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BFC" w:rsidRPr="008662F9" w:rsidRDefault="00857BFC" w:rsidP="00857BFC">
      <w:r w:rsidRPr="008662F9">
        <w:rPr>
          <w:noProof/>
        </w:rPr>
        <w:drawing>
          <wp:inline distT="0" distB="0" distL="0" distR="0" wp14:anchorId="00EF01A8" wp14:editId="6C1F4047">
            <wp:extent cx="1707953" cy="77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gixdirect"/>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714035" cy="774273"/>
                    </a:xfrm>
                    <a:prstGeom prst="rect">
                      <a:avLst/>
                    </a:prstGeom>
                    <a:noFill/>
                    <a:ln>
                      <a:noFill/>
                    </a:ln>
                  </pic:spPr>
                </pic:pic>
              </a:graphicData>
            </a:graphic>
          </wp:inline>
        </w:drawing>
      </w:r>
    </w:p>
    <w:p w:rsidR="00857BFC" w:rsidRPr="008662F9" w:rsidRDefault="00857BFC" w:rsidP="00857BFC"/>
    <w:p w:rsidR="00857BFC" w:rsidRPr="008662F9" w:rsidRDefault="00857BFC" w:rsidP="00857BFC"/>
    <w:p w:rsidR="00857BFC" w:rsidRPr="008662F9" w:rsidRDefault="00857BFC" w:rsidP="00857BFC"/>
    <w:p w:rsidR="00857BFC" w:rsidRPr="008662F9" w:rsidRDefault="00857BFC" w:rsidP="00857BFC"/>
    <w:p w:rsidR="00857BFC" w:rsidRPr="008662F9" w:rsidRDefault="00857BFC" w:rsidP="00857BFC"/>
    <w:p w:rsidR="00857BFC" w:rsidRPr="008662F9" w:rsidRDefault="00857BFC" w:rsidP="00857BFC"/>
    <w:p w:rsidR="00857BFC" w:rsidRPr="008662F9" w:rsidRDefault="00857BFC" w:rsidP="00857BFC"/>
    <w:p w:rsidR="00857BFC" w:rsidRPr="008662F9" w:rsidRDefault="00857BFC" w:rsidP="00857BFC"/>
    <w:p w:rsidR="00857BFC" w:rsidRPr="008662F9" w:rsidRDefault="00857BFC" w:rsidP="00857BFC"/>
    <w:p w:rsidR="00857BFC" w:rsidRPr="008662F9" w:rsidRDefault="00857BFC" w:rsidP="00857BFC">
      <w:pPr>
        <w:pStyle w:val="Title"/>
        <w:jc w:val="right"/>
        <w:rPr>
          <w:rFonts w:ascii="Times New Roman" w:hAnsi="Times New Roman"/>
        </w:rPr>
      </w:pPr>
      <w:r w:rsidRPr="008662F9">
        <w:rPr>
          <w:rFonts w:ascii="Times New Roman" w:hAnsi="Times New Roman"/>
        </w:rPr>
        <w:fldChar w:fldCharType="begin"/>
      </w:r>
      <w:r w:rsidRPr="008662F9">
        <w:rPr>
          <w:rFonts w:ascii="Times New Roman" w:hAnsi="Times New Roman"/>
        </w:rPr>
        <w:instrText xml:space="preserve"> SUBJECT  \* MERGEFORMAT </w:instrText>
      </w:r>
      <w:r w:rsidRPr="008662F9">
        <w:rPr>
          <w:rFonts w:ascii="Times New Roman" w:hAnsi="Times New Roman"/>
        </w:rPr>
        <w:fldChar w:fldCharType="separate"/>
      </w:r>
      <w:r w:rsidRPr="008662F9">
        <w:rPr>
          <w:rFonts w:ascii="Times New Roman" w:hAnsi="Times New Roman"/>
        </w:rPr>
        <w:t>Dispatch System</w:t>
      </w:r>
      <w:r w:rsidRPr="008662F9">
        <w:rPr>
          <w:rFonts w:ascii="Times New Roman" w:hAnsi="Times New Roman"/>
        </w:rPr>
        <w:fldChar w:fldCharType="end"/>
      </w:r>
    </w:p>
    <w:p w:rsidR="00857BFC" w:rsidRPr="008662F9" w:rsidRDefault="00857BFC" w:rsidP="00857BFC">
      <w:pPr>
        <w:pStyle w:val="Title"/>
        <w:jc w:val="right"/>
        <w:rPr>
          <w:rFonts w:ascii="Times New Roman" w:hAnsi="Times New Roman"/>
        </w:rPr>
      </w:pPr>
      <w:r w:rsidRPr="008662F9">
        <w:rPr>
          <w:rFonts w:ascii="Times New Roman" w:hAnsi="Times New Roman"/>
        </w:rPr>
        <w:fldChar w:fldCharType="begin"/>
      </w:r>
      <w:r w:rsidRPr="008662F9">
        <w:rPr>
          <w:rFonts w:ascii="Times New Roman" w:hAnsi="Times New Roman"/>
        </w:rPr>
        <w:instrText xml:space="preserve"> TITLE  \* MERGEFORMAT </w:instrText>
      </w:r>
      <w:r w:rsidRPr="008662F9">
        <w:rPr>
          <w:rFonts w:ascii="Times New Roman" w:hAnsi="Times New Roman"/>
        </w:rPr>
        <w:fldChar w:fldCharType="separate"/>
      </w:r>
      <w:r w:rsidR="00DB779F">
        <w:rPr>
          <w:rFonts w:ascii="Times New Roman" w:hAnsi="Times New Roman"/>
        </w:rPr>
        <w:t>Use Cases</w:t>
      </w:r>
      <w:r w:rsidRPr="008662F9">
        <w:rPr>
          <w:rFonts w:ascii="Times New Roman" w:hAnsi="Times New Roman"/>
        </w:rPr>
        <w:fldChar w:fldCharType="end"/>
      </w:r>
    </w:p>
    <w:p w:rsidR="00857BFC" w:rsidRPr="008662F9" w:rsidRDefault="00857BFC" w:rsidP="00857BFC">
      <w:pPr>
        <w:pStyle w:val="Title"/>
        <w:jc w:val="left"/>
        <w:rPr>
          <w:rFonts w:ascii="Times New Roman" w:hAnsi="Times New Roman"/>
          <w:sz w:val="28"/>
        </w:rPr>
      </w:pPr>
    </w:p>
    <w:p w:rsidR="00857BFC" w:rsidRPr="008662F9" w:rsidRDefault="00857BFC" w:rsidP="00857BFC">
      <w:pPr>
        <w:pStyle w:val="InfoBlue"/>
        <w:rPr>
          <w:color w:val="auto"/>
        </w:rPr>
      </w:pPr>
    </w:p>
    <w:p w:rsidR="00857BFC" w:rsidRPr="008662F9" w:rsidRDefault="00857BFC" w:rsidP="00857BFC">
      <w:pPr>
        <w:pStyle w:val="Title"/>
        <w:rPr>
          <w:rFonts w:ascii="Times New Roman" w:hAnsi="Times New Roman"/>
          <w:bCs/>
        </w:rPr>
      </w:pPr>
      <w:r w:rsidRPr="008662F9">
        <w:br w:type="page"/>
      </w:r>
      <w:r w:rsidRPr="008662F9">
        <w:rPr>
          <w:rFonts w:ascii="Times New Roman" w:hAnsi="Times New Roman"/>
          <w:bCs/>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7BFC" w:rsidRPr="00C16374" w:rsidTr="00A212A7">
        <w:tc>
          <w:tcPr>
            <w:tcW w:w="2304" w:type="dxa"/>
          </w:tcPr>
          <w:p w:rsidR="00857BFC" w:rsidRPr="00C16374" w:rsidRDefault="00857BFC" w:rsidP="00A212A7">
            <w:pPr>
              <w:pStyle w:val="Tabletext"/>
              <w:jc w:val="center"/>
              <w:rPr>
                <w:rFonts w:asciiTheme="minorHAnsi" w:hAnsiTheme="minorHAnsi"/>
                <w:b/>
              </w:rPr>
            </w:pPr>
            <w:r w:rsidRPr="00C16374">
              <w:rPr>
                <w:rFonts w:asciiTheme="minorHAnsi" w:hAnsiTheme="minorHAnsi"/>
                <w:b/>
              </w:rPr>
              <w:t>Date</w:t>
            </w:r>
          </w:p>
        </w:tc>
        <w:tc>
          <w:tcPr>
            <w:tcW w:w="1152" w:type="dxa"/>
          </w:tcPr>
          <w:p w:rsidR="00857BFC" w:rsidRPr="00C16374" w:rsidRDefault="00857BFC" w:rsidP="00A212A7">
            <w:pPr>
              <w:pStyle w:val="Tabletext"/>
              <w:jc w:val="center"/>
              <w:rPr>
                <w:rFonts w:asciiTheme="minorHAnsi" w:hAnsiTheme="minorHAnsi"/>
                <w:b/>
              </w:rPr>
            </w:pPr>
            <w:r w:rsidRPr="00C16374">
              <w:rPr>
                <w:rFonts w:asciiTheme="minorHAnsi" w:hAnsiTheme="minorHAnsi"/>
                <w:b/>
              </w:rPr>
              <w:t>Version</w:t>
            </w:r>
          </w:p>
        </w:tc>
        <w:tc>
          <w:tcPr>
            <w:tcW w:w="3744" w:type="dxa"/>
          </w:tcPr>
          <w:p w:rsidR="00857BFC" w:rsidRPr="00C16374" w:rsidRDefault="00857BFC" w:rsidP="00A212A7">
            <w:pPr>
              <w:pStyle w:val="Tabletext"/>
              <w:jc w:val="center"/>
              <w:rPr>
                <w:rFonts w:asciiTheme="minorHAnsi" w:hAnsiTheme="minorHAnsi"/>
                <w:b/>
              </w:rPr>
            </w:pPr>
            <w:r w:rsidRPr="00C16374">
              <w:rPr>
                <w:rFonts w:asciiTheme="minorHAnsi" w:hAnsiTheme="minorHAnsi"/>
                <w:b/>
              </w:rPr>
              <w:t>Description</w:t>
            </w:r>
          </w:p>
        </w:tc>
        <w:tc>
          <w:tcPr>
            <w:tcW w:w="2304" w:type="dxa"/>
          </w:tcPr>
          <w:p w:rsidR="00857BFC" w:rsidRPr="00C16374" w:rsidRDefault="00857BFC" w:rsidP="00A212A7">
            <w:pPr>
              <w:pStyle w:val="Tabletext"/>
              <w:jc w:val="center"/>
              <w:rPr>
                <w:rFonts w:asciiTheme="minorHAnsi" w:hAnsiTheme="minorHAnsi"/>
                <w:b/>
              </w:rPr>
            </w:pPr>
            <w:r w:rsidRPr="00C16374">
              <w:rPr>
                <w:rFonts w:asciiTheme="minorHAnsi" w:hAnsiTheme="minorHAnsi"/>
                <w:b/>
              </w:rPr>
              <w:t>Author</w:t>
            </w:r>
          </w:p>
        </w:tc>
      </w:tr>
      <w:tr w:rsidR="00E838AC" w:rsidRPr="00C16374" w:rsidTr="004B55D4">
        <w:tc>
          <w:tcPr>
            <w:tcW w:w="2304" w:type="dxa"/>
          </w:tcPr>
          <w:p w:rsidR="00E838AC" w:rsidRPr="00C16374" w:rsidRDefault="00E838AC" w:rsidP="00E838AC">
            <w:pPr>
              <w:pStyle w:val="Tabletext"/>
              <w:rPr>
                <w:rFonts w:asciiTheme="minorHAnsi" w:hAnsiTheme="minorHAnsi"/>
              </w:rPr>
            </w:pPr>
            <w:r w:rsidRPr="00C16374">
              <w:rPr>
                <w:rFonts w:asciiTheme="minorHAnsi" w:hAnsiTheme="minorHAnsi"/>
              </w:rPr>
              <w:t>04/08/13</w:t>
            </w:r>
          </w:p>
        </w:tc>
        <w:tc>
          <w:tcPr>
            <w:tcW w:w="1152" w:type="dxa"/>
          </w:tcPr>
          <w:p w:rsidR="00E838AC" w:rsidRPr="00C16374" w:rsidRDefault="00D64A69" w:rsidP="004B55D4">
            <w:pPr>
              <w:pStyle w:val="Tabletext"/>
              <w:rPr>
                <w:rFonts w:asciiTheme="minorHAnsi" w:hAnsiTheme="minorHAnsi"/>
              </w:rPr>
            </w:pPr>
            <w:r>
              <w:rPr>
                <w:rFonts w:asciiTheme="minorHAnsi" w:hAnsiTheme="minorHAnsi"/>
              </w:rPr>
              <w:t>1</w:t>
            </w:r>
            <w:r w:rsidR="00E838AC" w:rsidRPr="00C16374">
              <w:rPr>
                <w:rFonts w:asciiTheme="minorHAnsi" w:hAnsiTheme="minorHAnsi"/>
              </w:rPr>
              <w:t>.0</w:t>
            </w:r>
          </w:p>
        </w:tc>
        <w:tc>
          <w:tcPr>
            <w:tcW w:w="3744" w:type="dxa"/>
          </w:tcPr>
          <w:p w:rsidR="00E838AC" w:rsidRPr="00C16374" w:rsidRDefault="00D64A69" w:rsidP="004B55D4">
            <w:pPr>
              <w:pStyle w:val="Tabletext"/>
              <w:rPr>
                <w:rFonts w:asciiTheme="minorHAnsi" w:hAnsiTheme="minorHAnsi"/>
              </w:rPr>
            </w:pPr>
            <w:r>
              <w:rPr>
                <w:rFonts w:asciiTheme="minorHAnsi" w:hAnsiTheme="minorHAnsi"/>
              </w:rPr>
              <w:t>Created</w:t>
            </w:r>
          </w:p>
        </w:tc>
        <w:tc>
          <w:tcPr>
            <w:tcW w:w="2304" w:type="dxa"/>
          </w:tcPr>
          <w:p w:rsidR="00E838AC" w:rsidRPr="00C16374" w:rsidRDefault="00E838AC" w:rsidP="004B55D4">
            <w:pPr>
              <w:pStyle w:val="Tabletext"/>
              <w:rPr>
                <w:rFonts w:asciiTheme="minorHAnsi" w:hAnsiTheme="minorHAnsi"/>
              </w:rPr>
            </w:pPr>
            <w:r w:rsidRPr="00C16374">
              <w:rPr>
                <w:rFonts w:asciiTheme="minorHAnsi" w:hAnsiTheme="minorHAnsi"/>
              </w:rPr>
              <w:t>Jim Heary</w:t>
            </w:r>
          </w:p>
        </w:tc>
      </w:tr>
      <w:tr w:rsidR="005D7468" w:rsidRPr="00C16374" w:rsidTr="00A212A7">
        <w:tc>
          <w:tcPr>
            <w:tcW w:w="2304" w:type="dxa"/>
          </w:tcPr>
          <w:p w:rsidR="005D7468" w:rsidRPr="00C16374" w:rsidRDefault="005D7468" w:rsidP="00A212A7">
            <w:pPr>
              <w:pStyle w:val="Tabletext"/>
              <w:rPr>
                <w:rFonts w:asciiTheme="minorHAnsi" w:hAnsiTheme="minorHAnsi"/>
              </w:rPr>
            </w:pPr>
          </w:p>
        </w:tc>
        <w:tc>
          <w:tcPr>
            <w:tcW w:w="1152" w:type="dxa"/>
          </w:tcPr>
          <w:p w:rsidR="005D7468" w:rsidRPr="00C16374" w:rsidRDefault="005D7468" w:rsidP="00A212A7">
            <w:pPr>
              <w:pStyle w:val="Tabletext"/>
              <w:rPr>
                <w:rFonts w:asciiTheme="minorHAnsi" w:hAnsiTheme="minorHAnsi"/>
              </w:rPr>
            </w:pPr>
          </w:p>
        </w:tc>
        <w:tc>
          <w:tcPr>
            <w:tcW w:w="3744" w:type="dxa"/>
          </w:tcPr>
          <w:p w:rsidR="005D7468" w:rsidRPr="00C16374" w:rsidRDefault="005D7468" w:rsidP="00A212A7">
            <w:pPr>
              <w:pStyle w:val="Tabletext"/>
              <w:rPr>
                <w:rFonts w:asciiTheme="minorHAnsi" w:hAnsiTheme="minorHAnsi"/>
              </w:rPr>
            </w:pPr>
          </w:p>
        </w:tc>
        <w:tc>
          <w:tcPr>
            <w:tcW w:w="2304" w:type="dxa"/>
          </w:tcPr>
          <w:p w:rsidR="005D7468" w:rsidRPr="00C16374" w:rsidRDefault="005D7468" w:rsidP="00A212A7">
            <w:pPr>
              <w:pStyle w:val="Tabletext"/>
              <w:rPr>
                <w:rFonts w:asciiTheme="minorHAnsi" w:hAnsiTheme="minorHAnsi"/>
              </w:rPr>
            </w:pPr>
          </w:p>
        </w:tc>
      </w:tr>
    </w:tbl>
    <w:p w:rsidR="00876A7C" w:rsidRDefault="00876A7C" w:rsidP="00857BFC">
      <w:pPr>
        <w:pStyle w:val="Title"/>
        <w:rPr>
          <w:rFonts w:ascii="Times New Roman" w:hAnsi="Times New Roman"/>
        </w:rPr>
      </w:pPr>
    </w:p>
    <w:p w:rsidR="005D7468" w:rsidRPr="005D7468" w:rsidRDefault="005D7468" w:rsidP="005D7468"/>
    <w:p w:rsidR="00857BFC" w:rsidRPr="00C16374" w:rsidRDefault="00857BFC" w:rsidP="00857BFC">
      <w:pPr>
        <w:pStyle w:val="Title"/>
      </w:pPr>
      <w:r w:rsidRPr="00C16374">
        <w:t>Table of Contents</w:t>
      </w:r>
    </w:p>
    <w:p w:rsidR="00917DA9" w:rsidRDefault="00507DB8">
      <w:pPr>
        <w:pStyle w:val="TOC2"/>
        <w:rPr>
          <w:rFonts w:eastAsiaTheme="minorEastAsia" w:cstheme="minorBidi"/>
          <w:noProof/>
          <w:sz w:val="22"/>
          <w:szCs w:val="22"/>
        </w:rPr>
      </w:pPr>
      <w:r>
        <w:rPr>
          <w:rStyle w:val="BookTitle"/>
        </w:rPr>
        <w:fldChar w:fldCharType="begin"/>
      </w:r>
      <w:r>
        <w:rPr>
          <w:rStyle w:val="BookTitle"/>
        </w:rPr>
        <w:instrText xml:space="preserve"> TOC \o "1-3" </w:instrText>
      </w:r>
      <w:r>
        <w:rPr>
          <w:rStyle w:val="BookTitle"/>
        </w:rPr>
        <w:fldChar w:fldCharType="separate"/>
      </w:r>
      <w:r w:rsidR="00917DA9" w:rsidRPr="005442B5">
        <w:rPr>
          <w:noProof/>
          <w:lang w:val="en"/>
        </w:rPr>
        <w:t>Delivery Appointments</w:t>
      </w:r>
      <w:bookmarkStart w:id="0" w:name="_GoBack"/>
      <w:bookmarkEnd w:id="0"/>
      <w:r w:rsidR="00917DA9">
        <w:rPr>
          <w:noProof/>
        </w:rPr>
        <w:tab/>
      </w:r>
      <w:r w:rsidR="00917DA9">
        <w:rPr>
          <w:noProof/>
        </w:rPr>
        <w:fldChar w:fldCharType="begin"/>
      </w:r>
      <w:r w:rsidR="00917DA9">
        <w:rPr>
          <w:noProof/>
        </w:rPr>
        <w:instrText xml:space="preserve"> PAGEREF _Toc355085377 \h </w:instrText>
      </w:r>
      <w:r w:rsidR="00917DA9">
        <w:rPr>
          <w:noProof/>
        </w:rPr>
      </w:r>
      <w:r w:rsidR="00917DA9">
        <w:rPr>
          <w:noProof/>
        </w:rPr>
        <w:fldChar w:fldCharType="separate"/>
      </w:r>
      <w:r w:rsidR="00917DA9">
        <w:rPr>
          <w:noProof/>
        </w:rPr>
        <w:t>4</w:t>
      </w:r>
      <w:r w:rsidR="00917DA9">
        <w:rPr>
          <w:noProof/>
        </w:rPr>
        <w:fldChar w:fldCharType="end"/>
      </w:r>
    </w:p>
    <w:p w:rsidR="00917DA9" w:rsidRDefault="00917DA9">
      <w:pPr>
        <w:pStyle w:val="TOC3"/>
        <w:rPr>
          <w:rFonts w:eastAsiaTheme="minorEastAsia" w:cstheme="minorBidi"/>
          <w:noProof/>
          <w:sz w:val="22"/>
          <w:szCs w:val="22"/>
        </w:rPr>
      </w:pPr>
      <w:r w:rsidRPr="005442B5">
        <w:rPr>
          <w:noProof/>
          <w:lang w:val="en"/>
        </w:rPr>
        <w:t>Schedule Delivery Appointment</w:t>
      </w:r>
      <w:r>
        <w:rPr>
          <w:noProof/>
        </w:rPr>
        <w:tab/>
      </w:r>
      <w:r>
        <w:rPr>
          <w:noProof/>
        </w:rPr>
        <w:fldChar w:fldCharType="begin"/>
      </w:r>
      <w:r>
        <w:rPr>
          <w:noProof/>
        </w:rPr>
        <w:instrText xml:space="preserve"> PAGEREF _Toc355085378 \h </w:instrText>
      </w:r>
      <w:r>
        <w:rPr>
          <w:noProof/>
        </w:rPr>
      </w:r>
      <w:r>
        <w:rPr>
          <w:noProof/>
        </w:rPr>
        <w:fldChar w:fldCharType="separate"/>
      </w:r>
      <w:r>
        <w:rPr>
          <w:noProof/>
        </w:rPr>
        <w:t>4</w:t>
      </w:r>
      <w:r>
        <w:rPr>
          <w:noProof/>
        </w:rPr>
        <w:fldChar w:fldCharType="end"/>
      </w:r>
    </w:p>
    <w:p w:rsidR="00917DA9" w:rsidRDefault="00917DA9">
      <w:pPr>
        <w:pStyle w:val="TOC3"/>
        <w:rPr>
          <w:rFonts w:eastAsiaTheme="minorEastAsia" w:cstheme="minorBidi"/>
          <w:noProof/>
          <w:sz w:val="22"/>
          <w:szCs w:val="22"/>
        </w:rPr>
      </w:pPr>
      <w:r w:rsidRPr="005442B5">
        <w:rPr>
          <w:noProof/>
          <w:lang w:val="en"/>
        </w:rPr>
        <w:t>Schedule Recurring Delivery Appointment</w:t>
      </w:r>
      <w:r>
        <w:rPr>
          <w:noProof/>
        </w:rPr>
        <w:tab/>
      </w:r>
      <w:r>
        <w:rPr>
          <w:noProof/>
        </w:rPr>
        <w:fldChar w:fldCharType="begin"/>
      </w:r>
      <w:r>
        <w:rPr>
          <w:noProof/>
        </w:rPr>
        <w:instrText xml:space="preserve"> PAGEREF _Toc355085379 \h </w:instrText>
      </w:r>
      <w:r>
        <w:rPr>
          <w:noProof/>
        </w:rPr>
      </w:r>
      <w:r>
        <w:rPr>
          <w:noProof/>
        </w:rPr>
        <w:fldChar w:fldCharType="separate"/>
      </w:r>
      <w:r>
        <w:rPr>
          <w:noProof/>
        </w:rPr>
        <w:t>4</w:t>
      </w:r>
      <w:r>
        <w:rPr>
          <w:noProof/>
        </w:rPr>
        <w:fldChar w:fldCharType="end"/>
      </w:r>
    </w:p>
    <w:p w:rsidR="00917DA9" w:rsidRDefault="00917DA9">
      <w:pPr>
        <w:pStyle w:val="TOC3"/>
        <w:rPr>
          <w:rFonts w:eastAsiaTheme="minorEastAsia" w:cstheme="minorBidi"/>
          <w:noProof/>
          <w:sz w:val="22"/>
          <w:szCs w:val="22"/>
        </w:rPr>
      </w:pPr>
      <w:r w:rsidRPr="005442B5">
        <w:rPr>
          <w:noProof/>
          <w:lang w:val="en"/>
        </w:rPr>
        <w:t>Create Next Day Delivery Appointment Sheet</w:t>
      </w:r>
      <w:r>
        <w:rPr>
          <w:noProof/>
        </w:rPr>
        <w:tab/>
      </w:r>
      <w:r>
        <w:rPr>
          <w:noProof/>
        </w:rPr>
        <w:fldChar w:fldCharType="begin"/>
      </w:r>
      <w:r>
        <w:rPr>
          <w:noProof/>
        </w:rPr>
        <w:instrText xml:space="preserve"> PAGEREF _Toc355085380 \h </w:instrText>
      </w:r>
      <w:r>
        <w:rPr>
          <w:noProof/>
        </w:rPr>
      </w:r>
      <w:r>
        <w:rPr>
          <w:noProof/>
        </w:rPr>
        <w:fldChar w:fldCharType="separate"/>
      </w:r>
      <w:r>
        <w:rPr>
          <w:noProof/>
        </w:rPr>
        <w:t>4</w:t>
      </w:r>
      <w:r>
        <w:rPr>
          <w:noProof/>
        </w:rPr>
        <w:fldChar w:fldCharType="end"/>
      </w:r>
    </w:p>
    <w:p w:rsidR="00917DA9" w:rsidRDefault="00917DA9">
      <w:pPr>
        <w:pStyle w:val="TOC3"/>
        <w:rPr>
          <w:rFonts w:eastAsiaTheme="minorEastAsia" w:cstheme="minorBidi"/>
          <w:noProof/>
          <w:sz w:val="22"/>
          <w:szCs w:val="22"/>
        </w:rPr>
      </w:pPr>
      <w:r w:rsidRPr="005442B5">
        <w:rPr>
          <w:noProof/>
          <w:lang w:val="en"/>
        </w:rPr>
        <w:t>Arrive Trailer for Delivery Appointment</w:t>
      </w:r>
      <w:r>
        <w:rPr>
          <w:noProof/>
        </w:rPr>
        <w:tab/>
      </w:r>
      <w:r>
        <w:rPr>
          <w:noProof/>
        </w:rPr>
        <w:fldChar w:fldCharType="begin"/>
      </w:r>
      <w:r>
        <w:rPr>
          <w:noProof/>
        </w:rPr>
        <w:instrText xml:space="preserve"> PAGEREF _Toc355085381 \h </w:instrText>
      </w:r>
      <w:r>
        <w:rPr>
          <w:noProof/>
        </w:rPr>
      </w:r>
      <w:r>
        <w:rPr>
          <w:noProof/>
        </w:rPr>
        <w:fldChar w:fldCharType="separate"/>
      </w:r>
      <w:r>
        <w:rPr>
          <w:noProof/>
        </w:rPr>
        <w:t>5</w:t>
      </w:r>
      <w:r>
        <w:rPr>
          <w:noProof/>
        </w:rPr>
        <w:fldChar w:fldCharType="end"/>
      </w:r>
    </w:p>
    <w:p w:rsidR="00917DA9" w:rsidRDefault="00917DA9">
      <w:pPr>
        <w:pStyle w:val="TOC3"/>
        <w:rPr>
          <w:rFonts w:eastAsiaTheme="minorEastAsia" w:cstheme="minorBidi"/>
          <w:noProof/>
          <w:sz w:val="22"/>
          <w:szCs w:val="22"/>
        </w:rPr>
      </w:pPr>
      <w:r w:rsidRPr="005442B5">
        <w:rPr>
          <w:noProof/>
          <w:lang w:val="en"/>
        </w:rPr>
        <w:t>View Delivery Appointments</w:t>
      </w:r>
      <w:r>
        <w:rPr>
          <w:noProof/>
        </w:rPr>
        <w:tab/>
      </w:r>
      <w:r>
        <w:rPr>
          <w:noProof/>
        </w:rPr>
        <w:fldChar w:fldCharType="begin"/>
      </w:r>
      <w:r>
        <w:rPr>
          <w:noProof/>
        </w:rPr>
        <w:instrText xml:space="preserve"> PAGEREF _Toc355085382 \h </w:instrText>
      </w:r>
      <w:r>
        <w:rPr>
          <w:noProof/>
        </w:rPr>
      </w:r>
      <w:r>
        <w:rPr>
          <w:noProof/>
        </w:rPr>
        <w:fldChar w:fldCharType="separate"/>
      </w:r>
      <w:r>
        <w:rPr>
          <w:noProof/>
        </w:rPr>
        <w:t>5</w:t>
      </w:r>
      <w:r>
        <w:rPr>
          <w:noProof/>
        </w:rPr>
        <w:fldChar w:fldCharType="end"/>
      </w:r>
    </w:p>
    <w:p w:rsidR="00917DA9" w:rsidRDefault="00917DA9">
      <w:pPr>
        <w:pStyle w:val="TOC2"/>
        <w:rPr>
          <w:rFonts w:eastAsiaTheme="minorEastAsia" w:cstheme="minorBidi"/>
          <w:noProof/>
          <w:sz w:val="22"/>
          <w:szCs w:val="22"/>
        </w:rPr>
      </w:pPr>
      <w:r w:rsidRPr="005442B5">
        <w:rPr>
          <w:noProof/>
          <w:lang w:val="en"/>
        </w:rPr>
        <w:t>Pickup Appointments</w:t>
      </w:r>
      <w:r>
        <w:rPr>
          <w:noProof/>
        </w:rPr>
        <w:tab/>
      </w:r>
      <w:r>
        <w:rPr>
          <w:noProof/>
        </w:rPr>
        <w:fldChar w:fldCharType="begin"/>
      </w:r>
      <w:r>
        <w:rPr>
          <w:noProof/>
        </w:rPr>
        <w:instrText xml:space="preserve"> PAGEREF _Toc355085383 \h </w:instrText>
      </w:r>
      <w:r>
        <w:rPr>
          <w:noProof/>
        </w:rPr>
      </w:r>
      <w:r>
        <w:rPr>
          <w:noProof/>
        </w:rPr>
        <w:fldChar w:fldCharType="separate"/>
      </w:r>
      <w:r>
        <w:rPr>
          <w:noProof/>
        </w:rPr>
        <w:t>6</w:t>
      </w:r>
      <w:r>
        <w:rPr>
          <w:noProof/>
        </w:rPr>
        <w:fldChar w:fldCharType="end"/>
      </w:r>
    </w:p>
    <w:p w:rsidR="00917DA9" w:rsidRDefault="00917DA9">
      <w:pPr>
        <w:pStyle w:val="TOC3"/>
        <w:rPr>
          <w:rFonts w:eastAsiaTheme="minorEastAsia" w:cstheme="minorBidi"/>
          <w:noProof/>
          <w:sz w:val="22"/>
          <w:szCs w:val="22"/>
        </w:rPr>
      </w:pPr>
      <w:r w:rsidRPr="005442B5">
        <w:rPr>
          <w:noProof/>
          <w:lang w:val="en"/>
        </w:rPr>
        <w:t>Schedule Pickup Appointment</w:t>
      </w:r>
      <w:r>
        <w:rPr>
          <w:noProof/>
        </w:rPr>
        <w:tab/>
      </w:r>
      <w:r>
        <w:rPr>
          <w:noProof/>
        </w:rPr>
        <w:fldChar w:fldCharType="begin"/>
      </w:r>
      <w:r>
        <w:rPr>
          <w:noProof/>
        </w:rPr>
        <w:instrText xml:space="preserve"> PAGEREF _Toc355085384 \h </w:instrText>
      </w:r>
      <w:r>
        <w:rPr>
          <w:noProof/>
        </w:rPr>
      </w:r>
      <w:r>
        <w:rPr>
          <w:noProof/>
        </w:rPr>
        <w:fldChar w:fldCharType="separate"/>
      </w:r>
      <w:r>
        <w:rPr>
          <w:noProof/>
        </w:rPr>
        <w:t>6</w:t>
      </w:r>
      <w:r>
        <w:rPr>
          <w:noProof/>
        </w:rPr>
        <w:fldChar w:fldCharType="end"/>
      </w:r>
    </w:p>
    <w:p w:rsidR="00917DA9" w:rsidRDefault="00917DA9">
      <w:pPr>
        <w:pStyle w:val="TOC3"/>
        <w:rPr>
          <w:rFonts w:eastAsiaTheme="minorEastAsia" w:cstheme="minorBidi"/>
          <w:noProof/>
          <w:sz w:val="22"/>
          <w:szCs w:val="22"/>
        </w:rPr>
      </w:pPr>
      <w:r w:rsidRPr="005442B5">
        <w:rPr>
          <w:noProof/>
          <w:lang w:val="en"/>
        </w:rPr>
        <w:t>Schedule Recurring Pickup Appointment</w:t>
      </w:r>
      <w:r>
        <w:rPr>
          <w:noProof/>
        </w:rPr>
        <w:tab/>
      </w:r>
      <w:r>
        <w:rPr>
          <w:noProof/>
        </w:rPr>
        <w:fldChar w:fldCharType="begin"/>
      </w:r>
      <w:r>
        <w:rPr>
          <w:noProof/>
        </w:rPr>
        <w:instrText xml:space="preserve"> PAGEREF _Toc355085385 \h </w:instrText>
      </w:r>
      <w:r>
        <w:rPr>
          <w:noProof/>
        </w:rPr>
      </w:r>
      <w:r>
        <w:rPr>
          <w:noProof/>
        </w:rPr>
        <w:fldChar w:fldCharType="separate"/>
      </w:r>
      <w:r>
        <w:rPr>
          <w:noProof/>
        </w:rPr>
        <w:t>6</w:t>
      </w:r>
      <w:r>
        <w:rPr>
          <w:noProof/>
        </w:rPr>
        <w:fldChar w:fldCharType="end"/>
      </w:r>
    </w:p>
    <w:p w:rsidR="00917DA9" w:rsidRDefault="00917DA9">
      <w:pPr>
        <w:pStyle w:val="TOC3"/>
        <w:rPr>
          <w:rFonts w:eastAsiaTheme="minorEastAsia" w:cstheme="minorBidi"/>
          <w:noProof/>
          <w:sz w:val="22"/>
          <w:szCs w:val="22"/>
        </w:rPr>
      </w:pPr>
      <w:r w:rsidRPr="005442B5">
        <w:rPr>
          <w:noProof/>
          <w:lang w:val="en"/>
        </w:rPr>
        <w:t>Assign Driver to Pickup Appointment</w:t>
      </w:r>
      <w:r>
        <w:rPr>
          <w:noProof/>
        </w:rPr>
        <w:tab/>
      </w:r>
      <w:r>
        <w:rPr>
          <w:noProof/>
        </w:rPr>
        <w:fldChar w:fldCharType="begin"/>
      </w:r>
      <w:r>
        <w:rPr>
          <w:noProof/>
        </w:rPr>
        <w:instrText xml:space="preserve"> PAGEREF _Toc355085386 \h </w:instrText>
      </w:r>
      <w:r>
        <w:rPr>
          <w:noProof/>
        </w:rPr>
      </w:r>
      <w:r>
        <w:rPr>
          <w:noProof/>
        </w:rPr>
        <w:fldChar w:fldCharType="separate"/>
      </w:r>
      <w:r>
        <w:rPr>
          <w:noProof/>
        </w:rPr>
        <w:t>6</w:t>
      </w:r>
      <w:r>
        <w:rPr>
          <w:noProof/>
        </w:rPr>
        <w:fldChar w:fldCharType="end"/>
      </w:r>
    </w:p>
    <w:p w:rsidR="00917DA9" w:rsidRDefault="00917DA9">
      <w:pPr>
        <w:pStyle w:val="TOC3"/>
        <w:rPr>
          <w:rFonts w:eastAsiaTheme="minorEastAsia" w:cstheme="minorBidi"/>
          <w:noProof/>
          <w:sz w:val="22"/>
          <w:szCs w:val="22"/>
        </w:rPr>
      </w:pPr>
      <w:r w:rsidRPr="005442B5">
        <w:rPr>
          <w:noProof/>
          <w:lang w:val="en"/>
        </w:rPr>
        <w:t>Confirm Driver for Pickup Appointment</w:t>
      </w:r>
      <w:r>
        <w:rPr>
          <w:noProof/>
        </w:rPr>
        <w:tab/>
      </w:r>
      <w:r>
        <w:rPr>
          <w:noProof/>
        </w:rPr>
        <w:fldChar w:fldCharType="begin"/>
      </w:r>
      <w:r>
        <w:rPr>
          <w:noProof/>
        </w:rPr>
        <w:instrText xml:space="preserve"> PAGEREF _Toc355085387 \h </w:instrText>
      </w:r>
      <w:r>
        <w:rPr>
          <w:noProof/>
        </w:rPr>
      </w:r>
      <w:r>
        <w:rPr>
          <w:noProof/>
        </w:rPr>
        <w:fldChar w:fldCharType="separate"/>
      </w:r>
      <w:r>
        <w:rPr>
          <w:noProof/>
        </w:rPr>
        <w:t>6</w:t>
      </w:r>
      <w:r>
        <w:rPr>
          <w:noProof/>
        </w:rPr>
        <w:fldChar w:fldCharType="end"/>
      </w:r>
    </w:p>
    <w:p w:rsidR="00917DA9" w:rsidRDefault="00917DA9">
      <w:pPr>
        <w:pStyle w:val="TOC3"/>
        <w:rPr>
          <w:rFonts w:eastAsiaTheme="minorEastAsia" w:cstheme="minorBidi"/>
          <w:noProof/>
          <w:sz w:val="22"/>
          <w:szCs w:val="22"/>
        </w:rPr>
      </w:pPr>
      <w:r w:rsidRPr="005442B5">
        <w:rPr>
          <w:noProof/>
          <w:lang w:val="en"/>
        </w:rPr>
        <w:t>Arrive Trailer for Pickup Appointment</w:t>
      </w:r>
      <w:r>
        <w:rPr>
          <w:noProof/>
        </w:rPr>
        <w:tab/>
      </w:r>
      <w:r>
        <w:rPr>
          <w:noProof/>
        </w:rPr>
        <w:fldChar w:fldCharType="begin"/>
      </w:r>
      <w:r>
        <w:rPr>
          <w:noProof/>
        </w:rPr>
        <w:instrText xml:space="preserve"> PAGEREF _Toc355085388 \h </w:instrText>
      </w:r>
      <w:r>
        <w:rPr>
          <w:noProof/>
        </w:rPr>
      </w:r>
      <w:r>
        <w:rPr>
          <w:noProof/>
        </w:rPr>
        <w:fldChar w:fldCharType="separate"/>
      </w:r>
      <w:r>
        <w:rPr>
          <w:noProof/>
        </w:rPr>
        <w:t>6</w:t>
      </w:r>
      <w:r>
        <w:rPr>
          <w:noProof/>
        </w:rPr>
        <w:fldChar w:fldCharType="end"/>
      </w:r>
    </w:p>
    <w:p w:rsidR="00917DA9" w:rsidRDefault="00917DA9">
      <w:pPr>
        <w:pStyle w:val="TOC2"/>
        <w:rPr>
          <w:rFonts w:eastAsiaTheme="minorEastAsia" w:cstheme="minorBidi"/>
          <w:noProof/>
          <w:sz w:val="22"/>
          <w:szCs w:val="22"/>
        </w:rPr>
      </w:pPr>
      <w:r w:rsidRPr="005442B5">
        <w:rPr>
          <w:noProof/>
          <w:lang w:val="en"/>
        </w:rPr>
        <w:t>Pickup Requests</w:t>
      </w:r>
      <w:r>
        <w:rPr>
          <w:noProof/>
        </w:rPr>
        <w:tab/>
      </w:r>
      <w:r>
        <w:rPr>
          <w:noProof/>
        </w:rPr>
        <w:fldChar w:fldCharType="begin"/>
      </w:r>
      <w:r>
        <w:rPr>
          <w:noProof/>
        </w:rPr>
        <w:instrText xml:space="preserve"> PAGEREF _Toc355085389 \h </w:instrText>
      </w:r>
      <w:r>
        <w:rPr>
          <w:noProof/>
        </w:rPr>
      </w:r>
      <w:r>
        <w:rPr>
          <w:noProof/>
        </w:rPr>
        <w:fldChar w:fldCharType="separate"/>
      </w:r>
      <w:r>
        <w:rPr>
          <w:noProof/>
        </w:rPr>
        <w:t>7</w:t>
      </w:r>
      <w:r>
        <w:rPr>
          <w:noProof/>
        </w:rPr>
        <w:fldChar w:fldCharType="end"/>
      </w:r>
    </w:p>
    <w:p w:rsidR="00917DA9" w:rsidRDefault="00917DA9">
      <w:pPr>
        <w:pStyle w:val="TOC3"/>
        <w:rPr>
          <w:rFonts w:eastAsiaTheme="minorEastAsia" w:cstheme="minorBidi"/>
          <w:noProof/>
          <w:sz w:val="22"/>
          <w:szCs w:val="22"/>
        </w:rPr>
      </w:pPr>
      <w:r w:rsidRPr="005442B5">
        <w:rPr>
          <w:noProof/>
          <w:lang w:val="en"/>
        </w:rPr>
        <w:t>Schedule Pickup Request Serviced by Argix Local Terminal</w:t>
      </w:r>
      <w:r>
        <w:rPr>
          <w:noProof/>
        </w:rPr>
        <w:tab/>
      </w:r>
      <w:r>
        <w:rPr>
          <w:noProof/>
        </w:rPr>
        <w:fldChar w:fldCharType="begin"/>
      </w:r>
      <w:r>
        <w:rPr>
          <w:noProof/>
        </w:rPr>
        <w:instrText xml:space="preserve"> PAGEREF _Toc355085390 \h </w:instrText>
      </w:r>
      <w:r>
        <w:rPr>
          <w:noProof/>
        </w:rPr>
      </w:r>
      <w:r>
        <w:rPr>
          <w:noProof/>
        </w:rPr>
        <w:fldChar w:fldCharType="separate"/>
      </w:r>
      <w:r>
        <w:rPr>
          <w:noProof/>
        </w:rPr>
        <w:t>7</w:t>
      </w:r>
      <w:r>
        <w:rPr>
          <w:noProof/>
        </w:rPr>
        <w:fldChar w:fldCharType="end"/>
      </w:r>
    </w:p>
    <w:p w:rsidR="00917DA9" w:rsidRDefault="00917DA9">
      <w:pPr>
        <w:pStyle w:val="TOC3"/>
        <w:rPr>
          <w:rFonts w:eastAsiaTheme="minorEastAsia" w:cstheme="minorBidi"/>
          <w:noProof/>
          <w:sz w:val="22"/>
          <w:szCs w:val="22"/>
        </w:rPr>
      </w:pPr>
      <w:r w:rsidRPr="005442B5">
        <w:rPr>
          <w:noProof/>
          <w:lang w:val="en"/>
        </w:rPr>
        <w:t>Schedule Pickup Request Serviced by Argix Agent Terminal</w:t>
      </w:r>
      <w:r>
        <w:rPr>
          <w:noProof/>
        </w:rPr>
        <w:tab/>
      </w:r>
      <w:r>
        <w:rPr>
          <w:noProof/>
        </w:rPr>
        <w:fldChar w:fldCharType="begin"/>
      </w:r>
      <w:r>
        <w:rPr>
          <w:noProof/>
        </w:rPr>
        <w:instrText xml:space="preserve"> PAGEREF _Toc355085391 \h </w:instrText>
      </w:r>
      <w:r>
        <w:rPr>
          <w:noProof/>
        </w:rPr>
      </w:r>
      <w:r>
        <w:rPr>
          <w:noProof/>
        </w:rPr>
        <w:fldChar w:fldCharType="separate"/>
      </w:r>
      <w:r>
        <w:rPr>
          <w:noProof/>
        </w:rPr>
        <w:t>7</w:t>
      </w:r>
      <w:r>
        <w:rPr>
          <w:noProof/>
        </w:rPr>
        <w:fldChar w:fldCharType="end"/>
      </w:r>
    </w:p>
    <w:p w:rsidR="00917DA9" w:rsidRDefault="00917DA9">
      <w:pPr>
        <w:pStyle w:val="TOC3"/>
        <w:rPr>
          <w:rFonts w:eastAsiaTheme="minorEastAsia" w:cstheme="minorBidi"/>
          <w:noProof/>
          <w:sz w:val="22"/>
          <w:szCs w:val="22"/>
        </w:rPr>
      </w:pPr>
      <w:r w:rsidRPr="005442B5">
        <w:rPr>
          <w:noProof/>
          <w:lang w:val="en"/>
        </w:rPr>
        <w:t>Schedule Pickup Request Serviced by Argix National Terminal</w:t>
      </w:r>
      <w:r>
        <w:rPr>
          <w:noProof/>
        </w:rPr>
        <w:tab/>
      </w:r>
      <w:r>
        <w:rPr>
          <w:noProof/>
        </w:rPr>
        <w:fldChar w:fldCharType="begin"/>
      </w:r>
      <w:r>
        <w:rPr>
          <w:noProof/>
        </w:rPr>
        <w:instrText xml:space="preserve"> PAGEREF _Toc355085392 \h </w:instrText>
      </w:r>
      <w:r>
        <w:rPr>
          <w:noProof/>
        </w:rPr>
      </w:r>
      <w:r>
        <w:rPr>
          <w:noProof/>
        </w:rPr>
        <w:fldChar w:fldCharType="separate"/>
      </w:r>
      <w:r>
        <w:rPr>
          <w:noProof/>
        </w:rPr>
        <w:t>7</w:t>
      </w:r>
      <w:r>
        <w:rPr>
          <w:noProof/>
        </w:rPr>
        <w:fldChar w:fldCharType="end"/>
      </w:r>
    </w:p>
    <w:p w:rsidR="00917DA9" w:rsidRDefault="00917DA9">
      <w:pPr>
        <w:pStyle w:val="TOC3"/>
        <w:rPr>
          <w:rFonts w:eastAsiaTheme="minorEastAsia" w:cstheme="minorBidi"/>
          <w:noProof/>
          <w:sz w:val="22"/>
          <w:szCs w:val="22"/>
        </w:rPr>
      </w:pPr>
      <w:r w:rsidRPr="005442B5">
        <w:rPr>
          <w:rFonts w:eastAsia="Calibri"/>
          <w:noProof/>
        </w:rPr>
        <w:t>Notify Agent of Pickup</w:t>
      </w:r>
      <w:r>
        <w:rPr>
          <w:noProof/>
        </w:rPr>
        <w:tab/>
      </w:r>
      <w:r>
        <w:rPr>
          <w:noProof/>
        </w:rPr>
        <w:fldChar w:fldCharType="begin"/>
      </w:r>
      <w:r>
        <w:rPr>
          <w:noProof/>
        </w:rPr>
        <w:instrText xml:space="preserve"> PAGEREF _Toc355085393 \h </w:instrText>
      </w:r>
      <w:r>
        <w:rPr>
          <w:noProof/>
        </w:rPr>
      </w:r>
      <w:r>
        <w:rPr>
          <w:noProof/>
        </w:rPr>
        <w:fldChar w:fldCharType="separate"/>
      </w:r>
      <w:r>
        <w:rPr>
          <w:noProof/>
        </w:rPr>
        <w:t>7</w:t>
      </w:r>
      <w:r>
        <w:rPr>
          <w:noProof/>
        </w:rPr>
        <w:fldChar w:fldCharType="end"/>
      </w:r>
    </w:p>
    <w:p w:rsidR="00917DA9" w:rsidRDefault="00917DA9">
      <w:pPr>
        <w:pStyle w:val="TOC3"/>
        <w:rPr>
          <w:rFonts w:eastAsiaTheme="minorEastAsia" w:cstheme="minorBidi"/>
          <w:noProof/>
          <w:sz w:val="22"/>
          <w:szCs w:val="22"/>
        </w:rPr>
      </w:pPr>
      <w:r w:rsidRPr="005442B5">
        <w:rPr>
          <w:noProof/>
          <w:lang w:val="en"/>
        </w:rPr>
        <w:t>Export Pickup Requests</w:t>
      </w:r>
      <w:r>
        <w:rPr>
          <w:noProof/>
        </w:rPr>
        <w:tab/>
      </w:r>
      <w:r>
        <w:rPr>
          <w:noProof/>
        </w:rPr>
        <w:fldChar w:fldCharType="begin"/>
      </w:r>
      <w:r>
        <w:rPr>
          <w:noProof/>
        </w:rPr>
        <w:instrText xml:space="preserve"> PAGEREF _Toc355085394 \h </w:instrText>
      </w:r>
      <w:r>
        <w:rPr>
          <w:noProof/>
        </w:rPr>
      </w:r>
      <w:r>
        <w:rPr>
          <w:noProof/>
        </w:rPr>
        <w:fldChar w:fldCharType="separate"/>
      </w:r>
      <w:r>
        <w:rPr>
          <w:noProof/>
        </w:rPr>
        <w:t>7</w:t>
      </w:r>
      <w:r>
        <w:rPr>
          <w:noProof/>
        </w:rPr>
        <w:fldChar w:fldCharType="end"/>
      </w:r>
    </w:p>
    <w:p w:rsidR="00917DA9" w:rsidRDefault="00917DA9">
      <w:pPr>
        <w:pStyle w:val="TOC3"/>
        <w:rPr>
          <w:rFonts w:eastAsiaTheme="minorEastAsia" w:cstheme="minorBidi"/>
          <w:noProof/>
          <w:sz w:val="22"/>
          <w:szCs w:val="22"/>
        </w:rPr>
      </w:pPr>
      <w:r w:rsidRPr="005442B5">
        <w:rPr>
          <w:noProof/>
          <w:lang w:val="en"/>
        </w:rPr>
        <w:t>Update Driver to Pickup Request</w:t>
      </w:r>
      <w:r>
        <w:rPr>
          <w:noProof/>
        </w:rPr>
        <w:tab/>
      </w:r>
      <w:r>
        <w:rPr>
          <w:noProof/>
        </w:rPr>
        <w:fldChar w:fldCharType="begin"/>
      </w:r>
      <w:r>
        <w:rPr>
          <w:noProof/>
        </w:rPr>
        <w:instrText xml:space="preserve"> PAGEREF _Toc355085395 \h </w:instrText>
      </w:r>
      <w:r>
        <w:rPr>
          <w:noProof/>
        </w:rPr>
      </w:r>
      <w:r>
        <w:rPr>
          <w:noProof/>
        </w:rPr>
        <w:fldChar w:fldCharType="separate"/>
      </w:r>
      <w:r>
        <w:rPr>
          <w:noProof/>
        </w:rPr>
        <w:t>7</w:t>
      </w:r>
      <w:r>
        <w:rPr>
          <w:noProof/>
        </w:rPr>
        <w:fldChar w:fldCharType="end"/>
      </w:r>
    </w:p>
    <w:p w:rsidR="00917DA9" w:rsidRDefault="00917DA9">
      <w:pPr>
        <w:pStyle w:val="TOC3"/>
        <w:rPr>
          <w:rFonts w:eastAsiaTheme="minorEastAsia" w:cstheme="minorBidi"/>
          <w:noProof/>
          <w:sz w:val="22"/>
          <w:szCs w:val="22"/>
        </w:rPr>
      </w:pPr>
      <w:r w:rsidRPr="005442B5">
        <w:rPr>
          <w:noProof/>
          <w:lang w:val="en"/>
        </w:rPr>
        <w:t>Arrive Trailer for Pickup Request</w:t>
      </w:r>
      <w:r>
        <w:rPr>
          <w:noProof/>
        </w:rPr>
        <w:tab/>
      </w:r>
      <w:r>
        <w:rPr>
          <w:noProof/>
        </w:rPr>
        <w:fldChar w:fldCharType="begin"/>
      </w:r>
      <w:r>
        <w:rPr>
          <w:noProof/>
        </w:rPr>
        <w:instrText xml:space="preserve"> PAGEREF _Toc355085396 \h </w:instrText>
      </w:r>
      <w:r>
        <w:rPr>
          <w:noProof/>
        </w:rPr>
      </w:r>
      <w:r>
        <w:rPr>
          <w:noProof/>
        </w:rPr>
        <w:fldChar w:fldCharType="separate"/>
      </w:r>
      <w:r>
        <w:rPr>
          <w:noProof/>
        </w:rPr>
        <w:t>7</w:t>
      </w:r>
      <w:r>
        <w:rPr>
          <w:noProof/>
        </w:rPr>
        <w:fldChar w:fldCharType="end"/>
      </w:r>
    </w:p>
    <w:p w:rsidR="00917DA9" w:rsidRDefault="00917DA9">
      <w:pPr>
        <w:pStyle w:val="TOC2"/>
        <w:rPr>
          <w:rFonts w:eastAsiaTheme="minorEastAsia" w:cstheme="minorBidi"/>
          <w:noProof/>
          <w:sz w:val="22"/>
          <w:szCs w:val="22"/>
        </w:rPr>
      </w:pPr>
      <w:r w:rsidRPr="005442B5">
        <w:rPr>
          <w:noProof/>
          <w:lang w:val="en"/>
        </w:rPr>
        <w:t>LTL Deliveries (i.e. ISA Freight)</w:t>
      </w:r>
      <w:r>
        <w:rPr>
          <w:noProof/>
        </w:rPr>
        <w:tab/>
      </w:r>
      <w:r>
        <w:rPr>
          <w:noProof/>
        </w:rPr>
        <w:fldChar w:fldCharType="begin"/>
      </w:r>
      <w:r>
        <w:rPr>
          <w:noProof/>
        </w:rPr>
        <w:instrText xml:space="preserve"> PAGEREF _Toc355085397 \h </w:instrText>
      </w:r>
      <w:r>
        <w:rPr>
          <w:noProof/>
        </w:rPr>
      </w:r>
      <w:r>
        <w:rPr>
          <w:noProof/>
        </w:rPr>
        <w:fldChar w:fldCharType="separate"/>
      </w:r>
      <w:r>
        <w:rPr>
          <w:noProof/>
        </w:rPr>
        <w:t>8</w:t>
      </w:r>
      <w:r>
        <w:rPr>
          <w:noProof/>
        </w:rPr>
        <w:fldChar w:fldCharType="end"/>
      </w:r>
    </w:p>
    <w:p w:rsidR="00917DA9" w:rsidRDefault="00917DA9">
      <w:pPr>
        <w:pStyle w:val="TOC3"/>
        <w:rPr>
          <w:rFonts w:eastAsiaTheme="minorEastAsia" w:cstheme="minorBidi"/>
          <w:noProof/>
          <w:sz w:val="22"/>
          <w:szCs w:val="22"/>
        </w:rPr>
      </w:pPr>
      <w:r w:rsidRPr="005442B5">
        <w:rPr>
          <w:noProof/>
          <w:lang w:val="en"/>
        </w:rPr>
        <w:t>Schedule LTL Delivery for ISA Freight</w:t>
      </w:r>
      <w:r>
        <w:rPr>
          <w:noProof/>
        </w:rPr>
        <w:tab/>
      </w:r>
      <w:r>
        <w:rPr>
          <w:noProof/>
        </w:rPr>
        <w:fldChar w:fldCharType="begin"/>
      </w:r>
      <w:r>
        <w:rPr>
          <w:noProof/>
        </w:rPr>
        <w:instrText xml:space="preserve"> PAGEREF _Toc355085398 \h </w:instrText>
      </w:r>
      <w:r>
        <w:rPr>
          <w:noProof/>
        </w:rPr>
      </w:r>
      <w:r>
        <w:rPr>
          <w:noProof/>
        </w:rPr>
        <w:fldChar w:fldCharType="separate"/>
      </w:r>
      <w:r>
        <w:rPr>
          <w:noProof/>
        </w:rPr>
        <w:t>8</w:t>
      </w:r>
      <w:r>
        <w:rPr>
          <w:noProof/>
        </w:rPr>
        <w:fldChar w:fldCharType="end"/>
      </w:r>
    </w:p>
    <w:p w:rsidR="00917DA9" w:rsidRDefault="00917DA9">
      <w:pPr>
        <w:pStyle w:val="TOC3"/>
        <w:rPr>
          <w:rFonts w:eastAsiaTheme="minorEastAsia" w:cstheme="minorBidi"/>
          <w:noProof/>
          <w:sz w:val="22"/>
          <w:szCs w:val="22"/>
        </w:rPr>
      </w:pPr>
      <w:r w:rsidRPr="005442B5">
        <w:rPr>
          <w:noProof/>
          <w:lang w:val="en"/>
        </w:rPr>
        <w:t>Schedule ISA Back Haul</w:t>
      </w:r>
      <w:r>
        <w:rPr>
          <w:noProof/>
        </w:rPr>
        <w:tab/>
      </w:r>
      <w:r>
        <w:rPr>
          <w:noProof/>
        </w:rPr>
        <w:fldChar w:fldCharType="begin"/>
      </w:r>
      <w:r>
        <w:rPr>
          <w:noProof/>
        </w:rPr>
        <w:instrText xml:space="preserve"> PAGEREF _Toc355085399 \h </w:instrText>
      </w:r>
      <w:r>
        <w:rPr>
          <w:noProof/>
        </w:rPr>
      </w:r>
      <w:r>
        <w:rPr>
          <w:noProof/>
        </w:rPr>
        <w:fldChar w:fldCharType="separate"/>
      </w:r>
      <w:r>
        <w:rPr>
          <w:noProof/>
        </w:rPr>
        <w:t>8</w:t>
      </w:r>
      <w:r>
        <w:rPr>
          <w:noProof/>
        </w:rPr>
        <w:fldChar w:fldCharType="end"/>
      </w:r>
    </w:p>
    <w:p w:rsidR="00917DA9" w:rsidRDefault="00917DA9">
      <w:pPr>
        <w:pStyle w:val="TOC3"/>
        <w:rPr>
          <w:rFonts w:eastAsiaTheme="minorEastAsia" w:cstheme="minorBidi"/>
          <w:noProof/>
          <w:sz w:val="22"/>
          <w:szCs w:val="22"/>
        </w:rPr>
      </w:pPr>
      <w:r w:rsidRPr="005442B5">
        <w:rPr>
          <w:noProof/>
          <w:lang w:val="en"/>
        </w:rPr>
        <w:t>Assign LTL Delivery to Trip</w:t>
      </w:r>
      <w:r>
        <w:rPr>
          <w:noProof/>
        </w:rPr>
        <w:tab/>
      </w:r>
      <w:r>
        <w:rPr>
          <w:noProof/>
        </w:rPr>
        <w:fldChar w:fldCharType="begin"/>
      </w:r>
      <w:r>
        <w:rPr>
          <w:noProof/>
        </w:rPr>
        <w:instrText xml:space="preserve"> PAGEREF _Toc355085400 \h </w:instrText>
      </w:r>
      <w:r>
        <w:rPr>
          <w:noProof/>
        </w:rPr>
      </w:r>
      <w:r>
        <w:rPr>
          <w:noProof/>
        </w:rPr>
        <w:fldChar w:fldCharType="separate"/>
      </w:r>
      <w:r>
        <w:rPr>
          <w:noProof/>
        </w:rPr>
        <w:t>8</w:t>
      </w:r>
      <w:r>
        <w:rPr>
          <w:noProof/>
        </w:rPr>
        <w:fldChar w:fldCharType="end"/>
      </w:r>
    </w:p>
    <w:p w:rsidR="00917DA9" w:rsidRDefault="00917DA9">
      <w:pPr>
        <w:pStyle w:val="TOC3"/>
        <w:rPr>
          <w:rFonts w:eastAsiaTheme="minorEastAsia" w:cstheme="minorBidi"/>
          <w:noProof/>
          <w:sz w:val="22"/>
          <w:szCs w:val="22"/>
        </w:rPr>
      </w:pPr>
      <w:r w:rsidRPr="005442B5">
        <w:rPr>
          <w:noProof/>
          <w:lang w:val="en"/>
        </w:rPr>
        <w:t>Arrive Trailer for LTL Delivery</w:t>
      </w:r>
      <w:r>
        <w:rPr>
          <w:noProof/>
        </w:rPr>
        <w:tab/>
      </w:r>
      <w:r>
        <w:rPr>
          <w:noProof/>
        </w:rPr>
        <w:fldChar w:fldCharType="begin"/>
      </w:r>
      <w:r>
        <w:rPr>
          <w:noProof/>
        </w:rPr>
        <w:instrText xml:space="preserve"> PAGEREF _Toc355085401 \h </w:instrText>
      </w:r>
      <w:r>
        <w:rPr>
          <w:noProof/>
        </w:rPr>
      </w:r>
      <w:r>
        <w:rPr>
          <w:noProof/>
        </w:rPr>
        <w:fldChar w:fldCharType="separate"/>
      </w:r>
      <w:r>
        <w:rPr>
          <w:noProof/>
        </w:rPr>
        <w:t>8</w:t>
      </w:r>
      <w:r>
        <w:rPr>
          <w:noProof/>
        </w:rPr>
        <w:fldChar w:fldCharType="end"/>
      </w:r>
    </w:p>
    <w:p w:rsidR="00917DA9" w:rsidRDefault="00917DA9">
      <w:pPr>
        <w:pStyle w:val="TOC3"/>
        <w:rPr>
          <w:rFonts w:eastAsiaTheme="minorEastAsia" w:cstheme="minorBidi"/>
          <w:noProof/>
          <w:sz w:val="22"/>
          <w:szCs w:val="22"/>
        </w:rPr>
      </w:pPr>
      <w:r w:rsidRPr="005442B5">
        <w:rPr>
          <w:noProof/>
          <w:lang w:val="en"/>
        </w:rPr>
        <w:t>Depart Trailer for LTL Delivery</w:t>
      </w:r>
      <w:r>
        <w:rPr>
          <w:noProof/>
        </w:rPr>
        <w:tab/>
      </w:r>
      <w:r>
        <w:rPr>
          <w:noProof/>
        </w:rPr>
        <w:fldChar w:fldCharType="begin"/>
      </w:r>
      <w:r>
        <w:rPr>
          <w:noProof/>
        </w:rPr>
        <w:instrText xml:space="preserve"> PAGEREF _Toc355085402 \h </w:instrText>
      </w:r>
      <w:r>
        <w:rPr>
          <w:noProof/>
        </w:rPr>
      </w:r>
      <w:r>
        <w:rPr>
          <w:noProof/>
        </w:rPr>
        <w:fldChar w:fldCharType="separate"/>
      </w:r>
      <w:r>
        <w:rPr>
          <w:noProof/>
        </w:rPr>
        <w:t>8</w:t>
      </w:r>
      <w:r>
        <w:rPr>
          <w:noProof/>
        </w:rPr>
        <w:fldChar w:fldCharType="end"/>
      </w:r>
    </w:p>
    <w:p w:rsidR="00917DA9" w:rsidRDefault="00917DA9">
      <w:pPr>
        <w:pStyle w:val="TOC3"/>
        <w:rPr>
          <w:rFonts w:eastAsiaTheme="minorEastAsia" w:cstheme="minorBidi"/>
          <w:noProof/>
          <w:sz w:val="22"/>
          <w:szCs w:val="22"/>
        </w:rPr>
      </w:pPr>
      <w:r w:rsidRPr="005442B5">
        <w:rPr>
          <w:noProof/>
          <w:lang w:val="en"/>
        </w:rPr>
        <w:t>Receive LTL Delivery POD</w:t>
      </w:r>
      <w:r>
        <w:rPr>
          <w:noProof/>
        </w:rPr>
        <w:tab/>
      </w:r>
      <w:r>
        <w:rPr>
          <w:noProof/>
        </w:rPr>
        <w:fldChar w:fldCharType="begin"/>
      </w:r>
      <w:r>
        <w:rPr>
          <w:noProof/>
        </w:rPr>
        <w:instrText xml:space="preserve"> PAGEREF _Toc355085403 \h </w:instrText>
      </w:r>
      <w:r>
        <w:rPr>
          <w:noProof/>
        </w:rPr>
      </w:r>
      <w:r>
        <w:rPr>
          <w:noProof/>
        </w:rPr>
        <w:fldChar w:fldCharType="separate"/>
      </w:r>
      <w:r>
        <w:rPr>
          <w:noProof/>
        </w:rPr>
        <w:t>8</w:t>
      </w:r>
      <w:r>
        <w:rPr>
          <w:noProof/>
        </w:rPr>
        <w:fldChar w:fldCharType="end"/>
      </w:r>
    </w:p>
    <w:p w:rsidR="00917DA9" w:rsidRDefault="00917DA9">
      <w:pPr>
        <w:pStyle w:val="TOC2"/>
        <w:rPr>
          <w:rFonts w:eastAsiaTheme="minorEastAsia" w:cstheme="minorBidi"/>
          <w:noProof/>
          <w:sz w:val="22"/>
          <w:szCs w:val="22"/>
        </w:rPr>
      </w:pPr>
      <w:r w:rsidRPr="005442B5">
        <w:rPr>
          <w:rFonts w:eastAsia="Calibri"/>
          <w:noProof/>
        </w:rPr>
        <w:t>Line Haul Deliveries</w:t>
      </w:r>
      <w:r>
        <w:rPr>
          <w:noProof/>
        </w:rPr>
        <w:tab/>
      </w:r>
      <w:r>
        <w:rPr>
          <w:noProof/>
        </w:rPr>
        <w:fldChar w:fldCharType="begin"/>
      </w:r>
      <w:r>
        <w:rPr>
          <w:noProof/>
        </w:rPr>
        <w:instrText xml:space="preserve"> PAGEREF _Toc355085404 \h </w:instrText>
      </w:r>
      <w:r>
        <w:rPr>
          <w:noProof/>
        </w:rPr>
      </w:r>
      <w:r>
        <w:rPr>
          <w:noProof/>
        </w:rPr>
        <w:fldChar w:fldCharType="separate"/>
      </w:r>
      <w:r>
        <w:rPr>
          <w:noProof/>
        </w:rPr>
        <w:t>9</w:t>
      </w:r>
      <w:r>
        <w:rPr>
          <w:noProof/>
        </w:rPr>
        <w:fldChar w:fldCharType="end"/>
      </w:r>
    </w:p>
    <w:p w:rsidR="00917DA9" w:rsidRDefault="00917DA9">
      <w:pPr>
        <w:pStyle w:val="TOC3"/>
        <w:rPr>
          <w:rFonts w:eastAsiaTheme="minorEastAsia" w:cstheme="minorBidi"/>
          <w:noProof/>
          <w:sz w:val="22"/>
          <w:szCs w:val="22"/>
        </w:rPr>
      </w:pPr>
      <w:r w:rsidRPr="005442B5">
        <w:rPr>
          <w:noProof/>
          <w:lang w:val="en"/>
        </w:rPr>
        <w:t>Publish the Local Schedule</w:t>
      </w:r>
      <w:r>
        <w:rPr>
          <w:noProof/>
        </w:rPr>
        <w:tab/>
      </w:r>
      <w:r>
        <w:rPr>
          <w:noProof/>
        </w:rPr>
        <w:fldChar w:fldCharType="begin"/>
      </w:r>
      <w:r>
        <w:rPr>
          <w:noProof/>
        </w:rPr>
        <w:instrText xml:space="preserve"> PAGEREF _Toc355085405 \h </w:instrText>
      </w:r>
      <w:r>
        <w:rPr>
          <w:noProof/>
        </w:rPr>
      </w:r>
      <w:r>
        <w:rPr>
          <w:noProof/>
        </w:rPr>
        <w:fldChar w:fldCharType="separate"/>
      </w:r>
      <w:r>
        <w:rPr>
          <w:noProof/>
        </w:rPr>
        <w:t>9</w:t>
      </w:r>
      <w:r>
        <w:rPr>
          <w:noProof/>
        </w:rPr>
        <w:fldChar w:fldCharType="end"/>
      </w:r>
    </w:p>
    <w:p w:rsidR="00917DA9" w:rsidRDefault="00917DA9">
      <w:pPr>
        <w:pStyle w:val="TOC3"/>
        <w:rPr>
          <w:rFonts w:eastAsiaTheme="minorEastAsia" w:cstheme="minorBidi"/>
          <w:noProof/>
          <w:sz w:val="22"/>
          <w:szCs w:val="22"/>
        </w:rPr>
      </w:pPr>
      <w:r w:rsidRPr="005442B5">
        <w:rPr>
          <w:noProof/>
          <w:lang w:val="en"/>
        </w:rPr>
        <w:t>Schedule Line Haul Delivery from the Local Schedule</w:t>
      </w:r>
      <w:r>
        <w:rPr>
          <w:noProof/>
        </w:rPr>
        <w:tab/>
      </w:r>
      <w:r>
        <w:rPr>
          <w:noProof/>
        </w:rPr>
        <w:fldChar w:fldCharType="begin"/>
      </w:r>
      <w:r>
        <w:rPr>
          <w:noProof/>
        </w:rPr>
        <w:instrText xml:space="preserve"> PAGEREF _Toc355085406 \h </w:instrText>
      </w:r>
      <w:r>
        <w:rPr>
          <w:noProof/>
        </w:rPr>
      </w:r>
      <w:r>
        <w:rPr>
          <w:noProof/>
        </w:rPr>
        <w:fldChar w:fldCharType="separate"/>
      </w:r>
      <w:r>
        <w:rPr>
          <w:noProof/>
        </w:rPr>
        <w:t>9</w:t>
      </w:r>
      <w:r>
        <w:rPr>
          <w:noProof/>
        </w:rPr>
        <w:fldChar w:fldCharType="end"/>
      </w:r>
    </w:p>
    <w:p w:rsidR="00917DA9" w:rsidRDefault="00917DA9">
      <w:pPr>
        <w:pStyle w:val="TOC3"/>
        <w:rPr>
          <w:rFonts w:eastAsiaTheme="minorEastAsia" w:cstheme="minorBidi"/>
          <w:noProof/>
          <w:sz w:val="22"/>
          <w:szCs w:val="22"/>
        </w:rPr>
      </w:pPr>
      <w:r w:rsidRPr="005442B5">
        <w:rPr>
          <w:noProof/>
          <w:lang w:val="en"/>
        </w:rPr>
        <w:t>Schedule Line Haul Delivery from the Jamesburg Ship Schedule</w:t>
      </w:r>
      <w:r>
        <w:rPr>
          <w:noProof/>
        </w:rPr>
        <w:tab/>
      </w:r>
      <w:r>
        <w:rPr>
          <w:noProof/>
        </w:rPr>
        <w:fldChar w:fldCharType="begin"/>
      </w:r>
      <w:r>
        <w:rPr>
          <w:noProof/>
        </w:rPr>
        <w:instrText xml:space="preserve"> PAGEREF _Toc355085407 \h </w:instrText>
      </w:r>
      <w:r>
        <w:rPr>
          <w:noProof/>
        </w:rPr>
      </w:r>
      <w:r>
        <w:rPr>
          <w:noProof/>
        </w:rPr>
        <w:fldChar w:fldCharType="separate"/>
      </w:r>
      <w:r>
        <w:rPr>
          <w:noProof/>
        </w:rPr>
        <w:t>9</w:t>
      </w:r>
      <w:r>
        <w:rPr>
          <w:noProof/>
        </w:rPr>
        <w:fldChar w:fldCharType="end"/>
      </w:r>
    </w:p>
    <w:p w:rsidR="00917DA9" w:rsidRDefault="00917DA9">
      <w:pPr>
        <w:pStyle w:val="TOC3"/>
        <w:rPr>
          <w:rFonts w:eastAsiaTheme="minorEastAsia" w:cstheme="minorBidi"/>
          <w:noProof/>
          <w:sz w:val="22"/>
          <w:szCs w:val="22"/>
        </w:rPr>
      </w:pPr>
      <w:r w:rsidRPr="005442B5">
        <w:rPr>
          <w:noProof/>
          <w:lang w:val="en"/>
        </w:rPr>
        <w:t>Schedule Line Haul Delivery for Returns</w:t>
      </w:r>
      <w:r>
        <w:rPr>
          <w:noProof/>
        </w:rPr>
        <w:tab/>
      </w:r>
      <w:r>
        <w:rPr>
          <w:noProof/>
        </w:rPr>
        <w:fldChar w:fldCharType="begin"/>
      </w:r>
      <w:r>
        <w:rPr>
          <w:noProof/>
        </w:rPr>
        <w:instrText xml:space="preserve"> PAGEREF _Toc355085408 \h </w:instrText>
      </w:r>
      <w:r>
        <w:rPr>
          <w:noProof/>
        </w:rPr>
      </w:r>
      <w:r>
        <w:rPr>
          <w:noProof/>
        </w:rPr>
        <w:fldChar w:fldCharType="separate"/>
      </w:r>
      <w:r>
        <w:rPr>
          <w:noProof/>
        </w:rPr>
        <w:t>9</w:t>
      </w:r>
      <w:r>
        <w:rPr>
          <w:noProof/>
        </w:rPr>
        <w:fldChar w:fldCharType="end"/>
      </w:r>
    </w:p>
    <w:p w:rsidR="00917DA9" w:rsidRDefault="00917DA9">
      <w:pPr>
        <w:pStyle w:val="TOC3"/>
        <w:rPr>
          <w:rFonts w:eastAsiaTheme="minorEastAsia" w:cstheme="minorBidi"/>
          <w:noProof/>
          <w:sz w:val="22"/>
          <w:szCs w:val="22"/>
        </w:rPr>
      </w:pPr>
      <w:r w:rsidRPr="005442B5">
        <w:rPr>
          <w:noProof/>
          <w:lang w:val="en"/>
        </w:rPr>
        <w:t>Update Jamesburg Ship Schedule</w:t>
      </w:r>
      <w:r>
        <w:rPr>
          <w:noProof/>
        </w:rPr>
        <w:tab/>
      </w:r>
      <w:r>
        <w:rPr>
          <w:noProof/>
        </w:rPr>
        <w:fldChar w:fldCharType="begin"/>
      </w:r>
      <w:r>
        <w:rPr>
          <w:noProof/>
        </w:rPr>
        <w:instrText xml:space="preserve"> PAGEREF _Toc355085409 \h </w:instrText>
      </w:r>
      <w:r>
        <w:rPr>
          <w:noProof/>
        </w:rPr>
      </w:r>
      <w:r>
        <w:rPr>
          <w:noProof/>
        </w:rPr>
        <w:fldChar w:fldCharType="separate"/>
      </w:r>
      <w:r>
        <w:rPr>
          <w:noProof/>
        </w:rPr>
        <w:t>9</w:t>
      </w:r>
      <w:r>
        <w:rPr>
          <w:noProof/>
        </w:rPr>
        <w:fldChar w:fldCharType="end"/>
      </w:r>
    </w:p>
    <w:p w:rsidR="00917DA9" w:rsidRDefault="00917DA9">
      <w:pPr>
        <w:pStyle w:val="TOC3"/>
        <w:rPr>
          <w:rFonts w:eastAsiaTheme="minorEastAsia" w:cstheme="minorBidi"/>
          <w:noProof/>
          <w:sz w:val="22"/>
          <w:szCs w:val="22"/>
        </w:rPr>
      </w:pPr>
      <w:r w:rsidRPr="005442B5">
        <w:rPr>
          <w:noProof/>
          <w:lang w:val="en"/>
        </w:rPr>
        <w:t>Assign Driver to Line Haul Delivery</w:t>
      </w:r>
      <w:r>
        <w:rPr>
          <w:noProof/>
        </w:rPr>
        <w:tab/>
      </w:r>
      <w:r>
        <w:rPr>
          <w:noProof/>
        </w:rPr>
        <w:fldChar w:fldCharType="begin"/>
      </w:r>
      <w:r>
        <w:rPr>
          <w:noProof/>
        </w:rPr>
        <w:instrText xml:space="preserve"> PAGEREF _Toc355085410 \h </w:instrText>
      </w:r>
      <w:r>
        <w:rPr>
          <w:noProof/>
        </w:rPr>
      </w:r>
      <w:r>
        <w:rPr>
          <w:noProof/>
        </w:rPr>
        <w:fldChar w:fldCharType="separate"/>
      </w:r>
      <w:r>
        <w:rPr>
          <w:noProof/>
        </w:rPr>
        <w:t>9</w:t>
      </w:r>
      <w:r>
        <w:rPr>
          <w:noProof/>
        </w:rPr>
        <w:fldChar w:fldCharType="end"/>
      </w:r>
    </w:p>
    <w:p w:rsidR="00917DA9" w:rsidRDefault="00917DA9">
      <w:pPr>
        <w:pStyle w:val="TOC3"/>
        <w:rPr>
          <w:rFonts w:eastAsiaTheme="minorEastAsia" w:cstheme="minorBidi"/>
          <w:noProof/>
          <w:sz w:val="22"/>
          <w:szCs w:val="22"/>
        </w:rPr>
      </w:pPr>
      <w:r w:rsidRPr="005442B5">
        <w:rPr>
          <w:noProof/>
          <w:lang w:val="en"/>
        </w:rPr>
        <w:t>Confirm Driver for Line Haul Delivery</w:t>
      </w:r>
      <w:r>
        <w:rPr>
          <w:noProof/>
        </w:rPr>
        <w:tab/>
      </w:r>
      <w:r>
        <w:rPr>
          <w:noProof/>
        </w:rPr>
        <w:fldChar w:fldCharType="begin"/>
      </w:r>
      <w:r>
        <w:rPr>
          <w:noProof/>
        </w:rPr>
        <w:instrText xml:space="preserve"> PAGEREF _Toc355085411 \h </w:instrText>
      </w:r>
      <w:r>
        <w:rPr>
          <w:noProof/>
        </w:rPr>
      </w:r>
      <w:r>
        <w:rPr>
          <w:noProof/>
        </w:rPr>
        <w:fldChar w:fldCharType="separate"/>
      </w:r>
      <w:r>
        <w:rPr>
          <w:noProof/>
        </w:rPr>
        <w:t>9</w:t>
      </w:r>
      <w:r>
        <w:rPr>
          <w:noProof/>
        </w:rPr>
        <w:fldChar w:fldCharType="end"/>
      </w:r>
    </w:p>
    <w:p w:rsidR="00917DA9" w:rsidRDefault="00917DA9">
      <w:pPr>
        <w:pStyle w:val="TOC3"/>
        <w:rPr>
          <w:rFonts w:eastAsiaTheme="minorEastAsia" w:cstheme="minorBidi"/>
          <w:noProof/>
          <w:sz w:val="22"/>
          <w:szCs w:val="22"/>
        </w:rPr>
      </w:pPr>
      <w:r w:rsidRPr="005442B5">
        <w:rPr>
          <w:noProof/>
          <w:lang w:val="en"/>
        </w:rPr>
        <w:t>Depart Trailer for Line Haul Delivery</w:t>
      </w:r>
      <w:r>
        <w:rPr>
          <w:noProof/>
        </w:rPr>
        <w:tab/>
      </w:r>
      <w:r>
        <w:rPr>
          <w:noProof/>
        </w:rPr>
        <w:fldChar w:fldCharType="begin"/>
      </w:r>
      <w:r>
        <w:rPr>
          <w:noProof/>
        </w:rPr>
        <w:instrText xml:space="preserve"> PAGEREF _Toc355085412 \h </w:instrText>
      </w:r>
      <w:r>
        <w:rPr>
          <w:noProof/>
        </w:rPr>
      </w:r>
      <w:r>
        <w:rPr>
          <w:noProof/>
        </w:rPr>
        <w:fldChar w:fldCharType="separate"/>
      </w:r>
      <w:r>
        <w:rPr>
          <w:noProof/>
        </w:rPr>
        <w:t>9</w:t>
      </w:r>
      <w:r>
        <w:rPr>
          <w:noProof/>
        </w:rPr>
        <w:fldChar w:fldCharType="end"/>
      </w:r>
    </w:p>
    <w:p w:rsidR="00917DA9" w:rsidRDefault="00917DA9">
      <w:pPr>
        <w:pStyle w:val="TOC2"/>
        <w:rPr>
          <w:rFonts w:eastAsiaTheme="minorEastAsia" w:cstheme="minorBidi"/>
          <w:noProof/>
          <w:sz w:val="22"/>
          <w:szCs w:val="22"/>
        </w:rPr>
      </w:pPr>
      <w:r w:rsidRPr="005442B5">
        <w:rPr>
          <w:noProof/>
          <w:lang w:val="en"/>
        </w:rPr>
        <w:t>Driver Dispatch</w:t>
      </w:r>
      <w:r>
        <w:rPr>
          <w:noProof/>
        </w:rPr>
        <w:tab/>
      </w:r>
      <w:r>
        <w:rPr>
          <w:noProof/>
        </w:rPr>
        <w:fldChar w:fldCharType="begin"/>
      </w:r>
      <w:r>
        <w:rPr>
          <w:noProof/>
        </w:rPr>
        <w:instrText xml:space="preserve"> PAGEREF _Toc355085413 \h </w:instrText>
      </w:r>
      <w:r>
        <w:rPr>
          <w:noProof/>
        </w:rPr>
      </w:r>
      <w:r>
        <w:rPr>
          <w:noProof/>
        </w:rPr>
        <w:fldChar w:fldCharType="separate"/>
      </w:r>
      <w:r>
        <w:rPr>
          <w:noProof/>
        </w:rPr>
        <w:t>10</w:t>
      </w:r>
      <w:r>
        <w:rPr>
          <w:noProof/>
        </w:rPr>
        <w:fldChar w:fldCharType="end"/>
      </w:r>
    </w:p>
    <w:p w:rsidR="00917DA9" w:rsidRDefault="00917DA9">
      <w:pPr>
        <w:pStyle w:val="TOC3"/>
        <w:rPr>
          <w:rFonts w:eastAsiaTheme="minorEastAsia" w:cstheme="minorBidi"/>
          <w:noProof/>
          <w:sz w:val="22"/>
          <w:szCs w:val="22"/>
        </w:rPr>
      </w:pPr>
      <w:r w:rsidRPr="005442B5">
        <w:rPr>
          <w:noProof/>
          <w:lang w:val="en"/>
        </w:rPr>
        <w:t>Create Driver Runs</w:t>
      </w:r>
      <w:r>
        <w:rPr>
          <w:noProof/>
        </w:rPr>
        <w:tab/>
      </w:r>
      <w:r>
        <w:rPr>
          <w:noProof/>
        </w:rPr>
        <w:fldChar w:fldCharType="begin"/>
      </w:r>
      <w:r>
        <w:rPr>
          <w:noProof/>
        </w:rPr>
        <w:instrText xml:space="preserve"> PAGEREF _Toc355085414 \h </w:instrText>
      </w:r>
      <w:r>
        <w:rPr>
          <w:noProof/>
        </w:rPr>
      </w:r>
      <w:r>
        <w:rPr>
          <w:noProof/>
        </w:rPr>
        <w:fldChar w:fldCharType="separate"/>
      </w:r>
      <w:r>
        <w:rPr>
          <w:noProof/>
        </w:rPr>
        <w:t>10</w:t>
      </w:r>
      <w:r>
        <w:rPr>
          <w:noProof/>
        </w:rPr>
        <w:fldChar w:fldCharType="end"/>
      </w:r>
    </w:p>
    <w:p w:rsidR="00917DA9" w:rsidRDefault="00917DA9">
      <w:pPr>
        <w:pStyle w:val="TOC3"/>
        <w:rPr>
          <w:rFonts w:eastAsiaTheme="minorEastAsia" w:cstheme="minorBidi"/>
          <w:noProof/>
          <w:sz w:val="22"/>
          <w:szCs w:val="22"/>
        </w:rPr>
      </w:pPr>
      <w:r w:rsidRPr="005442B5">
        <w:rPr>
          <w:noProof/>
          <w:lang w:val="en"/>
        </w:rPr>
        <w:t>Assign Driver to a Trip</w:t>
      </w:r>
      <w:r>
        <w:rPr>
          <w:noProof/>
        </w:rPr>
        <w:tab/>
      </w:r>
      <w:r>
        <w:rPr>
          <w:noProof/>
        </w:rPr>
        <w:fldChar w:fldCharType="begin"/>
      </w:r>
      <w:r>
        <w:rPr>
          <w:noProof/>
        </w:rPr>
        <w:instrText xml:space="preserve"> PAGEREF _Toc355085415 \h </w:instrText>
      </w:r>
      <w:r>
        <w:rPr>
          <w:noProof/>
        </w:rPr>
      </w:r>
      <w:r>
        <w:rPr>
          <w:noProof/>
        </w:rPr>
        <w:fldChar w:fldCharType="separate"/>
      </w:r>
      <w:r>
        <w:rPr>
          <w:noProof/>
        </w:rPr>
        <w:t>10</w:t>
      </w:r>
      <w:r>
        <w:rPr>
          <w:noProof/>
        </w:rPr>
        <w:fldChar w:fldCharType="end"/>
      </w:r>
    </w:p>
    <w:p w:rsidR="00917DA9" w:rsidRDefault="00917DA9">
      <w:pPr>
        <w:pStyle w:val="TOC3"/>
        <w:rPr>
          <w:rFonts w:eastAsiaTheme="minorEastAsia" w:cstheme="minorBidi"/>
          <w:noProof/>
          <w:sz w:val="22"/>
          <w:szCs w:val="22"/>
        </w:rPr>
      </w:pPr>
      <w:r w:rsidRPr="005442B5">
        <w:rPr>
          <w:noProof/>
          <w:lang w:val="en"/>
        </w:rPr>
        <w:t>Confirm Driver for Trip</w:t>
      </w:r>
      <w:r>
        <w:rPr>
          <w:noProof/>
        </w:rPr>
        <w:tab/>
      </w:r>
      <w:r>
        <w:rPr>
          <w:noProof/>
        </w:rPr>
        <w:fldChar w:fldCharType="begin"/>
      </w:r>
      <w:r>
        <w:rPr>
          <w:noProof/>
        </w:rPr>
        <w:instrText xml:space="preserve"> PAGEREF _Toc355085416 \h </w:instrText>
      </w:r>
      <w:r>
        <w:rPr>
          <w:noProof/>
        </w:rPr>
      </w:r>
      <w:r>
        <w:rPr>
          <w:noProof/>
        </w:rPr>
        <w:fldChar w:fldCharType="separate"/>
      </w:r>
      <w:r>
        <w:rPr>
          <w:noProof/>
        </w:rPr>
        <w:t>10</w:t>
      </w:r>
      <w:r>
        <w:rPr>
          <w:noProof/>
        </w:rPr>
        <w:fldChar w:fldCharType="end"/>
      </w:r>
    </w:p>
    <w:p w:rsidR="00917DA9" w:rsidRDefault="00917DA9">
      <w:pPr>
        <w:pStyle w:val="TOC3"/>
        <w:rPr>
          <w:rFonts w:eastAsiaTheme="minorEastAsia" w:cstheme="minorBidi"/>
          <w:noProof/>
          <w:sz w:val="22"/>
          <w:szCs w:val="22"/>
        </w:rPr>
      </w:pPr>
      <w:r w:rsidRPr="005442B5">
        <w:rPr>
          <w:noProof/>
          <w:lang w:val="en"/>
        </w:rPr>
        <w:t>Schedule Transfer between Argix Terminals</w:t>
      </w:r>
      <w:r>
        <w:rPr>
          <w:noProof/>
        </w:rPr>
        <w:tab/>
      </w:r>
      <w:r>
        <w:rPr>
          <w:noProof/>
        </w:rPr>
        <w:fldChar w:fldCharType="begin"/>
      </w:r>
      <w:r>
        <w:rPr>
          <w:noProof/>
        </w:rPr>
        <w:instrText xml:space="preserve"> PAGEREF _Toc355085417 \h </w:instrText>
      </w:r>
      <w:r>
        <w:rPr>
          <w:noProof/>
        </w:rPr>
      </w:r>
      <w:r>
        <w:rPr>
          <w:noProof/>
        </w:rPr>
        <w:fldChar w:fldCharType="separate"/>
      </w:r>
      <w:r>
        <w:rPr>
          <w:noProof/>
        </w:rPr>
        <w:t>10</w:t>
      </w:r>
      <w:r>
        <w:rPr>
          <w:noProof/>
        </w:rPr>
        <w:fldChar w:fldCharType="end"/>
      </w:r>
    </w:p>
    <w:p w:rsidR="00917DA9" w:rsidRDefault="00917DA9">
      <w:pPr>
        <w:pStyle w:val="TOC3"/>
        <w:rPr>
          <w:rFonts w:eastAsiaTheme="minorEastAsia" w:cstheme="minorBidi"/>
          <w:noProof/>
          <w:sz w:val="22"/>
          <w:szCs w:val="22"/>
        </w:rPr>
      </w:pPr>
      <w:r w:rsidRPr="005442B5">
        <w:rPr>
          <w:noProof/>
          <w:lang w:val="en"/>
        </w:rPr>
        <w:t>Schedule Empty Trailer Move</w:t>
      </w:r>
      <w:r>
        <w:rPr>
          <w:noProof/>
        </w:rPr>
        <w:tab/>
      </w:r>
      <w:r>
        <w:rPr>
          <w:noProof/>
        </w:rPr>
        <w:fldChar w:fldCharType="begin"/>
      </w:r>
      <w:r>
        <w:rPr>
          <w:noProof/>
        </w:rPr>
        <w:instrText xml:space="preserve"> PAGEREF _Toc355085418 \h </w:instrText>
      </w:r>
      <w:r>
        <w:rPr>
          <w:noProof/>
        </w:rPr>
      </w:r>
      <w:r>
        <w:rPr>
          <w:noProof/>
        </w:rPr>
        <w:fldChar w:fldCharType="separate"/>
      </w:r>
      <w:r>
        <w:rPr>
          <w:noProof/>
        </w:rPr>
        <w:t>10</w:t>
      </w:r>
      <w:r>
        <w:rPr>
          <w:noProof/>
        </w:rPr>
        <w:fldChar w:fldCharType="end"/>
      </w:r>
    </w:p>
    <w:p w:rsidR="00917DA9" w:rsidRDefault="00917DA9">
      <w:pPr>
        <w:pStyle w:val="TOC3"/>
        <w:rPr>
          <w:rFonts w:eastAsiaTheme="minorEastAsia" w:cstheme="minorBidi"/>
          <w:noProof/>
          <w:sz w:val="22"/>
          <w:szCs w:val="22"/>
        </w:rPr>
      </w:pPr>
      <w:r w:rsidRPr="005442B5">
        <w:rPr>
          <w:noProof/>
          <w:lang w:val="en"/>
        </w:rPr>
        <w:t>Schedule Mailbag Delivery</w:t>
      </w:r>
      <w:r>
        <w:rPr>
          <w:noProof/>
        </w:rPr>
        <w:tab/>
      </w:r>
      <w:r>
        <w:rPr>
          <w:noProof/>
        </w:rPr>
        <w:fldChar w:fldCharType="begin"/>
      </w:r>
      <w:r>
        <w:rPr>
          <w:noProof/>
        </w:rPr>
        <w:instrText xml:space="preserve"> PAGEREF _Toc355085419 \h </w:instrText>
      </w:r>
      <w:r>
        <w:rPr>
          <w:noProof/>
        </w:rPr>
      </w:r>
      <w:r>
        <w:rPr>
          <w:noProof/>
        </w:rPr>
        <w:fldChar w:fldCharType="separate"/>
      </w:r>
      <w:r>
        <w:rPr>
          <w:noProof/>
        </w:rPr>
        <w:t>10</w:t>
      </w:r>
      <w:r>
        <w:rPr>
          <w:noProof/>
        </w:rPr>
        <w:fldChar w:fldCharType="end"/>
      </w:r>
    </w:p>
    <w:p w:rsidR="00917DA9" w:rsidRDefault="00917DA9">
      <w:pPr>
        <w:pStyle w:val="TOC2"/>
        <w:rPr>
          <w:rFonts w:eastAsiaTheme="minorEastAsia" w:cstheme="minorBidi"/>
          <w:noProof/>
          <w:sz w:val="22"/>
          <w:szCs w:val="22"/>
        </w:rPr>
      </w:pPr>
      <w:r w:rsidRPr="005442B5">
        <w:rPr>
          <w:noProof/>
          <w:lang w:val="en"/>
        </w:rPr>
        <w:lastRenderedPageBreak/>
        <w:t>Trailer Tracking</w:t>
      </w:r>
      <w:r>
        <w:rPr>
          <w:noProof/>
        </w:rPr>
        <w:tab/>
      </w:r>
      <w:r>
        <w:rPr>
          <w:noProof/>
        </w:rPr>
        <w:fldChar w:fldCharType="begin"/>
      </w:r>
      <w:r>
        <w:rPr>
          <w:noProof/>
        </w:rPr>
        <w:instrText xml:space="preserve"> PAGEREF _Toc355085420 \h </w:instrText>
      </w:r>
      <w:r>
        <w:rPr>
          <w:noProof/>
        </w:rPr>
      </w:r>
      <w:r>
        <w:rPr>
          <w:noProof/>
        </w:rPr>
        <w:fldChar w:fldCharType="separate"/>
      </w:r>
      <w:r>
        <w:rPr>
          <w:noProof/>
        </w:rPr>
        <w:t>11</w:t>
      </w:r>
      <w:r>
        <w:rPr>
          <w:noProof/>
        </w:rPr>
        <w:fldChar w:fldCharType="end"/>
      </w:r>
    </w:p>
    <w:p w:rsidR="00917DA9" w:rsidRDefault="00917DA9">
      <w:pPr>
        <w:pStyle w:val="TOC3"/>
        <w:rPr>
          <w:rFonts w:eastAsiaTheme="minorEastAsia" w:cstheme="minorBidi"/>
          <w:noProof/>
          <w:sz w:val="22"/>
          <w:szCs w:val="22"/>
        </w:rPr>
      </w:pPr>
      <w:r w:rsidRPr="005442B5">
        <w:rPr>
          <w:noProof/>
          <w:lang w:val="en"/>
        </w:rPr>
        <w:t>Record Inbound Trailer</w:t>
      </w:r>
      <w:r>
        <w:rPr>
          <w:noProof/>
        </w:rPr>
        <w:tab/>
      </w:r>
      <w:r>
        <w:rPr>
          <w:noProof/>
        </w:rPr>
        <w:fldChar w:fldCharType="begin"/>
      </w:r>
      <w:r>
        <w:rPr>
          <w:noProof/>
        </w:rPr>
        <w:instrText xml:space="preserve"> PAGEREF _Toc355085421 \h </w:instrText>
      </w:r>
      <w:r>
        <w:rPr>
          <w:noProof/>
        </w:rPr>
      </w:r>
      <w:r>
        <w:rPr>
          <w:noProof/>
        </w:rPr>
        <w:fldChar w:fldCharType="separate"/>
      </w:r>
      <w:r>
        <w:rPr>
          <w:noProof/>
        </w:rPr>
        <w:t>11</w:t>
      </w:r>
      <w:r>
        <w:rPr>
          <w:noProof/>
        </w:rPr>
        <w:fldChar w:fldCharType="end"/>
      </w:r>
    </w:p>
    <w:p w:rsidR="00917DA9" w:rsidRDefault="00917DA9">
      <w:pPr>
        <w:pStyle w:val="TOC3"/>
        <w:rPr>
          <w:rFonts w:eastAsiaTheme="minorEastAsia" w:cstheme="minorBidi"/>
          <w:noProof/>
          <w:sz w:val="22"/>
          <w:szCs w:val="22"/>
        </w:rPr>
      </w:pPr>
      <w:r w:rsidRPr="005442B5">
        <w:rPr>
          <w:noProof/>
          <w:lang w:val="en"/>
        </w:rPr>
        <w:t>Record Outbound Trailer</w:t>
      </w:r>
      <w:r>
        <w:rPr>
          <w:noProof/>
        </w:rPr>
        <w:tab/>
      </w:r>
      <w:r>
        <w:rPr>
          <w:noProof/>
        </w:rPr>
        <w:fldChar w:fldCharType="begin"/>
      </w:r>
      <w:r>
        <w:rPr>
          <w:noProof/>
        </w:rPr>
        <w:instrText xml:space="preserve"> PAGEREF _Toc355085422 \h </w:instrText>
      </w:r>
      <w:r>
        <w:rPr>
          <w:noProof/>
        </w:rPr>
      </w:r>
      <w:r>
        <w:rPr>
          <w:noProof/>
        </w:rPr>
        <w:fldChar w:fldCharType="separate"/>
      </w:r>
      <w:r>
        <w:rPr>
          <w:noProof/>
        </w:rPr>
        <w:t>11</w:t>
      </w:r>
      <w:r>
        <w:rPr>
          <w:noProof/>
        </w:rPr>
        <w:fldChar w:fldCharType="end"/>
      </w:r>
    </w:p>
    <w:p w:rsidR="00917DA9" w:rsidRDefault="00917DA9">
      <w:pPr>
        <w:pStyle w:val="TOC3"/>
        <w:rPr>
          <w:rFonts w:eastAsiaTheme="minorEastAsia" w:cstheme="minorBidi"/>
          <w:noProof/>
          <w:sz w:val="22"/>
          <w:szCs w:val="22"/>
        </w:rPr>
      </w:pPr>
      <w:r w:rsidRPr="005442B5">
        <w:rPr>
          <w:noProof/>
          <w:lang w:val="en"/>
        </w:rPr>
        <w:t>Yard Check</w:t>
      </w:r>
      <w:r>
        <w:rPr>
          <w:noProof/>
        </w:rPr>
        <w:tab/>
      </w:r>
      <w:r>
        <w:rPr>
          <w:noProof/>
        </w:rPr>
        <w:fldChar w:fldCharType="begin"/>
      </w:r>
      <w:r>
        <w:rPr>
          <w:noProof/>
        </w:rPr>
        <w:instrText xml:space="preserve"> PAGEREF _Toc355085423 \h </w:instrText>
      </w:r>
      <w:r>
        <w:rPr>
          <w:noProof/>
        </w:rPr>
      </w:r>
      <w:r>
        <w:rPr>
          <w:noProof/>
        </w:rPr>
        <w:fldChar w:fldCharType="separate"/>
      </w:r>
      <w:r>
        <w:rPr>
          <w:noProof/>
        </w:rPr>
        <w:t>11</w:t>
      </w:r>
      <w:r>
        <w:rPr>
          <w:noProof/>
        </w:rPr>
        <w:fldChar w:fldCharType="end"/>
      </w:r>
    </w:p>
    <w:p w:rsidR="00917DA9" w:rsidRDefault="00917DA9">
      <w:pPr>
        <w:pStyle w:val="TOC3"/>
        <w:rPr>
          <w:rFonts w:eastAsiaTheme="minorEastAsia" w:cstheme="minorBidi"/>
          <w:noProof/>
          <w:sz w:val="22"/>
          <w:szCs w:val="22"/>
        </w:rPr>
      </w:pPr>
      <w:r w:rsidRPr="005442B5">
        <w:rPr>
          <w:noProof/>
          <w:lang w:val="en"/>
        </w:rPr>
        <w:t>Search Trailer History</w:t>
      </w:r>
      <w:r>
        <w:rPr>
          <w:noProof/>
        </w:rPr>
        <w:tab/>
      </w:r>
      <w:r>
        <w:rPr>
          <w:noProof/>
        </w:rPr>
        <w:fldChar w:fldCharType="begin"/>
      </w:r>
      <w:r>
        <w:rPr>
          <w:noProof/>
        </w:rPr>
        <w:instrText xml:space="preserve"> PAGEREF _Toc355085424 \h </w:instrText>
      </w:r>
      <w:r>
        <w:rPr>
          <w:noProof/>
        </w:rPr>
      </w:r>
      <w:r>
        <w:rPr>
          <w:noProof/>
        </w:rPr>
        <w:fldChar w:fldCharType="separate"/>
      </w:r>
      <w:r>
        <w:rPr>
          <w:noProof/>
        </w:rPr>
        <w:t>11</w:t>
      </w:r>
      <w:r>
        <w:rPr>
          <w:noProof/>
        </w:rPr>
        <w:fldChar w:fldCharType="end"/>
      </w:r>
    </w:p>
    <w:p w:rsidR="00917DA9" w:rsidRDefault="00917DA9">
      <w:pPr>
        <w:pStyle w:val="TOC2"/>
        <w:rPr>
          <w:rFonts w:eastAsiaTheme="minorEastAsia" w:cstheme="minorBidi"/>
          <w:noProof/>
          <w:sz w:val="22"/>
          <w:szCs w:val="22"/>
        </w:rPr>
      </w:pPr>
      <w:r w:rsidRPr="005442B5">
        <w:rPr>
          <w:noProof/>
          <w:lang w:val="en"/>
        </w:rPr>
        <w:t>Administration</w:t>
      </w:r>
      <w:r>
        <w:rPr>
          <w:noProof/>
        </w:rPr>
        <w:tab/>
      </w:r>
      <w:r>
        <w:rPr>
          <w:noProof/>
        </w:rPr>
        <w:fldChar w:fldCharType="begin"/>
      </w:r>
      <w:r>
        <w:rPr>
          <w:noProof/>
        </w:rPr>
        <w:instrText xml:space="preserve"> PAGEREF _Toc355085425 \h </w:instrText>
      </w:r>
      <w:r>
        <w:rPr>
          <w:noProof/>
        </w:rPr>
      </w:r>
      <w:r>
        <w:rPr>
          <w:noProof/>
        </w:rPr>
        <w:fldChar w:fldCharType="separate"/>
      </w:r>
      <w:r>
        <w:rPr>
          <w:noProof/>
        </w:rPr>
        <w:t>12</w:t>
      </w:r>
      <w:r>
        <w:rPr>
          <w:noProof/>
        </w:rPr>
        <w:fldChar w:fldCharType="end"/>
      </w:r>
    </w:p>
    <w:p w:rsidR="00917DA9" w:rsidRDefault="00917DA9">
      <w:pPr>
        <w:pStyle w:val="TOC3"/>
        <w:rPr>
          <w:rFonts w:eastAsiaTheme="minorEastAsia" w:cstheme="minorBidi"/>
          <w:noProof/>
          <w:sz w:val="22"/>
          <w:szCs w:val="22"/>
        </w:rPr>
      </w:pPr>
      <w:r w:rsidRPr="005442B5">
        <w:rPr>
          <w:noProof/>
          <w:lang w:val="en"/>
        </w:rPr>
        <w:t>Depart/Arrive Trailer from an Argix Terminal Gate</w:t>
      </w:r>
      <w:r>
        <w:rPr>
          <w:noProof/>
        </w:rPr>
        <w:tab/>
      </w:r>
      <w:r>
        <w:rPr>
          <w:noProof/>
        </w:rPr>
        <w:fldChar w:fldCharType="begin"/>
      </w:r>
      <w:r>
        <w:rPr>
          <w:noProof/>
        </w:rPr>
        <w:instrText xml:space="preserve"> PAGEREF _Toc355085426 \h </w:instrText>
      </w:r>
      <w:r>
        <w:rPr>
          <w:noProof/>
        </w:rPr>
      </w:r>
      <w:r>
        <w:rPr>
          <w:noProof/>
        </w:rPr>
        <w:fldChar w:fldCharType="separate"/>
      </w:r>
      <w:r>
        <w:rPr>
          <w:noProof/>
        </w:rPr>
        <w:t>12</w:t>
      </w:r>
      <w:r>
        <w:rPr>
          <w:noProof/>
        </w:rPr>
        <w:fldChar w:fldCharType="end"/>
      </w:r>
    </w:p>
    <w:p w:rsidR="00917DA9" w:rsidRDefault="00917DA9">
      <w:pPr>
        <w:pStyle w:val="TOC3"/>
        <w:rPr>
          <w:rFonts w:eastAsiaTheme="minorEastAsia" w:cstheme="minorBidi"/>
          <w:noProof/>
          <w:sz w:val="22"/>
          <w:szCs w:val="22"/>
        </w:rPr>
      </w:pPr>
      <w:r w:rsidRPr="005442B5">
        <w:rPr>
          <w:noProof/>
          <w:lang w:val="en"/>
        </w:rPr>
        <w:t>Schedule the Local and Line Haul On-Call Drivers</w:t>
      </w:r>
      <w:r>
        <w:rPr>
          <w:noProof/>
        </w:rPr>
        <w:tab/>
      </w:r>
      <w:r>
        <w:rPr>
          <w:noProof/>
        </w:rPr>
        <w:fldChar w:fldCharType="begin"/>
      </w:r>
      <w:r>
        <w:rPr>
          <w:noProof/>
        </w:rPr>
        <w:instrText xml:space="preserve"> PAGEREF _Toc355085427 \h </w:instrText>
      </w:r>
      <w:r>
        <w:rPr>
          <w:noProof/>
        </w:rPr>
      </w:r>
      <w:r>
        <w:rPr>
          <w:noProof/>
        </w:rPr>
        <w:fldChar w:fldCharType="separate"/>
      </w:r>
      <w:r>
        <w:rPr>
          <w:noProof/>
        </w:rPr>
        <w:t>12</w:t>
      </w:r>
      <w:r>
        <w:rPr>
          <w:noProof/>
        </w:rPr>
        <w:fldChar w:fldCharType="end"/>
      </w:r>
    </w:p>
    <w:p w:rsidR="00917DA9" w:rsidRDefault="00917DA9">
      <w:pPr>
        <w:pStyle w:val="TOC3"/>
        <w:rPr>
          <w:rFonts w:eastAsiaTheme="minorEastAsia" w:cstheme="minorBidi"/>
          <w:noProof/>
          <w:sz w:val="22"/>
          <w:szCs w:val="22"/>
        </w:rPr>
      </w:pPr>
      <w:r w:rsidRPr="005442B5">
        <w:rPr>
          <w:noProof/>
          <w:lang w:val="en"/>
        </w:rPr>
        <w:t>Create Mailbag Reminder Notice</w:t>
      </w:r>
      <w:r>
        <w:rPr>
          <w:noProof/>
        </w:rPr>
        <w:tab/>
      </w:r>
      <w:r>
        <w:rPr>
          <w:noProof/>
        </w:rPr>
        <w:fldChar w:fldCharType="begin"/>
      </w:r>
      <w:r>
        <w:rPr>
          <w:noProof/>
        </w:rPr>
        <w:instrText xml:space="preserve"> PAGEREF _Toc355085428 \h </w:instrText>
      </w:r>
      <w:r>
        <w:rPr>
          <w:noProof/>
        </w:rPr>
      </w:r>
      <w:r>
        <w:rPr>
          <w:noProof/>
        </w:rPr>
        <w:fldChar w:fldCharType="separate"/>
      </w:r>
      <w:r>
        <w:rPr>
          <w:noProof/>
        </w:rPr>
        <w:t>12</w:t>
      </w:r>
      <w:r>
        <w:rPr>
          <w:noProof/>
        </w:rPr>
        <w:fldChar w:fldCharType="end"/>
      </w:r>
    </w:p>
    <w:p w:rsidR="00917DA9" w:rsidRDefault="00917DA9">
      <w:pPr>
        <w:pStyle w:val="TOC3"/>
        <w:rPr>
          <w:rFonts w:eastAsiaTheme="minorEastAsia" w:cstheme="minorBidi"/>
          <w:noProof/>
          <w:sz w:val="22"/>
          <w:szCs w:val="22"/>
        </w:rPr>
      </w:pPr>
      <w:r w:rsidRPr="005442B5">
        <w:rPr>
          <w:noProof/>
          <w:lang w:val="en"/>
        </w:rPr>
        <w:t>Create Weekend Access List Notice</w:t>
      </w:r>
      <w:r>
        <w:rPr>
          <w:noProof/>
        </w:rPr>
        <w:tab/>
      </w:r>
      <w:r>
        <w:rPr>
          <w:noProof/>
        </w:rPr>
        <w:fldChar w:fldCharType="begin"/>
      </w:r>
      <w:r>
        <w:rPr>
          <w:noProof/>
        </w:rPr>
        <w:instrText xml:space="preserve"> PAGEREF _Toc355085429 \h </w:instrText>
      </w:r>
      <w:r>
        <w:rPr>
          <w:noProof/>
        </w:rPr>
      </w:r>
      <w:r>
        <w:rPr>
          <w:noProof/>
        </w:rPr>
        <w:fldChar w:fldCharType="separate"/>
      </w:r>
      <w:r>
        <w:rPr>
          <w:noProof/>
        </w:rPr>
        <w:t>12</w:t>
      </w:r>
      <w:r>
        <w:rPr>
          <w:noProof/>
        </w:rPr>
        <w:fldChar w:fldCharType="end"/>
      </w:r>
    </w:p>
    <w:p w:rsidR="00917DA9" w:rsidRDefault="00917DA9">
      <w:pPr>
        <w:pStyle w:val="TOC3"/>
        <w:rPr>
          <w:rFonts w:eastAsiaTheme="minorEastAsia" w:cstheme="minorBidi"/>
          <w:noProof/>
          <w:sz w:val="22"/>
          <w:szCs w:val="22"/>
        </w:rPr>
      </w:pPr>
      <w:r w:rsidRPr="005442B5">
        <w:rPr>
          <w:noProof/>
          <w:lang w:val="en"/>
        </w:rPr>
        <w:t>Create Hours of Operation Notice</w:t>
      </w:r>
      <w:r>
        <w:rPr>
          <w:noProof/>
        </w:rPr>
        <w:tab/>
      </w:r>
      <w:r>
        <w:rPr>
          <w:noProof/>
        </w:rPr>
        <w:fldChar w:fldCharType="begin"/>
      </w:r>
      <w:r>
        <w:rPr>
          <w:noProof/>
        </w:rPr>
        <w:instrText xml:space="preserve"> PAGEREF _Toc355085430 \h </w:instrText>
      </w:r>
      <w:r>
        <w:rPr>
          <w:noProof/>
        </w:rPr>
      </w:r>
      <w:r>
        <w:rPr>
          <w:noProof/>
        </w:rPr>
        <w:fldChar w:fldCharType="separate"/>
      </w:r>
      <w:r>
        <w:rPr>
          <w:noProof/>
        </w:rPr>
        <w:t>12</w:t>
      </w:r>
      <w:r>
        <w:rPr>
          <w:noProof/>
        </w:rPr>
        <w:fldChar w:fldCharType="end"/>
      </w:r>
    </w:p>
    <w:p w:rsidR="00917DA9" w:rsidRDefault="00917DA9">
      <w:pPr>
        <w:pStyle w:val="TOC3"/>
        <w:rPr>
          <w:rFonts w:eastAsiaTheme="minorEastAsia" w:cstheme="minorBidi"/>
          <w:noProof/>
          <w:sz w:val="22"/>
          <w:szCs w:val="22"/>
        </w:rPr>
      </w:pPr>
      <w:r w:rsidRPr="005442B5">
        <w:rPr>
          <w:noProof/>
          <w:lang w:val="en"/>
        </w:rPr>
        <w:t>Create Weekend On-Call Notice</w:t>
      </w:r>
      <w:r>
        <w:rPr>
          <w:noProof/>
        </w:rPr>
        <w:tab/>
      </w:r>
      <w:r>
        <w:rPr>
          <w:noProof/>
        </w:rPr>
        <w:fldChar w:fldCharType="begin"/>
      </w:r>
      <w:r>
        <w:rPr>
          <w:noProof/>
        </w:rPr>
        <w:instrText xml:space="preserve"> PAGEREF _Toc355085431 \h </w:instrText>
      </w:r>
      <w:r>
        <w:rPr>
          <w:noProof/>
        </w:rPr>
      </w:r>
      <w:r>
        <w:rPr>
          <w:noProof/>
        </w:rPr>
        <w:fldChar w:fldCharType="separate"/>
      </w:r>
      <w:r>
        <w:rPr>
          <w:noProof/>
        </w:rPr>
        <w:t>12</w:t>
      </w:r>
      <w:r>
        <w:rPr>
          <w:noProof/>
        </w:rPr>
        <w:fldChar w:fldCharType="end"/>
      </w:r>
    </w:p>
    <w:p w:rsidR="00917DA9" w:rsidRDefault="00917DA9">
      <w:pPr>
        <w:pStyle w:val="TOC3"/>
        <w:rPr>
          <w:rFonts w:eastAsiaTheme="minorEastAsia" w:cstheme="minorBidi"/>
          <w:noProof/>
          <w:sz w:val="22"/>
          <w:szCs w:val="22"/>
        </w:rPr>
      </w:pPr>
      <w:r w:rsidRPr="005442B5">
        <w:rPr>
          <w:noProof/>
          <w:lang w:val="en"/>
        </w:rPr>
        <w:t>Create Next Day Tractor Trailer Sheet</w:t>
      </w:r>
      <w:r>
        <w:rPr>
          <w:noProof/>
        </w:rPr>
        <w:tab/>
      </w:r>
      <w:r>
        <w:rPr>
          <w:noProof/>
        </w:rPr>
        <w:fldChar w:fldCharType="begin"/>
      </w:r>
      <w:r>
        <w:rPr>
          <w:noProof/>
        </w:rPr>
        <w:instrText xml:space="preserve"> PAGEREF _Toc355085432 \h </w:instrText>
      </w:r>
      <w:r>
        <w:rPr>
          <w:noProof/>
        </w:rPr>
      </w:r>
      <w:r>
        <w:rPr>
          <w:noProof/>
        </w:rPr>
        <w:fldChar w:fldCharType="separate"/>
      </w:r>
      <w:r>
        <w:rPr>
          <w:noProof/>
        </w:rPr>
        <w:t>12</w:t>
      </w:r>
      <w:r>
        <w:rPr>
          <w:noProof/>
        </w:rPr>
        <w:fldChar w:fldCharType="end"/>
      </w:r>
    </w:p>
    <w:p w:rsidR="00917DA9" w:rsidRDefault="00917DA9">
      <w:pPr>
        <w:pStyle w:val="TOC3"/>
        <w:rPr>
          <w:rFonts w:eastAsiaTheme="minorEastAsia" w:cstheme="minorBidi"/>
          <w:noProof/>
          <w:sz w:val="22"/>
          <w:szCs w:val="22"/>
        </w:rPr>
      </w:pPr>
      <w:r w:rsidRPr="005442B5">
        <w:rPr>
          <w:noProof/>
          <w:lang w:val="en"/>
        </w:rPr>
        <w:t>Update Tractor Trailer Operators Settlement Sheet</w:t>
      </w:r>
      <w:r>
        <w:rPr>
          <w:noProof/>
        </w:rPr>
        <w:tab/>
      </w:r>
      <w:r>
        <w:rPr>
          <w:noProof/>
        </w:rPr>
        <w:fldChar w:fldCharType="begin"/>
      </w:r>
      <w:r>
        <w:rPr>
          <w:noProof/>
        </w:rPr>
        <w:instrText xml:space="preserve"> PAGEREF _Toc355085433 \h </w:instrText>
      </w:r>
      <w:r>
        <w:rPr>
          <w:noProof/>
        </w:rPr>
      </w:r>
      <w:r>
        <w:rPr>
          <w:noProof/>
        </w:rPr>
        <w:fldChar w:fldCharType="separate"/>
      </w:r>
      <w:r>
        <w:rPr>
          <w:noProof/>
        </w:rPr>
        <w:t>12</w:t>
      </w:r>
      <w:r>
        <w:rPr>
          <w:noProof/>
        </w:rPr>
        <w:fldChar w:fldCharType="end"/>
      </w:r>
    </w:p>
    <w:p w:rsidR="00917DA9" w:rsidRDefault="00917DA9">
      <w:pPr>
        <w:pStyle w:val="TOC3"/>
        <w:rPr>
          <w:rFonts w:eastAsiaTheme="minorEastAsia" w:cstheme="minorBidi"/>
          <w:noProof/>
          <w:sz w:val="22"/>
          <w:szCs w:val="22"/>
        </w:rPr>
      </w:pPr>
      <w:r w:rsidRPr="005442B5">
        <w:rPr>
          <w:noProof/>
          <w:lang w:val="en"/>
        </w:rPr>
        <w:t>Create Truck to Dock Sheet</w:t>
      </w:r>
      <w:r>
        <w:rPr>
          <w:noProof/>
        </w:rPr>
        <w:tab/>
      </w:r>
      <w:r>
        <w:rPr>
          <w:noProof/>
        </w:rPr>
        <w:fldChar w:fldCharType="begin"/>
      </w:r>
      <w:r>
        <w:rPr>
          <w:noProof/>
        </w:rPr>
        <w:instrText xml:space="preserve"> PAGEREF _Toc355085434 \h </w:instrText>
      </w:r>
      <w:r>
        <w:rPr>
          <w:noProof/>
        </w:rPr>
      </w:r>
      <w:r>
        <w:rPr>
          <w:noProof/>
        </w:rPr>
        <w:fldChar w:fldCharType="separate"/>
      </w:r>
      <w:r>
        <w:rPr>
          <w:noProof/>
        </w:rPr>
        <w:t>12</w:t>
      </w:r>
      <w:r>
        <w:rPr>
          <w:noProof/>
        </w:rPr>
        <w:fldChar w:fldCharType="end"/>
      </w:r>
    </w:p>
    <w:p w:rsidR="00857BFC" w:rsidRPr="008662F9" w:rsidRDefault="00507DB8" w:rsidP="00857BFC">
      <w:pPr>
        <w:sectPr w:rsidR="00857BFC" w:rsidRPr="008662F9" w:rsidSect="00857BFC">
          <w:headerReference w:type="default" r:id="rId10"/>
          <w:footerReference w:type="default" r:id="rId11"/>
          <w:headerReference w:type="first" r:id="rId12"/>
          <w:pgSz w:w="12240" w:h="15840" w:code="1"/>
          <w:pgMar w:top="1440" w:right="720" w:bottom="1080" w:left="1080" w:header="360" w:footer="360" w:gutter="360"/>
          <w:cols w:space="720"/>
          <w:titlePg/>
          <w:docGrid w:linePitch="360"/>
        </w:sectPr>
      </w:pPr>
      <w:r>
        <w:rPr>
          <w:rStyle w:val="BookTitle"/>
          <w:rFonts w:eastAsia="Times New Roman" w:cs="Times New Roman"/>
          <w:szCs w:val="20"/>
        </w:rPr>
        <w:fldChar w:fldCharType="end"/>
      </w:r>
    </w:p>
    <w:p w:rsidR="00603FB8" w:rsidRDefault="00603FB8" w:rsidP="00603FB8">
      <w:pPr>
        <w:pStyle w:val="Heading2"/>
        <w:rPr>
          <w:lang w:val="en"/>
        </w:rPr>
      </w:pPr>
      <w:bookmarkStart w:id="1" w:name="_Toc354666757"/>
      <w:bookmarkStart w:id="2" w:name="_Toc355085377"/>
      <w:r>
        <w:rPr>
          <w:lang w:val="en"/>
        </w:rPr>
        <w:lastRenderedPageBreak/>
        <w:t>Delivery Appointments</w:t>
      </w:r>
      <w:bookmarkEnd w:id="1"/>
      <w:bookmarkEnd w:id="2"/>
    </w:p>
    <w:p w:rsidR="000D7159" w:rsidRDefault="008D3810" w:rsidP="00603FB8">
      <w:pPr>
        <w:pStyle w:val="Heading3"/>
        <w:rPr>
          <w:lang w:val="en"/>
        </w:rPr>
      </w:pPr>
      <w:bookmarkStart w:id="3" w:name="_Toc355085378"/>
      <w:r>
        <w:rPr>
          <w:lang w:val="en"/>
        </w:rPr>
        <w:t>Schedule Delivery Appointment</w:t>
      </w:r>
      <w:bookmarkEnd w:id="3"/>
    </w:p>
    <w:p w:rsidR="00603FB8" w:rsidRDefault="00603FB8" w:rsidP="00603FB8">
      <w:pPr>
        <w:rPr>
          <w:lang w:val="en"/>
        </w:rPr>
      </w:pPr>
      <w:r>
        <w:rPr>
          <w:lang w:val="en"/>
        </w:rPr>
        <w:t xml:space="preserve">The Dispatch Supervisor needs to schedule a delivery appointment for Tsort freight </w:t>
      </w:r>
      <w:proofErr w:type="gramStart"/>
      <w:r>
        <w:rPr>
          <w:lang w:val="en"/>
        </w:rPr>
        <w:t>inbound</w:t>
      </w:r>
      <w:proofErr w:type="gramEnd"/>
      <w:r>
        <w:rPr>
          <w:lang w:val="en"/>
        </w:rPr>
        <w:t xml:space="preserve"> to the Argix National terminal by a third-party carrier. This is initiated by a phone call or an email from a shipper or carrier and is generally scheduled for the following business day.</w:t>
      </w:r>
      <w:r w:rsidRPr="004B6376">
        <w:rPr>
          <w:lang w:val="en"/>
        </w:rPr>
        <w:t xml:space="preserve"> </w:t>
      </w:r>
      <w:r>
        <w:rPr>
          <w:lang w:val="en"/>
        </w:rPr>
        <w:t>The delivery appointment captures information about the shipper, consignee (always Argix National), carrier, and freight.  The system records the delivery appointment (scheduled) and an appointment number is returned to the caller.</w:t>
      </w:r>
    </w:p>
    <w:p w:rsidR="007F1333" w:rsidRDefault="007F1333" w:rsidP="007F1333">
      <w:pPr>
        <w:rPr>
          <w:lang w:val="en"/>
        </w:rPr>
      </w:pPr>
      <w:r w:rsidRPr="000F7C42">
        <w:rPr>
          <w:rStyle w:val="Heading4Char"/>
        </w:rPr>
        <w:t>Pre-Conditions</w:t>
      </w:r>
      <w:r>
        <w:rPr>
          <w:lang w:val="en"/>
        </w:rPr>
        <w:t xml:space="preserve">: </w:t>
      </w:r>
      <w:r w:rsidR="000C60DE">
        <w:rPr>
          <w:lang w:val="en"/>
        </w:rPr>
        <w:t>The carrier exists; the origin and destination locations exist</w:t>
      </w:r>
      <w:r>
        <w:rPr>
          <w:lang w:val="en"/>
        </w:rPr>
        <w:t>.</w:t>
      </w:r>
    </w:p>
    <w:p w:rsidR="00394EF8" w:rsidRDefault="00394EF8" w:rsidP="000D7159">
      <w:pPr>
        <w:rPr>
          <w:lang w:val="en"/>
        </w:rPr>
      </w:pPr>
      <w:r w:rsidRPr="000F7C42">
        <w:rPr>
          <w:rStyle w:val="Heading4Char"/>
        </w:rPr>
        <w:t>Flow of Events</w:t>
      </w:r>
      <w:r>
        <w:rPr>
          <w:lang w:val="en"/>
        </w:rPr>
        <w:t>:</w:t>
      </w:r>
    </w:p>
    <w:p w:rsidR="00C44E4B" w:rsidRPr="00394EF8" w:rsidRDefault="00394EF8" w:rsidP="000D7159">
      <w:pPr>
        <w:rPr>
          <w:rStyle w:val="Emphasis"/>
        </w:rPr>
      </w:pPr>
      <w:r w:rsidRPr="00394EF8">
        <w:rPr>
          <w:rStyle w:val="Emphasis"/>
        </w:rPr>
        <w:t>Basic Path</w:t>
      </w:r>
    </w:p>
    <w:p w:rsidR="009107A9" w:rsidRDefault="000D7159" w:rsidP="00394EF8">
      <w:pPr>
        <w:pStyle w:val="ListParagraph"/>
        <w:numPr>
          <w:ilvl w:val="0"/>
          <w:numId w:val="3"/>
        </w:numPr>
        <w:rPr>
          <w:lang w:val="en"/>
        </w:rPr>
      </w:pPr>
      <w:r w:rsidRPr="00394EF8">
        <w:rPr>
          <w:lang w:val="en"/>
        </w:rPr>
        <w:t xml:space="preserve">The </w:t>
      </w:r>
      <w:r w:rsidR="00C44E4B" w:rsidRPr="00394EF8">
        <w:rPr>
          <w:lang w:val="en"/>
        </w:rPr>
        <w:t>user</w:t>
      </w:r>
      <w:r w:rsidRPr="00394EF8">
        <w:rPr>
          <w:lang w:val="en"/>
        </w:rPr>
        <w:t xml:space="preserve"> chooses to schedule a delivery appointment</w:t>
      </w:r>
      <w:r w:rsidR="00DF642A" w:rsidRPr="00394EF8">
        <w:rPr>
          <w:lang w:val="en"/>
        </w:rPr>
        <w:t>.</w:t>
      </w:r>
    </w:p>
    <w:p w:rsidR="00624474" w:rsidRDefault="00624474" w:rsidP="00624474">
      <w:pPr>
        <w:pStyle w:val="ListParagraph"/>
        <w:numPr>
          <w:ilvl w:val="0"/>
          <w:numId w:val="3"/>
        </w:numPr>
        <w:rPr>
          <w:lang w:val="en"/>
        </w:rPr>
      </w:pPr>
      <w:r>
        <w:rPr>
          <w:lang w:val="en"/>
        </w:rPr>
        <w:t xml:space="preserve">The </w:t>
      </w:r>
      <w:r w:rsidR="000C60DE">
        <w:rPr>
          <w:lang w:val="en"/>
        </w:rPr>
        <w:t xml:space="preserve">user </w:t>
      </w:r>
      <w:r w:rsidR="00A66823">
        <w:rPr>
          <w:lang w:val="en"/>
        </w:rPr>
        <w:t>selects a</w:t>
      </w:r>
      <w:r>
        <w:rPr>
          <w:lang w:val="en"/>
        </w:rPr>
        <w:t xml:space="preserve"> carrier</w:t>
      </w:r>
      <w:r w:rsidR="00A66823">
        <w:rPr>
          <w:lang w:val="en"/>
        </w:rPr>
        <w:t xml:space="preserve"> from a list of Argix carriers</w:t>
      </w:r>
      <w:r>
        <w:rPr>
          <w:lang w:val="en"/>
        </w:rPr>
        <w:t>.</w:t>
      </w:r>
    </w:p>
    <w:p w:rsidR="00394EF8" w:rsidRPr="00394EF8" w:rsidRDefault="00C44E4B" w:rsidP="00394EF8">
      <w:pPr>
        <w:pStyle w:val="ListParagraph"/>
        <w:numPr>
          <w:ilvl w:val="0"/>
          <w:numId w:val="3"/>
        </w:numPr>
        <w:rPr>
          <w:lang w:val="en"/>
        </w:rPr>
      </w:pPr>
      <w:r w:rsidRPr="00394EF8">
        <w:rPr>
          <w:lang w:val="en"/>
        </w:rPr>
        <w:t xml:space="preserve">The user </w:t>
      </w:r>
      <w:r w:rsidR="00A66823">
        <w:rPr>
          <w:lang w:val="en"/>
        </w:rPr>
        <w:t>selects a</w:t>
      </w:r>
      <w:r w:rsidRPr="00394EF8">
        <w:rPr>
          <w:lang w:val="en"/>
        </w:rPr>
        <w:t xml:space="preserve"> shipper</w:t>
      </w:r>
      <w:r w:rsidR="004003F8">
        <w:rPr>
          <w:lang w:val="en"/>
        </w:rPr>
        <w:t xml:space="preserve"> </w:t>
      </w:r>
      <w:r w:rsidR="00B84FB7">
        <w:rPr>
          <w:lang w:val="en"/>
        </w:rPr>
        <w:t>from a list of shipper locations</w:t>
      </w:r>
      <w:r w:rsidR="00B84FB7" w:rsidRPr="00394EF8">
        <w:rPr>
          <w:lang w:val="en"/>
        </w:rPr>
        <w:t xml:space="preserve"> (origin)</w:t>
      </w:r>
      <w:r w:rsidR="00A66823">
        <w:rPr>
          <w:lang w:val="en"/>
        </w:rPr>
        <w:t>; the system returns the shipper</w:t>
      </w:r>
      <w:r w:rsidR="004003F8">
        <w:rPr>
          <w:lang w:val="en"/>
        </w:rPr>
        <w:t xml:space="preserve"> address</w:t>
      </w:r>
      <w:r w:rsidR="00394EF8" w:rsidRPr="00394EF8">
        <w:rPr>
          <w:lang w:val="en"/>
        </w:rPr>
        <w:t>.</w:t>
      </w:r>
    </w:p>
    <w:p w:rsidR="00C44E4B" w:rsidRPr="00394EF8" w:rsidRDefault="00394EF8" w:rsidP="00394EF8">
      <w:pPr>
        <w:pStyle w:val="ListParagraph"/>
        <w:numPr>
          <w:ilvl w:val="0"/>
          <w:numId w:val="3"/>
        </w:numPr>
        <w:rPr>
          <w:lang w:val="en"/>
        </w:rPr>
      </w:pPr>
      <w:r w:rsidRPr="00394EF8">
        <w:rPr>
          <w:lang w:val="en"/>
        </w:rPr>
        <w:t xml:space="preserve">The user </w:t>
      </w:r>
      <w:r w:rsidR="00A66823">
        <w:rPr>
          <w:lang w:val="en"/>
        </w:rPr>
        <w:t>selects a</w:t>
      </w:r>
      <w:r w:rsidR="00C44E4B" w:rsidRPr="00394EF8">
        <w:rPr>
          <w:lang w:val="en"/>
        </w:rPr>
        <w:t xml:space="preserve"> consignee</w:t>
      </w:r>
      <w:r w:rsidR="004003F8">
        <w:rPr>
          <w:lang w:val="en"/>
        </w:rPr>
        <w:t xml:space="preserve"> </w:t>
      </w:r>
      <w:r w:rsidR="00A66823">
        <w:rPr>
          <w:lang w:val="en"/>
        </w:rPr>
        <w:t xml:space="preserve">from a list of </w:t>
      </w:r>
      <w:r w:rsidR="00B84FB7">
        <w:rPr>
          <w:lang w:val="en"/>
        </w:rPr>
        <w:t>consignee locations</w:t>
      </w:r>
      <w:r w:rsidR="00B84FB7" w:rsidRPr="00394EF8">
        <w:rPr>
          <w:lang w:val="en"/>
        </w:rPr>
        <w:t xml:space="preserve"> (destination)</w:t>
      </w:r>
      <w:r w:rsidR="00A66823">
        <w:rPr>
          <w:lang w:val="en"/>
        </w:rPr>
        <w:t xml:space="preserve">; the system returns the consignee </w:t>
      </w:r>
      <w:r w:rsidR="004003F8">
        <w:rPr>
          <w:lang w:val="en"/>
        </w:rPr>
        <w:t>address</w:t>
      </w:r>
      <w:r w:rsidRPr="00394EF8">
        <w:rPr>
          <w:lang w:val="en"/>
        </w:rPr>
        <w:t>.</w:t>
      </w:r>
    </w:p>
    <w:p w:rsidR="00394EF8" w:rsidRDefault="00394EF8" w:rsidP="00394EF8">
      <w:pPr>
        <w:pStyle w:val="ListParagraph"/>
        <w:numPr>
          <w:ilvl w:val="0"/>
          <w:numId w:val="3"/>
        </w:numPr>
        <w:rPr>
          <w:lang w:val="en"/>
        </w:rPr>
      </w:pPr>
      <w:r w:rsidRPr="00394EF8">
        <w:rPr>
          <w:lang w:val="en"/>
        </w:rPr>
        <w:t xml:space="preserve">The user </w:t>
      </w:r>
      <w:r w:rsidR="000C60DE">
        <w:rPr>
          <w:lang w:val="en"/>
        </w:rPr>
        <w:t>records</w:t>
      </w:r>
      <w:r w:rsidR="005F32B3">
        <w:rPr>
          <w:lang w:val="en"/>
        </w:rPr>
        <w:t xml:space="preserve"> the amount, </w:t>
      </w:r>
      <w:r w:rsidR="00B33D01">
        <w:rPr>
          <w:lang w:val="en"/>
        </w:rPr>
        <w:t>amount type (carton, pallet, trailer), and freight type</w:t>
      </w:r>
      <w:r w:rsidR="00500D76">
        <w:rPr>
          <w:lang w:val="en"/>
        </w:rPr>
        <w:t xml:space="preserve"> (Tsort</w:t>
      </w:r>
      <w:r w:rsidR="005F32B3">
        <w:rPr>
          <w:lang w:val="en"/>
        </w:rPr>
        <w:t>)</w:t>
      </w:r>
      <w:r w:rsidR="00B33D01">
        <w:rPr>
          <w:lang w:val="en"/>
        </w:rPr>
        <w:t>.</w:t>
      </w:r>
    </w:p>
    <w:p w:rsidR="00624474" w:rsidRPr="00394EF8" w:rsidRDefault="00624474" w:rsidP="00624474">
      <w:pPr>
        <w:pStyle w:val="ListParagraph"/>
        <w:numPr>
          <w:ilvl w:val="0"/>
          <w:numId w:val="3"/>
        </w:numPr>
        <w:rPr>
          <w:lang w:val="en"/>
        </w:rPr>
      </w:pPr>
      <w:r>
        <w:rPr>
          <w:lang w:val="en"/>
        </w:rPr>
        <w:t xml:space="preserve">The user </w:t>
      </w:r>
      <w:r w:rsidR="000C60DE">
        <w:rPr>
          <w:lang w:val="en"/>
        </w:rPr>
        <w:t>records</w:t>
      </w:r>
      <w:r>
        <w:rPr>
          <w:lang w:val="en"/>
        </w:rPr>
        <w:t xml:space="preserve"> </w:t>
      </w:r>
      <w:r w:rsidR="000C60DE">
        <w:rPr>
          <w:lang w:val="en"/>
        </w:rPr>
        <w:t>the</w:t>
      </w:r>
      <w:r>
        <w:rPr>
          <w:lang w:val="en"/>
        </w:rPr>
        <w:t xml:space="preserve"> scheduled arrival date and time (8AM – 4PM)</w:t>
      </w:r>
      <w:r w:rsidR="000C60DE">
        <w:rPr>
          <w:lang w:val="en"/>
        </w:rPr>
        <w:t xml:space="preserve"> and</w:t>
      </w:r>
      <w:r>
        <w:rPr>
          <w:lang w:val="en"/>
        </w:rPr>
        <w:t xml:space="preserve"> verifies there </w:t>
      </w:r>
      <w:r w:rsidR="00015BD4">
        <w:rPr>
          <w:lang w:val="en"/>
        </w:rPr>
        <w:t xml:space="preserve">is no </w:t>
      </w:r>
      <w:r>
        <w:rPr>
          <w:lang w:val="en"/>
        </w:rPr>
        <w:t>duplicate delivery</w:t>
      </w:r>
      <w:r w:rsidR="00015BD4">
        <w:rPr>
          <w:lang w:val="en"/>
        </w:rPr>
        <w:t xml:space="preserve"> (double-booked)</w:t>
      </w:r>
      <w:r>
        <w:rPr>
          <w:lang w:val="en"/>
        </w:rPr>
        <w:t>.</w:t>
      </w:r>
    </w:p>
    <w:p w:rsidR="00015BD4" w:rsidRDefault="00015BD4" w:rsidP="00015BD4">
      <w:pPr>
        <w:pStyle w:val="ListParagraph"/>
        <w:numPr>
          <w:ilvl w:val="0"/>
          <w:numId w:val="3"/>
        </w:numPr>
        <w:rPr>
          <w:lang w:val="en"/>
        </w:rPr>
      </w:pPr>
      <w:r>
        <w:rPr>
          <w:lang w:val="en"/>
        </w:rPr>
        <w:t xml:space="preserve">The user </w:t>
      </w:r>
      <w:r w:rsidR="000C60DE">
        <w:rPr>
          <w:lang w:val="en"/>
        </w:rPr>
        <w:t>records</w:t>
      </w:r>
      <w:r>
        <w:rPr>
          <w:lang w:val="en"/>
        </w:rPr>
        <w:t xml:space="preserve"> if this is a live offload.</w:t>
      </w:r>
    </w:p>
    <w:p w:rsidR="004B55D4" w:rsidRDefault="004B55D4" w:rsidP="004B55D4">
      <w:pPr>
        <w:pStyle w:val="ListParagraph"/>
        <w:numPr>
          <w:ilvl w:val="0"/>
          <w:numId w:val="3"/>
        </w:numPr>
        <w:rPr>
          <w:lang w:val="en"/>
        </w:rPr>
      </w:pPr>
      <w:r>
        <w:rPr>
          <w:lang w:val="en"/>
        </w:rPr>
        <w:t xml:space="preserve">The user </w:t>
      </w:r>
      <w:r w:rsidR="000C60DE">
        <w:rPr>
          <w:lang w:val="en"/>
        </w:rPr>
        <w:t>records</w:t>
      </w:r>
      <w:r>
        <w:rPr>
          <w:lang w:val="en"/>
        </w:rPr>
        <w:t xml:space="preserve"> </w:t>
      </w:r>
      <w:r w:rsidR="000C60DE">
        <w:rPr>
          <w:lang w:val="en"/>
        </w:rPr>
        <w:t>the</w:t>
      </w:r>
      <w:r>
        <w:rPr>
          <w:lang w:val="en"/>
        </w:rPr>
        <w:t xml:space="preserve"> trailer number if available.</w:t>
      </w:r>
    </w:p>
    <w:p w:rsidR="00CC656C" w:rsidRDefault="00CC656C" w:rsidP="00394EF8">
      <w:pPr>
        <w:pStyle w:val="ListParagraph"/>
        <w:numPr>
          <w:ilvl w:val="0"/>
          <w:numId w:val="3"/>
        </w:numPr>
        <w:rPr>
          <w:lang w:val="en"/>
        </w:rPr>
      </w:pPr>
      <w:r>
        <w:rPr>
          <w:lang w:val="en"/>
        </w:rPr>
        <w:t xml:space="preserve">The user </w:t>
      </w:r>
      <w:r w:rsidR="000C60DE">
        <w:rPr>
          <w:lang w:val="en"/>
        </w:rPr>
        <w:t>records</w:t>
      </w:r>
      <w:r>
        <w:rPr>
          <w:lang w:val="en"/>
        </w:rPr>
        <w:t xml:space="preserve"> </w:t>
      </w:r>
      <w:r w:rsidR="000C60DE">
        <w:rPr>
          <w:lang w:val="en"/>
        </w:rPr>
        <w:t>the</w:t>
      </w:r>
      <w:r>
        <w:rPr>
          <w:lang w:val="en"/>
        </w:rPr>
        <w:t xml:space="preserve"> sort date for the freight</w:t>
      </w:r>
      <w:r w:rsidR="00624474">
        <w:rPr>
          <w:lang w:val="en"/>
        </w:rPr>
        <w:t xml:space="preserve"> (usually the day of arrival)</w:t>
      </w:r>
      <w:r>
        <w:rPr>
          <w:lang w:val="en"/>
        </w:rPr>
        <w:t>.</w:t>
      </w:r>
    </w:p>
    <w:p w:rsidR="00B33D01" w:rsidRDefault="00B33D01" w:rsidP="00394EF8">
      <w:pPr>
        <w:pStyle w:val="ListParagraph"/>
        <w:numPr>
          <w:ilvl w:val="0"/>
          <w:numId w:val="3"/>
        </w:numPr>
        <w:rPr>
          <w:lang w:val="en"/>
        </w:rPr>
      </w:pPr>
      <w:r>
        <w:rPr>
          <w:lang w:val="en"/>
        </w:rPr>
        <w:t xml:space="preserve">The user </w:t>
      </w:r>
      <w:r w:rsidR="000C60DE">
        <w:rPr>
          <w:lang w:val="en"/>
        </w:rPr>
        <w:t>records</w:t>
      </w:r>
      <w:r>
        <w:rPr>
          <w:lang w:val="en"/>
        </w:rPr>
        <w:t xml:space="preserve"> comments if applicable.</w:t>
      </w:r>
    </w:p>
    <w:p w:rsidR="00394EF8" w:rsidRDefault="000C60DE" w:rsidP="00394EF8">
      <w:pPr>
        <w:pStyle w:val="ListParagraph"/>
        <w:numPr>
          <w:ilvl w:val="0"/>
          <w:numId w:val="3"/>
        </w:numPr>
        <w:rPr>
          <w:lang w:val="en"/>
        </w:rPr>
      </w:pPr>
      <w:r>
        <w:rPr>
          <w:lang w:val="en"/>
        </w:rPr>
        <w:t>The user returns an</w:t>
      </w:r>
      <w:r w:rsidR="00394EF8" w:rsidRPr="00394EF8">
        <w:rPr>
          <w:lang w:val="en"/>
        </w:rPr>
        <w:t xml:space="preserve"> appointment ID to the caller.</w:t>
      </w:r>
    </w:p>
    <w:p w:rsidR="007F535F" w:rsidRDefault="007F535F" w:rsidP="007F535F">
      <w:pPr>
        <w:rPr>
          <w:lang w:val="en"/>
        </w:rPr>
      </w:pPr>
    </w:p>
    <w:p w:rsidR="007F535F" w:rsidRPr="00394EF8" w:rsidRDefault="007F535F" w:rsidP="007F535F">
      <w:pPr>
        <w:rPr>
          <w:rStyle w:val="Emphasis"/>
        </w:rPr>
      </w:pPr>
      <w:r>
        <w:rPr>
          <w:rStyle w:val="Emphasis"/>
        </w:rPr>
        <w:t>Alternative</w:t>
      </w:r>
      <w:r w:rsidRPr="00394EF8">
        <w:rPr>
          <w:rStyle w:val="Emphasis"/>
        </w:rPr>
        <w:t xml:space="preserve"> Path</w:t>
      </w:r>
      <w:r>
        <w:rPr>
          <w:rStyle w:val="Emphasis"/>
        </w:rPr>
        <w:t>s</w:t>
      </w:r>
    </w:p>
    <w:p w:rsidR="00500D76" w:rsidRDefault="000C60DE" w:rsidP="007F535F">
      <w:pPr>
        <w:rPr>
          <w:lang w:val="en"/>
        </w:rPr>
      </w:pPr>
      <w:r>
        <w:rPr>
          <w:lang w:val="en"/>
        </w:rPr>
        <w:t xml:space="preserve">The carrier </w:t>
      </w:r>
      <w:r w:rsidR="004003F8">
        <w:rPr>
          <w:lang w:val="en"/>
        </w:rPr>
        <w:t>is new</w:t>
      </w:r>
      <w:r w:rsidR="007F535F">
        <w:rPr>
          <w:lang w:val="en"/>
        </w:rPr>
        <w:t>.</w:t>
      </w:r>
    </w:p>
    <w:p w:rsidR="000C60DE" w:rsidRPr="007F535F" w:rsidRDefault="000C60DE" w:rsidP="007F535F">
      <w:pPr>
        <w:rPr>
          <w:lang w:val="en"/>
        </w:rPr>
      </w:pPr>
      <w:r>
        <w:rPr>
          <w:lang w:val="en"/>
        </w:rPr>
        <w:t xml:space="preserve">The shipper </w:t>
      </w:r>
      <w:r w:rsidR="004003F8">
        <w:rPr>
          <w:lang w:val="en"/>
        </w:rPr>
        <w:t>is new</w:t>
      </w:r>
      <w:r>
        <w:rPr>
          <w:lang w:val="en"/>
        </w:rPr>
        <w:t>.</w:t>
      </w:r>
    </w:p>
    <w:p w:rsidR="00C44E4B" w:rsidRDefault="00C44E4B" w:rsidP="000D7159">
      <w:pPr>
        <w:rPr>
          <w:lang w:val="en"/>
        </w:rPr>
      </w:pPr>
    </w:p>
    <w:p w:rsidR="00480077" w:rsidRDefault="00C44E4B" w:rsidP="00480077">
      <w:pPr>
        <w:rPr>
          <w:lang w:val="en"/>
        </w:rPr>
      </w:pPr>
      <w:r w:rsidRPr="000F7C42">
        <w:rPr>
          <w:rStyle w:val="Heading4Char"/>
        </w:rPr>
        <w:t>Post-Conditions</w:t>
      </w:r>
      <w:r>
        <w:rPr>
          <w:lang w:val="en"/>
        </w:rPr>
        <w:t xml:space="preserve">: </w:t>
      </w:r>
      <w:r w:rsidR="00480077">
        <w:rPr>
          <w:lang w:val="en"/>
        </w:rPr>
        <w:t>The</w:t>
      </w:r>
      <w:r>
        <w:rPr>
          <w:lang w:val="en"/>
        </w:rPr>
        <w:t xml:space="preserve"> delivery appointment </w:t>
      </w:r>
      <w:r w:rsidR="000C60DE">
        <w:rPr>
          <w:lang w:val="en"/>
        </w:rPr>
        <w:t>is recorded</w:t>
      </w:r>
      <w:r w:rsidR="00480077">
        <w:rPr>
          <w:lang w:val="en"/>
        </w:rPr>
        <w:t>.</w:t>
      </w:r>
    </w:p>
    <w:p w:rsidR="0067783E" w:rsidRDefault="0067783E" w:rsidP="00480077">
      <w:pPr>
        <w:rPr>
          <w:lang w:val="en"/>
        </w:rPr>
      </w:pPr>
    </w:p>
    <w:p w:rsidR="00603FB8" w:rsidRDefault="00603FB8" w:rsidP="00603FB8">
      <w:pPr>
        <w:pStyle w:val="Heading3"/>
        <w:rPr>
          <w:lang w:val="en"/>
        </w:rPr>
      </w:pPr>
      <w:bookmarkStart w:id="4" w:name="_Toc355085379"/>
      <w:r>
        <w:rPr>
          <w:lang w:val="en"/>
        </w:rPr>
        <w:t>Schedule Recurring Delivery Appointment</w:t>
      </w:r>
      <w:bookmarkEnd w:id="4"/>
    </w:p>
    <w:p w:rsidR="00603FB8" w:rsidRDefault="00603FB8" w:rsidP="00603FB8">
      <w:pPr>
        <w:rPr>
          <w:lang w:val="en"/>
        </w:rPr>
      </w:pPr>
      <w:r>
        <w:rPr>
          <w:lang w:val="en"/>
        </w:rPr>
        <w:t>The Dispatch Supervisor needs to schedule a recurring delivery appointment.</w:t>
      </w:r>
    </w:p>
    <w:p w:rsidR="00603FB8" w:rsidRDefault="00603FB8" w:rsidP="00603FB8">
      <w:pPr>
        <w:rPr>
          <w:lang w:val="en"/>
        </w:rPr>
      </w:pPr>
    </w:p>
    <w:p w:rsidR="0067783E" w:rsidRDefault="00D968AF" w:rsidP="00603FB8">
      <w:pPr>
        <w:pStyle w:val="Heading3"/>
        <w:rPr>
          <w:lang w:val="en"/>
        </w:rPr>
      </w:pPr>
      <w:bookmarkStart w:id="5" w:name="_Toc355085380"/>
      <w:r>
        <w:rPr>
          <w:lang w:val="en"/>
        </w:rPr>
        <w:t xml:space="preserve">Create </w:t>
      </w:r>
      <w:r w:rsidR="0067783E">
        <w:rPr>
          <w:lang w:val="en"/>
        </w:rPr>
        <w:t>Next Day Delivery Appointment Sheet</w:t>
      </w:r>
      <w:bookmarkEnd w:id="5"/>
    </w:p>
    <w:p w:rsidR="00603FB8" w:rsidRDefault="00603FB8" w:rsidP="00603FB8">
      <w:pPr>
        <w:rPr>
          <w:lang w:val="en"/>
        </w:rPr>
      </w:pPr>
      <w:r>
        <w:rPr>
          <w:lang w:val="en"/>
        </w:rPr>
        <w:t>The Dispatch Supervisor needs to create the Delivery Appointment Sheet containing delivery appointments for Argix National terminal for the following business day. This sheet is used by the Warehouse Supervisor to schedule next day sorting activities. The sheet is published M-F at 5PM.</w:t>
      </w:r>
    </w:p>
    <w:p w:rsidR="0067783E" w:rsidRDefault="0067783E" w:rsidP="0067783E">
      <w:pPr>
        <w:rPr>
          <w:lang w:val="en"/>
        </w:rPr>
      </w:pPr>
      <w:r w:rsidRPr="000F7C42">
        <w:rPr>
          <w:rStyle w:val="Heading4Char"/>
        </w:rPr>
        <w:t>Pre-Conditions</w:t>
      </w:r>
      <w:r w:rsidR="00813518">
        <w:rPr>
          <w:lang w:val="en"/>
        </w:rPr>
        <w:t xml:space="preserve">: </w:t>
      </w:r>
      <w:r w:rsidR="00DA5889">
        <w:rPr>
          <w:lang w:val="en"/>
        </w:rPr>
        <w:t>None.</w:t>
      </w:r>
    </w:p>
    <w:p w:rsidR="0067783E" w:rsidRDefault="0067783E" w:rsidP="0067783E">
      <w:pPr>
        <w:rPr>
          <w:lang w:val="en"/>
        </w:rPr>
      </w:pPr>
      <w:r w:rsidRPr="000F7C42">
        <w:rPr>
          <w:rStyle w:val="Heading4Char"/>
        </w:rPr>
        <w:t>Flow of Events</w:t>
      </w:r>
      <w:r>
        <w:rPr>
          <w:lang w:val="en"/>
        </w:rPr>
        <w:t>:</w:t>
      </w:r>
    </w:p>
    <w:p w:rsidR="0067783E" w:rsidRPr="00394EF8" w:rsidRDefault="0067783E" w:rsidP="0067783E">
      <w:pPr>
        <w:rPr>
          <w:rStyle w:val="Emphasis"/>
        </w:rPr>
      </w:pPr>
      <w:r w:rsidRPr="00394EF8">
        <w:rPr>
          <w:rStyle w:val="Emphasis"/>
        </w:rPr>
        <w:t>Basic Path</w:t>
      </w:r>
    </w:p>
    <w:p w:rsidR="0067783E" w:rsidRDefault="00813518" w:rsidP="0067783E">
      <w:pPr>
        <w:pStyle w:val="ListParagraph"/>
        <w:numPr>
          <w:ilvl w:val="0"/>
          <w:numId w:val="19"/>
        </w:numPr>
        <w:rPr>
          <w:lang w:val="en"/>
        </w:rPr>
      </w:pPr>
      <w:r>
        <w:rPr>
          <w:lang w:val="en"/>
        </w:rPr>
        <w:t xml:space="preserve">The </w:t>
      </w:r>
      <w:r w:rsidR="00A66823">
        <w:rPr>
          <w:lang w:val="en"/>
        </w:rPr>
        <w:t>system</w:t>
      </w:r>
      <w:r>
        <w:rPr>
          <w:lang w:val="en"/>
        </w:rPr>
        <w:t xml:space="preserve"> generates the Next Day Appointment Sheet at the specified time</w:t>
      </w:r>
      <w:r w:rsidR="00D968AF">
        <w:rPr>
          <w:lang w:val="en"/>
        </w:rPr>
        <w:t xml:space="preserve"> (5:00PM </w:t>
      </w:r>
      <w:r w:rsidR="00A66823">
        <w:rPr>
          <w:lang w:val="en"/>
        </w:rPr>
        <w:t>M</w:t>
      </w:r>
      <w:r w:rsidR="00D968AF">
        <w:rPr>
          <w:lang w:val="en"/>
        </w:rPr>
        <w:t>-F)</w:t>
      </w:r>
      <w:r w:rsidR="0067783E" w:rsidRPr="00394EF8">
        <w:rPr>
          <w:lang w:val="en"/>
        </w:rPr>
        <w:t>.</w:t>
      </w:r>
    </w:p>
    <w:p w:rsidR="00813518" w:rsidRDefault="00813518" w:rsidP="0067783E">
      <w:pPr>
        <w:pStyle w:val="ListParagraph"/>
        <w:numPr>
          <w:ilvl w:val="0"/>
          <w:numId w:val="19"/>
        </w:numPr>
        <w:rPr>
          <w:lang w:val="en"/>
        </w:rPr>
      </w:pPr>
      <w:r>
        <w:rPr>
          <w:lang w:val="en"/>
        </w:rPr>
        <w:lastRenderedPageBreak/>
        <w:t xml:space="preserve">The Next Day Appointment Sheet contains delivery appointments for the following day and includes the following: Appointment#, Schedule Date, Vendor Name, Carrier Name, </w:t>
      </w:r>
      <w:r w:rsidR="00D968AF">
        <w:rPr>
          <w:lang w:val="en"/>
        </w:rPr>
        <w:t>Trailer#, Scheduled Arrival, Live Unload, Amount, Amount Type, Sort Date, and Comments</w:t>
      </w:r>
    </w:p>
    <w:p w:rsidR="00813518" w:rsidRDefault="00813518" w:rsidP="0067783E">
      <w:pPr>
        <w:pStyle w:val="ListParagraph"/>
        <w:numPr>
          <w:ilvl w:val="0"/>
          <w:numId w:val="19"/>
        </w:numPr>
        <w:rPr>
          <w:lang w:val="en"/>
        </w:rPr>
      </w:pPr>
      <w:r>
        <w:rPr>
          <w:lang w:val="en"/>
        </w:rPr>
        <w:t xml:space="preserve">The </w:t>
      </w:r>
      <w:r w:rsidR="00A66823">
        <w:rPr>
          <w:lang w:val="en"/>
        </w:rPr>
        <w:t>system</w:t>
      </w:r>
      <w:r>
        <w:rPr>
          <w:lang w:val="en"/>
        </w:rPr>
        <w:t xml:space="preserve"> </w:t>
      </w:r>
      <w:r w:rsidR="00DA5889">
        <w:rPr>
          <w:lang w:val="en"/>
        </w:rPr>
        <w:t xml:space="preserve">sends </w:t>
      </w:r>
      <w:r>
        <w:rPr>
          <w:lang w:val="en"/>
        </w:rPr>
        <w:t xml:space="preserve">emails </w:t>
      </w:r>
      <w:r w:rsidR="00DA5889">
        <w:rPr>
          <w:lang w:val="en"/>
        </w:rPr>
        <w:t xml:space="preserve">to </w:t>
      </w:r>
      <w:r>
        <w:rPr>
          <w:lang w:val="en"/>
        </w:rPr>
        <w:t>the specified recipient list.</w:t>
      </w:r>
    </w:p>
    <w:p w:rsidR="0067783E" w:rsidRPr="00480077" w:rsidRDefault="0067783E" w:rsidP="0067783E">
      <w:pPr>
        <w:rPr>
          <w:lang w:val="en"/>
        </w:rPr>
      </w:pPr>
    </w:p>
    <w:p w:rsidR="0067783E" w:rsidRPr="00394EF8" w:rsidRDefault="0067783E" w:rsidP="0067783E">
      <w:pPr>
        <w:rPr>
          <w:rStyle w:val="Emphasis"/>
        </w:rPr>
      </w:pPr>
      <w:r>
        <w:rPr>
          <w:rStyle w:val="Emphasis"/>
        </w:rPr>
        <w:t>Alternative</w:t>
      </w:r>
      <w:r w:rsidRPr="00394EF8">
        <w:rPr>
          <w:rStyle w:val="Emphasis"/>
        </w:rPr>
        <w:t xml:space="preserve"> Path</w:t>
      </w:r>
      <w:r>
        <w:rPr>
          <w:rStyle w:val="Emphasis"/>
        </w:rPr>
        <w:t>s</w:t>
      </w:r>
    </w:p>
    <w:p w:rsidR="0067783E" w:rsidRDefault="000C60DE" w:rsidP="0067783E">
      <w:pPr>
        <w:rPr>
          <w:lang w:val="en"/>
        </w:rPr>
      </w:pPr>
      <w:r>
        <w:rPr>
          <w:lang w:val="en"/>
        </w:rPr>
        <w:t>The email system is down.</w:t>
      </w:r>
    </w:p>
    <w:p w:rsidR="000C60DE" w:rsidRDefault="000C60DE" w:rsidP="0067783E">
      <w:pPr>
        <w:rPr>
          <w:lang w:val="en"/>
        </w:rPr>
      </w:pPr>
    </w:p>
    <w:p w:rsidR="0067783E" w:rsidRDefault="0067783E" w:rsidP="0067783E">
      <w:pPr>
        <w:rPr>
          <w:lang w:val="en"/>
        </w:rPr>
      </w:pPr>
      <w:r w:rsidRPr="000F7C42">
        <w:rPr>
          <w:rStyle w:val="Heading4Char"/>
        </w:rPr>
        <w:t>Post-Conditions</w:t>
      </w:r>
      <w:r>
        <w:rPr>
          <w:lang w:val="en"/>
        </w:rPr>
        <w:t xml:space="preserve">: </w:t>
      </w:r>
      <w:r w:rsidR="00DA5889">
        <w:rPr>
          <w:lang w:val="en"/>
        </w:rPr>
        <w:t>Emails are sent to all recipients.</w:t>
      </w:r>
    </w:p>
    <w:p w:rsidR="00480077" w:rsidRDefault="00480077" w:rsidP="00480077">
      <w:pPr>
        <w:rPr>
          <w:lang w:val="en"/>
        </w:rPr>
      </w:pPr>
    </w:p>
    <w:p w:rsidR="00603FB8" w:rsidRDefault="00603FB8" w:rsidP="00603FB8">
      <w:pPr>
        <w:pStyle w:val="Heading3"/>
        <w:rPr>
          <w:lang w:val="en"/>
        </w:rPr>
      </w:pPr>
      <w:bookmarkStart w:id="6" w:name="_Toc355085381"/>
      <w:r>
        <w:rPr>
          <w:lang w:val="en"/>
        </w:rPr>
        <w:t>Arrive Trailer for Delivery Appointment</w:t>
      </w:r>
      <w:bookmarkEnd w:id="6"/>
    </w:p>
    <w:p w:rsidR="00603FB8" w:rsidRPr="00CC656C" w:rsidRDefault="00603FB8" w:rsidP="00603FB8">
      <w:pPr>
        <w:rPr>
          <w:lang w:val="en"/>
        </w:rPr>
      </w:pPr>
      <w:r>
        <w:rPr>
          <w:lang w:val="en"/>
        </w:rPr>
        <w:t xml:space="preserve">The Window Clerk needs to </w:t>
      </w:r>
      <w:proofErr w:type="gramStart"/>
      <w:r>
        <w:rPr>
          <w:lang w:val="en"/>
        </w:rPr>
        <w:t>arrive</w:t>
      </w:r>
      <w:proofErr w:type="gramEnd"/>
      <w:r>
        <w:rPr>
          <w:lang w:val="en"/>
        </w:rPr>
        <w:t xml:space="preserve"> a delivery appointment into the Argix National terminal. The appointment needs to be verified (must be on the schedule). The appointment is updated (arrived) with trailer number and arrival time, a BOL is received and attached to a new or existing TDS is the AS/400. The Tsort Supervisor is notified of the freight arrival. The trailer is either dropped in the yard and an empty trailer is assigned to the carrier, or the trailer is a live un-load and the Receiving Supervisor is contacted to determine a door to unload the freight.</w:t>
      </w:r>
    </w:p>
    <w:p w:rsidR="00603FB8" w:rsidRDefault="00603FB8" w:rsidP="00603FB8">
      <w:pPr>
        <w:pStyle w:val="Heading3"/>
        <w:rPr>
          <w:lang w:val="en"/>
        </w:rPr>
      </w:pPr>
      <w:bookmarkStart w:id="7" w:name="_Toc355085382"/>
      <w:r>
        <w:rPr>
          <w:lang w:val="en"/>
        </w:rPr>
        <w:t>View Delivery Appointments</w:t>
      </w:r>
      <w:bookmarkEnd w:id="7"/>
    </w:p>
    <w:p w:rsidR="00603FB8" w:rsidRDefault="00603FB8" w:rsidP="00603FB8">
      <w:pPr>
        <w:rPr>
          <w:lang w:val="en"/>
        </w:rPr>
      </w:pPr>
      <w:r w:rsidRPr="001608DE">
        <w:rPr>
          <w:lang w:val="en"/>
        </w:rPr>
        <w:t xml:space="preserve">The </w:t>
      </w:r>
      <w:r>
        <w:rPr>
          <w:lang w:val="en"/>
        </w:rPr>
        <w:t>Tsort</w:t>
      </w:r>
      <w:r w:rsidRPr="001608DE">
        <w:rPr>
          <w:lang w:val="en"/>
        </w:rPr>
        <w:t xml:space="preserve"> Supervisor needs to view deliv</w:t>
      </w:r>
      <w:r>
        <w:rPr>
          <w:lang w:val="en"/>
        </w:rPr>
        <w:t xml:space="preserve">ery appointments concerning </w:t>
      </w:r>
      <w:r w:rsidRPr="001608DE">
        <w:rPr>
          <w:lang w:val="en"/>
        </w:rPr>
        <w:t>sort date</w:t>
      </w:r>
      <w:r>
        <w:rPr>
          <w:lang w:val="en"/>
        </w:rPr>
        <w:t xml:space="preserve"> and </w:t>
      </w:r>
      <w:r w:rsidRPr="001608DE">
        <w:rPr>
          <w:lang w:val="en"/>
        </w:rPr>
        <w:t>scheduled arrival time</w:t>
      </w:r>
      <w:r>
        <w:rPr>
          <w:lang w:val="en"/>
        </w:rPr>
        <w:t xml:space="preserve"> </w:t>
      </w:r>
      <w:r w:rsidRPr="001608DE">
        <w:rPr>
          <w:lang w:val="en"/>
        </w:rPr>
        <w:t xml:space="preserve">in order to </w:t>
      </w:r>
      <w:r>
        <w:rPr>
          <w:lang w:val="en"/>
        </w:rPr>
        <w:t xml:space="preserve">staff and </w:t>
      </w:r>
      <w:r w:rsidRPr="001608DE">
        <w:rPr>
          <w:lang w:val="en"/>
        </w:rPr>
        <w:t>schedule sorting operations for the day. Once the freight has arrived, he needs to</w:t>
      </w:r>
      <w:r>
        <w:rPr>
          <w:lang w:val="en"/>
        </w:rPr>
        <w:t xml:space="preserve"> know the trailer number and TDS number.</w:t>
      </w:r>
    </w:p>
    <w:p w:rsidR="00603FB8" w:rsidRDefault="00603FB8" w:rsidP="00603FB8">
      <w:pPr>
        <w:rPr>
          <w:lang w:val="en"/>
        </w:rPr>
      </w:pPr>
    </w:p>
    <w:p w:rsidR="00603FB8" w:rsidRDefault="00603FB8">
      <w:pPr>
        <w:spacing w:after="200" w:line="276" w:lineRule="auto"/>
        <w:rPr>
          <w:rFonts w:eastAsiaTheme="majorEastAsia" w:cstheme="majorBidi"/>
          <w:b/>
          <w:bCs/>
          <w:sz w:val="26"/>
          <w:szCs w:val="26"/>
          <w:lang w:val="en"/>
        </w:rPr>
      </w:pPr>
      <w:bookmarkStart w:id="8" w:name="_Toc354666762"/>
      <w:r>
        <w:rPr>
          <w:lang w:val="en"/>
        </w:rPr>
        <w:br w:type="page"/>
      </w:r>
    </w:p>
    <w:p w:rsidR="00603FB8" w:rsidRDefault="00603FB8" w:rsidP="00603FB8">
      <w:pPr>
        <w:pStyle w:val="Heading2"/>
        <w:rPr>
          <w:lang w:val="en"/>
        </w:rPr>
      </w:pPr>
      <w:bookmarkStart w:id="9" w:name="_Toc355085383"/>
      <w:r>
        <w:rPr>
          <w:lang w:val="en"/>
        </w:rPr>
        <w:lastRenderedPageBreak/>
        <w:t>Pickup Appointments</w:t>
      </w:r>
      <w:bookmarkEnd w:id="8"/>
      <w:bookmarkEnd w:id="9"/>
    </w:p>
    <w:p w:rsidR="00603FB8" w:rsidRDefault="00603FB8" w:rsidP="00603FB8">
      <w:pPr>
        <w:pStyle w:val="Heading3"/>
        <w:rPr>
          <w:lang w:val="en"/>
        </w:rPr>
      </w:pPr>
      <w:bookmarkStart w:id="10" w:name="_Toc354666763"/>
      <w:bookmarkStart w:id="11" w:name="_Toc355085384"/>
      <w:r w:rsidRPr="005E5186">
        <w:rPr>
          <w:lang w:val="en"/>
        </w:rPr>
        <w:t>Schedule Pickup Appointment</w:t>
      </w:r>
      <w:bookmarkEnd w:id="10"/>
      <w:bookmarkEnd w:id="11"/>
    </w:p>
    <w:p w:rsidR="00603FB8" w:rsidRDefault="00603FB8" w:rsidP="00603FB8">
      <w:pPr>
        <w:rPr>
          <w:lang w:val="en"/>
        </w:rPr>
      </w:pPr>
      <w:r>
        <w:rPr>
          <w:lang w:val="en"/>
        </w:rPr>
        <w:t xml:space="preserve">The Dispatch Supervisor needs to schedule a pickup appointment for Tsort freight </w:t>
      </w:r>
      <w:proofErr w:type="gramStart"/>
      <w:r>
        <w:rPr>
          <w:lang w:val="en"/>
        </w:rPr>
        <w:t>inbound</w:t>
      </w:r>
      <w:proofErr w:type="gramEnd"/>
      <w:r>
        <w:rPr>
          <w:lang w:val="en"/>
        </w:rPr>
        <w:t xml:space="preserve"> to the Argix National terminal. This is initiated by a phone call or an email and is generally scheduled for the following business day. The pickup appointment captures information about the shipper, consignee (always Argix National), and freight. The system records the pickup appointment (scheduled).</w:t>
      </w:r>
    </w:p>
    <w:p w:rsidR="00603FB8" w:rsidRDefault="00603FB8" w:rsidP="00603FB8">
      <w:pPr>
        <w:pStyle w:val="Heading3"/>
        <w:rPr>
          <w:lang w:val="en"/>
        </w:rPr>
      </w:pPr>
      <w:bookmarkStart w:id="12" w:name="_Toc355085385"/>
      <w:r>
        <w:rPr>
          <w:lang w:val="en"/>
        </w:rPr>
        <w:t>Schedule Recurring Pickup Appointment</w:t>
      </w:r>
      <w:bookmarkEnd w:id="12"/>
    </w:p>
    <w:p w:rsidR="00603FB8" w:rsidRDefault="00603FB8" w:rsidP="00603FB8">
      <w:pPr>
        <w:rPr>
          <w:lang w:val="en"/>
        </w:rPr>
      </w:pPr>
      <w:r>
        <w:rPr>
          <w:lang w:val="en"/>
        </w:rPr>
        <w:t>The Dispatch Supervisor needs to schedule a recurring pickup appointment.</w:t>
      </w:r>
    </w:p>
    <w:p w:rsidR="00603FB8" w:rsidRDefault="00603FB8" w:rsidP="00603FB8">
      <w:pPr>
        <w:rPr>
          <w:lang w:val="en"/>
        </w:rPr>
      </w:pPr>
    </w:p>
    <w:p w:rsidR="00603FB8" w:rsidRDefault="00603FB8" w:rsidP="00603FB8">
      <w:pPr>
        <w:pStyle w:val="Heading3"/>
        <w:rPr>
          <w:lang w:val="en"/>
        </w:rPr>
      </w:pPr>
      <w:bookmarkStart w:id="13" w:name="_Toc354666764"/>
      <w:bookmarkStart w:id="14" w:name="_Toc355085386"/>
      <w:r>
        <w:rPr>
          <w:lang w:val="en"/>
        </w:rPr>
        <w:t>Assign Driver to Pickup Appointment</w:t>
      </w:r>
      <w:bookmarkEnd w:id="13"/>
      <w:bookmarkEnd w:id="14"/>
    </w:p>
    <w:p w:rsidR="00603FB8" w:rsidRPr="00CC656C" w:rsidRDefault="00603FB8" w:rsidP="00603FB8">
      <w:pPr>
        <w:rPr>
          <w:lang w:val="en"/>
        </w:rPr>
      </w:pPr>
      <w:r>
        <w:rPr>
          <w:lang w:val="en"/>
        </w:rPr>
        <w:t>The Dispatch Clerk needs to assign a driver to a pickup appointment. This is done as part of driver route planning for the day. The driver is assigned to the pickup appointment, and the pickup appointment is updated (assigned).</w:t>
      </w:r>
    </w:p>
    <w:p w:rsidR="00603FB8" w:rsidRDefault="00603FB8" w:rsidP="00603FB8">
      <w:pPr>
        <w:pStyle w:val="Heading3"/>
        <w:rPr>
          <w:lang w:val="en"/>
        </w:rPr>
      </w:pPr>
      <w:bookmarkStart w:id="15" w:name="_Toc354666765"/>
      <w:bookmarkStart w:id="16" w:name="_Toc355085387"/>
      <w:r>
        <w:rPr>
          <w:lang w:val="en"/>
        </w:rPr>
        <w:t>Confirm Driver for Pickup Appointment</w:t>
      </w:r>
      <w:bookmarkEnd w:id="15"/>
      <w:bookmarkEnd w:id="16"/>
    </w:p>
    <w:p w:rsidR="00603FB8" w:rsidRDefault="00603FB8" w:rsidP="00603FB8">
      <w:pPr>
        <w:rPr>
          <w:lang w:val="en"/>
        </w:rPr>
      </w:pPr>
      <w:r>
        <w:rPr>
          <w:lang w:val="en"/>
        </w:rPr>
        <w:t>The Dispatch Clerk needs to confirm that a driver can complete the trip assigned to him. The driver is called to confirm he accepts the pickup appointment, and the pickup appointment is updated (confirmed).</w:t>
      </w:r>
    </w:p>
    <w:p w:rsidR="00603FB8" w:rsidRDefault="00603FB8" w:rsidP="00603FB8">
      <w:pPr>
        <w:pStyle w:val="Heading3"/>
        <w:rPr>
          <w:lang w:val="en"/>
        </w:rPr>
      </w:pPr>
      <w:bookmarkStart w:id="17" w:name="_Toc354666766"/>
      <w:bookmarkStart w:id="18" w:name="_Toc355085388"/>
      <w:r>
        <w:rPr>
          <w:lang w:val="en"/>
        </w:rPr>
        <w:t>Arrive Trailer for Pickup Appointment</w:t>
      </w:r>
      <w:bookmarkEnd w:id="17"/>
      <w:bookmarkEnd w:id="18"/>
    </w:p>
    <w:p w:rsidR="00603FB8" w:rsidRDefault="00603FB8" w:rsidP="00603FB8">
      <w:pPr>
        <w:rPr>
          <w:lang w:val="en"/>
        </w:rPr>
      </w:pPr>
      <w:r>
        <w:rPr>
          <w:lang w:val="en"/>
        </w:rPr>
        <w:t xml:space="preserve">The Window Clerk needs to </w:t>
      </w:r>
      <w:proofErr w:type="gramStart"/>
      <w:r>
        <w:rPr>
          <w:lang w:val="en"/>
        </w:rPr>
        <w:t>arrive</w:t>
      </w:r>
      <w:proofErr w:type="gramEnd"/>
      <w:r>
        <w:rPr>
          <w:lang w:val="en"/>
        </w:rPr>
        <w:t xml:space="preserve"> a pickup appointment into the Argix National terminal. The appointment is updated (arrived) with trailer number and arrival time, a BOL is received and attached to a new or existing TDS is the AS/400. The trailer is dropped in the yard.</w:t>
      </w:r>
    </w:p>
    <w:p w:rsidR="00603FB8" w:rsidRDefault="00603FB8" w:rsidP="00603FB8">
      <w:pPr>
        <w:rPr>
          <w:lang w:val="en"/>
        </w:rPr>
      </w:pPr>
    </w:p>
    <w:p w:rsidR="00603FB8" w:rsidRDefault="00603FB8">
      <w:pPr>
        <w:spacing w:after="200" w:line="276" w:lineRule="auto"/>
        <w:rPr>
          <w:rFonts w:eastAsiaTheme="majorEastAsia" w:cstheme="majorBidi"/>
          <w:b/>
          <w:bCs/>
          <w:sz w:val="26"/>
          <w:szCs w:val="26"/>
          <w:lang w:val="en"/>
        </w:rPr>
      </w:pPr>
      <w:bookmarkStart w:id="19" w:name="_Toc354666767"/>
      <w:r>
        <w:rPr>
          <w:lang w:val="en"/>
        </w:rPr>
        <w:br w:type="page"/>
      </w:r>
    </w:p>
    <w:p w:rsidR="00603FB8" w:rsidRDefault="00603FB8" w:rsidP="00603FB8">
      <w:pPr>
        <w:pStyle w:val="Heading2"/>
        <w:rPr>
          <w:lang w:val="en"/>
        </w:rPr>
      </w:pPr>
      <w:bookmarkStart w:id="20" w:name="_Toc355085389"/>
      <w:r>
        <w:rPr>
          <w:lang w:val="en"/>
        </w:rPr>
        <w:lastRenderedPageBreak/>
        <w:t>Pickup Requests</w:t>
      </w:r>
      <w:bookmarkEnd w:id="19"/>
      <w:bookmarkEnd w:id="20"/>
    </w:p>
    <w:p w:rsidR="00603FB8" w:rsidRDefault="00603FB8" w:rsidP="00603FB8">
      <w:pPr>
        <w:pStyle w:val="Heading3"/>
        <w:rPr>
          <w:lang w:val="en"/>
        </w:rPr>
      </w:pPr>
      <w:bookmarkStart w:id="21" w:name="_Toc354666768"/>
      <w:bookmarkStart w:id="22" w:name="_Toc355085390"/>
      <w:r>
        <w:rPr>
          <w:lang w:val="en"/>
        </w:rPr>
        <w:t>Schedule Pickup Request Serviced by Argix Local Terminal</w:t>
      </w:r>
      <w:bookmarkEnd w:id="21"/>
      <w:bookmarkEnd w:id="22"/>
    </w:p>
    <w:p w:rsidR="00603FB8" w:rsidRPr="00CC656C" w:rsidRDefault="00603FB8" w:rsidP="00603FB8">
      <w:pPr>
        <w:rPr>
          <w:lang w:val="en"/>
        </w:rPr>
      </w:pPr>
      <w:r>
        <w:rPr>
          <w:lang w:val="en"/>
        </w:rPr>
        <w:t xml:space="preserve">The Dispatch Supervisor or a Client Rep needs to schedule a pickup </w:t>
      </w:r>
      <w:r>
        <w:rPr>
          <w:rFonts w:eastAsia="Calibri"/>
        </w:rPr>
        <w:t>request from a shipper</w:t>
      </w:r>
      <w:r w:rsidRPr="008662F9">
        <w:rPr>
          <w:rFonts w:eastAsia="Calibri"/>
        </w:rPr>
        <w:t xml:space="preserve"> </w:t>
      </w:r>
      <w:r>
        <w:rPr>
          <w:rFonts w:eastAsia="Calibri"/>
        </w:rPr>
        <w:t xml:space="preserve">serviced by an Argix local terminal. </w:t>
      </w:r>
      <w:r>
        <w:rPr>
          <w:lang w:val="en"/>
        </w:rPr>
        <w:t>This is initiated by a phone call or an email and is generally scheduled for the following business day. The system records the pickup request (scheduled).</w:t>
      </w:r>
    </w:p>
    <w:p w:rsidR="00603FB8" w:rsidRDefault="00603FB8" w:rsidP="00603FB8">
      <w:pPr>
        <w:pStyle w:val="Heading3"/>
        <w:rPr>
          <w:lang w:val="en"/>
        </w:rPr>
      </w:pPr>
      <w:bookmarkStart w:id="23" w:name="_Toc354666769"/>
      <w:bookmarkStart w:id="24" w:name="_Toc355085391"/>
      <w:r>
        <w:rPr>
          <w:lang w:val="en"/>
        </w:rPr>
        <w:t>Schedule Pickup Request Serviced by Argix Agent Terminal</w:t>
      </w:r>
      <w:bookmarkEnd w:id="23"/>
      <w:bookmarkEnd w:id="24"/>
    </w:p>
    <w:p w:rsidR="00603FB8" w:rsidRPr="00CC656C" w:rsidRDefault="00603FB8" w:rsidP="00603FB8">
      <w:pPr>
        <w:rPr>
          <w:lang w:val="en"/>
        </w:rPr>
      </w:pPr>
      <w:r>
        <w:rPr>
          <w:lang w:val="en"/>
        </w:rPr>
        <w:t xml:space="preserve">The Dispatch Supervisor needs to schedule a pickup </w:t>
      </w:r>
      <w:r>
        <w:rPr>
          <w:rFonts w:eastAsia="Calibri"/>
        </w:rPr>
        <w:t>request</w:t>
      </w:r>
      <w:r w:rsidRPr="008662F9">
        <w:rPr>
          <w:rFonts w:eastAsia="Calibri"/>
        </w:rPr>
        <w:t xml:space="preserve"> </w:t>
      </w:r>
      <w:r>
        <w:rPr>
          <w:rFonts w:eastAsia="Calibri"/>
        </w:rPr>
        <w:t xml:space="preserve">from a shipper serviced by an Argix agent terminal. </w:t>
      </w:r>
      <w:r>
        <w:rPr>
          <w:lang w:val="en"/>
        </w:rPr>
        <w:t>This is initiated by a phone call or an email and is generally scheduled for the following business day. The system records the pickup request (scheduled)</w:t>
      </w:r>
      <w:r>
        <w:rPr>
          <w:rFonts w:eastAsia="Calibri"/>
        </w:rPr>
        <w:t>. The servicing agent is notified of the scheduled pickup request.</w:t>
      </w:r>
    </w:p>
    <w:p w:rsidR="00603FB8" w:rsidRDefault="00603FB8" w:rsidP="00603FB8">
      <w:pPr>
        <w:pStyle w:val="Heading3"/>
        <w:rPr>
          <w:lang w:val="en"/>
        </w:rPr>
      </w:pPr>
      <w:bookmarkStart w:id="25" w:name="_Toc354666770"/>
      <w:bookmarkStart w:id="26" w:name="_Toc355085392"/>
      <w:r>
        <w:rPr>
          <w:lang w:val="en"/>
        </w:rPr>
        <w:t>Schedule Pickup Request Serviced by Argix National Terminal</w:t>
      </w:r>
      <w:bookmarkEnd w:id="25"/>
      <w:bookmarkEnd w:id="26"/>
    </w:p>
    <w:p w:rsidR="00603FB8" w:rsidRDefault="00603FB8" w:rsidP="00603FB8">
      <w:pPr>
        <w:rPr>
          <w:rFonts w:eastAsia="Calibri"/>
        </w:rPr>
      </w:pPr>
      <w:r>
        <w:rPr>
          <w:lang w:val="en"/>
        </w:rPr>
        <w:t xml:space="preserve">The Dispatch Supervisor needs to schedule a pickup </w:t>
      </w:r>
      <w:r>
        <w:rPr>
          <w:rFonts w:eastAsia="Calibri"/>
        </w:rPr>
        <w:t xml:space="preserve">request serviced by </w:t>
      </w:r>
      <w:r w:rsidRPr="008662F9">
        <w:rPr>
          <w:rFonts w:eastAsia="Calibri"/>
        </w:rPr>
        <w:t>the</w:t>
      </w:r>
      <w:r>
        <w:rPr>
          <w:rFonts w:eastAsia="Calibri"/>
        </w:rPr>
        <w:t xml:space="preserve"> Argix National terminal </w:t>
      </w:r>
      <w:r w:rsidRPr="008662F9">
        <w:rPr>
          <w:rFonts w:eastAsia="Calibri"/>
        </w:rPr>
        <w:t xml:space="preserve">for large </w:t>
      </w:r>
      <w:r>
        <w:rPr>
          <w:rFonts w:eastAsia="Calibri"/>
        </w:rPr>
        <w:t>vendor freight (i.e. 10+ pallets) that is sorted at an Argix local terminal</w:t>
      </w:r>
      <w:r w:rsidRPr="008662F9">
        <w:rPr>
          <w:rFonts w:eastAsia="Calibri"/>
        </w:rPr>
        <w:t>.</w:t>
      </w:r>
      <w:r>
        <w:rPr>
          <w:rFonts w:eastAsia="Calibri"/>
        </w:rPr>
        <w:t xml:space="preserve"> </w:t>
      </w:r>
      <w:r>
        <w:rPr>
          <w:lang w:val="en"/>
        </w:rPr>
        <w:t>This is initiated by a phone call or an email and is generally scheduled for the following business day. The system records the pickup request (scheduled).</w:t>
      </w:r>
      <w:r>
        <w:rPr>
          <w:rFonts w:eastAsia="Calibri"/>
        </w:rPr>
        <w:t xml:space="preserve"> This requires scheduling an inbound trip to the receiving local terminal serviced by the Argix National terminal.</w:t>
      </w:r>
    </w:p>
    <w:p w:rsidR="00603FB8" w:rsidRDefault="00603FB8" w:rsidP="00603FB8">
      <w:pPr>
        <w:pStyle w:val="Heading3"/>
        <w:rPr>
          <w:rFonts w:eastAsia="Calibri"/>
        </w:rPr>
      </w:pPr>
      <w:bookmarkStart w:id="27" w:name="_Toc354666771"/>
      <w:bookmarkStart w:id="28" w:name="_Toc355085393"/>
      <w:r>
        <w:rPr>
          <w:rFonts w:eastAsia="Calibri"/>
        </w:rPr>
        <w:t>Notify Agent of Pickup</w:t>
      </w:r>
      <w:bookmarkEnd w:id="27"/>
      <w:bookmarkEnd w:id="28"/>
    </w:p>
    <w:p w:rsidR="00603FB8" w:rsidRDefault="00603FB8" w:rsidP="00603FB8">
      <w:pPr>
        <w:rPr>
          <w:rFonts w:eastAsia="Calibri"/>
        </w:rPr>
      </w:pPr>
      <w:r>
        <w:rPr>
          <w:rFonts w:eastAsia="Calibri"/>
        </w:rPr>
        <w:t>The Dispatch Supervisor needs to notify the servicing agent of a pickup. This is done by phone call??</w:t>
      </w:r>
    </w:p>
    <w:p w:rsidR="00603FB8" w:rsidRDefault="00603FB8" w:rsidP="00603FB8">
      <w:pPr>
        <w:pStyle w:val="Heading3"/>
        <w:rPr>
          <w:lang w:val="en"/>
        </w:rPr>
      </w:pPr>
      <w:bookmarkStart w:id="29" w:name="_Toc354666772"/>
      <w:bookmarkStart w:id="30" w:name="_Toc355085394"/>
      <w:r>
        <w:rPr>
          <w:lang w:val="en"/>
        </w:rPr>
        <w:t>Export Pickup Requests</w:t>
      </w:r>
      <w:bookmarkEnd w:id="29"/>
      <w:bookmarkEnd w:id="30"/>
    </w:p>
    <w:p w:rsidR="00603FB8" w:rsidRPr="00CC656C" w:rsidRDefault="00603FB8" w:rsidP="00603FB8">
      <w:pPr>
        <w:rPr>
          <w:lang w:val="en"/>
        </w:rPr>
      </w:pPr>
      <w:r>
        <w:rPr>
          <w:lang w:val="en"/>
        </w:rPr>
        <w:t>The Dispatch Clerk in the local terminal needs to export pickup requests for his terminal into a file that can be imported into Roadshow. Pickup requests that do not have a shipper number need to be printed for manual driver assignment.</w:t>
      </w:r>
    </w:p>
    <w:p w:rsidR="00603FB8" w:rsidRDefault="00603FB8" w:rsidP="00603FB8">
      <w:pPr>
        <w:pStyle w:val="Heading3"/>
        <w:rPr>
          <w:lang w:val="en"/>
        </w:rPr>
      </w:pPr>
      <w:bookmarkStart w:id="31" w:name="_Toc354666773"/>
      <w:bookmarkStart w:id="32" w:name="_Toc355085395"/>
      <w:r>
        <w:rPr>
          <w:lang w:val="en"/>
        </w:rPr>
        <w:t>Update Driver to Pickup Request</w:t>
      </w:r>
      <w:bookmarkEnd w:id="31"/>
      <w:bookmarkEnd w:id="32"/>
    </w:p>
    <w:p w:rsidR="00603FB8" w:rsidRPr="00CC656C" w:rsidRDefault="00603FB8" w:rsidP="00603FB8">
      <w:pPr>
        <w:rPr>
          <w:lang w:val="en"/>
        </w:rPr>
      </w:pPr>
      <w:r>
        <w:rPr>
          <w:lang w:val="en"/>
        </w:rPr>
        <w:t>The Window Clerk in the local terminal needs to update a pickup request with an assigned driver. This is done after the route solution is created in Roadshow and drivers have been assigned to the routes.</w:t>
      </w:r>
    </w:p>
    <w:p w:rsidR="00603FB8" w:rsidRDefault="00603FB8" w:rsidP="00603FB8">
      <w:pPr>
        <w:pStyle w:val="Heading3"/>
        <w:rPr>
          <w:lang w:val="en"/>
        </w:rPr>
      </w:pPr>
      <w:bookmarkStart w:id="33" w:name="_Toc354666774"/>
      <w:bookmarkStart w:id="34" w:name="_Toc355085396"/>
      <w:r>
        <w:rPr>
          <w:lang w:val="en"/>
        </w:rPr>
        <w:t>Arrive Trailer for Pickup Request</w:t>
      </w:r>
      <w:bookmarkEnd w:id="33"/>
      <w:bookmarkEnd w:id="34"/>
    </w:p>
    <w:p w:rsidR="00603FB8" w:rsidRDefault="00603FB8" w:rsidP="00603FB8">
      <w:pPr>
        <w:rPr>
          <w:lang w:val="en"/>
        </w:rPr>
      </w:pPr>
      <w:r>
        <w:rPr>
          <w:lang w:val="en"/>
        </w:rPr>
        <w:t xml:space="preserve">The Window Clerk needs to </w:t>
      </w:r>
      <w:proofErr w:type="gramStart"/>
      <w:r>
        <w:rPr>
          <w:lang w:val="en"/>
        </w:rPr>
        <w:t>arrive</w:t>
      </w:r>
      <w:proofErr w:type="gramEnd"/>
      <w:r>
        <w:rPr>
          <w:lang w:val="en"/>
        </w:rPr>
        <w:t xml:space="preserve"> a pickup request into an Argix local terminal. The request is updated with the actual arrival time.</w:t>
      </w:r>
    </w:p>
    <w:p w:rsidR="00603FB8" w:rsidRDefault="00603FB8" w:rsidP="00603FB8">
      <w:pPr>
        <w:rPr>
          <w:lang w:val="en"/>
        </w:rPr>
      </w:pPr>
    </w:p>
    <w:p w:rsidR="00603FB8" w:rsidRDefault="00603FB8">
      <w:pPr>
        <w:spacing w:after="200" w:line="276" w:lineRule="auto"/>
        <w:rPr>
          <w:rFonts w:eastAsiaTheme="majorEastAsia" w:cstheme="majorBidi"/>
          <w:b/>
          <w:bCs/>
          <w:sz w:val="26"/>
          <w:szCs w:val="26"/>
          <w:lang w:val="en"/>
        </w:rPr>
      </w:pPr>
      <w:bookmarkStart w:id="35" w:name="_Toc354666775"/>
      <w:r>
        <w:rPr>
          <w:lang w:val="en"/>
        </w:rPr>
        <w:br w:type="page"/>
      </w:r>
    </w:p>
    <w:p w:rsidR="00603FB8" w:rsidRDefault="00603FB8" w:rsidP="00603FB8">
      <w:pPr>
        <w:pStyle w:val="Heading2"/>
        <w:rPr>
          <w:lang w:val="en"/>
        </w:rPr>
      </w:pPr>
      <w:bookmarkStart w:id="36" w:name="_Toc355085397"/>
      <w:r>
        <w:rPr>
          <w:lang w:val="en"/>
        </w:rPr>
        <w:lastRenderedPageBreak/>
        <w:t>LTL Deliveries (i.e. ISA Freight)</w:t>
      </w:r>
      <w:bookmarkEnd w:id="35"/>
      <w:bookmarkEnd w:id="36"/>
    </w:p>
    <w:p w:rsidR="00603FB8" w:rsidRDefault="00603FB8" w:rsidP="00603FB8">
      <w:pPr>
        <w:pStyle w:val="Heading3"/>
        <w:rPr>
          <w:lang w:val="en"/>
        </w:rPr>
      </w:pPr>
      <w:bookmarkStart w:id="37" w:name="_Toc354666776"/>
      <w:bookmarkStart w:id="38" w:name="_Toc355085398"/>
      <w:r>
        <w:rPr>
          <w:lang w:val="en"/>
        </w:rPr>
        <w:t>Schedule LTL Delivery for ISA Freight</w:t>
      </w:r>
      <w:bookmarkEnd w:id="37"/>
      <w:bookmarkEnd w:id="38"/>
    </w:p>
    <w:p w:rsidR="00603FB8" w:rsidRPr="00CC656C" w:rsidRDefault="00603FB8" w:rsidP="00603FB8">
      <w:pPr>
        <w:rPr>
          <w:lang w:val="en"/>
        </w:rPr>
      </w:pPr>
      <w:r>
        <w:rPr>
          <w:lang w:val="en"/>
        </w:rPr>
        <w:t>The Dispatch Supervisor needs to schedule an LTL delivery of ISA freight. The pickup and delivery is serviced by an Argix terminal. The freight may be held at an Argix terminal for some period of time (i.e. overnight) before final delivery.</w:t>
      </w:r>
    </w:p>
    <w:p w:rsidR="00603FB8" w:rsidRDefault="00603FB8" w:rsidP="00603FB8">
      <w:pPr>
        <w:pStyle w:val="Heading3"/>
        <w:rPr>
          <w:lang w:val="en"/>
        </w:rPr>
      </w:pPr>
      <w:bookmarkStart w:id="39" w:name="_Toc354666777"/>
      <w:bookmarkStart w:id="40" w:name="_Toc355085399"/>
      <w:r>
        <w:rPr>
          <w:lang w:val="en"/>
        </w:rPr>
        <w:t>Schedule ISA Back Haul</w:t>
      </w:r>
      <w:bookmarkEnd w:id="39"/>
      <w:bookmarkEnd w:id="40"/>
    </w:p>
    <w:p w:rsidR="00603FB8" w:rsidRDefault="00603FB8" w:rsidP="00603FB8">
      <w:pPr>
        <w:rPr>
          <w:rFonts w:eastAsia="Calibri"/>
        </w:rPr>
      </w:pPr>
      <w:r>
        <w:rPr>
          <w:lang w:val="en"/>
        </w:rPr>
        <w:t>The Dispatch Supervisor needs to schedule a backhaul of ISA freight</w:t>
      </w:r>
      <w:r w:rsidRPr="008662F9">
        <w:rPr>
          <w:rFonts w:eastAsia="Calibri"/>
        </w:rPr>
        <w:t xml:space="preserve"> </w:t>
      </w:r>
      <w:r>
        <w:rPr>
          <w:rFonts w:eastAsia="Calibri"/>
        </w:rPr>
        <w:t>from a shipper to a consignee (i.e. NRT) that is serviced by the Argix National terminal.</w:t>
      </w:r>
    </w:p>
    <w:p w:rsidR="00603FB8" w:rsidRDefault="00603FB8" w:rsidP="00603FB8">
      <w:pPr>
        <w:pStyle w:val="Heading3"/>
        <w:rPr>
          <w:lang w:val="en"/>
        </w:rPr>
      </w:pPr>
      <w:bookmarkStart w:id="41" w:name="_Toc354666778"/>
      <w:bookmarkStart w:id="42" w:name="_Toc355085400"/>
      <w:r>
        <w:rPr>
          <w:lang w:val="en"/>
        </w:rPr>
        <w:t>Assign LTL Delivery to Trip</w:t>
      </w:r>
      <w:bookmarkEnd w:id="41"/>
      <w:bookmarkEnd w:id="42"/>
    </w:p>
    <w:p w:rsidR="00603FB8" w:rsidRPr="00CC656C" w:rsidRDefault="00603FB8" w:rsidP="00603FB8">
      <w:pPr>
        <w:rPr>
          <w:lang w:val="en"/>
        </w:rPr>
      </w:pPr>
      <w:r>
        <w:rPr>
          <w:lang w:val="en"/>
        </w:rPr>
        <w:t>The Dispatch Clerk needs to assign an LTL delivery to a new or existing trip.</w:t>
      </w:r>
    </w:p>
    <w:p w:rsidR="00603FB8" w:rsidRDefault="00603FB8" w:rsidP="00603FB8">
      <w:pPr>
        <w:pStyle w:val="Heading3"/>
        <w:rPr>
          <w:lang w:val="en"/>
        </w:rPr>
      </w:pPr>
      <w:bookmarkStart w:id="43" w:name="_Toc354666779"/>
      <w:bookmarkStart w:id="44" w:name="_Toc355085401"/>
      <w:r>
        <w:rPr>
          <w:lang w:val="en"/>
        </w:rPr>
        <w:t>Arrive Trailer for LTL Delivery</w:t>
      </w:r>
      <w:bookmarkEnd w:id="43"/>
      <w:bookmarkEnd w:id="44"/>
    </w:p>
    <w:p w:rsidR="00603FB8" w:rsidRPr="00CC656C" w:rsidRDefault="00603FB8" w:rsidP="00603FB8">
      <w:pPr>
        <w:rPr>
          <w:lang w:val="en"/>
        </w:rPr>
      </w:pPr>
      <w:r>
        <w:rPr>
          <w:lang w:val="en"/>
        </w:rPr>
        <w:t xml:space="preserve">The Window Clerk needs to </w:t>
      </w:r>
      <w:proofErr w:type="gramStart"/>
      <w:r>
        <w:rPr>
          <w:lang w:val="en"/>
        </w:rPr>
        <w:t>arrive</w:t>
      </w:r>
      <w:proofErr w:type="gramEnd"/>
      <w:r>
        <w:rPr>
          <w:lang w:val="en"/>
        </w:rPr>
        <w:t xml:space="preserve"> an LTL delivery into an Argix terminal for an overnight hold. The delivery is updated (arrived) with trailer number and arrival time, and a BOL is received. The full trailer is dropped in the yard, or partial trailer is assigned a door for unload and the warehouse is notified.</w:t>
      </w:r>
    </w:p>
    <w:p w:rsidR="00603FB8" w:rsidRDefault="00603FB8" w:rsidP="00603FB8">
      <w:pPr>
        <w:pStyle w:val="Heading3"/>
        <w:rPr>
          <w:lang w:val="en"/>
        </w:rPr>
      </w:pPr>
      <w:bookmarkStart w:id="45" w:name="_Toc354666780"/>
      <w:bookmarkStart w:id="46" w:name="_Toc355085402"/>
      <w:r>
        <w:rPr>
          <w:lang w:val="en"/>
        </w:rPr>
        <w:t>Depart Trailer for LTL Delivery</w:t>
      </w:r>
      <w:bookmarkEnd w:id="45"/>
      <w:bookmarkEnd w:id="46"/>
    </w:p>
    <w:p w:rsidR="00603FB8" w:rsidRDefault="00603FB8" w:rsidP="00603FB8">
      <w:pPr>
        <w:rPr>
          <w:lang w:val="en"/>
        </w:rPr>
      </w:pPr>
      <w:r>
        <w:rPr>
          <w:lang w:val="en"/>
        </w:rPr>
        <w:t>The Window Clerk needs to depart a trailer outbound to a shipper with ISA freight.</w:t>
      </w:r>
    </w:p>
    <w:p w:rsidR="00603FB8" w:rsidRDefault="00603FB8" w:rsidP="00603FB8">
      <w:pPr>
        <w:pStyle w:val="Heading3"/>
        <w:rPr>
          <w:lang w:val="en"/>
        </w:rPr>
      </w:pPr>
      <w:bookmarkStart w:id="47" w:name="_Toc354666781"/>
      <w:bookmarkStart w:id="48" w:name="_Toc355085403"/>
      <w:r>
        <w:rPr>
          <w:lang w:val="en"/>
        </w:rPr>
        <w:t>Receive LTL Delivery POD</w:t>
      </w:r>
      <w:bookmarkEnd w:id="47"/>
      <w:bookmarkEnd w:id="48"/>
    </w:p>
    <w:p w:rsidR="00603FB8" w:rsidRPr="00CC656C" w:rsidRDefault="00603FB8" w:rsidP="00603FB8">
      <w:pPr>
        <w:rPr>
          <w:lang w:val="en"/>
        </w:rPr>
      </w:pPr>
      <w:r>
        <w:rPr>
          <w:lang w:val="en"/>
        </w:rPr>
        <w:t>The Dispatch Supervisor needs to receive POD paperwork for the LTL delivery. The paperwork is usually a signed BOL. The BOL is received and attached to a new or existing TDS is the AS/400.</w:t>
      </w:r>
    </w:p>
    <w:p w:rsidR="00603FB8" w:rsidRDefault="00603FB8" w:rsidP="00603FB8">
      <w:pPr>
        <w:rPr>
          <w:lang w:val="en"/>
        </w:rPr>
      </w:pPr>
    </w:p>
    <w:p w:rsidR="00603FB8" w:rsidRDefault="00603FB8">
      <w:pPr>
        <w:spacing w:after="200" w:line="276" w:lineRule="auto"/>
        <w:rPr>
          <w:rFonts w:eastAsia="Calibri" w:cstheme="majorBidi"/>
          <w:b/>
          <w:bCs/>
          <w:sz w:val="26"/>
          <w:szCs w:val="26"/>
        </w:rPr>
      </w:pPr>
      <w:bookmarkStart w:id="49" w:name="_Toc354666782"/>
      <w:r>
        <w:rPr>
          <w:rFonts w:eastAsia="Calibri"/>
        </w:rPr>
        <w:br w:type="page"/>
      </w:r>
    </w:p>
    <w:p w:rsidR="00603FB8" w:rsidRDefault="00603FB8" w:rsidP="00603FB8">
      <w:pPr>
        <w:pStyle w:val="Heading2"/>
        <w:rPr>
          <w:rFonts w:eastAsia="Calibri"/>
        </w:rPr>
      </w:pPr>
      <w:bookmarkStart w:id="50" w:name="_Toc355085404"/>
      <w:r>
        <w:rPr>
          <w:rFonts w:eastAsia="Calibri"/>
        </w:rPr>
        <w:lastRenderedPageBreak/>
        <w:t>Line Haul Deliveries</w:t>
      </w:r>
      <w:bookmarkEnd w:id="49"/>
      <w:bookmarkEnd w:id="50"/>
    </w:p>
    <w:p w:rsidR="00603FB8" w:rsidRDefault="00603FB8" w:rsidP="00603FB8">
      <w:pPr>
        <w:pStyle w:val="Heading3"/>
        <w:rPr>
          <w:lang w:val="en"/>
        </w:rPr>
      </w:pPr>
      <w:bookmarkStart w:id="51" w:name="_Toc354666783"/>
      <w:bookmarkStart w:id="52" w:name="_Toc355085405"/>
      <w:r>
        <w:rPr>
          <w:lang w:val="en"/>
        </w:rPr>
        <w:t>Publish the Local Schedule</w:t>
      </w:r>
      <w:bookmarkEnd w:id="51"/>
      <w:bookmarkEnd w:id="52"/>
    </w:p>
    <w:p w:rsidR="00603FB8" w:rsidRPr="00A9540C" w:rsidRDefault="00603FB8" w:rsidP="00603FB8">
      <w:pPr>
        <w:rPr>
          <w:lang w:val="en"/>
        </w:rPr>
      </w:pPr>
      <w:r>
        <w:rPr>
          <w:lang w:val="en"/>
        </w:rPr>
        <w:t>The Shipping Supervisor needs to publish a schedule of local (one day transit) deliveries for sorted Tsort freight. The schedule is published daily.</w:t>
      </w:r>
    </w:p>
    <w:p w:rsidR="00603FB8" w:rsidRDefault="00603FB8" w:rsidP="00603FB8">
      <w:pPr>
        <w:pStyle w:val="Heading3"/>
        <w:rPr>
          <w:lang w:val="en"/>
        </w:rPr>
      </w:pPr>
      <w:bookmarkStart w:id="53" w:name="_Toc354666784"/>
      <w:bookmarkStart w:id="54" w:name="_Toc355085406"/>
      <w:r>
        <w:rPr>
          <w:lang w:val="en"/>
        </w:rPr>
        <w:t>Schedule Line Haul Delivery from the Local Schedule</w:t>
      </w:r>
      <w:bookmarkEnd w:id="53"/>
      <w:bookmarkEnd w:id="54"/>
    </w:p>
    <w:p w:rsidR="00603FB8" w:rsidRPr="00CC656C" w:rsidRDefault="00603FB8" w:rsidP="00603FB8">
      <w:pPr>
        <w:rPr>
          <w:lang w:val="en"/>
        </w:rPr>
      </w:pPr>
      <w:r>
        <w:rPr>
          <w:lang w:val="en"/>
        </w:rPr>
        <w:t>The Dispatch Supervisor needs to schedule an outbound delivery of Tsort freight to an Argix local/agent terminal per the Shipping Departments Local Schedule. The deliveries are serviced by the Argix National terminal and are within one day transit only.</w:t>
      </w:r>
    </w:p>
    <w:p w:rsidR="00603FB8" w:rsidRDefault="00603FB8" w:rsidP="00603FB8">
      <w:pPr>
        <w:pStyle w:val="Heading3"/>
        <w:rPr>
          <w:lang w:val="en"/>
        </w:rPr>
      </w:pPr>
      <w:bookmarkStart w:id="55" w:name="_Toc354666785"/>
      <w:bookmarkStart w:id="56" w:name="_Toc355085407"/>
      <w:r>
        <w:rPr>
          <w:lang w:val="en"/>
        </w:rPr>
        <w:t>Schedule Line Haul Delivery from the Jamesburg Ship Schedule</w:t>
      </w:r>
      <w:bookmarkEnd w:id="55"/>
      <w:bookmarkEnd w:id="56"/>
    </w:p>
    <w:p w:rsidR="00603FB8" w:rsidRPr="00CC656C" w:rsidRDefault="00603FB8" w:rsidP="00603FB8">
      <w:pPr>
        <w:rPr>
          <w:lang w:val="en"/>
        </w:rPr>
      </w:pPr>
      <w:r>
        <w:rPr>
          <w:lang w:val="en"/>
        </w:rPr>
        <w:t>The Dispatch Supervisor needs to schedule an outbound delivery of Tsort freight to an Argix local/agent terminal per the Jamesburg Ship Schedule. The deliveries are serviced by a third party carrier and are generally exceeding one day transit.</w:t>
      </w:r>
    </w:p>
    <w:p w:rsidR="00603FB8" w:rsidRDefault="00603FB8" w:rsidP="00603FB8">
      <w:pPr>
        <w:pStyle w:val="Heading3"/>
        <w:rPr>
          <w:lang w:val="en"/>
        </w:rPr>
      </w:pPr>
      <w:bookmarkStart w:id="57" w:name="_Toc354666786"/>
      <w:bookmarkStart w:id="58" w:name="_Toc355085408"/>
      <w:r>
        <w:rPr>
          <w:lang w:val="en"/>
        </w:rPr>
        <w:t>Schedule Line Haul Delivery for Returns</w:t>
      </w:r>
      <w:bookmarkEnd w:id="57"/>
      <w:bookmarkEnd w:id="58"/>
    </w:p>
    <w:p w:rsidR="00603FB8" w:rsidRPr="00CC656C" w:rsidRDefault="00603FB8" w:rsidP="00603FB8">
      <w:pPr>
        <w:rPr>
          <w:lang w:val="en"/>
        </w:rPr>
      </w:pPr>
      <w:r>
        <w:rPr>
          <w:lang w:val="en"/>
        </w:rPr>
        <w:t xml:space="preserve">The Dispatch Supervisor needs to schedule a delivery to return something to an Argix client or vendor. The delivery could be for return freight or shipping containers (i.e. totes, pallets, etc.). Some deliveries can be made when ready; others require a call ahead to schedule an appointment. Most returns are for a live </w:t>
      </w:r>
      <w:proofErr w:type="gramStart"/>
      <w:r>
        <w:rPr>
          <w:lang w:val="en"/>
        </w:rPr>
        <w:t>unload</w:t>
      </w:r>
      <w:proofErr w:type="gramEnd"/>
      <w:r>
        <w:rPr>
          <w:lang w:val="en"/>
        </w:rPr>
        <w:t>.</w:t>
      </w:r>
    </w:p>
    <w:p w:rsidR="00603FB8" w:rsidRDefault="00603FB8" w:rsidP="00603FB8">
      <w:pPr>
        <w:pStyle w:val="Heading3"/>
        <w:rPr>
          <w:lang w:val="en"/>
        </w:rPr>
      </w:pPr>
      <w:bookmarkStart w:id="59" w:name="_Toc354666787"/>
      <w:bookmarkStart w:id="60" w:name="_Toc355085409"/>
      <w:r>
        <w:rPr>
          <w:lang w:val="en"/>
        </w:rPr>
        <w:t>Update Jamesburg Ship Schedule</w:t>
      </w:r>
      <w:bookmarkEnd w:id="59"/>
      <w:bookmarkEnd w:id="60"/>
    </w:p>
    <w:p w:rsidR="00603FB8" w:rsidRDefault="00603FB8" w:rsidP="00603FB8">
      <w:pPr>
        <w:rPr>
          <w:lang w:val="en"/>
        </w:rPr>
      </w:pPr>
      <w:r>
        <w:rPr>
          <w:lang w:val="en"/>
        </w:rPr>
        <w:t>The Dispatch Supervisor needs to update the Jamesburg Ship Schedule for local loads with driver names, load numbers, and scheduled delivery times.</w:t>
      </w:r>
    </w:p>
    <w:p w:rsidR="00603FB8" w:rsidRDefault="00603FB8" w:rsidP="00603FB8">
      <w:pPr>
        <w:pStyle w:val="Heading3"/>
        <w:rPr>
          <w:lang w:val="en"/>
        </w:rPr>
      </w:pPr>
      <w:bookmarkStart w:id="61" w:name="_Toc354666788"/>
      <w:bookmarkStart w:id="62" w:name="_Toc355085410"/>
      <w:r>
        <w:rPr>
          <w:lang w:val="en"/>
        </w:rPr>
        <w:t>Assign Driver to Line Haul Delivery</w:t>
      </w:r>
      <w:bookmarkEnd w:id="61"/>
      <w:bookmarkEnd w:id="62"/>
    </w:p>
    <w:p w:rsidR="00603FB8" w:rsidRPr="00CC656C" w:rsidRDefault="00603FB8" w:rsidP="00603FB8">
      <w:pPr>
        <w:rPr>
          <w:lang w:val="en"/>
        </w:rPr>
      </w:pPr>
      <w:r>
        <w:rPr>
          <w:lang w:val="en"/>
        </w:rPr>
        <w:t>The Dispatch Clerk needs to assign a driver to a local delivery. This is done as part of driver route planning for the day. The driver is assigned to the delivery, and the delivery is updated (assigned).</w:t>
      </w:r>
    </w:p>
    <w:p w:rsidR="00603FB8" w:rsidRDefault="00603FB8" w:rsidP="00603FB8">
      <w:pPr>
        <w:pStyle w:val="Heading3"/>
        <w:rPr>
          <w:lang w:val="en"/>
        </w:rPr>
      </w:pPr>
      <w:bookmarkStart w:id="63" w:name="_Toc354666789"/>
      <w:bookmarkStart w:id="64" w:name="_Toc355085411"/>
      <w:r>
        <w:rPr>
          <w:lang w:val="en"/>
        </w:rPr>
        <w:t>Confirm Driver for Line Haul Delivery</w:t>
      </w:r>
      <w:bookmarkEnd w:id="63"/>
      <w:bookmarkEnd w:id="64"/>
    </w:p>
    <w:p w:rsidR="00603FB8" w:rsidRDefault="00603FB8" w:rsidP="00603FB8">
      <w:pPr>
        <w:rPr>
          <w:lang w:val="en"/>
        </w:rPr>
      </w:pPr>
      <w:r>
        <w:rPr>
          <w:lang w:val="en"/>
        </w:rPr>
        <w:t>The Dispatch Clerk needs to confirm that a driver can complete the trip assigned to him. The driver is called to confirm he accepts the delivery, and the delivery is updated (confirmed).</w:t>
      </w:r>
    </w:p>
    <w:p w:rsidR="00603FB8" w:rsidRDefault="00603FB8" w:rsidP="00603FB8">
      <w:pPr>
        <w:pStyle w:val="Heading3"/>
        <w:rPr>
          <w:lang w:val="en"/>
        </w:rPr>
      </w:pPr>
      <w:bookmarkStart w:id="65" w:name="_Toc354666790"/>
      <w:bookmarkStart w:id="66" w:name="_Toc355085412"/>
      <w:r>
        <w:rPr>
          <w:lang w:val="en"/>
        </w:rPr>
        <w:t>Depart Trailer for Line Haul Delivery</w:t>
      </w:r>
      <w:bookmarkEnd w:id="65"/>
      <w:bookmarkEnd w:id="66"/>
    </w:p>
    <w:p w:rsidR="00603FB8" w:rsidRDefault="00603FB8" w:rsidP="00603FB8">
      <w:pPr>
        <w:rPr>
          <w:lang w:val="en"/>
        </w:rPr>
      </w:pPr>
      <w:r>
        <w:rPr>
          <w:lang w:val="en"/>
        </w:rPr>
        <w:t>The Window Clerk needs to depart a trailer outbound to an Argix local terminal or Argix agent with sorted Tsort freight. A BOL must exist or the trailer cannot be departed. The actual departure date/time is updated for the BOL in the AS/400.</w:t>
      </w:r>
    </w:p>
    <w:p w:rsidR="00603FB8" w:rsidRDefault="00603FB8" w:rsidP="00603FB8">
      <w:pPr>
        <w:rPr>
          <w:lang w:val="en"/>
        </w:rPr>
      </w:pPr>
    </w:p>
    <w:p w:rsidR="00603FB8" w:rsidRDefault="00603FB8">
      <w:pPr>
        <w:spacing w:after="200" w:line="276" w:lineRule="auto"/>
        <w:rPr>
          <w:rFonts w:eastAsiaTheme="majorEastAsia" w:cstheme="majorBidi"/>
          <w:b/>
          <w:bCs/>
          <w:sz w:val="26"/>
          <w:szCs w:val="26"/>
          <w:lang w:val="en"/>
        </w:rPr>
      </w:pPr>
      <w:bookmarkStart w:id="67" w:name="_Toc354666791"/>
      <w:r>
        <w:rPr>
          <w:lang w:val="en"/>
        </w:rPr>
        <w:br w:type="page"/>
      </w:r>
    </w:p>
    <w:p w:rsidR="00603FB8" w:rsidRDefault="00603FB8" w:rsidP="00603FB8">
      <w:pPr>
        <w:pStyle w:val="Heading2"/>
        <w:rPr>
          <w:lang w:val="en"/>
        </w:rPr>
      </w:pPr>
      <w:bookmarkStart w:id="68" w:name="_Toc355085413"/>
      <w:r>
        <w:rPr>
          <w:lang w:val="en"/>
        </w:rPr>
        <w:lastRenderedPageBreak/>
        <w:t>Driver Dispatch</w:t>
      </w:r>
      <w:bookmarkEnd w:id="67"/>
      <w:bookmarkEnd w:id="68"/>
    </w:p>
    <w:p w:rsidR="00603FB8" w:rsidRDefault="00603FB8" w:rsidP="00603FB8">
      <w:pPr>
        <w:pStyle w:val="Heading3"/>
        <w:rPr>
          <w:lang w:val="en"/>
        </w:rPr>
      </w:pPr>
      <w:bookmarkStart w:id="69" w:name="_Toc354666792"/>
      <w:bookmarkStart w:id="70" w:name="_Toc355085414"/>
      <w:r>
        <w:rPr>
          <w:lang w:val="en"/>
        </w:rPr>
        <w:t>Create Driver Runs</w:t>
      </w:r>
      <w:bookmarkEnd w:id="69"/>
      <w:bookmarkEnd w:id="70"/>
    </w:p>
    <w:p w:rsidR="00603FB8" w:rsidRPr="00CC656C" w:rsidRDefault="00603FB8" w:rsidP="00603FB8">
      <w:pPr>
        <w:rPr>
          <w:lang w:val="en"/>
        </w:rPr>
      </w:pPr>
      <w:r>
        <w:rPr>
          <w:lang w:val="en"/>
        </w:rPr>
        <w:t>The Dispatch Clerk needs to organize one or more trips into assignable driver runs. In addition, LTL deliveries of loose ISA freight are added to existing trips.</w:t>
      </w:r>
    </w:p>
    <w:p w:rsidR="00603FB8" w:rsidRDefault="00603FB8" w:rsidP="00603FB8">
      <w:pPr>
        <w:pStyle w:val="Heading3"/>
        <w:rPr>
          <w:lang w:val="en"/>
        </w:rPr>
      </w:pPr>
      <w:bookmarkStart w:id="71" w:name="_Toc354666793"/>
      <w:bookmarkStart w:id="72" w:name="_Toc355085415"/>
      <w:r>
        <w:rPr>
          <w:lang w:val="en"/>
        </w:rPr>
        <w:t>Assign Driver to a Trip</w:t>
      </w:r>
      <w:bookmarkEnd w:id="71"/>
      <w:bookmarkEnd w:id="72"/>
    </w:p>
    <w:p w:rsidR="00603FB8" w:rsidRPr="00BD7BD6" w:rsidRDefault="00603FB8" w:rsidP="00603FB8">
      <w:pPr>
        <w:rPr>
          <w:lang w:val="en"/>
        </w:rPr>
      </w:pPr>
      <w:r>
        <w:rPr>
          <w:lang w:val="en"/>
        </w:rPr>
        <w:t>The Dispatch Clerk needs to assign a driver to a trip or a run.</w:t>
      </w:r>
    </w:p>
    <w:p w:rsidR="00603FB8" w:rsidRDefault="00603FB8" w:rsidP="00603FB8">
      <w:pPr>
        <w:pStyle w:val="Heading3"/>
        <w:rPr>
          <w:lang w:val="en"/>
        </w:rPr>
      </w:pPr>
      <w:bookmarkStart w:id="73" w:name="_Toc354666794"/>
      <w:bookmarkStart w:id="74" w:name="_Toc355085416"/>
      <w:r>
        <w:rPr>
          <w:lang w:val="en"/>
        </w:rPr>
        <w:t>Confirm Driver for Trip</w:t>
      </w:r>
      <w:bookmarkEnd w:id="73"/>
      <w:bookmarkEnd w:id="74"/>
    </w:p>
    <w:p w:rsidR="00603FB8" w:rsidRDefault="00603FB8" w:rsidP="00603FB8">
      <w:pPr>
        <w:rPr>
          <w:lang w:val="en"/>
        </w:rPr>
      </w:pPr>
      <w:r>
        <w:rPr>
          <w:lang w:val="en"/>
        </w:rPr>
        <w:t>The Dispatch Clerk needs to confirm that a driver can complete the trip or run assigned to him. The driver is called to confirm he accepts the trip, and the trip is updated (confirmed).</w:t>
      </w:r>
    </w:p>
    <w:p w:rsidR="00603FB8" w:rsidRDefault="00603FB8" w:rsidP="00603FB8">
      <w:pPr>
        <w:pStyle w:val="Heading3"/>
        <w:rPr>
          <w:lang w:val="en"/>
        </w:rPr>
      </w:pPr>
      <w:bookmarkStart w:id="75" w:name="_Toc354666795"/>
      <w:bookmarkStart w:id="76" w:name="_Toc355085417"/>
      <w:r>
        <w:rPr>
          <w:lang w:val="en"/>
        </w:rPr>
        <w:t>Schedule Transfer between Argix Terminals</w:t>
      </w:r>
      <w:bookmarkEnd w:id="75"/>
      <w:bookmarkEnd w:id="76"/>
    </w:p>
    <w:p w:rsidR="00603FB8" w:rsidRPr="00CC656C" w:rsidRDefault="00603FB8" w:rsidP="00603FB8">
      <w:pPr>
        <w:rPr>
          <w:lang w:val="en"/>
        </w:rPr>
      </w:pPr>
      <w:r>
        <w:rPr>
          <w:lang w:val="en"/>
        </w:rPr>
        <w:t>The Dispatch Supervisor needs to schedule a transfer of freight between two Argix terminals (not Z loads).</w:t>
      </w:r>
    </w:p>
    <w:p w:rsidR="00603FB8" w:rsidRDefault="00603FB8" w:rsidP="00603FB8">
      <w:pPr>
        <w:pStyle w:val="Heading3"/>
        <w:rPr>
          <w:lang w:val="en"/>
        </w:rPr>
      </w:pPr>
      <w:bookmarkStart w:id="77" w:name="_Toc354666796"/>
      <w:bookmarkStart w:id="78" w:name="_Toc355085418"/>
      <w:r>
        <w:rPr>
          <w:lang w:val="en"/>
        </w:rPr>
        <w:t>Schedule Empty Trailer Move</w:t>
      </w:r>
      <w:bookmarkEnd w:id="77"/>
      <w:bookmarkEnd w:id="78"/>
    </w:p>
    <w:p w:rsidR="00603FB8" w:rsidRDefault="00603FB8" w:rsidP="00603FB8">
      <w:pPr>
        <w:rPr>
          <w:lang w:val="en"/>
        </w:rPr>
      </w:pPr>
      <w:r>
        <w:rPr>
          <w:lang w:val="en"/>
        </w:rPr>
        <w:t>The Dispatch Supervisor needs to schedule to move an empty trailer between two Argix locations.</w:t>
      </w:r>
    </w:p>
    <w:p w:rsidR="00EF659E" w:rsidRDefault="00EF659E" w:rsidP="00EF659E">
      <w:pPr>
        <w:rPr>
          <w:lang w:val="en"/>
        </w:rPr>
      </w:pPr>
      <w:r w:rsidRPr="000F7C42">
        <w:rPr>
          <w:rStyle w:val="Heading4Char"/>
        </w:rPr>
        <w:t>Pre-Conditions</w:t>
      </w:r>
      <w:r>
        <w:rPr>
          <w:lang w:val="en"/>
        </w:rPr>
        <w:t>: None.</w:t>
      </w:r>
    </w:p>
    <w:p w:rsidR="00EF659E" w:rsidRDefault="00EF659E" w:rsidP="00EF659E">
      <w:pPr>
        <w:rPr>
          <w:lang w:val="en"/>
        </w:rPr>
      </w:pPr>
      <w:r w:rsidRPr="000F7C42">
        <w:rPr>
          <w:rStyle w:val="Heading4Char"/>
        </w:rPr>
        <w:t>Flow of Events</w:t>
      </w:r>
      <w:r>
        <w:rPr>
          <w:lang w:val="en"/>
        </w:rPr>
        <w:t>:</w:t>
      </w:r>
    </w:p>
    <w:p w:rsidR="00EF659E" w:rsidRPr="00394EF8" w:rsidRDefault="00EF659E" w:rsidP="00EF659E">
      <w:pPr>
        <w:rPr>
          <w:rStyle w:val="Emphasis"/>
        </w:rPr>
      </w:pPr>
      <w:r w:rsidRPr="00394EF8">
        <w:rPr>
          <w:rStyle w:val="Emphasis"/>
        </w:rPr>
        <w:t>Basic Path</w:t>
      </w:r>
    </w:p>
    <w:p w:rsidR="00EF659E" w:rsidRDefault="00EF659E" w:rsidP="00EF659E">
      <w:pPr>
        <w:pStyle w:val="ListParagraph"/>
        <w:numPr>
          <w:ilvl w:val="0"/>
          <w:numId w:val="31"/>
        </w:numPr>
        <w:rPr>
          <w:lang w:val="en"/>
        </w:rPr>
      </w:pPr>
      <w:r w:rsidRPr="00394EF8">
        <w:rPr>
          <w:lang w:val="en"/>
        </w:rPr>
        <w:t>The user</w:t>
      </w:r>
      <w:r>
        <w:rPr>
          <w:lang w:val="en"/>
        </w:rPr>
        <w:t xml:space="preserve"> chooses to...</w:t>
      </w:r>
    </w:p>
    <w:p w:rsidR="00EF659E" w:rsidRPr="00480077" w:rsidRDefault="00EF659E" w:rsidP="00EF659E">
      <w:pPr>
        <w:rPr>
          <w:lang w:val="en"/>
        </w:rPr>
      </w:pPr>
    </w:p>
    <w:p w:rsidR="00EF659E" w:rsidRPr="00394EF8" w:rsidRDefault="00EF659E" w:rsidP="00EF659E">
      <w:pPr>
        <w:rPr>
          <w:rStyle w:val="Emphasis"/>
        </w:rPr>
      </w:pPr>
      <w:r>
        <w:rPr>
          <w:rStyle w:val="Emphasis"/>
        </w:rPr>
        <w:t>Alternative</w:t>
      </w:r>
      <w:r w:rsidRPr="00394EF8">
        <w:rPr>
          <w:rStyle w:val="Emphasis"/>
        </w:rPr>
        <w:t xml:space="preserve"> Path</w:t>
      </w:r>
      <w:r>
        <w:rPr>
          <w:rStyle w:val="Emphasis"/>
        </w:rPr>
        <w:t>s</w:t>
      </w:r>
    </w:p>
    <w:p w:rsidR="00EF659E" w:rsidRDefault="00EF659E" w:rsidP="00EF659E">
      <w:pPr>
        <w:rPr>
          <w:lang w:val="en"/>
        </w:rPr>
      </w:pPr>
    </w:p>
    <w:p w:rsidR="00EF659E" w:rsidRDefault="00EF659E" w:rsidP="00EF659E">
      <w:pPr>
        <w:rPr>
          <w:lang w:val="en"/>
        </w:rPr>
      </w:pPr>
      <w:r w:rsidRPr="000F7C42">
        <w:rPr>
          <w:rStyle w:val="Heading4Char"/>
        </w:rPr>
        <w:t>Post-Conditions</w:t>
      </w:r>
      <w:r>
        <w:rPr>
          <w:lang w:val="en"/>
        </w:rPr>
        <w:t xml:space="preserve">: </w:t>
      </w:r>
    </w:p>
    <w:p w:rsidR="00EF659E" w:rsidRDefault="00EF659E" w:rsidP="00EF659E">
      <w:pPr>
        <w:rPr>
          <w:lang w:val="en"/>
        </w:rPr>
      </w:pPr>
    </w:p>
    <w:p w:rsidR="00EF659E" w:rsidRDefault="00EF659E" w:rsidP="00603FB8">
      <w:pPr>
        <w:rPr>
          <w:lang w:val="en"/>
        </w:rPr>
      </w:pPr>
    </w:p>
    <w:p w:rsidR="00603FB8" w:rsidRDefault="00603FB8" w:rsidP="00603FB8">
      <w:pPr>
        <w:pStyle w:val="Heading3"/>
        <w:rPr>
          <w:lang w:val="en"/>
        </w:rPr>
      </w:pPr>
      <w:bookmarkStart w:id="79" w:name="_Toc354666797"/>
      <w:bookmarkStart w:id="80" w:name="_Toc355085419"/>
      <w:r>
        <w:rPr>
          <w:lang w:val="en"/>
        </w:rPr>
        <w:t>Schedule Mailbag Delivery</w:t>
      </w:r>
      <w:bookmarkEnd w:id="79"/>
      <w:bookmarkEnd w:id="80"/>
    </w:p>
    <w:p w:rsidR="00603FB8" w:rsidRPr="00CC656C" w:rsidRDefault="00603FB8" w:rsidP="00603FB8">
      <w:pPr>
        <w:rPr>
          <w:lang w:val="en"/>
        </w:rPr>
      </w:pPr>
      <w:r>
        <w:rPr>
          <w:lang w:val="en"/>
        </w:rPr>
        <w:t>The Dispatch Supervisor needs to schedule to deliver Argix mailbags between Argix terminals.</w:t>
      </w:r>
    </w:p>
    <w:p w:rsidR="00EF659E" w:rsidRDefault="00EF659E" w:rsidP="00EF659E">
      <w:pPr>
        <w:rPr>
          <w:lang w:val="en"/>
        </w:rPr>
      </w:pPr>
      <w:r w:rsidRPr="000F7C42">
        <w:rPr>
          <w:rStyle w:val="Heading4Char"/>
        </w:rPr>
        <w:t>Pre-Conditions</w:t>
      </w:r>
      <w:r>
        <w:rPr>
          <w:lang w:val="en"/>
        </w:rPr>
        <w:t>: None.</w:t>
      </w:r>
    </w:p>
    <w:p w:rsidR="00EF659E" w:rsidRDefault="00EF659E" w:rsidP="00EF659E">
      <w:pPr>
        <w:rPr>
          <w:lang w:val="en"/>
        </w:rPr>
      </w:pPr>
      <w:r w:rsidRPr="000F7C42">
        <w:rPr>
          <w:rStyle w:val="Heading4Char"/>
        </w:rPr>
        <w:t>Flow of Events</w:t>
      </w:r>
      <w:r>
        <w:rPr>
          <w:lang w:val="en"/>
        </w:rPr>
        <w:t>:</w:t>
      </w:r>
    </w:p>
    <w:p w:rsidR="00EF659E" w:rsidRPr="00394EF8" w:rsidRDefault="00EF659E" w:rsidP="00EF659E">
      <w:pPr>
        <w:rPr>
          <w:rStyle w:val="Emphasis"/>
        </w:rPr>
      </w:pPr>
      <w:r w:rsidRPr="00394EF8">
        <w:rPr>
          <w:rStyle w:val="Emphasis"/>
        </w:rPr>
        <w:t>Basic Path</w:t>
      </w:r>
    </w:p>
    <w:p w:rsidR="00EF659E" w:rsidRDefault="00EF659E" w:rsidP="00EF659E">
      <w:pPr>
        <w:pStyle w:val="ListParagraph"/>
        <w:numPr>
          <w:ilvl w:val="0"/>
          <w:numId w:val="31"/>
        </w:numPr>
        <w:rPr>
          <w:lang w:val="en"/>
        </w:rPr>
      </w:pPr>
      <w:r w:rsidRPr="00394EF8">
        <w:rPr>
          <w:lang w:val="en"/>
        </w:rPr>
        <w:t>The user</w:t>
      </w:r>
      <w:r>
        <w:rPr>
          <w:lang w:val="en"/>
        </w:rPr>
        <w:t xml:space="preserve"> chooses to...</w:t>
      </w:r>
    </w:p>
    <w:p w:rsidR="00EF659E" w:rsidRPr="00480077" w:rsidRDefault="00EF659E" w:rsidP="00EF659E">
      <w:pPr>
        <w:rPr>
          <w:lang w:val="en"/>
        </w:rPr>
      </w:pPr>
    </w:p>
    <w:p w:rsidR="00EF659E" w:rsidRPr="00394EF8" w:rsidRDefault="00EF659E" w:rsidP="00EF659E">
      <w:pPr>
        <w:rPr>
          <w:rStyle w:val="Emphasis"/>
        </w:rPr>
      </w:pPr>
      <w:r>
        <w:rPr>
          <w:rStyle w:val="Emphasis"/>
        </w:rPr>
        <w:t>Alternative</w:t>
      </w:r>
      <w:r w:rsidRPr="00394EF8">
        <w:rPr>
          <w:rStyle w:val="Emphasis"/>
        </w:rPr>
        <w:t xml:space="preserve"> Path</w:t>
      </w:r>
      <w:r>
        <w:rPr>
          <w:rStyle w:val="Emphasis"/>
        </w:rPr>
        <w:t>s</w:t>
      </w:r>
    </w:p>
    <w:p w:rsidR="00EF659E" w:rsidRDefault="00EF659E" w:rsidP="00EF659E">
      <w:pPr>
        <w:rPr>
          <w:lang w:val="en"/>
        </w:rPr>
      </w:pPr>
    </w:p>
    <w:p w:rsidR="00EF659E" w:rsidRDefault="00EF659E" w:rsidP="00EF659E">
      <w:pPr>
        <w:rPr>
          <w:lang w:val="en"/>
        </w:rPr>
      </w:pPr>
      <w:r w:rsidRPr="000F7C42">
        <w:rPr>
          <w:rStyle w:val="Heading4Char"/>
        </w:rPr>
        <w:t>Post-Conditions</w:t>
      </w:r>
      <w:r>
        <w:rPr>
          <w:lang w:val="en"/>
        </w:rPr>
        <w:t xml:space="preserve">: </w:t>
      </w:r>
    </w:p>
    <w:p w:rsidR="00EF659E" w:rsidRDefault="00EF659E" w:rsidP="00EF659E">
      <w:pPr>
        <w:rPr>
          <w:lang w:val="en"/>
        </w:rPr>
      </w:pPr>
    </w:p>
    <w:p w:rsidR="00603FB8" w:rsidRDefault="00603FB8" w:rsidP="00603FB8">
      <w:pPr>
        <w:rPr>
          <w:lang w:val="en"/>
        </w:rPr>
      </w:pPr>
    </w:p>
    <w:p w:rsidR="00EF659E" w:rsidRDefault="00EF659E">
      <w:pPr>
        <w:spacing w:after="200" w:line="276" w:lineRule="auto"/>
        <w:rPr>
          <w:rFonts w:eastAsiaTheme="majorEastAsia" w:cstheme="majorBidi"/>
          <w:b/>
          <w:bCs/>
          <w:sz w:val="26"/>
          <w:szCs w:val="26"/>
          <w:lang w:val="en"/>
        </w:rPr>
      </w:pPr>
      <w:bookmarkStart w:id="81" w:name="_Toc354666798"/>
      <w:r>
        <w:rPr>
          <w:lang w:val="en"/>
        </w:rPr>
        <w:br w:type="page"/>
      </w:r>
    </w:p>
    <w:p w:rsidR="00EF659E" w:rsidRDefault="00EF659E" w:rsidP="00EF659E">
      <w:pPr>
        <w:pStyle w:val="Heading2"/>
        <w:rPr>
          <w:lang w:val="en"/>
        </w:rPr>
      </w:pPr>
      <w:bookmarkStart w:id="82" w:name="_Toc355085420"/>
      <w:r>
        <w:rPr>
          <w:lang w:val="en"/>
        </w:rPr>
        <w:lastRenderedPageBreak/>
        <w:t>Trailer Tracking</w:t>
      </w:r>
      <w:bookmarkEnd w:id="81"/>
      <w:bookmarkEnd w:id="82"/>
    </w:p>
    <w:p w:rsidR="00EF659E" w:rsidRDefault="00EF659E" w:rsidP="00EF659E">
      <w:pPr>
        <w:rPr>
          <w:rFonts w:ascii="Calibri" w:hAnsi="Calibri" w:cs="Calibri"/>
          <w:lang w:val="en"/>
        </w:rPr>
      </w:pPr>
      <w:r>
        <w:rPr>
          <w:rFonts w:ascii="Calibri" w:hAnsi="Calibri" w:cs="Calibri"/>
          <w:lang w:val="en"/>
        </w:rPr>
        <w:t>Trailer tracking records the history of trailers inbound to and outbound from the Argix National terminal yard. This history is used to inventory trailers in the Jamesburg yard and to investigate the history of a trailer.</w:t>
      </w:r>
    </w:p>
    <w:p w:rsidR="00EF659E" w:rsidRDefault="00EF659E" w:rsidP="00EF659E">
      <w:pPr>
        <w:pStyle w:val="Heading3"/>
        <w:rPr>
          <w:lang w:val="en"/>
        </w:rPr>
      </w:pPr>
      <w:bookmarkStart w:id="83" w:name="_Toc354666799"/>
      <w:bookmarkStart w:id="84" w:name="_Toc355085421"/>
      <w:r>
        <w:rPr>
          <w:lang w:val="en"/>
        </w:rPr>
        <w:t>Record Inbound Trailer</w:t>
      </w:r>
      <w:bookmarkEnd w:id="83"/>
      <w:bookmarkEnd w:id="84"/>
    </w:p>
    <w:p w:rsidR="00EF659E" w:rsidRDefault="00EF659E" w:rsidP="00EF659E">
      <w:pPr>
        <w:rPr>
          <w:rFonts w:ascii="Calibri" w:hAnsi="Calibri" w:cs="Calibri"/>
          <w:lang w:val="en"/>
        </w:rPr>
      </w:pPr>
      <w:r>
        <w:rPr>
          <w:rFonts w:ascii="Calibri" w:hAnsi="Calibri" w:cs="Calibri"/>
          <w:lang w:val="en"/>
        </w:rPr>
        <w:t>The Window Clerk needs to capture information about a trailer arriving to the Jamesburg yard.</w:t>
      </w:r>
    </w:p>
    <w:p w:rsidR="00EF659E" w:rsidRDefault="00EF659E" w:rsidP="00EF659E">
      <w:pPr>
        <w:pStyle w:val="Heading3"/>
        <w:rPr>
          <w:lang w:val="en"/>
        </w:rPr>
      </w:pPr>
      <w:bookmarkStart w:id="85" w:name="_Toc354666800"/>
      <w:bookmarkStart w:id="86" w:name="_Toc355085422"/>
      <w:r>
        <w:rPr>
          <w:lang w:val="en"/>
        </w:rPr>
        <w:t>Record Outbound Trailer</w:t>
      </w:r>
      <w:bookmarkEnd w:id="85"/>
      <w:bookmarkEnd w:id="86"/>
    </w:p>
    <w:p w:rsidR="00EF659E" w:rsidRDefault="00EF659E" w:rsidP="00EF659E">
      <w:pPr>
        <w:rPr>
          <w:rFonts w:ascii="Calibri" w:hAnsi="Calibri" w:cs="Calibri"/>
          <w:lang w:val="en"/>
        </w:rPr>
      </w:pPr>
      <w:r>
        <w:rPr>
          <w:rFonts w:ascii="Calibri" w:hAnsi="Calibri" w:cs="Calibri"/>
          <w:lang w:val="en"/>
        </w:rPr>
        <w:t>The Window Clerk needs to capture information about a trailer departing from the Jamesburg yard.</w:t>
      </w:r>
    </w:p>
    <w:p w:rsidR="00EF659E" w:rsidRDefault="00EF659E" w:rsidP="00EF659E">
      <w:pPr>
        <w:pStyle w:val="Heading3"/>
        <w:rPr>
          <w:lang w:val="en"/>
        </w:rPr>
      </w:pPr>
      <w:bookmarkStart w:id="87" w:name="_Toc354666801"/>
      <w:bookmarkStart w:id="88" w:name="_Toc355085423"/>
      <w:r>
        <w:rPr>
          <w:lang w:val="en"/>
        </w:rPr>
        <w:t>Yard Check</w:t>
      </w:r>
      <w:bookmarkEnd w:id="87"/>
      <w:bookmarkEnd w:id="88"/>
    </w:p>
    <w:p w:rsidR="00EF659E" w:rsidRDefault="00EF659E" w:rsidP="00EF659E">
      <w:pPr>
        <w:rPr>
          <w:lang w:val="en"/>
        </w:rPr>
      </w:pPr>
      <w:r>
        <w:rPr>
          <w:lang w:val="en"/>
        </w:rPr>
        <w:t>The Freight Clerk needs to determine what trailers are in the Jamesburg trailer yard or an overflow yard (i.e. Hermann’s yard) in order to maintain trailer pool counts and to inform outside carriers of the location of one of their trailers.</w:t>
      </w:r>
    </w:p>
    <w:p w:rsidR="00EF659E" w:rsidRDefault="00EF659E" w:rsidP="00EF659E">
      <w:pPr>
        <w:rPr>
          <w:lang w:val="en"/>
        </w:rPr>
      </w:pPr>
      <w:r w:rsidRPr="000F7C42">
        <w:rPr>
          <w:rStyle w:val="Heading4Char"/>
        </w:rPr>
        <w:t>Pre-Conditions</w:t>
      </w:r>
      <w:r>
        <w:rPr>
          <w:lang w:val="en"/>
        </w:rPr>
        <w:t>: None.</w:t>
      </w:r>
    </w:p>
    <w:p w:rsidR="00EF659E" w:rsidRDefault="00EF659E" w:rsidP="00EF659E">
      <w:pPr>
        <w:rPr>
          <w:lang w:val="en"/>
        </w:rPr>
      </w:pPr>
      <w:r w:rsidRPr="000F7C42">
        <w:rPr>
          <w:rStyle w:val="Heading4Char"/>
        </w:rPr>
        <w:t>Flow of Events</w:t>
      </w:r>
      <w:r>
        <w:rPr>
          <w:lang w:val="en"/>
        </w:rPr>
        <w:t>:</w:t>
      </w:r>
    </w:p>
    <w:p w:rsidR="00EF659E" w:rsidRPr="00394EF8" w:rsidRDefault="00EF659E" w:rsidP="00EF659E">
      <w:pPr>
        <w:rPr>
          <w:rStyle w:val="Emphasis"/>
        </w:rPr>
      </w:pPr>
      <w:r w:rsidRPr="00394EF8">
        <w:rPr>
          <w:rStyle w:val="Emphasis"/>
        </w:rPr>
        <w:t>Basic Path</w:t>
      </w:r>
    </w:p>
    <w:p w:rsidR="00EF659E" w:rsidRDefault="00EF659E" w:rsidP="00EF659E">
      <w:pPr>
        <w:pStyle w:val="ListParagraph"/>
        <w:numPr>
          <w:ilvl w:val="0"/>
          <w:numId w:val="11"/>
        </w:numPr>
        <w:rPr>
          <w:lang w:val="en"/>
        </w:rPr>
      </w:pPr>
      <w:r w:rsidRPr="00394EF8">
        <w:rPr>
          <w:lang w:val="en"/>
        </w:rPr>
        <w:t>The user</w:t>
      </w:r>
      <w:r>
        <w:rPr>
          <w:lang w:val="en"/>
        </w:rPr>
        <w:t xml:space="preserve"> chooses to</w:t>
      </w:r>
      <w:r w:rsidRPr="00394EF8">
        <w:rPr>
          <w:lang w:val="en"/>
        </w:rPr>
        <w:t>.</w:t>
      </w:r>
    </w:p>
    <w:p w:rsidR="00EF659E" w:rsidRPr="00480077" w:rsidRDefault="00EF659E" w:rsidP="00EF659E">
      <w:pPr>
        <w:rPr>
          <w:lang w:val="en"/>
        </w:rPr>
      </w:pPr>
    </w:p>
    <w:p w:rsidR="00EF659E" w:rsidRPr="00394EF8" w:rsidRDefault="00EF659E" w:rsidP="00EF659E">
      <w:pPr>
        <w:rPr>
          <w:rStyle w:val="Emphasis"/>
        </w:rPr>
      </w:pPr>
      <w:r>
        <w:rPr>
          <w:rStyle w:val="Emphasis"/>
        </w:rPr>
        <w:t>Alternative</w:t>
      </w:r>
      <w:r w:rsidRPr="00394EF8">
        <w:rPr>
          <w:rStyle w:val="Emphasis"/>
        </w:rPr>
        <w:t xml:space="preserve"> Path</w:t>
      </w:r>
      <w:r>
        <w:rPr>
          <w:rStyle w:val="Emphasis"/>
        </w:rPr>
        <w:t>s</w:t>
      </w:r>
    </w:p>
    <w:p w:rsidR="00EF659E" w:rsidRDefault="00EF659E" w:rsidP="00EF659E">
      <w:pPr>
        <w:rPr>
          <w:lang w:val="en"/>
        </w:rPr>
      </w:pPr>
    </w:p>
    <w:p w:rsidR="00EF659E" w:rsidRDefault="00EF659E" w:rsidP="00EF659E">
      <w:pPr>
        <w:rPr>
          <w:lang w:val="en"/>
        </w:rPr>
      </w:pPr>
      <w:r w:rsidRPr="000F7C42">
        <w:rPr>
          <w:rStyle w:val="Heading4Char"/>
        </w:rPr>
        <w:t>Post-Conditions</w:t>
      </w:r>
      <w:r>
        <w:rPr>
          <w:lang w:val="en"/>
        </w:rPr>
        <w:t xml:space="preserve">: </w:t>
      </w:r>
    </w:p>
    <w:p w:rsidR="00EF659E" w:rsidRDefault="00EF659E" w:rsidP="00EF659E">
      <w:pPr>
        <w:rPr>
          <w:lang w:val="en"/>
        </w:rPr>
      </w:pPr>
    </w:p>
    <w:p w:rsidR="00EF659E" w:rsidRDefault="00EF659E" w:rsidP="00EF659E">
      <w:pPr>
        <w:rPr>
          <w:lang w:val="en"/>
        </w:rPr>
      </w:pPr>
    </w:p>
    <w:p w:rsidR="00EF659E" w:rsidRDefault="00EF659E" w:rsidP="00EF659E">
      <w:pPr>
        <w:pStyle w:val="Heading3"/>
        <w:rPr>
          <w:lang w:val="en"/>
        </w:rPr>
      </w:pPr>
      <w:bookmarkStart w:id="89" w:name="_Toc354666802"/>
      <w:bookmarkStart w:id="90" w:name="_Toc355085424"/>
      <w:r>
        <w:rPr>
          <w:lang w:val="en"/>
        </w:rPr>
        <w:t>Search Trailer History</w:t>
      </w:r>
      <w:bookmarkEnd w:id="89"/>
      <w:bookmarkEnd w:id="90"/>
    </w:p>
    <w:p w:rsidR="00EF659E" w:rsidRDefault="00EF659E" w:rsidP="00EF659E">
      <w:pPr>
        <w:rPr>
          <w:lang w:val="en"/>
        </w:rPr>
      </w:pPr>
      <w:r>
        <w:rPr>
          <w:lang w:val="en"/>
        </w:rPr>
        <w:t>The Safety Manager needs to research the history of a specific trailer in the Jamesburg trailer yard.</w:t>
      </w:r>
    </w:p>
    <w:p w:rsidR="007F1333" w:rsidRDefault="007F1333" w:rsidP="007F1333">
      <w:pPr>
        <w:rPr>
          <w:lang w:val="en"/>
        </w:rPr>
      </w:pPr>
      <w:r w:rsidRPr="000F7C42">
        <w:rPr>
          <w:rStyle w:val="Heading4Char"/>
        </w:rPr>
        <w:t>Pre-Conditions</w:t>
      </w:r>
      <w:r>
        <w:rPr>
          <w:lang w:val="en"/>
        </w:rPr>
        <w:t>: None.</w:t>
      </w:r>
    </w:p>
    <w:p w:rsidR="00480077" w:rsidRDefault="00480077" w:rsidP="00480077">
      <w:pPr>
        <w:rPr>
          <w:lang w:val="en"/>
        </w:rPr>
      </w:pPr>
      <w:r w:rsidRPr="000F7C42">
        <w:rPr>
          <w:rStyle w:val="Heading4Char"/>
        </w:rPr>
        <w:t>Flow of Events</w:t>
      </w:r>
      <w:r>
        <w:rPr>
          <w:lang w:val="en"/>
        </w:rPr>
        <w:t>:</w:t>
      </w:r>
    </w:p>
    <w:p w:rsidR="00480077" w:rsidRPr="00394EF8" w:rsidRDefault="00480077" w:rsidP="00480077">
      <w:pPr>
        <w:rPr>
          <w:rStyle w:val="Emphasis"/>
        </w:rPr>
      </w:pPr>
      <w:r w:rsidRPr="00394EF8">
        <w:rPr>
          <w:rStyle w:val="Emphasis"/>
        </w:rPr>
        <w:t>Basic Path</w:t>
      </w:r>
    </w:p>
    <w:p w:rsidR="00480077" w:rsidRDefault="00480077" w:rsidP="00480077">
      <w:pPr>
        <w:pStyle w:val="ListParagraph"/>
        <w:numPr>
          <w:ilvl w:val="0"/>
          <w:numId w:val="12"/>
        </w:numPr>
        <w:rPr>
          <w:lang w:val="en"/>
        </w:rPr>
      </w:pPr>
      <w:r w:rsidRPr="00394EF8">
        <w:rPr>
          <w:lang w:val="en"/>
        </w:rPr>
        <w:t>The user</w:t>
      </w:r>
      <w:r>
        <w:rPr>
          <w:lang w:val="en"/>
        </w:rPr>
        <w:t xml:space="preserve"> chooses to</w:t>
      </w:r>
      <w:r w:rsidRPr="00394EF8">
        <w:rPr>
          <w:lang w:val="en"/>
        </w:rPr>
        <w:t>.</w:t>
      </w:r>
    </w:p>
    <w:p w:rsidR="00480077" w:rsidRPr="00480077" w:rsidRDefault="00480077" w:rsidP="00480077">
      <w:pPr>
        <w:rPr>
          <w:lang w:val="en"/>
        </w:rPr>
      </w:pPr>
    </w:p>
    <w:p w:rsidR="007F535F" w:rsidRPr="00394EF8" w:rsidRDefault="007F535F" w:rsidP="007F535F">
      <w:pPr>
        <w:rPr>
          <w:rStyle w:val="Emphasis"/>
        </w:rPr>
      </w:pPr>
      <w:r>
        <w:rPr>
          <w:rStyle w:val="Emphasis"/>
        </w:rPr>
        <w:t>Alternative</w:t>
      </w:r>
      <w:r w:rsidRPr="00394EF8">
        <w:rPr>
          <w:rStyle w:val="Emphasis"/>
        </w:rPr>
        <w:t xml:space="preserve"> Path</w:t>
      </w:r>
      <w:r>
        <w:rPr>
          <w:rStyle w:val="Emphasis"/>
        </w:rPr>
        <w:t>s</w:t>
      </w:r>
    </w:p>
    <w:p w:rsidR="007F535F" w:rsidRDefault="007F535F" w:rsidP="007F535F">
      <w:pPr>
        <w:rPr>
          <w:lang w:val="en"/>
        </w:rPr>
      </w:pPr>
    </w:p>
    <w:p w:rsidR="00480077" w:rsidRDefault="00480077" w:rsidP="00480077">
      <w:pPr>
        <w:rPr>
          <w:lang w:val="en"/>
        </w:rPr>
      </w:pPr>
      <w:r w:rsidRPr="000F7C42">
        <w:rPr>
          <w:rStyle w:val="Heading4Char"/>
        </w:rPr>
        <w:t>Post-Conditions</w:t>
      </w:r>
      <w:r>
        <w:rPr>
          <w:lang w:val="en"/>
        </w:rPr>
        <w:t xml:space="preserve">: </w:t>
      </w:r>
    </w:p>
    <w:p w:rsidR="00A7422B" w:rsidRDefault="00A7422B" w:rsidP="00A7422B">
      <w:pPr>
        <w:rPr>
          <w:lang w:val="en"/>
        </w:rPr>
      </w:pPr>
    </w:p>
    <w:p w:rsidR="00EF659E" w:rsidRDefault="00EF659E" w:rsidP="00A7422B">
      <w:pPr>
        <w:rPr>
          <w:lang w:val="en"/>
        </w:rPr>
      </w:pPr>
    </w:p>
    <w:p w:rsidR="00EF659E" w:rsidRDefault="00EF659E">
      <w:pPr>
        <w:spacing w:after="200" w:line="276" w:lineRule="auto"/>
        <w:rPr>
          <w:rFonts w:eastAsiaTheme="majorEastAsia" w:cstheme="majorBidi"/>
          <w:b/>
          <w:bCs/>
          <w:sz w:val="26"/>
          <w:szCs w:val="26"/>
          <w:lang w:val="en"/>
        </w:rPr>
      </w:pPr>
      <w:bookmarkStart w:id="91" w:name="_Toc354666803"/>
      <w:r>
        <w:rPr>
          <w:lang w:val="en"/>
        </w:rPr>
        <w:br w:type="page"/>
      </w:r>
    </w:p>
    <w:p w:rsidR="00EF659E" w:rsidRDefault="00EF659E" w:rsidP="00EF659E">
      <w:pPr>
        <w:pStyle w:val="Heading2"/>
        <w:rPr>
          <w:lang w:val="en"/>
        </w:rPr>
      </w:pPr>
      <w:bookmarkStart w:id="92" w:name="_Toc355085425"/>
      <w:r>
        <w:rPr>
          <w:lang w:val="en"/>
        </w:rPr>
        <w:lastRenderedPageBreak/>
        <w:t>Administration</w:t>
      </w:r>
      <w:bookmarkEnd w:id="91"/>
      <w:bookmarkEnd w:id="92"/>
    </w:p>
    <w:p w:rsidR="00EF659E" w:rsidRDefault="00EF659E" w:rsidP="00EF659E">
      <w:pPr>
        <w:pStyle w:val="Heading3"/>
        <w:rPr>
          <w:lang w:val="en"/>
        </w:rPr>
      </w:pPr>
      <w:bookmarkStart w:id="93" w:name="_Toc354666804"/>
      <w:bookmarkStart w:id="94" w:name="_Toc355085426"/>
      <w:r>
        <w:rPr>
          <w:lang w:val="en"/>
        </w:rPr>
        <w:t>Depart/Arrive Trailer from an Argix Terminal Gate</w:t>
      </w:r>
      <w:bookmarkEnd w:id="93"/>
      <w:bookmarkEnd w:id="94"/>
    </w:p>
    <w:p w:rsidR="00EF659E" w:rsidRDefault="00EF659E" w:rsidP="00EF659E">
      <w:pPr>
        <w:rPr>
          <w:lang w:val="en"/>
        </w:rPr>
      </w:pPr>
      <w:r>
        <w:rPr>
          <w:lang w:val="en"/>
        </w:rPr>
        <w:t>The Gate Guard needs to depart/arrive a trailer from an Argix terminal gate. Every trailer that departs or arrives at the gate is logged on the Gate Sheet.</w:t>
      </w:r>
    </w:p>
    <w:p w:rsidR="00EF659E" w:rsidRDefault="00EF659E" w:rsidP="00EF659E">
      <w:pPr>
        <w:pStyle w:val="Heading3"/>
        <w:rPr>
          <w:lang w:val="en"/>
        </w:rPr>
      </w:pPr>
      <w:bookmarkStart w:id="95" w:name="_Toc354666805"/>
      <w:bookmarkStart w:id="96" w:name="_Toc355085427"/>
      <w:r>
        <w:rPr>
          <w:lang w:val="en"/>
        </w:rPr>
        <w:t>Schedule the Local and Line Haul On-Call Drivers</w:t>
      </w:r>
      <w:bookmarkEnd w:id="95"/>
      <w:bookmarkEnd w:id="96"/>
    </w:p>
    <w:p w:rsidR="00EF659E" w:rsidRDefault="00EF659E" w:rsidP="00EF659E">
      <w:pPr>
        <w:rPr>
          <w:lang w:val="en"/>
        </w:rPr>
      </w:pPr>
      <w:r>
        <w:rPr>
          <w:lang w:val="en"/>
        </w:rPr>
        <w:t>The Dispatch Supervisor needs to schedule the local and line haul operators who will be on call for the upcoming weekend.</w:t>
      </w:r>
    </w:p>
    <w:p w:rsidR="00EF659E" w:rsidRDefault="00EF659E" w:rsidP="00EF659E">
      <w:pPr>
        <w:rPr>
          <w:lang w:val="en"/>
        </w:rPr>
      </w:pPr>
      <w:r w:rsidRPr="000F7C42">
        <w:rPr>
          <w:rStyle w:val="Heading4Char"/>
        </w:rPr>
        <w:t>Pre-Conditions</w:t>
      </w:r>
      <w:r>
        <w:rPr>
          <w:lang w:val="en"/>
        </w:rPr>
        <w:t>: None.</w:t>
      </w:r>
    </w:p>
    <w:p w:rsidR="00EF659E" w:rsidRDefault="00EF659E" w:rsidP="00EF659E">
      <w:pPr>
        <w:rPr>
          <w:lang w:val="en"/>
        </w:rPr>
      </w:pPr>
      <w:r w:rsidRPr="000F7C42">
        <w:rPr>
          <w:rStyle w:val="Heading4Char"/>
        </w:rPr>
        <w:t>Flow of Events</w:t>
      </w:r>
      <w:r>
        <w:rPr>
          <w:lang w:val="en"/>
        </w:rPr>
        <w:t>:</w:t>
      </w:r>
    </w:p>
    <w:p w:rsidR="00EF659E" w:rsidRPr="00394EF8" w:rsidRDefault="00EF659E" w:rsidP="00EF659E">
      <w:pPr>
        <w:rPr>
          <w:rStyle w:val="Emphasis"/>
        </w:rPr>
      </w:pPr>
      <w:r w:rsidRPr="00394EF8">
        <w:rPr>
          <w:rStyle w:val="Emphasis"/>
        </w:rPr>
        <w:t>Basic Path</w:t>
      </w:r>
    </w:p>
    <w:p w:rsidR="00EF659E" w:rsidRDefault="00EF659E" w:rsidP="00EF659E">
      <w:pPr>
        <w:pStyle w:val="ListParagraph"/>
        <w:numPr>
          <w:ilvl w:val="0"/>
          <w:numId w:val="26"/>
        </w:numPr>
        <w:rPr>
          <w:lang w:val="en"/>
        </w:rPr>
      </w:pPr>
      <w:r w:rsidRPr="00394EF8">
        <w:rPr>
          <w:lang w:val="en"/>
        </w:rPr>
        <w:t>The user</w:t>
      </w:r>
      <w:r>
        <w:rPr>
          <w:lang w:val="en"/>
        </w:rPr>
        <w:t xml:space="preserve"> chooses to schedule the local and line haul on call drivers.</w:t>
      </w:r>
    </w:p>
    <w:p w:rsidR="00EF659E" w:rsidRPr="00480077" w:rsidRDefault="00EF659E" w:rsidP="00EF659E">
      <w:pPr>
        <w:rPr>
          <w:lang w:val="en"/>
        </w:rPr>
      </w:pPr>
    </w:p>
    <w:p w:rsidR="00EF659E" w:rsidRPr="00394EF8" w:rsidRDefault="00EF659E" w:rsidP="00EF659E">
      <w:pPr>
        <w:rPr>
          <w:rStyle w:val="Emphasis"/>
        </w:rPr>
      </w:pPr>
      <w:r>
        <w:rPr>
          <w:rStyle w:val="Emphasis"/>
        </w:rPr>
        <w:t>Alternative</w:t>
      </w:r>
      <w:r w:rsidRPr="00394EF8">
        <w:rPr>
          <w:rStyle w:val="Emphasis"/>
        </w:rPr>
        <w:t xml:space="preserve"> Path</w:t>
      </w:r>
      <w:r>
        <w:rPr>
          <w:rStyle w:val="Emphasis"/>
        </w:rPr>
        <w:t>s</w:t>
      </w:r>
    </w:p>
    <w:p w:rsidR="00EF659E" w:rsidRDefault="00EF659E" w:rsidP="00EF659E">
      <w:pPr>
        <w:rPr>
          <w:lang w:val="en"/>
        </w:rPr>
      </w:pPr>
    </w:p>
    <w:p w:rsidR="00EF659E" w:rsidRDefault="00EF659E" w:rsidP="00EF659E">
      <w:pPr>
        <w:rPr>
          <w:lang w:val="en"/>
        </w:rPr>
      </w:pPr>
      <w:r w:rsidRPr="000F7C42">
        <w:rPr>
          <w:rStyle w:val="Heading4Char"/>
        </w:rPr>
        <w:t>Post-Conditions</w:t>
      </w:r>
      <w:r>
        <w:rPr>
          <w:lang w:val="en"/>
        </w:rPr>
        <w:t xml:space="preserve">: </w:t>
      </w:r>
    </w:p>
    <w:p w:rsidR="00EF659E" w:rsidRDefault="00EF659E" w:rsidP="00EF659E">
      <w:pPr>
        <w:rPr>
          <w:lang w:val="en"/>
        </w:rPr>
      </w:pPr>
    </w:p>
    <w:p w:rsidR="00EF659E" w:rsidRPr="00CC656C" w:rsidRDefault="00EF659E" w:rsidP="00EF659E">
      <w:pPr>
        <w:rPr>
          <w:lang w:val="en"/>
        </w:rPr>
      </w:pPr>
    </w:p>
    <w:p w:rsidR="00EF659E" w:rsidRDefault="00EF659E" w:rsidP="00EF659E">
      <w:pPr>
        <w:pStyle w:val="Heading3"/>
        <w:rPr>
          <w:lang w:val="en"/>
        </w:rPr>
      </w:pPr>
      <w:bookmarkStart w:id="97" w:name="_Toc354666806"/>
      <w:bookmarkStart w:id="98" w:name="_Toc355085428"/>
      <w:r>
        <w:rPr>
          <w:lang w:val="en"/>
        </w:rPr>
        <w:t>Create Mailbag Reminder Notice</w:t>
      </w:r>
      <w:bookmarkEnd w:id="97"/>
      <w:bookmarkEnd w:id="98"/>
    </w:p>
    <w:p w:rsidR="00EF659E" w:rsidRPr="00CC656C" w:rsidRDefault="00EF659E" w:rsidP="00EF659E">
      <w:pPr>
        <w:rPr>
          <w:lang w:val="en"/>
        </w:rPr>
      </w:pPr>
      <w:r>
        <w:rPr>
          <w:lang w:val="en"/>
        </w:rPr>
        <w:t>The Dispatch Supervisor needs to send an email reminder for the mailbag containing outside driver checks from the HR department.</w:t>
      </w:r>
    </w:p>
    <w:p w:rsidR="00EF659E" w:rsidRDefault="00EF659E" w:rsidP="00EF659E">
      <w:pPr>
        <w:pStyle w:val="Heading3"/>
        <w:rPr>
          <w:lang w:val="en"/>
        </w:rPr>
      </w:pPr>
      <w:bookmarkStart w:id="99" w:name="_Toc354666807"/>
      <w:bookmarkStart w:id="100" w:name="_Toc355085429"/>
      <w:r>
        <w:rPr>
          <w:lang w:val="en"/>
        </w:rPr>
        <w:t>Create Weekend Access List Notice</w:t>
      </w:r>
      <w:bookmarkEnd w:id="99"/>
      <w:bookmarkEnd w:id="100"/>
    </w:p>
    <w:p w:rsidR="00EF659E" w:rsidRPr="00CC656C" w:rsidRDefault="00EF659E" w:rsidP="00EF659E">
      <w:pPr>
        <w:rPr>
          <w:lang w:val="en"/>
        </w:rPr>
      </w:pPr>
      <w:r>
        <w:rPr>
          <w:lang w:val="en"/>
        </w:rPr>
        <w:t>The Dispatch Supervisor needs to email the weekend access list that advises employees, managers, and operators of those people who need access to the Jamesburg and Ridgefield facilities over the weekend.</w:t>
      </w:r>
    </w:p>
    <w:p w:rsidR="00EF659E" w:rsidRDefault="00EF659E" w:rsidP="00EF659E">
      <w:pPr>
        <w:pStyle w:val="Heading3"/>
        <w:rPr>
          <w:lang w:val="en"/>
        </w:rPr>
      </w:pPr>
      <w:bookmarkStart w:id="101" w:name="_Toc354666808"/>
      <w:bookmarkStart w:id="102" w:name="_Toc355085430"/>
      <w:r>
        <w:rPr>
          <w:lang w:val="en"/>
        </w:rPr>
        <w:t>Create Hours of Operation Notice</w:t>
      </w:r>
      <w:bookmarkEnd w:id="101"/>
      <w:bookmarkEnd w:id="102"/>
    </w:p>
    <w:p w:rsidR="00EF659E" w:rsidRPr="00CC656C" w:rsidRDefault="00EF659E" w:rsidP="00EF659E">
      <w:pPr>
        <w:rPr>
          <w:lang w:val="en"/>
        </w:rPr>
      </w:pPr>
      <w:r>
        <w:rPr>
          <w:lang w:val="en"/>
        </w:rPr>
        <w:t xml:space="preserve">The Dispatch Supervisor needs to </w:t>
      </w:r>
      <w:proofErr w:type="gramStart"/>
      <w:r>
        <w:rPr>
          <w:lang w:val="en"/>
        </w:rPr>
        <w:t>email ...</w:t>
      </w:r>
      <w:proofErr w:type="gramEnd"/>
    </w:p>
    <w:p w:rsidR="00EF659E" w:rsidRDefault="00EF659E" w:rsidP="00EF659E">
      <w:pPr>
        <w:pStyle w:val="Heading3"/>
        <w:rPr>
          <w:lang w:val="en"/>
        </w:rPr>
      </w:pPr>
      <w:bookmarkStart w:id="103" w:name="_Toc354666809"/>
      <w:bookmarkStart w:id="104" w:name="_Toc355085431"/>
      <w:r>
        <w:rPr>
          <w:lang w:val="en"/>
        </w:rPr>
        <w:t>Create Weekend On-Call Notice</w:t>
      </w:r>
      <w:bookmarkEnd w:id="103"/>
      <w:bookmarkEnd w:id="104"/>
    </w:p>
    <w:p w:rsidR="00EF659E" w:rsidRPr="00CC656C" w:rsidRDefault="00EF659E" w:rsidP="00EF659E">
      <w:pPr>
        <w:rPr>
          <w:lang w:val="en"/>
        </w:rPr>
      </w:pPr>
      <w:r>
        <w:rPr>
          <w:lang w:val="en"/>
        </w:rPr>
        <w:t xml:space="preserve">The Dispatch Supervisor needs to </w:t>
      </w:r>
      <w:proofErr w:type="gramStart"/>
      <w:r>
        <w:rPr>
          <w:lang w:val="en"/>
        </w:rPr>
        <w:t>email ...</w:t>
      </w:r>
      <w:proofErr w:type="gramEnd"/>
    </w:p>
    <w:p w:rsidR="00EF659E" w:rsidRDefault="00EF659E" w:rsidP="00EF659E">
      <w:pPr>
        <w:pStyle w:val="Heading3"/>
        <w:rPr>
          <w:lang w:val="en"/>
        </w:rPr>
      </w:pPr>
      <w:bookmarkStart w:id="105" w:name="_Toc354666810"/>
      <w:bookmarkStart w:id="106" w:name="_Toc355085432"/>
      <w:r>
        <w:rPr>
          <w:lang w:val="en"/>
        </w:rPr>
        <w:t>Create Next Day Tractor Trailer Sheet</w:t>
      </w:r>
      <w:bookmarkEnd w:id="105"/>
      <w:bookmarkEnd w:id="106"/>
    </w:p>
    <w:p w:rsidR="00EF659E" w:rsidRPr="00CC656C" w:rsidRDefault="00EF659E" w:rsidP="00EF659E">
      <w:pPr>
        <w:rPr>
          <w:lang w:val="en"/>
        </w:rPr>
      </w:pPr>
      <w:r>
        <w:rPr>
          <w:lang w:val="en"/>
        </w:rPr>
        <w:t>The Dispatch Supervisor needs to create a Dispatch Sheet that confirms local operators of their start for the next day.</w:t>
      </w:r>
    </w:p>
    <w:p w:rsidR="00EF659E" w:rsidRDefault="00EF659E" w:rsidP="00EF659E">
      <w:pPr>
        <w:pStyle w:val="Heading3"/>
        <w:rPr>
          <w:lang w:val="en"/>
        </w:rPr>
      </w:pPr>
      <w:bookmarkStart w:id="107" w:name="_Toc354666811"/>
      <w:bookmarkStart w:id="108" w:name="_Toc355085433"/>
      <w:r>
        <w:rPr>
          <w:lang w:val="en"/>
        </w:rPr>
        <w:t>Update Tractor Trailer Operators Settlement Sheet</w:t>
      </w:r>
      <w:bookmarkEnd w:id="107"/>
      <w:bookmarkEnd w:id="108"/>
    </w:p>
    <w:p w:rsidR="00EF659E" w:rsidRDefault="00EF659E" w:rsidP="00EF659E">
      <w:pPr>
        <w:rPr>
          <w:lang w:val="en"/>
        </w:rPr>
      </w:pPr>
      <w:r>
        <w:rPr>
          <w:lang w:val="en"/>
        </w:rPr>
        <w:t>The Dispatch Supervisor needs to update the Tractor Trailer Operators Settlement Sheet with daily trip information for each driver. This sheet is used by the Safety Manager to determine an operator’s compensation for completed trips.</w:t>
      </w:r>
    </w:p>
    <w:p w:rsidR="00EF659E" w:rsidRDefault="00EF659E" w:rsidP="00EF659E">
      <w:pPr>
        <w:pStyle w:val="Heading3"/>
        <w:rPr>
          <w:lang w:val="en"/>
        </w:rPr>
      </w:pPr>
      <w:bookmarkStart w:id="109" w:name="_Toc354666812"/>
      <w:bookmarkStart w:id="110" w:name="_Toc355085434"/>
      <w:r>
        <w:rPr>
          <w:lang w:val="en"/>
        </w:rPr>
        <w:t>Create Truck to Dock Sheet</w:t>
      </w:r>
      <w:bookmarkEnd w:id="109"/>
      <w:bookmarkEnd w:id="110"/>
    </w:p>
    <w:p w:rsidR="00EF659E" w:rsidRPr="00CC656C" w:rsidRDefault="00EF659E" w:rsidP="00EF659E">
      <w:pPr>
        <w:rPr>
          <w:lang w:val="en"/>
        </w:rPr>
      </w:pPr>
      <w:r>
        <w:rPr>
          <w:lang w:val="en"/>
        </w:rPr>
        <w:t>The Window Clerk needs to create a Truck to Dock Sheet (TDS) for a freight arrival.</w:t>
      </w:r>
    </w:p>
    <w:p w:rsidR="00F975B0" w:rsidRPr="00DB779F" w:rsidRDefault="004169B7" w:rsidP="00476697">
      <w:pPr>
        <w:rPr>
          <w:lang w:val="en"/>
        </w:rPr>
      </w:pPr>
      <w:r>
        <w:rPr>
          <w:lang w:val="en"/>
        </w:rPr>
        <w:t xml:space="preserve"> </w:t>
      </w:r>
    </w:p>
    <w:sectPr w:rsidR="00F975B0" w:rsidRPr="00DB77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45F2" w:rsidRDefault="00E345F2" w:rsidP="00857BFC">
      <w:r>
        <w:separator/>
      </w:r>
    </w:p>
  </w:endnote>
  <w:endnote w:type="continuationSeparator" w:id="0">
    <w:p w:rsidR="00E345F2" w:rsidRDefault="00E345F2" w:rsidP="00857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4044"/>
    </w:tblGrid>
    <w:tr w:rsidR="00330260">
      <w:tc>
        <w:tcPr>
          <w:tcW w:w="3162" w:type="dxa"/>
          <w:tcBorders>
            <w:top w:val="nil"/>
            <w:left w:val="nil"/>
            <w:bottom w:val="nil"/>
            <w:right w:val="nil"/>
          </w:tcBorders>
        </w:tcPr>
        <w:p w:rsidR="00330260" w:rsidRDefault="00330260" w:rsidP="00A212A7">
          <w:pPr>
            <w:ind w:right="360"/>
          </w:pPr>
          <w:r>
            <w:t>Confidential</w:t>
          </w:r>
        </w:p>
      </w:tc>
      <w:tc>
        <w:tcPr>
          <w:tcW w:w="3162" w:type="dxa"/>
          <w:tcBorders>
            <w:top w:val="nil"/>
            <w:left w:val="nil"/>
            <w:bottom w:val="nil"/>
            <w:right w:val="nil"/>
          </w:tcBorders>
        </w:tcPr>
        <w:p w:rsidR="00330260" w:rsidRDefault="00330260" w:rsidP="000418A3">
          <w:r>
            <w:sym w:font="Symbol" w:char="F0D3"/>
          </w:r>
          <w:r>
            <w:t>Argix Logistics, Inc.</w:t>
          </w:r>
        </w:p>
      </w:tc>
      <w:tc>
        <w:tcPr>
          <w:tcW w:w="4044" w:type="dxa"/>
          <w:tcBorders>
            <w:top w:val="nil"/>
            <w:left w:val="nil"/>
            <w:bottom w:val="nil"/>
            <w:right w:val="nil"/>
          </w:tcBorders>
        </w:tcPr>
        <w:p w:rsidR="00330260" w:rsidRDefault="00330260" w:rsidP="00A212A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17DA9">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917DA9">
            <w:rPr>
              <w:rStyle w:val="PageNumber"/>
              <w:noProof/>
            </w:rPr>
            <w:t>12</w:t>
          </w:r>
          <w:r>
            <w:rPr>
              <w:rStyle w:val="PageNumber"/>
            </w:rPr>
            <w:fldChar w:fldCharType="end"/>
          </w:r>
        </w:p>
      </w:tc>
    </w:tr>
  </w:tbl>
  <w:p w:rsidR="00330260" w:rsidRDefault="003302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45F2" w:rsidRDefault="00E345F2" w:rsidP="00857BFC">
      <w:r>
        <w:separator/>
      </w:r>
    </w:p>
  </w:footnote>
  <w:footnote w:type="continuationSeparator" w:id="0">
    <w:p w:rsidR="00E345F2" w:rsidRDefault="00E345F2" w:rsidP="00857B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260" w:rsidRDefault="00330260" w:rsidP="00A212A7">
    <w:pPr>
      <w:pStyle w:val="Head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989"/>
    </w:tblGrid>
    <w:tr w:rsidR="00330260" w:rsidTr="00857BFC">
      <w:trPr>
        <w:trHeight w:val="144"/>
      </w:trPr>
      <w:tc>
        <w:tcPr>
          <w:tcW w:w="6379" w:type="dxa"/>
        </w:tcPr>
        <w:p w:rsidR="00330260" w:rsidRDefault="00E345F2" w:rsidP="00A212A7">
          <w:r>
            <w:fldChar w:fldCharType="begin"/>
          </w:r>
          <w:r>
            <w:instrText xml:space="preserve"> SUBJECT  \* MERGEFORMAT </w:instrText>
          </w:r>
          <w:r>
            <w:fldChar w:fldCharType="separate"/>
          </w:r>
          <w:r w:rsidR="00330260">
            <w:t>Dispatch System</w:t>
          </w:r>
          <w:r>
            <w:fldChar w:fldCharType="end"/>
          </w:r>
        </w:p>
      </w:tc>
      <w:tc>
        <w:tcPr>
          <w:tcW w:w="3989" w:type="dxa"/>
        </w:tcPr>
        <w:p w:rsidR="00330260" w:rsidRDefault="00330260" w:rsidP="00A212A7">
          <w:pPr>
            <w:tabs>
              <w:tab w:val="left" w:pos="1135"/>
            </w:tabs>
            <w:spacing w:before="40"/>
            <w:ind w:right="68"/>
          </w:pPr>
          <w:r>
            <w:t xml:space="preserve">  Version:           3.0</w:t>
          </w:r>
        </w:p>
      </w:tc>
    </w:tr>
    <w:tr w:rsidR="00330260" w:rsidTr="00857BFC">
      <w:tc>
        <w:tcPr>
          <w:tcW w:w="6379" w:type="dxa"/>
        </w:tcPr>
        <w:p w:rsidR="00330260" w:rsidRDefault="00E345F2" w:rsidP="00A212A7">
          <w:r>
            <w:fldChar w:fldCharType="begin"/>
          </w:r>
          <w:r>
            <w:instrText xml:space="preserve"> TITLE  \* MERGEFORMAT </w:instrText>
          </w:r>
          <w:r>
            <w:fldChar w:fldCharType="separate"/>
          </w:r>
          <w:r w:rsidR="00330260">
            <w:t>Analysis</w:t>
          </w:r>
          <w:r>
            <w:fldChar w:fldCharType="end"/>
          </w:r>
        </w:p>
      </w:tc>
      <w:tc>
        <w:tcPr>
          <w:tcW w:w="3989" w:type="dxa"/>
        </w:tcPr>
        <w:p w:rsidR="00330260" w:rsidRDefault="00330260" w:rsidP="00857BFC">
          <w:r>
            <w:t xml:space="preserve">  Date:                </w:t>
          </w:r>
          <w:r>
            <w:fldChar w:fldCharType="begin"/>
          </w:r>
          <w:r>
            <w:instrText xml:space="preserve"> SAVEDATE  \@ "MMMM d, yyyy"  \* MERGEFORMAT </w:instrText>
          </w:r>
          <w:r>
            <w:fldChar w:fldCharType="separate"/>
          </w:r>
          <w:r w:rsidR="00D64A69">
            <w:rPr>
              <w:noProof/>
            </w:rPr>
            <w:t>April 26, 2013</w:t>
          </w:r>
          <w:r>
            <w:fldChar w:fldCharType="end"/>
          </w:r>
        </w:p>
      </w:tc>
    </w:tr>
  </w:tbl>
  <w:p w:rsidR="00330260" w:rsidRPr="00CA293A" w:rsidRDefault="00330260" w:rsidP="00A212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260" w:rsidRDefault="00330260" w:rsidP="00A212A7"/>
  <w:p w:rsidR="00330260" w:rsidRDefault="00330260" w:rsidP="00A212A7">
    <w:pPr>
      <w:pBdr>
        <w:top w:val="single" w:sz="6" w:space="1" w:color="auto"/>
      </w:pBdr>
    </w:pPr>
  </w:p>
  <w:p w:rsidR="00330260" w:rsidRDefault="00330260" w:rsidP="00A212A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Argix Logistics, Inc.</w:t>
    </w:r>
    <w:r>
      <w:rPr>
        <w:rFonts w:ascii="Arial" w:hAnsi="Arial"/>
        <w:b/>
        <w:sz w:val="36"/>
      </w:rPr>
      <w:fldChar w:fldCharType="end"/>
    </w:r>
  </w:p>
  <w:p w:rsidR="00330260" w:rsidRDefault="00330260" w:rsidP="00A212A7">
    <w:pPr>
      <w:pBdr>
        <w:bottom w:val="single" w:sz="6" w:space="1" w:color="auto"/>
      </w:pBdr>
      <w:jc w:val="right"/>
    </w:pPr>
  </w:p>
  <w:p w:rsidR="00330260" w:rsidRDefault="003302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6D1F"/>
    <w:multiLevelType w:val="hybridMultilevel"/>
    <w:tmpl w:val="1EDA055C"/>
    <w:lvl w:ilvl="0" w:tplc="8312D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25C59"/>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9D798E"/>
    <w:multiLevelType w:val="hybridMultilevel"/>
    <w:tmpl w:val="1EDA055C"/>
    <w:lvl w:ilvl="0" w:tplc="8312D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652053"/>
    <w:multiLevelType w:val="hybridMultilevel"/>
    <w:tmpl w:val="A854128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3D190D"/>
    <w:multiLevelType w:val="hybridMultilevel"/>
    <w:tmpl w:val="6CFC6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E7560D"/>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AA7591"/>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4724AD"/>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694973"/>
    <w:multiLevelType w:val="hybridMultilevel"/>
    <w:tmpl w:val="F3CA1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30657EB"/>
    <w:multiLevelType w:val="hybridMultilevel"/>
    <w:tmpl w:val="1EDA055C"/>
    <w:lvl w:ilvl="0" w:tplc="8312D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7464D9"/>
    <w:multiLevelType w:val="hybridMultilevel"/>
    <w:tmpl w:val="3136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7002E8"/>
    <w:multiLevelType w:val="hybridMultilevel"/>
    <w:tmpl w:val="61FC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DB19A6"/>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1178D5"/>
    <w:multiLevelType w:val="hybridMultilevel"/>
    <w:tmpl w:val="1EDA055C"/>
    <w:lvl w:ilvl="0" w:tplc="8312D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1D4D60"/>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970499"/>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350D96"/>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C411FC"/>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DC6BA3"/>
    <w:multiLevelType w:val="hybridMultilevel"/>
    <w:tmpl w:val="1EDA055C"/>
    <w:lvl w:ilvl="0" w:tplc="8312D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BC296B"/>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107DA2"/>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344E9A"/>
    <w:multiLevelType w:val="hybridMultilevel"/>
    <w:tmpl w:val="1EDA055C"/>
    <w:lvl w:ilvl="0" w:tplc="8312D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5C09A0"/>
    <w:multiLevelType w:val="hybridMultilevel"/>
    <w:tmpl w:val="E2E63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8428A5"/>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E76352"/>
    <w:multiLevelType w:val="hybridMultilevel"/>
    <w:tmpl w:val="4CD4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8B4E0E"/>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E52A7A"/>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7D33A3"/>
    <w:multiLevelType w:val="hybridMultilevel"/>
    <w:tmpl w:val="6F4E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AC67A9"/>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F07C91"/>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574B44"/>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A2795B"/>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CA0A31"/>
    <w:multiLevelType w:val="hybridMultilevel"/>
    <w:tmpl w:val="1A3CF446"/>
    <w:lvl w:ilvl="0" w:tplc="75863A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D921EF"/>
    <w:multiLevelType w:val="hybridMultilevel"/>
    <w:tmpl w:val="1A3CF446"/>
    <w:lvl w:ilvl="0" w:tplc="75863A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5B3AED"/>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C9114C"/>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FF046C"/>
    <w:multiLevelType w:val="hybridMultilevel"/>
    <w:tmpl w:val="1EDA055C"/>
    <w:lvl w:ilvl="0" w:tplc="8312D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3A4FD3"/>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7"/>
  </w:num>
  <w:num w:numId="3">
    <w:abstractNumId w:val="25"/>
  </w:num>
  <w:num w:numId="4">
    <w:abstractNumId w:val="26"/>
  </w:num>
  <w:num w:numId="5">
    <w:abstractNumId w:val="1"/>
  </w:num>
  <w:num w:numId="6">
    <w:abstractNumId w:val="14"/>
  </w:num>
  <w:num w:numId="7">
    <w:abstractNumId w:val="7"/>
  </w:num>
  <w:num w:numId="8">
    <w:abstractNumId w:val="15"/>
  </w:num>
  <w:num w:numId="9">
    <w:abstractNumId w:val="20"/>
  </w:num>
  <w:num w:numId="10">
    <w:abstractNumId w:val="35"/>
  </w:num>
  <w:num w:numId="11">
    <w:abstractNumId w:val="5"/>
  </w:num>
  <w:num w:numId="12">
    <w:abstractNumId w:val="37"/>
  </w:num>
  <w:num w:numId="13">
    <w:abstractNumId w:val="6"/>
  </w:num>
  <w:num w:numId="14">
    <w:abstractNumId w:val="31"/>
  </w:num>
  <w:num w:numId="15">
    <w:abstractNumId w:val="23"/>
  </w:num>
  <w:num w:numId="16">
    <w:abstractNumId w:val="34"/>
  </w:num>
  <w:num w:numId="17">
    <w:abstractNumId w:val="30"/>
  </w:num>
  <w:num w:numId="18">
    <w:abstractNumId w:val="19"/>
  </w:num>
  <w:num w:numId="19">
    <w:abstractNumId w:val="29"/>
  </w:num>
  <w:num w:numId="20">
    <w:abstractNumId w:val="16"/>
  </w:num>
  <w:num w:numId="21">
    <w:abstractNumId w:val="3"/>
  </w:num>
  <w:num w:numId="22">
    <w:abstractNumId w:val="8"/>
  </w:num>
  <w:num w:numId="23">
    <w:abstractNumId w:val="10"/>
  </w:num>
  <w:num w:numId="24">
    <w:abstractNumId w:val="11"/>
  </w:num>
  <w:num w:numId="25">
    <w:abstractNumId w:val="33"/>
  </w:num>
  <w:num w:numId="26">
    <w:abstractNumId w:val="9"/>
  </w:num>
  <w:num w:numId="27">
    <w:abstractNumId w:val="22"/>
  </w:num>
  <w:num w:numId="28">
    <w:abstractNumId w:val="12"/>
  </w:num>
  <w:num w:numId="29">
    <w:abstractNumId w:val="28"/>
  </w:num>
  <w:num w:numId="30">
    <w:abstractNumId w:val="17"/>
  </w:num>
  <w:num w:numId="31">
    <w:abstractNumId w:val="13"/>
  </w:num>
  <w:num w:numId="32">
    <w:abstractNumId w:val="32"/>
  </w:num>
  <w:num w:numId="33">
    <w:abstractNumId w:val="24"/>
  </w:num>
  <w:num w:numId="34">
    <w:abstractNumId w:val="36"/>
  </w:num>
  <w:num w:numId="35">
    <w:abstractNumId w:val="0"/>
  </w:num>
  <w:num w:numId="36">
    <w:abstractNumId w:val="2"/>
  </w:num>
  <w:num w:numId="37">
    <w:abstractNumId w:val="21"/>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07346"/>
    <w:rsid w:val="00013BD1"/>
    <w:rsid w:val="00015BD4"/>
    <w:rsid w:val="00024432"/>
    <w:rsid w:val="000308BA"/>
    <w:rsid w:val="00033203"/>
    <w:rsid w:val="000418A3"/>
    <w:rsid w:val="000533B5"/>
    <w:rsid w:val="00055E67"/>
    <w:rsid w:val="000567F9"/>
    <w:rsid w:val="00060344"/>
    <w:rsid w:val="000877FF"/>
    <w:rsid w:val="000954F7"/>
    <w:rsid w:val="00096856"/>
    <w:rsid w:val="000A2A12"/>
    <w:rsid w:val="000C60DE"/>
    <w:rsid w:val="000D48E1"/>
    <w:rsid w:val="000D6B9C"/>
    <w:rsid w:val="000D7159"/>
    <w:rsid w:val="000F7C42"/>
    <w:rsid w:val="0010444C"/>
    <w:rsid w:val="00116F18"/>
    <w:rsid w:val="00126DB4"/>
    <w:rsid w:val="001418AD"/>
    <w:rsid w:val="00147E66"/>
    <w:rsid w:val="00154C16"/>
    <w:rsid w:val="001847A9"/>
    <w:rsid w:val="00196628"/>
    <w:rsid w:val="00196AD5"/>
    <w:rsid w:val="001A2541"/>
    <w:rsid w:val="001D5A58"/>
    <w:rsid w:val="001E27F5"/>
    <w:rsid w:val="001E7F6B"/>
    <w:rsid w:val="001F004D"/>
    <w:rsid w:val="001F4034"/>
    <w:rsid w:val="001F5D98"/>
    <w:rsid w:val="001F7AA9"/>
    <w:rsid w:val="0021117C"/>
    <w:rsid w:val="00215421"/>
    <w:rsid w:val="00243729"/>
    <w:rsid w:val="00255B57"/>
    <w:rsid w:val="002628F7"/>
    <w:rsid w:val="00275BA3"/>
    <w:rsid w:val="0029030E"/>
    <w:rsid w:val="00296A74"/>
    <w:rsid w:val="002A0811"/>
    <w:rsid w:val="002A1E81"/>
    <w:rsid w:val="002A3C70"/>
    <w:rsid w:val="002C0AB1"/>
    <w:rsid w:val="002C217F"/>
    <w:rsid w:val="002C5DEB"/>
    <w:rsid w:val="00312888"/>
    <w:rsid w:val="00325914"/>
    <w:rsid w:val="00330260"/>
    <w:rsid w:val="00367ACD"/>
    <w:rsid w:val="00375EBE"/>
    <w:rsid w:val="00380255"/>
    <w:rsid w:val="00383025"/>
    <w:rsid w:val="00383C33"/>
    <w:rsid w:val="0038490D"/>
    <w:rsid w:val="00392A1B"/>
    <w:rsid w:val="00394EF8"/>
    <w:rsid w:val="003B3F57"/>
    <w:rsid w:val="003C36E1"/>
    <w:rsid w:val="003C70F8"/>
    <w:rsid w:val="003D064B"/>
    <w:rsid w:val="003D59BE"/>
    <w:rsid w:val="003E2EA7"/>
    <w:rsid w:val="004003F8"/>
    <w:rsid w:val="00400A17"/>
    <w:rsid w:val="004169B7"/>
    <w:rsid w:val="0043007D"/>
    <w:rsid w:val="0043047C"/>
    <w:rsid w:val="00431754"/>
    <w:rsid w:val="00432A14"/>
    <w:rsid w:val="00436D36"/>
    <w:rsid w:val="00443DDC"/>
    <w:rsid w:val="00461738"/>
    <w:rsid w:val="00462E5F"/>
    <w:rsid w:val="0046568C"/>
    <w:rsid w:val="0047097C"/>
    <w:rsid w:val="00476697"/>
    <w:rsid w:val="00480077"/>
    <w:rsid w:val="00482E6B"/>
    <w:rsid w:val="00486D7A"/>
    <w:rsid w:val="00490667"/>
    <w:rsid w:val="00496D84"/>
    <w:rsid w:val="004B4669"/>
    <w:rsid w:val="004B4C4E"/>
    <w:rsid w:val="004B55D4"/>
    <w:rsid w:val="004B77EB"/>
    <w:rsid w:val="004C7088"/>
    <w:rsid w:val="004E36A3"/>
    <w:rsid w:val="00500D76"/>
    <w:rsid w:val="005077A3"/>
    <w:rsid w:val="00507DB8"/>
    <w:rsid w:val="005137C7"/>
    <w:rsid w:val="00524679"/>
    <w:rsid w:val="00542400"/>
    <w:rsid w:val="0054464D"/>
    <w:rsid w:val="00561764"/>
    <w:rsid w:val="00564638"/>
    <w:rsid w:val="00564E7F"/>
    <w:rsid w:val="00567494"/>
    <w:rsid w:val="00570900"/>
    <w:rsid w:val="00573451"/>
    <w:rsid w:val="00577A06"/>
    <w:rsid w:val="00587779"/>
    <w:rsid w:val="00594908"/>
    <w:rsid w:val="005A16F2"/>
    <w:rsid w:val="005B726A"/>
    <w:rsid w:val="005C6F21"/>
    <w:rsid w:val="005D1D60"/>
    <w:rsid w:val="005D239F"/>
    <w:rsid w:val="005D613F"/>
    <w:rsid w:val="005D7468"/>
    <w:rsid w:val="005E5186"/>
    <w:rsid w:val="005F32B3"/>
    <w:rsid w:val="00603FB8"/>
    <w:rsid w:val="0060434E"/>
    <w:rsid w:val="00624283"/>
    <w:rsid w:val="00624474"/>
    <w:rsid w:val="00627D93"/>
    <w:rsid w:val="00640EBF"/>
    <w:rsid w:val="00667C2A"/>
    <w:rsid w:val="00670D67"/>
    <w:rsid w:val="006715A5"/>
    <w:rsid w:val="0067783E"/>
    <w:rsid w:val="0068274A"/>
    <w:rsid w:val="006874DF"/>
    <w:rsid w:val="0069347D"/>
    <w:rsid w:val="00696B47"/>
    <w:rsid w:val="006A10A5"/>
    <w:rsid w:val="006A4E9E"/>
    <w:rsid w:val="006C7F6E"/>
    <w:rsid w:val="006E5A98"/>
    <w:rsid w:val="0071472C"/>
    <w:rsid w:val="0071535D"/>
    <w:rsid w:val="00722FC7"/>
    <w:rsid w:val="007278FB"/>
    <w:rsid w:val="007318F2"/>
    <w:rsid w:val="00733B0E"/>
    <w:rsid w:val="0073621B"/>
    <w:rsid w:val="0073755B"/>
    <w:rsid w:val="0074765A"/>
    <w:rsid w:val="00751622"/>
    <w:rsid w:val="00790BA7"/>
    <w:rsid w:val="00791916"/>
    <w:rsid w:val="007B71F2"/>
    <w:rsid w:val="007D7AF0"/>
    <w:rsid w:val="007F048C"/>
    <w:rsid w:val="007F04FA"/>
    <w:rsid w:val="007F1333"/>
    <w:rsid w:val="007F535F"/>
    <w:rsid w:val="00807346"/>
    <w:rsid w:val="008130DA"/>
    <w:rsid w:val="00813518"/>
    <w:rsid w:val="00835BB6"/>
    <w:rsid w:val="00842807"/>
    <w:rsid w:val="00843CEC"/>
    <w:rsid w:val="00847289"/>
    <w:rsid w:val="00857273"/>
    <w:rsid w:val="00857BFC"/>
    <w:rsid w:val="00864E98"/>
    <w:rsid w:val="008662F9"/>
    <w:rsid w:val="008676B6"/>
    <w:rsid w:val="008750C1"/>
    <w:rsid w:val="00875375"/>
    <w:rsid w:val="00876A7C"/>
    <w:rsid w:val="00883897"/>
    <w:rsid w:val="00885279"/>
    <w:rsid w:val="0089724F"/>
    <w:rsid w:val="008A38E9"/>
    <w:rsid w:val="008D3810"/>
    <w:rsid w:val="008D73AA"/>
    <w:rsid w:val="008E0FA4"/>
    <w:rsid w:val="008F4024"/>
    <w:rsid w:val="008F43B8"/>
    <w:rsid w:val="009107A9"/>
    <w:rsid w:val="00912608"/>
    <w:rsid w:val="009127EC"/>
    <w:rsid w:val="00914145"/>
    <w:rsid w:val="00917DA9"/>
    <w:rsid w:val="00924305"/>
    <w:rsid w:val="009374F2"/>
    <w:rsid w:val="009467FF"/>
    <w:rsid w:val="00964739"/>
    <w:rsid w:val="00973730"/>
    <w:rsid w:val="0097748F"/>
    <w:rsid w:val="00981A1E"/>
    <w:rsid w:val="009871F7"/>
    <w:rsid w:val="009919C0"/>
    <w:rsid w:val="00994946"/>
    <w:rsid w:val="009A0746"/>
    <w:rsid w:val="009A65EB"/>
    <w:rsid w:val="009A75AD"/>
    <w:rsid w:val="009B0F15"/>
    <w:rsid w:val="009B2449"/>
    <w:rsid w:val="009B57AD"/>
    <w:rsid w:val="009C0085"/>
    <w:rsid w:val="009F78DA"/>
    <w:rsid w:val="00A002FE"/>
    <w:rsid w:val="00A0374B"/>
    <w:rsid w:val="00A212A7"/>
    <w:rsid w:val="00A27D0C"/>
    <w:rsid w:val="00A41223"/>
    <w:rsid w:val="00A50150"/>
    <w:rsid w:val="00A64271"/>
    <w:rsid w:val="00A66823"/>
    <w:rsid w:val="00A7422B"/>
    <w:rsid w:val="00A81130"/>
    <w:rsid w:val="00A825F1"/>
    <w:rsid w:val="00AC3A8A"/>
    <w:rsid w:val="00AC71D9"/>
    <w:rsid w:val="00AE0E12"/>
    <w:rsid w:val="00AE164F"/>
    <w:rsid w:val="00AF306E"/>
    <w:rsid w:val="00AF4180"/>
    <w:rsid w:val="00B01392"/>
    <w:rsid w:val="00B1727E"/>
    <w:rsid w:val="00B33D01"/>
    <w:rsid w:val="00B579C0"/>
    <w:rsid w:val="00B61D07"/>
    <w:rsid w:val="00B65B7D"/>
    <w:rsid w:val="00B7080D"/>
    <w:rsid w:val="00B77113"/>
    <w:rsid w:val="00B84FB7"/>
    <w:rsid w:val="00B93723"/>
    <w:rsid w:val="00BA29C2"/>
    <w:rsid w:val="00BA4F89"/>
    <w:rsid w:val="00BA7576"/>
    <w:rsid w:val="00BE0486"/>
    <w:rsid w:val="00BE5E54"/>
    <w:rsid w:val="00C16374"/>
    <w:rsid w:val="00C27F17"/>
    <w:rsid w:val="00C305C8"/>
    <w:rsid w:val="00C44E4B"/>
    <w:rsid w:val="00C51AA1"/>
    <w:rsid w:val="00C52CD3"/>
    <w:rsid w:val="00C54E6C"/>
    <w:rsid w:val="00C55EEC"/>
    <w:rsid w:val="00C61953"/>
    <w:rsid w:val="00C63CD3"/>
    <w:rsid w:val="00C64A26"/>
    <w:rsid w:val="00C66ECF"/>
    <w:rsid w:val="00C818B4"/>
    <w:rsid w:val="00C84F00"/>
    <w:rsid w:val="00C91515"/>
    <w:rsid w:val="00CB552F"/>
    <w:rsid w:val="00CC656C"/>
    <w:rsid w:val="00CD642C"/>
    <w:rsid w:val="00CF1DB3"/>
    <w:rsid w:val="00D113C2"/>
    <w:rsid w:val="00D17DDC"/>
    <w:rsid w:val="00D46BBB"/>
    <w:rsid w:val="00D50459"/>
    <w:rsid w:val="00D64A69"/>
    <w:rsid w:val="00D85462"/>
    <w:rsid w:val="00D95449"/>
    <w:rsid w:val="00D968AF"/>
    <w:rsid w:val="00DA5889"/>
    <w:rsid w:val="00DA790D"/>
    <w:rsid w:val="00DB2165"/>
    <w:rsid w:val="00DB599F"/>
    <w:rsid w:val="00DB694B"/>
    <w:rsid w:val="00DB779F"/>
    <w:rsid w:val="00DD1741"/>
    <w:rsid w:val="00DF642A"/>
    <w:rsid w:val="00DF710F"/>
    <w:rsid w:val="00E0696D"/>
    <w:rsid w:val="00E24CF0"/>
    <w:rsid w:val="00E345F2"/>
    <w:rsid w:val="00E3742C"/>
    <w:rsid w:val="00E57312"/>
    <w:rsid w:val="00E5791E"/>
    <w:rsid w:val="00E613AB"/>
    <w:rsid w:val="00E67234"/>
    <w:rsid w:val="00E70D56"/>
    <w:rsid w:val="00E77AF4"/>
    <w:rsid w:val="00E838AC"/>
    <w:rsid w:val="00E85B1B"/>
    <w:rsid w:val="00EA07F8"/>
    <w:rsid w:val="00ED00BA"/>
    <w:rsid w:val="00ED0752"/>
    <w:rsid w:val="00ED2431"/>
    <w:rsid w:val="00EF3E86"/>
    <w:rsid w:val="00EF659E"/>
    <w:rsid w:val="00F03729"/>
    <w:rsid w:val="00F3248C"/>
    <w:rsid w:val="00F4330D"/>
    <w:rsid w:val="00F57040"/>
    <w:rsid w:val="00F70FBE"/>
    <w:rsid w:val="00F84C61"/>
    <w:rsid w:val="00F975B0"/>
    <w:rsid w:val="00FD32B2"/>
    <w:rsid w:val="00FE19DA"/>
    <w:rsid w:val="00FE466C"/>
    <w:rsid w:val="00FE7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7A9"/>
    <w:pPr>
      <w:spacing w:after="0" w:line="240" w:lineRule="auto"/>
    </w:pPr>
  </w:style>
  <w:style w:type="paragraph" w:styleId="Heading1">
    <w:name w:val="heading 1"/>
    <w:basedOn w:val="Normal"/>
    <w:next w:val="Normal"/>
    <w:link w:val="Heading1Char"/>
    <w:uiPriority w:val="9"/>
    <w:qFormat/>
    <w:rsid w:val="00835BB6"/>
    <w:pPr>
      <w:keepNext/>
      <w:keepLines/>
      <w:spacing w:before="12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07DB8"/>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07DB8"/>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507DB8"/>
    <w:pPr>
      <w:keepNext/>
      <w:keepLines/>
      <w:spacing w:before="20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BB6"/>
    <w:rPr>
      <w:rFonts w:eastAsiaTheme="majorEastAsia" w:cstheme="majorBidi"/>
      <w:b/>
      <w:bCs/>
      <w:sz w:val="28"/>
      <w:szCs w:val="28"/>
    </w:rPr>
  </w:style>
  <w:style w:type="character" w:customStyle="1" w:styleId="Heading2Char">
    <w:name w:val="Heading 2 Char"/>
    <w:basedOn w:val="DefaultParagraphFont"/>
    <w:link w:val="Heading2"/>
    <w:uiPriority w:val="9"/>
    <w:rsid w:val="00507DB8"/>
    <w:rPr>
      <w:rFonts w:eastAsiaTheme="majorEastAsia" w:cstheme="majorBidi"/>
      <w:b/>
      <w:bCs/>
      <w:sz w:val="26"/>
      <w:szCs w:val="26"/>
    </w:rPr>
  </w:style>
  <w:style w:type="character" w:customStyle="1" w:styleId="Heading3Char">
    <w:name w:val="Heading 3 Char"/>
    <w:basedOn w:val="DefaultParagraphFont"/>
    <w:link w:val="Heading3"/>
    <w:uiPriority w:val="9"/>
    <w:rsid w:val="00507DB8"/>
    <w:rPr>
      <w:rFonts w:eastAsiaTheme="majorEastAsia" w:cstheme="majorBidi"/>
      <w:b/>
      <w:bCs/>
    </w:rPr>
  </w:style>
  <w:style w:type="character" w:customStyle="1" w:styleId="Heading4Char">
    <w:name w:val="Heading 4 Char"/>
    <w:basedOn w:val="DefaultParagraphFont"/>
    <w:link w:val="Heading4"/>
    <w:uiPriority w:val="9"/>
    <w:rsid w:val="00507DB8"/>
    <w:rPr>
      <w:rFonts w:eastAsiaTheme="majorEastAsia" w:cstheme="majorBidi"/>
      <w:b/>
      <w:bCs/>
      <w:i/>
      <w:iCs/>
    </w:rPr>
  </w:style>
  <w:style w:type="paragraph" w:styleId="ListParagraph">
    <w:name w:val="List Paragraph"/>
    <w:basedOn w:val="Normal"/>
    <w:uiPriority w:val="34"/>
    <w:qFormat/>
    <w:rsid w:val="00476697"/>
    <w:pPr>
      <w:ind w:left="720"/>
      <w:contextualSpacing/>
    </w:pPr>
  </w:style>
  <w:style w:type="paragraph" w:styleId="BalloonText">
    <w:name w:val="Balloon Text"/>
    <w:basedOn w:val="Normal"/>
    <w:link w:val="BalloonTextChar"/>
    <w:uiPriority w:val="99"/>
    <w:semiHidden/>
    <w:unhideWhenUsed/>
    <w:rsid w:val="005137C7"/>
    <w:rPr>
      <w:rFonts w:ascii="Tahoma" w:hAnsi="Tahoma" w:cs="Tahoma"/>
      <w:sz w:val="16"/>
      <w:szCs w:val="16"/>
    </w:rPr>
  </w:style>
  <w:style w:type="character" w:customStyle="1" w:styleId="BalloonTextChar">
    <w:name w:val="Balloon Text Char"/>
    <w:basedOn w:val="DefaultParagraphFont"/>
    <w:link w:val="BalloonText"/>
    <w:uiPriority w:val="99"/>
    <w:semiHidden/>
    <w:rsid w:val="005137C7"/>
    <w:rPr>
      <w:rFonts w:ascii="Tahoma" w:hAnsi="Tahoma" w:cs="Tahoma"/>
      <w:sz w:val="16"/>
      <w:szCs w:val="16"/>
    </w:rPr>
  </w:style>
  <w:style w:type="paragraph" w:styleId="Header">
    <w:name w:val="header"/>
    <w:basedOn w:val="Normal"/>
    <w:link w:val="HeaderChar"/>
    <w:rsid w:val="00857BFC"/>
    <w:pPr>
      <w:tabs>
        <w:tab w:val="center" w:pos="4320"/>
        <w:tab w:val="right" w:pos="8640"/>
      </w:tabs>
    </w:pPr>
    <w:rPr>
      <w:rFonts w:ascii="Times New Roman" w:eastAsia="Times New Roman" w:hAnsi="Times New Roman" w:cs="Times New Roman"/>
      <w:sz w:val="20"/>
      <w:szCs w:val="24"/>
    </w:rPr>
  </w:style>
  <w:style w:type="character" w:customStyle="1" w:styleId="HeaderChar">
    <w:name w:val="Header Char"/>
    <w:basedOn w:val="DefaultParagraphFont"/>
    <w:link w:val="Header"/>
    <w:rsid w:val="00857BFC"/>
    <w:rPr>
      <w:rFonts w:ascii="Times New Roman" w:eastAsia="Times New Roman" w:hAnsi="Times New Roman" w:cs="Times New Roman"/>
      <w:sz w:val="20"/>
      <w:szCs w:val="24"/>
    </w:rPr>
  </w:style>
  <w:style w:type="paragraph" w:styleId="Footer">
    <w:name w:val="footer"/>
    <w:basedOn w:val="Normal"/>
    <w:link w:val="FooterChar"/>
    <w:rsid w:val="00857BFC"/>
    <w:pPr>
      <w:tabs>
        <w:tab w:val="center" w:pos="4320"/>
        <w:tab w:val="right" w:pos="8640"/>
      </w:tabs>
    </w:pPr>
    <w:rPr>
      <w:rFonts w:ascii="Times New Roman" w:eastAsia="Times New Roman" w:hAnsi="Times New Roman" w:cs="Times New Roman"/>
      <w:sz w:val="20"/>
      <w:szCs w:val="24"/>
    </w:rPr>
  </w:style>
  <w:style w:type="character" w:customStyle="1" w:styleId="FooterChar">
    <w:name w:val="Footer Char"/>
    <w:basedOn w:val="DefaultParagraphFont"/>
    <w:link w:val="Footer"/>
    <w:rsid w:val="00857BFC"/>
    <w:rPr>
      <w:rFonts w:ascii="Times New Roman" w:eastAsia="Times New Roman" w:hAnsi="Times New Roman" w:cs="Times New Roman"/>
      <w:sz w:val="20"/>
      <w:szCs w:val="24"/>
    </w:rPr>
  </w:style>
  <w:style w:type="paragraph" w:styleId="Title">
    <w:name w:val="Title"/>
    <w:basedOn w:val="Normal"/>
    <w:next w:val="Normal"/>
    <w:link w:val="TitleChar"/>
    <w:qFormat/>
    <w:rsid w:val="00507DB8"/>
    <w:pPr>
      <w:widowControl w:val="0"/>
      <w:jc w:val="center"/>
    </w:pPr>
    <w:rPr>
      <w:rFonts w:eastAsia="Times New Roman" w:cs="Times New Roman"/>
      <w:b/>
      <w:sz w:val="36"/>
      <w:szCs w:val="20"/>
    </w:rPr>
  </w:style>
  <w:style w:type="character" w:customStyle="1" w:styleId="TitleChar">
    <w:name w:val="Title Char"/>
    <w:basedOn w:val="DefaultParagraphFont"/>
    <w:link w:val="Title"/>
    <w:rsid w:val="00507DB8"/>
    <w:rPr>
      <w:rFonts w:eastAsia="Times New Roman" w:cs="Times New Roman"/>
      <w:b/>
      <w:sz w:val="36"/>
      <w:szCs w:val="20"/>
    </w:rPr>
  </w:style>
  <w:style w:type="paragraph" w:customStyle="1" w:styleId="InfoBlue">
    <w:name w:val="InfoBlue"/>
    <w:basedOn w:val="Normal"/>
    <w:next w:val="BodyText"/>
    <w:rsid w:val="00857BFC"/>
    <w:pPr>
      <w:widowControl w:val="0"/>
      <w:spacing w:after="120" w:line="240" w:lineRule="atLeast"/>
      <w:ind w:left="720"/>
    </w:pPr>
    <w:rPr>
      <w:rFonts w:ascii="Times New Roman" w:eastAsia="Times New Roman" w:hAnsi="Times New Roman" w:cs="Times New Roman"/>
      <w:i/>
      <w:color w:val="0000FF"/>
      <w:sz w:val="20"/>
      <w:szCs w:val="20"/>
    </w:rPr>
  </w:style>
  <w:style w:type="paragraph" w:customStyle="1" w:styleId="Tabletext">
    <w:name w:val="Tabletext"/>
    <w:basedOn w:val="Normal"/>
    <w:rsid w:val="00857BFC"/>
    <w:pPr>
      <w:keepLines/>
      <w:widowControl w:val="0"/>
      <w:spacing w:after="120" w:line="240" w:lineRule="atLeast"/>
    </w:pPr>
    <w:rPr>
      <w:rFonts w:ascii="Times New Roman" w:eastAsia="Times New Roman" w:hAnsi="Times New Roman" w:cs="Times New Roman"/>
      <w:sz w:val="20"/>
      <w:szCs w:val="20"/>
    </w:rPr>
  </w:style>
  <w:style w:type="character" w:styleId="PageNumber">
    <w:name w:val="page number"/>
    <w:basedOn w:val="DefaultParagraphFont"/>
    <w:rsid w:val="00857BFC"/>
  </w:style>
  <w:style w:type="paragraph" w:styleId="TOC1">
    <w:name w:val="toc 1"/>
    <w:basedOn w:val="Normal"/>
    <w:next w:val="Normal"/>
    <w:uiPriority w:val="39"/>
    <w:rsid w:val="00507DB8"/>
    <w:pPr>
      <w:widowControl w:val="0"/>
      <w:tabs>
        <w:tab w:val="right" w:pos="9360"/>
      </w:tabs>
      <w:spacing w:before="240" w:after="60" w:line="240" w:lineRule="atLeast"/>
      <w:ind w:right="720"/>
    </w:pPr>
    <w:rPr>
      <w:rFonts w:eastAsia="Times New Roman" w:cs="Times New Roman"/>
      <w:sz w:val="20"/>
      <w:szCs w:val="20"/>
    </w:rPr>
  </w:style>
  <w:style w:type="paragraph" w:styleId="TOC2">
    <w:name w:val="toc 2"/>
    <w:basedOn w:val="Normal"/>
    <w:next w:val="Normal"/>
    <w:uiPriority w:val="39"/>
    <w:rsid w:val="00507DB8"/>
    <w:pPr>
      <w:widowControl w:val="0"/>
      <w:tabs>
        <w:tab w:val="right" w:pos="9360"/>
      </w:tabs>
      <w:spacing w:line="240" w:lineRule="atLeast"/>
      <w:ind w:left="432" w:right="720"/>
    </w:pPr>
    <w:rPr>
      <w:rFonts w:eastAsia="Times New Roman" w:cs="Times New Roman"/>
      <w:sz w:val="20"/>
      <w:szCs w:val="20"/>
    </w:rPr>
  </w:style>
  <w:style w:type="paragraph" w:styleId="TOC3">
    <w:name w:val="toc 3"/>
    <w:basedOn w:val="Normal"/>
    <w:next w:val="Normal"/>
    <w:uiPriority w:val="39"/>
    <w:rsid w:val="00507DB8"/>
    <w:pPr>
      <w:widowControl w:val="0"/>
      <w:tabs>
        <w:tab w:val="left" w:pos="1440"/>
        <w:tab w:val="right" w:pos="9360"/>
      </w:tabs>
      <w:spacing w:line="240" w:lineRule="atLeast"/>
      <w:ind w:left="864"/>
    </w:pPr>
    <w:rPr>
      <w:rFonts w:eastAsia="Times New Roman" w:cs="Times New Roman"/>
      <w:sz w:val="20"/>
      <w:szCs w:val="20"/>
    </w:rPr>
  </w:style>
  <w:style w:type="paragraph" w:styleId="BodyText">
    <w:name w:val="Body Text"/>
    <w:basedOn w:val="Normal"/>
    <w:link w:val="BodyTextChar"/>
    <w:uiPriority w:val="99"/>
    <w:unhideWhenUsed/>
    <w:rsid w:val="00857BFC"/>
    <w:pPr>
      <w:spacing w:after="120"/>
    </w:pPr>
  </w:style>
  <w:style w:type="character" w:customStyle="1" w:styleId="BodyTextChar">
    <w:name w:val="Body Text Char"/>
    <w:basedOn w:val="DefaultParagraphFont"/>
    <w:link w:val="BodyText"/>
    <w:uiPriority w:val="99"/>
    <w:rsid w:val="00857BFC"/>
  </w:style>
  <w:style w:type="character" w:styleId="BookTitle">
    <w:name w:val="Book Title"/>
    <w:basedOn w:val="DefaultParagraphFont"/>
    <w:uiPriority w:val="33"/>
    <w:qFormat/>
    <w:rsid w:val="00DF710F"/>
    <w:rPr>
      <w:rFonts w:asciiTheme="minorHAnsi" w:hAnsiTheme="minorHAnsi"/>
      <w:b w:val="0"/>
      <w:bCs/>
      <w:smallCaps/>
      <w:spacing w:val="5"/>
      <w:sz w:val="20"/>
    </w:rPr>
  </w:style>
  <w:style w:type="character" w:styleId="Emphasis">
    <w:name w:val="Emphasis"/>
    <w:basedOn w:val="DefaultParagraphFont"/>
    <w:uiPriority w:val="20"/>
    <w:qFormat/>
    <w:rsid w:val="00394EF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DA879-6939-4A42-B401-26644D686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7293</TotalTime>
  <Pages>12</Pages>
  <Words>2705</Words>
  <Characters>15419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Use Cases</vt:lpstr>
    </vt:vector>
  </TitlesOfParts>
  <Manager>nino@argixlogistics.com</Manager>
  <Company>Argix Logistics, Inc.</Company>
  <LinksUpToDate>false</LinksUpToDate>
  <CharactersWithSpaces>18088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dc:title>
  <dc:subject>Dispatch System</dc:subject>
  <cp:lastModifiedBy>Heary, James</cp:lastModifiedBy>
  <cp:revision>173</cp:revision>
  <cp:lastPrinted>2013-04-17T18:46:00Z</cp:lastPrinted>
  <dcterms:created xsi:type="dcterms:W3CDTF">2012-03-20T15:34:00Z</dcterms:created>
  <dcterms:modified xsi:type="dcterms:W3CDTF">2013-04-30T15:40:00Z</dcterms:modified>
</cp:coreProperties>
</file>