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3FDB" w14:textId="77777777" w:rsidR="000C4192" w:rsidRDefault="000C4192" w:rsidP="000C419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192">
        <w:rPr>
          <w:rFonts w:ascii="Times New Roman" w:hAnsi="Times New Roman" w:cs="Times New Roman"/>
          <w:b/>
          <w:bCs/>
          <w:sz w:val="28"/>
          <w:szCs w:val="28"/>
        </w:rPr>
        <w:t>COTIZACIÓN DE SERVICIOS DE DESARROLLO DE SOFTWARE</w:t>
      </w:r>
    </w:p>
    <w:p w14:paraId="79F94AA2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468D6D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FOLIO:</w:t>
      </w:r>
      <w:r w:rsidRPr="000C4192">
        <w:rPr>
          <w:rFonts w:ascii="Times New Roman" w:hAnsi="Times New Roman" w:cs="Times New Roman"/>
        </w:rPr>
        <w:t xml:space="preserve"> COT-2026-009</w:t>
      </w:r>
    </w:p>
    <w:p w14:paraId="40AC5268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FECHA DE EMISIÓN:</w:t>
      </w:r>
      <w:r w:rsidRPr="000C4192">
        <w:rPr>
          <w:rFonts w:ascii="Times New Roman" w:hAnsi="Times New Roman" w:cs="Times New Roman"/>
        </w:rPr>
        <w:t xml:space="preserve"> 06 de septiembre de 2026</w:t>
      </w:r>
    </w:p>
    <w:p w14:paraId="2DE24862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VIGENCIA DE LA PROPUESTA:</w:t>
      </w:r>
      <w:r w:rsidRPr="000C4192">
        <w:rPr>
          <w:rFonts w:ascii="Times New Roman" w:hAnsi="Times New Roman" w:cs="Times New Roman"/>
        </w:rPr>
        <w:t xml:space="preserve"> 30 días naturales</w:t>
      </w:r>
    </w:p>
    <w:p w14:paraId="5CFFA0F4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DATOS DEL PRESTADOR</w:t>
      </w:r>
    </w:p>
    <w:p w14:paraId="55CEAA2C" w14:textId="77777777" w:rsidR="000C4192" w:rsidRPr="000C4192" w:rsidRDefault="000C4192" w:rsidP="000C419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Nombre:</w:t>
      </w:r>
      <w:r w:rsidRPr="000C4192">
        <w:rPr>
          <w:rFonts w:ascii="Times New Roman" w:hAnsi="Times New Roman" w:cs="Times New Roman"/>
        </w:rPr>
        <w:t xml:space="preserve"> Jorge Parra Hidalgo</w:t>
      </w:r>
    </w:p>
    <w:p w14:paraId="74634BA6" w14:textId="77777777" w:rsidR="000C4192" w:rsidRPr="000C4192" w:rsidRDefault="000C4192" w:rsidP="000C419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Régimen Fiscal:</w:t>
      </w:r>
      <w:r w:rsidRPr="000C4192">
        <w:rPr>
          <w:rFonts w:ascii="Times New Roman" w:hAnsi="Times New Roman" w:cs="Times New Roman"/>
        </w:rPr>
        <w:t xml:space="preserve"> Régimen Simplificado de Confianza (RESICO)</w:t>
      </w:r>
    </w:p>
    <w:p w14:paraId="205A0E33" w14:textId="77777777" w:rsidR="000C4192" w:rsidRPr="000C4192" w:rsidRDefault="000C4192" w:rsidP="000C419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RFC:</w:t>
      </w:r>
      <w:r w:rsidRPr="000C4192">
        <w:rPr>
          <w:rFonts w:ascii="Times New Roman" w:hAnsi="Times New Roman" w:cs="Times New Roman"/>
        </w:rPr>
        <w:t xml:space="preserve"> ABC123456XYZ</w:t>
      </w:r>
    </w:p>
    <w:p w14:paraId="39DF8DC6" w14:textId="77777777" w:rsidR="000C4192" w:rsidRPr="000C4192" w:rsidRDefault="000C4192" w:rsidP="000C419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Domicilio:</w:t>
      </w:r>
      <w:r w:rsidRPr="000C4192">
        <w:rPr>
          <w:rFonts w:ascii="Times New Roman" w:hAnsi="Times New Roman" w:cs="Times New Roman"/>
        </w:rPr>
        <w:t xml:space="preserve"> Calle Ficticia #123, Col. Centro, Chihuahua, Chihuahua, México</w:t>
      </w:r>
    </w:p>
    <w:p w14:paraId="504EB733" w14:textId="77777777" w:rsidR="000C4192" w:rsidRPr="000C4192" w:rsidRDefault="000C4192" w:rsidP="000C419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Contacto:</w:t>
      </w:r>
      <w:r w:rsidRPr="000C4192">
        <w:rPr>
          <w:rFonts w:ascii="Times New Roman" w:hAnsi="Times New Roman" w:cs="Times New Roman"/>
        </w:rPr>
        <w:t xml:space="preserve"> </w:t>
      </w:r>
      <w:proofErr w:type="spellStart"/>
      <w:r w:rsidRPr="000C4192">
        <w:rPr>
          <w:rFonts w:ascii="Times New Roman" w:hAnsi="Times New Roman" w:cs="Times New Roman"/>
        </w:rPr>
        <w:t>contacto@jorgeparra.dev</w:t>
      </w:r>
      <w:proofErr w:type="spellEnd"/>
      <w:r w:rsidRPr="000C4192">
        <w:rPr>
          <w:rFonts w:ascii="Times New Roman" w:hAnsi="Times New Roman" w:cs="Times New Roman"/>
        </w:rPr>
        <w:t xml:space="preserve"> | +52 (614) 000-0000</w:t>
      </w:r>
    </w:p>
    <w:p w14:paraId="76D70A4C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DATOS DEL CLIENTE</w:t>
      </w:r>
    </w:p>
    <w:p w14:paraId="32B2FF98" w14:textId="77777777" w:rsidR="000C4192" w:rsidRPr="000C4192" w:rsidRDefault="000C4192" w:rsidP="000C419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Empresa:</w:t>
      </w:r>
      <w:r w:rsidRPr="000C4192">
        <w:rPr>
          <w:rFonts w:ascii="Times New Roman" w:hAnsi="Times New Roman" w:cs="Times New Roman"/>
        </w:rPr>
        <w:t xml:space="preserve"> Instituto de Estudios Superiores China, S.C.</w:t>
      </w:r>
    </w:p>
    <w:p w14:paraId="180438F9" w14:textId="77777777" w:rsidR="000C4192" w:rsidRPr="000C4192" w:rsidRDefault="000C4192" w:rsidP="000C419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Registro Fiscal:</w:t>
      </w:r>
      <w:r w:rsidRPr="000C4192">
        <w:rPr>
          <w:rFonts w:ascii="Times New Roman" w:hAnsi="Times New Roman" w:cs="Times New Roman"/>
        </w:rPr>
        <w:t xml:space="preserve"> EFG456789ABC</w:t>
      </w:r>
    </w:p>
    <w:p w14:paraId="750A5842" w14:textId="77777777" w:rsidR="000C4192" w:rsidRPr="000C4192" w:rsidRDefault="000C4192" w:rsidP="000C419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Atención:</w:t>
      </w:r>
      <w:r w:rsidRPr="000C4192">
        <w:rPr>
          <w:rFonts w:ascii="Times New Roman" w:hAnsi="Times New Roman" w:cs="Times New Roman"/>
        </w:rPr>
        <w:t xml:space="preserve"> Apoderado Legal / Dirección de Proyecto</w:t>
      </w:r>
    </w:p>
    <w:p w14:paraId="28E8D7D6" w14:textId="77777777" w:rsidR="000C4192" w:rsidRPr="000C4192" w:rsidRDefault="000C4192" w:rsidP="000C419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Ubicación:</w:t>
      </w:r>
      <w:r w:rsidRPr="000C4192">
        <w:rPr>
          <w:rFonts w:ascii="Times New Roman" w:hAnsi="Times New Roman" w:cs="Times New Roman"/>
        </w:rPr>
        <w:t xml:space="preserve"> Beijing, República Popular China</w:t>
      </w:r>
    </w:p>
    <w:p w14:paraId="07ACE9F6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1. RESUMEN EJECUTIVO DEL PROYECTO</w:t>
      </w:r>
    </w:p>
    <w:p w14:paraId="0F984535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</w:rPr>
        <w:t xml:space="preserve">Diseño, desarrollo e integración de una aplicación móvil multiplataforma (Android </w:t>
      </w:r>
      <w:proofErr w:type="gramStart"/>
      <w:r w:rsidRPr="000C4192">
        <w:rPr>
          <w:rFonts w:ascii="Times New Roman" w:hAnsi="Times New Roman" w:cs="Times New Roman"/>
        </w:rPr>
        <w:t>e</w:t>
      </w:r>
      <w:proofErr w:type="gramEnd"/>
      <w:r w:rsidRPr="000C4192">
        <w:rPr>
          <w:rFonts w:ascii="Times New Roman" w:hAnsi="Times New Roman" w:cs="Times New Roman"/>
        </w:rPr>
        <w:t xml:space="preserve"> iOS) con tecnología de Realidad Aumentada (AR) y arquitectura </w:t>
      </w:r>
      <w:proofErr w:type="spellStart"/>
      <w:r w:rsidRPr="000C4192">
        <w:rPr>
          <w:rFonts w:ascii="Times New Roman" w:hAnsi="Times New Roman" w:cs="Times New Roman"/>
        </w:rPr>
        <w:t>Backend</w:t>
      </w:r>
      <w:proofErr w:type="spellEnd"/>
      <w:r w:rsidRPr="000C4192">
        <w:rPr>
          <w:rFonts w:ascii="Times New Roman" w:hAnsi="Times New Roman" w:cs="Times New Roman"/>
        </w:rPr>
        <w:t xml:space="preserve"> en la nube, orientada a la interacción didáctica con libros impresos (Libro Piloto: "</w:t>
      </w:r>
      <w:r w:rsidRPr="000C4192">
        <w:rPr>
          <w:rFonts w:ascii="Times New Roman" w:hAnsi="Times New Roman" w:cs="Times New Roman"/>
          <w:i/>
          <w:iCs/>
        </w:rPr>
        <w:t>El Principito</w:t>
      </w:r>
      <w:r w:rsidRPr="000C4192">
        <w:rPr>
          <w:rFonts w:ascii="Times New Roman" w:hAnsi="Times New Roman" w:cs="Times New Roman"/>
        </w:rPr>
        <w:t>").</w:t>
      </w:r>
    </w:p>
    <w:p w14:paraId="5FA3B6A1" w14:textId="77777777" w:rsidR="000C4192" w:rsidRPr="000C4192" w:rsidRDefault="000C4192" w:rsidP="000C419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Plazo de Ejecución:</w:t>
      </w:r>
      <w:r w:rsidRPr="000C4192">
        <w:rPr>
          <w:rFonts w:ascii="Times New Roman" w:hAnsi="Times New Roman" w:cs="Times New Roman"/>
        </w:rPr>
        <w:t xml:space="preserve"> 6 (seis) meses de desarrollo.</w:t>
      </w:r>
    </w:p>
    <w:p w14:paraId="26A2170E" w14:textId="77777777" w:rsidR="000C4192" w:rsidRPr="000C4192" w:rsidRDefault="000C4192" w:rsidP="000C419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Garantía Incluida:</w:t>
      </w:r>
      <w:r w:rsidRPr="000C4192">
        <w:rPr>
          <w:rFonts w:ascii="Times New Roman" w:hAnsi="Times New Roman" w:cs="Times New Roman"/>
        </w:rPr>
        <w:t xml:space="preserve"> 60 días naturales tras la entrega final.</w:t>
      </w:r>
    </w:p>
    <w:p w14:paraId="335B4263" w14:textId="77777777" w:rsidR="000C4192" w:rsidRPr="000C4192" w:rsidRDefault="000C4192" w:rsidP="000C419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Soporte Posterior:</w:t>
      </w:r>
      <w:r w:rsidRPr="000C4192">
        <w:rPr>
          <w:rFonts w:ascii="Times New Roman" w:hAnsi="Times New Roman" w:cs="Times New Roman"/>
        </w:rPr>
        <w:t xml:space="preserve"> 1 año de soporte técnico correctivo </w:t>
      </w:r>
      <w:proofErr w:type="spellStart"/>
      <w:r w:rsidRPr="000C4192">
        <w:rPr>
          <w:rFonts w:ascii="Times New Roman" w:hAnsi="Times New Roman" w:cs="Times New Roman"/>
        </w:rPr>
        <w:t>post-garantía</w:t>
      </w:r>
      <w:proofErr w:type="spellEnd"/>
      <w:r w:rsidRPr="000C4192">
        <w:rPr>
          <w:rFonts w:ascii="Times New Roman" w:hAnsi="Times New Roman" w:cs="Times New Roman"/>
        </w:rPr>
        <w:t>.</w:t>
      </w:r>
    </w:p>
    <w:p w14:paraId="4F0EA2AF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2. DESGLOSE DE HITOS Y ESQUEMA DE PAGOS</w:t>
      </w:r>
    </w:p>
    <w:p w14:paraId="7F8401CA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</w:rPr>
        <w:t xml:space="preserve">El proyecto se estructura en fases mensuales con pagos vinculados a entregables específicos. Los montos se presentan en </w:t>
      </w:r>
      <w:proofErr w:type="gramStart"/>
      <w:r w:rsidRPr="000C4192">
        <w:rPr>
          <w:rFonts w:ascii="Times New Roman" w:hAnsi="Times New Roman" w:cs="Times New Roman"/>
        </w:rPr>
        <w:t>Pesos Mexicanos</w:t>
      </w:r>
      <w:proofErr w:type="gramEnd"/>
      <w:r w:rsidRPr="000C4192">
        <w:rPr>
          <w:rFonts w:ascii="Times New Roman" w:hAnsi="Times New Roman" w:cs="Times New Roman"/>
        </w:rPr>
        <w:t xml:space="preserve"> (MXN) más el 16% de IVA:</w:t>
      </w:r>
    </w:p>
    <w:p w14:paraId="0645AA02" w14:textId="77777777" w:rsidR="000C4192" w:rsidRPr="000C4192" w:rsidRDefault="000C4192" w:rsidP="000C419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HITO 1: ANTICIPO E INICIO (Mes 1)</w:t>
      </w:r>
    </w:p>
    <w:p w14:paraId="3997B983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lastRenderedPageBreak/>
        <w:t>Entregable:</w:t>
      </w:r>
      <w:r w:rsidRPr="000C4192">
        <w:rPr>
          <w:rFonts w:ascii="Times New Roman" w:hAnsi="Times New Roman" w:cs="Times New Roman"/>
        </w:rPr>
        <w:t xml:space="preserve"> Arquitectura del sistema, entorno Cloud configurado, repositorio privado y prototipo funcional AR en Unity (Android/iOS).</w:t>
      </w:r>
    </w:p>
    <w:p w14:paraId="0CB4A591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Monto:</w:t>
      </w:r>
      <w:r w:rsidRPr="000C4192">
        <w:rPr>
          <w:rFonts w:ascii="Times New Roman" w:hAnsi="Times New Roman" w:cs="Times New Roman"/>
        </w:rPr>
        <w:t xml:space="preserve"> $60,000.00 MXN + IVA ($9,600.00 MXN) = </w:t>
      </w:r>
      <w:r w:rsidRPr="000C4192">
        <w:rPr>
          <w:rFonts w:ascii="Times New Roman" w:hAnsi="Times New Roman" w:cs="Times New Roman"/>
          <w:b/>
          <w:bCs/>
        </w:rPr>
        <w:t>$69,600.00 MXN Total con IVA</w:t>
      </w:r>
      <w:r w:rsidRPr="000C4192">
        <w:rPr>
          <w:rFonts w:ascii="Times New Roman" w:hAnsi="Times New Roman" w:cs="Times New Roman"/>
        </w:rPr>
        <w:t>.</w:t>
      </w:r>
    </w:p>
    <w:p w14:paraId="09407064" w14:textId="77777777" w:rsidR="000C4192" w:rsidRPr="000C4192" w:rsidRDefault="000C4192" w:rsidP="000C419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AVANCE OPERATIVO (Mes 2)</w:t>
      </w:r>
    </w:p>
    <w:p w14:paraId="08244F19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Entregable:</w:t>
      </w:r>
      <w:r w:rsidRPr="000C4192">
        <w:rPr>
          <w:rFonts w:ascii="Times New Roman" w:hAnsi="Times New Roman" w:cs="Times New Roman"/>
        </w:rPr>
        <w:t xml:space="preserve"> </w:t>
      </w:r>
      <w:proofErr w:type="spellStart"/>
      <w:r w:rsidRPr="000C4192">
        <w:rPr>
          <w:rFonts w:ascii="Times New Roman" w:hAnsi="Times New Roman" w:cs="Times New Roman"/>
        </w:rPr>
        <w:t>Backend</w:t>
      </w:r>
      <w:proofErr w:type="spellEnd"/>
      <w:r w:rsidRPr="000C4192">
        <w:rPr>
          <w:rFonts w:ascii="Times New Roman" w:hAnsi="Times New Roman" w:cs="Times New Roman"/>
        </w:rPr>
        <w:t xml:space="preserve"> desplegado en servidor de pruebas, Base de Datos y Módulo de Autenticación.</w:t>
      </w:r>
    </w:p>
    <w:p w14:paraId="73FB3058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Monto:</w:t>
      </w:r>
      <w:r w:rsidRPr="000C4192">
        <w:rPr>
          <w:rFonts w:ascii="Times New Roman" w:hAnsi="Times New Roman" w:cs="Times New Roman"/>
        </w:rPr>
        <w:t xml:space="preserve"> Sin pago asociado.</w:t>
      </w:r>
    </w:p>
    <w:p w14:paraId="067A9E01" w14:textId="77777777" w:rsidR="000C4192" w:rsidRPr="000C4192" w:rsidRDefault="000C4192" w:rsidP="000C419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HITO 2: FASE 1 (Mes 3)</w:t>
      </w:r>
    </w:p>
    <w:p w14:paraId="290C2D8F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Entregable:</w:t>
      </w:r>
      <w:r w:rsidRPr="000C4192">
        <w:rPr>
          <w:rFonts w:ascii="Times New Roman" w:hAnsi="Times New Roman" w:cs="Times New Roman"/>
        </w:rPr>
        <w:t xml:space="preserve"> Escáner QR, descarga dinámica de </w:t>
      </w:r>
      <w:proofErr w:type="spellStart"/>
      <w:r w:rsidRPr="000C4192">
        <w:rPr>
          <w:rFonts w:ascii="Times New Roman" w:hAnsi="Times New Roman" w:cs="Times New Roman"/>
        </w:rPr>
        <w:t>assets</w:t>
      </w:r>
      <w:proofErr w:type="spellEnd"/>
      <w:r w:rsidRPr="000C4192">
        <w:rPr>
          <w:rFonts w:ascii="Times New Roman" w:hAnsi="Times New Roman" w:cs="Times New Roman"/>
        </w:rPr>
        <w:t xml:space="preserve"> 3D desde la nube y versión base de la </w:t>
      </w:r>
      <w:proofErr w:type="gramStart"/>
      <w:r w:rsidRPr="000C4192">
        <w:rPr>
          <w:rFonts w:ascii="Times New Roman" w:hAnsi="Times New Roman" w:cs="Times New Roman"/>
        </w:rPr>
        <w:t>app</w:t>
      </w:r>
      <w:proofErr w:type="gramEnd"/>
      <w:r w:rsidRPr="000C4192">
        <w:rPr>
          <w:rFonts w:ascii="Times New Roman" w:hAnsi="Times New Roman" w:cs="Times New Roman"/>
        </w:rPr>
        <w:t>.</w:t>
      </w:r>
    </w:p>
    <w:p w14:paraId="533C8C55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Monto:</w:t>
      </w:r>
      <w:r w:rsidRPr="000C4192">
        <w:rPr>
          <w:rFonts w:ascii="Times New Roman" w:hAnsi="Times New Roman" w:cs="Times New Roman"/>
        </w:rPr>
        <w:t xml:space="preserve"> $75,250.00 MXN + IVA ($12,040.00 MXN) = </w:t>
      </w:r>
      <w:r w:rsidRPr="000C4192">
        <w:rPr>
          <w:rFonts w:ascii="Times New Roman" w:hAnsi="Times New Roman" w:cs="Times New Roman"/>
          <w:b/>
          <w:bCs/>
        </w:rPr>
        <w:t>$87,290.00 MXN Total con IVA</w:t>
      </w:r>
      <w:r w:rsidRPr="000C4192">
        <w:rPr>
          <w:rFonts w:ascii="Times New Roman" w:hAnsi="Times New Roman" w:cs="Times New Roman"/>
        </w:rPr>
        <w:t>.</w:t>
      </w:r>
    </w:p>
    <w:p w14:paraId="54E07A5C" w14:textId="77777777" w:rsidR="000C4192" w:rsidRPr="000C4192" w:rsidRDefault="000C4192" w:rsidP="000C419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AVANCE DE CONTENIDO (Mes 4)</w:t>
      </w:r>
    </w:p>
    <w:p w14:paraId="42C30153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Entregable:</w:t>
      </w:r>
      <w:r w:rsidRPr="000C4192">
        <w:rPr>
          <w:rFonts w:ascii="Times New Roman" w:hAnsi="Times New Roman" w:cs="Times New Roman"/>
        </w:rPr>
        <w:t xml:space="preserve"> Integración de </w:t>
      </w:r>
      <w:proofErr w:type="spellStart"/>
      <w:r w:rsidRPr="000C4192">
        <w:rPr>
          <w:rFonts w:ascii="Times New Roman" w:hAnsi="Times New Roman" w:cs="Times New Roman"/>
        </w:rPr>
        <w:t>assets</w:t>
      </w:r>
      <w:proofErr w:type="spellEnd"/>
      <w:r w:rsidRPr="000C4192">
        <w:rPr>
          <w:rFonts w:ascii="Times New Roman" w:hAnsi="Times New Roman" w:cs="Times New Roman"/>
        </w:rPr>
        <w:t xml:space="preserve"> 3D, audios y textos del libro piloto "</w:t>
      </w:r>
      <w:r w:rsidRPr="000C4192">
        <w:rPr>
          <w:rFonts w:ascii="Times New Roman" w:hAnsi="Times New Roman" w:cs="Times New Roman"/>
          <w:i/>
          <w:iCs/>
        </w:rPr>
        <w:t>El Principito</w:t>
      </w:r>
      <w:r w:rsidRPr="000C4192">
        <w:rPr>
          <w:rFonts w:ascii="Times New Roman" w:hAnsi="Times New Roman" w:cs="Times New Roman"/>
        </w:rPr>
        <w:t>".</w:t>
      </w:r>
    </w:p>
    <w:p w14:paraId="4E16A831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Monto:</w:t>
      </w:r>
      <w:r w:rsidRPr="000C4192">
        <w:rPr>
          <w:rFonts w:ascii="Times New Roman" w:hAnsi="Times New Roman" w:cs="Times New Roman"/>
        </w:rPr>
        <w:t xml:space="preserve"> Sin pago asociado.</w:t>
      </w:r>
    </w:p>
    <w:p w14:paraId="563F2DE0" w14:textId="77777777" w:rsidR="000C4192" w:rsidRPr="000C4192" w:rsidRDefault="000C4192" w:rsidP="000C419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HITO 3: FASE 2 (Mes 5)</w:t>
      </w:r>
    </w:p>
    <w:p w14:paraId="50CFCE8E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Entregable:</w:t>
      </w:r>
      <w:r w:rsidRPr="000C4192">
        <w:rPr>
          <w:rFonts w:ascii="Times New Roman" w:hAnsi="Times New Roman" w:cs="Times New Roman"/>
        </w:rPr>
        <w:t xml:space="preserve"> Módulo de seguimiento de lectura, integración web y Versión Beta completa.</w:t>
      </w:r>
    </w:p>
    <w:p w14:paraId="4F33F1CE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Monto:</w:t>
      </w:r>
      <w:r w:rsidRPr="000C4192">
        <w:rPr>
          <w:rFonts w:ascii="Times New Roman" w:hAnsi="Times New Roman" w:cs="Times New Roman"/>
        </w:rPr>
        <w:t xml:space="preserve"> $75,250.00 MXN + IVA ($12,040.00 MXN) = </w:t>
      </w:r>
      <w:r w:rsidRPr="000C4192">
        <w:rPr>
          <w:rFonts w:ascii="Times New Roman" w:hAnsi="Times New Roman" w:cs="Times New Roman"/>
          <w:b/>
          <w:bCs/>
        </w:rPr>
        <w:t>$87,290.00 MXN Total con IVA</w:t>
      </w:r>
      <w:r w:rsidRPr="000C4192">
        <w:rPr>
          <w:rFonts w:ascii="Times New Roman" w:hAnsi="Times New Roman" w:cs="Times New Roman"/>
        </w:rPr>
        <w:t>.</w:t>
      </w:r>
    </w:p>
    <w:p w14:paraId="16D04BF9" w14:textId="77777777" w:rsidR="000C4192" w:rsidRPr="000C4192" w:rsidRDefault="000C4192" w:rsidP="000C419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HITO 4: FASE 3 / CIERRE FINAL (Mes 6)</w:t>
      </w:r>
    </w:p>
    <w:p w14:paraId="4FFF44A8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Entregable:</w:t>
      </w:r>
      <w:r w:rsidRPr="000C4192">
        <w:rPr>
          <w:rFonts w:ascii="Times New Roman" w:hAnsi="Times New Roman" w:cs="Times New Roman"/>
        </w:rPr>
        <w:t xml:space="preserve"> Corrección de bugs, optimización de rendimiento, entrega final de código fuente y documentación técnica.</w:t>
      </w:r>
    </w:p>
    <w:p w14:paraId="0EF9B986" w14:textId="77777777" w:rsidR="000C4192" w:rsidRPr="000C4192" w:rsidRDefault="000C4192" w:rsidP="000C4192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Monto:</w:t>
      </w:r>
      <w:r w:rsidRPr="000C4192">
        <w:rPr>
          <w:rFonts w:ascii="Times New Roman" w:hAnsi="Times New Roman" w:cs="Times New Roman"/>
        </w:rPr>
        <w:t xml:space="preserve"> $64,500.00 MXN + IVA ($10,320.00 MXN) = </w:t>
      </w:r>
      <w:r w:rsidRPr="000C4192">
        <w:rPr>
          <w:rFonts w:ascii="Times New Roman" w:hAnsi="Times New Roman" w:cs="Times New Roman"/>
          <w:b/>
          <w:bCs/>
        </w:rPr>
        <w:t>$74,820.00 MXN Total con IVA</w:t>
      </w:r>
      <w:r w:rsidRPr="000C4192">
        <w:rPr>
          <w:rFonts w:ascii="Times New Roman" w:hAnsi="Times New Roman" w:cs="Times New Roman"/>
        </w:rPr>
        <w:t>.</w:t>
      </w:r>
    </w:p>
    <w:p w14:paraId="1D4F1104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3. RESUMEN FINANCIERO TOTAL</w:t>
      </w:r>
    </w:p>
    <w:p w14:paraId="7D4C76EE" w14:textId="77777777" w:rsidR="000C4192" w:rsidRPr="000C4192" w:rsidRDefault="000C4192" w:rsidP="000C419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Subtotal Neto:</w:t>
      </w:r>
      <w:r w:rsidRPr="000C4192">
        <w:rPr>
          <w:rFonts w:ascii="Times New Roman" w:hAnsi="Times New Roman" w:cs="Times New Roman"/>
        </w:rPr>
        <w:t xml:space="preserve"> $275,000.00 MXN</w:t>
      </w:r>
    </w:p>
    <w:p w14:paraId="797B764D" w14:textId="77777777" w:rsidR="000C4192" w:rsidRPr="000C4192" w:rsidRDefault="000C4192" w:rsidP="000C419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Impuesto al Valor Agregado (IVA 16%):</w:t>
      </w:r>
      <w:r w:rsidRPr="000C4192">
        <w:rPr>
          <w:rFonts w:ascii="Times New Roman" w:hAnsi="Times New Roman" w:cs="Times New Roman"/>
        </w:rPr>
        <w:t xml:space="preserve"> $44,000.00 MXN</w:t>
      </w:r>
    </w:p>
    <w:p w14:paraId="10767345" w14:textId="77777777" w:rsidR="000C4192" w:rsidRPr="000C4192" w:rsidRDefault="000C4192" w:rsidP="000C419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gramStart"/>
      <w:r w:rsidRPr="000C4192">
        <w:rPr>
          <w:rFonts w:ascii="Times New Roman" w:hAnsi="Times New Roman" w:cs="Times New Roman"/>
          <w:b/>
          <w:bCs/>
        </w:rPr>
        <w:lastRenderedPageBreak/>
        <w:t>TOTAL</w:t>
      </w:r>
      <w:proofErr w:type="gramEnd"/>
      <w:r w:rsidRPr="000C4192">
        <w:rPr>
          <w:rFonts w:ascii="Times New Roman" w:hAnsi="Times New Roman" w:cs="Times New Roman"/>
          <w:b/>
          <w:bCs/>
        </w:rPr>
        <w:t xml:space="preserve"> GENERAL DEL PROYECTO:</w:t>
      </w:r>
      <w:r w:rsidRPr="000C4192">
        <w:rPr>
          <w:rFonts w:ascii="Times New Roman" w:hAnsi="Times New Roman" w:cs="Times New Roman"/>
        </w:rPr>
        <w:t xml:space="preserve"> </w:t>
      </w:r>
      <w:r w:rsidRPr="000C4192">
        <w:rPr>
          <w:rFonts w:ascii="Times New Roman" w:hAnsi="Times New Roman" w:cs="Times New Roman"/>
          <w:b/>
          <w:bCs/>
        </w:rPr>
        <w:t>$319,000.00 MXN (Trescientos diecinueve mil pesos 00/100 M.N.)</w:t>
      </w:r>
    </w:p>
    <w:p w14:paraId="2B30C4F5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4. CONDICIONES COMERCIALES Y OPERATIVAS</w:t>
      </w:r>
    </w:p>
    <w:p w14:paraId="0900A8E6" w14:textId="77777777" w:rsidR="000C4192" w:rsidRPr="000C4192" w:rsidRDefault="000C4192" w:rsidP="000C419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Moneda y Comisiones Internacionales:</w:t>
      </w:r>
      <w:r w:rsidRPr="000C4192">
        <w:rPr>
          <w:rFonts w:ascii="Times New Roman" w:hAnsi="Times New Roman" w:cs="Times New Roman"/>
        </w:rPr>
        <w:t xml:space="preserve"> Todos los montos están expresados en </w:t>
      </w:r>
      <w:proofErr w:type="gramStart"/>
      <w:r w:rsidRPr="000C4192">
        <w:rPr>
          <w:rFonts w:ascii="Times New Roman" w:hAnsi="Times New Roman" w:cs="Times New Roman"/>
        </w:rPr>
        <w:t>Pesos Mexicanos</w:t>
      </w:r>
      <w:proofErr w:type="gramEnd"/>
      <w:r w:rsidRPr="000C4192">
        <w:rPr>
          <w:rFonts w:ascii="Times New Roman" w:hAnsi="Times New Roman" w:cs="Times New Roman"/>
        </w:rPr>
        <w:t xml:space="preserve"> (MXN). Los pagos deben acreditarse netos en la cuenta de EL PRESTADOR; cualquier comisión bancaria por transferencia internacional (SWIFT) será cubierta íntegramente por EL CLIENTE.</w:t>
      </w:r>
    </w:p>
    <w:p w14:paraId="795C3460" w14:textId="77777777" w:rsidR="000C4192" w:rsidRPr="000C4192" w:rsidRDefault="000C4192" w:rsidP="000C419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Plazos de Pago y Facturación:</w:t>
      </w:r>
      <w:r w:rsidRPr="000C4192">
        <w:rPr>
          <w:rFonts w:ascii="Times New Roman" w:hAnsi="Times New Roman" w:cs="Times New Roman"/>
        </w:rPr>
        <w:t xml:space="preserve"> Las facturas CFDI (esquema PPD) se emitirán al inicio de cada hito correspondiente y deberán ser liquidadas dentro de los </w:t>
      </w:r>
      <w:r w:rsidRPr="000C4192">
        <w:rPr>
          <w:rFonts w:ascii="Times New Roman" w:hAnsi="Times New Roman" w:cs="Times New Roman"/>
          <w:b/>
          <w:bCs/>
        </w:rPr>
        <w:t>5 (cinco) días hábiles</w:t>
      </w:r>
      <w:r w:rsidRPr="000C4192">
        <w:rPr>
          <w:rFonts w:ascii="Times New Roman" w:hAnsi="Times New Roman" w:cs="Times New Roman"/>
        </w:rPr>
        <w:t xml:space="preserve"> posteriores a su recepción.</w:t>
      </w:r>
    </w:p>
    <w:p w14:paraId="61524940" w14:textId="77777777" w:rsidR="000C4192" w:rsidRPr="000C4192" w:rsidRDefault="000C4192" w:rsidP="000C419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Penalización por Mora:</w:t>
      </w:r>
      <w:r w:rsidRPr="000C4192">
        <w:rPr>
          <w:rFonts w:ascii="Times New Roman" w:hAnsi="Times New Roman" w:cs="Times New Roman"/>
        </w:rPr>
        <w:t xml:space="preserve"> En caso de retraso en la liquidación de las facturas de fase, se aplicará una tasa de interés moratorio equivalente a </w:t>
      </w:r>
      <w:r w:rsidRPr="000C4192">
        <w:rPr>
          <w:rFonts w:ascii="Times New Roman" w:hAnsi="Times New Roman" w:cs="Times New Roman"/>
          <w:b/>
          <w:bCs/>
        </w:rPr>
        <w:t>$400.00 MXN netos por cada día natural de retraso</w:t>
      </w:r>
      <w:r w:rsidRPr="000C4192">
        <w:rPr>
          <w:rFonts w:ascii="Times New Roman" w:hAnsi="Times New Roman" w:cs="Times New Roman"/>
        </w:rPr>
        <w:t>.</w:t>
      </w:r>
    </w:p>
    <w:p w14:paraId="2CD0F830" w14:textId="77777777" w:rsidR="000C4192" w:rsidRPr="000C4192" w:rsidRDefault="000C4192" w:rsidP="000C419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Exclusiones Directas:</w:t>
      </w:r>
      <w:r w:rsidRPr="000C4192">
        <w:rPr>
          <w:rFonts w:ascii="Times New Roman" w:hAnsi="Times New Roman" w:cs="Times New Roman"/>
        </w:rPr>
        <w:t xml:space="preserve"> La presente cotización excluye costos de servidores e infraestructura en la nube (AWS/Azure/GCP), licencias de tiendas de aplicaciones (Apple </w:t>
      </w:r>
      <w:proofErr w:type="spellStart"/>
      <w:r w:rsidRPr="000C4192">
        <w:rPr>
          <w:rFonts w:ascii="Times New Roman" w:hAnsi="Times New Roman" w:cs="Times New Roman"/>
        </w:rPr>
        <w:t>Developer</w:t>
      </w:r>
      <w:proofErr w:type="spellEnd"/>
      <w:r w:rsidRPr="000C4192">
        <w:rPr>
          <w:rFonts w:ascii="Times New Roman" w:hAnsi="Times New Roman" w:cs="Times New Roman"/>
        </w:rPr>
        <w:t xml:space="preserve"> </w:t>
      </w:r>
      <w:proofErr w:type="spellStart"/>
      <w:r w:rsidRPr="000C4192">
        <w:rPr>
          <w:rFonts w:ascii="Times New Roman" w:hAnsi="Times New Roman" w:cs="Times New Roman"/>
        </w:rPr>
        <w:t>Program</w:t>
      </w:r>
      <w:proofErr w:type="spellEnd"/>
      <w:r w:rsidRPr="000C4192">
        <w:rPr>
          <w:rFonts w:ascii="Times New Roman" w:hAnsi="Times New Roman" w:cs="Times New Roman"/>
        </w:rPr>
        <w:t xml:space="preserve"> / Google Play Console) y la producción de modelos 3D o locuciones de audio, los cuales serán provistos por EL CLIENTE.</w:t>
      </w:r>
    </w:p>
    <w:p w14:paraId="67CE1E67" w14:textId="77777777" w:rsidR="000C4192" w:rsidRPr="000C4192" w:rsidRDefault="000C4192" w:rsidP="000C419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Tarifa de Cambios Fuera de Alcance (CR):</w:t>
      </w:r>
      <w:r w:rsidRPr="000C4192">
        <w:rPr>
          <w:rFonts w:ascii="Times New Roman" w:hAnsi="Times New Roman" w:cs="Times New Roman"/>
        </w:rPr>
        <w:t xml:space="preserve"> Cualquier requerimiento adicional no especificado en la propuesta original se cotizará bajo una tarifa preferencial de </w:t>
      </w:r>
      <w:r w:rsidRPr="000C4192">
        <w:rPr>
          <w:rFonts w:ascii="Times New Roman" w:hAnsi="Times New Roman" w:cs="Times New Roman"/>
          <w:b/>
          <w:bCs/>
        </w:rPr>
        <w:t>$460.00 MXN / hora (+ IVA)</w:t>
      </w:r>
      <w:r w:rsidRPr="000C4192">
        <w:rPr>
          <w:rFonts w:ascii="Times New Roman" w:hAnsi="Times New Roman" w:cs="Times New Roman"/>
        </w:rPr>
        <w:t>.</w:t>
      </w:r>
    </w:p>
    <w:p w14:paraId="697154DE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5. ACEPTACIÓN Y PRÓXIMOS PASOS</w:t>
      </w:r>
    </w:p>
    <w:p w14:paraId="3BD1C7BA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</w:rPr>
        <w:t>Para formalizar la presente propuesta y dar inicio al calendario de desarrollo:</w:t>
      </w:r>
    </w:p>
    <w:p w14:paraId="79E806CE" w14:textId="77777777" w:rsidR="000C4192" w:rsidRPr="000C4192" w:rsidRDefault="000C4192" w:rsidP="000C419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</w:rPr>
        <w:t>Confirmar la aceptación de esta cotización vía correo electrónico o firma al calce.</w:t>
      </w:r>
    </w:p>
    <w:p w14:paraId="5559FDAD" w14:textId="77777777" w:rsidR="000C4192" w:rsidRPr="000C4192" w:rsidRDefault="000C4192" w:rsidP="000C419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</w:rPr>
        <w:t>Celebración del Contrato de Prestación de Servicios de Desarrollo de Software.</w:t>
      </w:r>
    </w:p>
    <w:p w14:paraId="7865C4F7" w14:textId="77777777" w:rsidR="000C4192" w:rsidRPr="000C4192" w:rsidRDefault="000C4192" w:rsidP="000C419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</w:rPr>
        <w:t xml:space="preserve">Liquidación del comprobante fiscal correspondiente al </w:t>
      </w:r>
      <w:r w:rsidRPr="000C4192">
        <w:rPr>
          <w:rFonts w:ascii="Times New Roman" w:hAnsi="Times New Roman" w:cs="Times New Roman"/>
          <w:b/>
          <w:bCs/>
        </w:rPr>
        <w:t>Anticipo ($69,600.00 MXN con IVA)</w:t>
      </w:r>
      <w:r w:rsidRPr="000C4192">
        <w:rPr>
          <w:rFonts w:ascii="Times New Roman" w:hAnsi="Times New Roman" w:cs="Times New Roman"/>
        </w:rPr>
        <w:t>.</w:t>
      </w:r>
    </w:p>
    <w:p w14:paraId="73421FE1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</w:rPr>
        <w:br/>
      </w:r>
      <w:r w:rsidRPr="000C4192">
        <w:rPr>
          <w:rFonts w:ascii="Times New Roman" w:hAnsi="Times New Roman" w:cs="Times New Roman"/>
        </w:rPr>
        <w:br/>
      </w:r>
    </w:p>
    <w:p w14:paraId="4ACDE729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JORGE PARRA HIDALGO</w:t>
      </w:r>
    </w:p>
    <w:p w14:paraId="5829E370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i/>
          <w:iCs/>
        </w:rPr>
        <w:t>EL PRESTADOR</w:t>
      </w:r>
    </w:p>
    <w:p w14:paraId="5A072DD5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</w:rPr>
        <w:lastRenderedPageBreak/>
        <w:br/>
      </w:r>
      <w:r w:rsidRPr="000C4192">
        <w:rPr>
          <w:rFonts w:ascii="Times New Roman" w:hAnsi="Times New Roman" w:cs="Times New Roman"/>
        </w:rPr>
        <w:br/>
      </w:r>
    </w:p>
    <w:p w14:paraId="60761EAA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b/>
          <w:bCs/>
        </w:rPr>
        <w:t>INSTITUTO DE ESTUDIOS SUPERIORES CHINA, S.C.</w:t>
      </w:r>
    </w:p>
    <w:p w14:paraId="2E835B3E" w14:textId="77777777" w:rsidR="000C4192" w:rsidRPr="000C4192" w:rsidRDefault="000C4192" w:rsidP="000C4192">
      <w:pPr>
        <w:spacing w:line="276" w:lineRule="auto"/>
        <w:jc w:val="both"/>
        <w:rPr>
          <w:rFonts w:ascii="Times New Roman" w:hAnsi="Times New Roman" w:cs="Times New Roman"/>
        </w:rPr>
      </w:pPr>
      <w:r w:rsidRPr="000C4192">
        <w:rPr>
          <w:rFonts w:ascii="Times New Roman" w:hAnsi="Times New Roman" w:cs="Times New Roman"/>
          <w:i/>
          <w:iCs/>
        </w:rPr>
        <w:t>Aceptado por: Apoderado Legal / EL CLIENTE</w:t>
      </w:r>
    </w:p>
    <w:p w14:paraId="289C5EC7" w14:textId="77777777" w:rsidR="005D7472" w:rsidRPr="000C4192" w:rsidRDefault="005D7472" w:rsidP="000C4192">
      <w:pPr>
        <w:spacing w:line="276" w:lineRule="auto"/>
        <w:jc w:val="both"/>
        <w:rPr>
          <w:rFonts w:ascii="Times New Roman" w:hAnsi="Times New Roman" w:cs="Times New Roman"/>
        </w:rPr>
      </w:pPr>
    </w:p>
    <w:sectPr w:rsidR="005D7472" w:rsidRPr="000C4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F2EC" w14:textId="77777777" w:rsidR="008B6A1B" w:rsidRDefault="008B6A1B" w:rsidP="000C4192">
      <w:pPr>
        <w:spacing w:after="0" w:line="240" w:lineRule="auto"/>
      </w:pPr>
      <w:r>
        <w:separator/>
      </w:r>
    </w:p>
  </w:endnote>
  <w:endnote w:type="continuationSeparator" w:id="0">
    <w:p w14:paraId="66F8A22C" w14:textId="77777777" w:rsidR="008B6A1B" w:rsidRDefault="008B6A1B" w:rsidP="000C4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1752C" w14:textId="77777777" w:rsidR="008B6A1B" w:rsidRDefault="008B6A1B" w:rsidP="000C4192">
      <w:pPr>
        <w:spacing w:after="0" w:line="240" w:lineRule="auto"/>
      </w:pPr>
      <w:r>
        <w:separator/>
      </w:r>
    </w:p>
  </w:footnote>
  <w:footnote w:type="continuationSeparator" w:id="0">
    <w:p w14:paraId="3B4683C4" w14:textId="77777777" w:rsidR="008B6A1B" w:rsidRDefault="008B6A1B" w:rsidP="000C41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D9"/>
    <w:multiLevelType w:val="multilevel"/>
    <w:tmpl w:val="967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83542"/>
    <w:multiLevelType w:val="multilevel"/>
    <w:tmpl w:val="E83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81565"/>
    <w:multiLevelType w:val="multilevel"/>
    <w:tmpl w:val="0C1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72492"/>
    <w:multiLevelType w:val="multilevel"/>
    <w:tmpl w:val="71F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94BFF"/>
    <w:multiLevelType w:val="multilevel"/>
    <w:tmpl w:val="5E60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07201"/>
    <w:multiLevelType w:val="multilevel"/>
    <w:tmpl w:val="D0C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E22D6"/>
    <w:multiLevelType w:val="multilevel"/>
    <w:tmpl w:val="305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1544">
    <w:abstractNumId w:val="6"/>
  </w:num>
  <w:num w:numId="2" w16cid:durableId="1039474261">
    <w:abstractNumId w:val="1"/>
  </w:num>
  <w:num w:numId="3" w16cid:durableId="1869488629">
    <w:abstractNumId w:val="2"/>
  </w:num>
  <w:num w:numId="4" w16cid:durableId="1024474267">
    <w:abstractNumId w:val="5"/>
  </w:num>
  <w:num w:numId="5" w16cid:durableId="159934659">
    <w:abstractNumId w:val="3"/>
  </w:num>
  <w:num w:numId="6" w16cid:durableId="480775555">
    <w:abstractNumId w:val="4"/>
  </w:num>
  <w:num w:numId="7" w16cid:durableId="109104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92"/>
    <w:rsid w:val="000C4192"/>
    <w:rsid w:val="003B413D"/>
    <w:rsid w:val="005D7472"/>
    <w:rsid w:val="008B6A1B"/>
    <w:rsid w:val="009734DC"/>
    <w:rsid w:val="00CA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F3BF"/>
  <w15:chartTrackingRefBased/>
  <w15:docId w15:val="{B78781CF-D513-4EF9-BFDB-C2190B75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4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1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1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1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19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C4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4192"/>
  </w:style>
  <w:style w:type="paragraph" w:styleId="Piedepgina">
    <w:name w:val="footer"/>
    <w:basedOn w:val="Normal"/>
    <w:link w:val="PiedepginaCar"/>
    <w:uiPriority w:val="99"/>
    <w:unhideWhenUsed/>
    <w:rsid w:val="000C4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4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664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1</cp:revision>
  <dcterms:created xsi:type="dcterms:W3CDTF">2026-09-06T11:51:00Z</dcterms:created>
  <dcterms:modified xsi:type="dcterms:W3CDTF">2026-09-06T11:52:00Z</dcterms:modified>
</cp:coreProperties>
</file>