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00BB1" w14:textId="77777777" w:rsidR="00766586" w:rsidRPr="00807860" w:rsidRDefault="00766586" w:rsidP="009E16AA">
      <w:pPr>
        <w:spacing w:after="0" w:line="240" w:lineRule="auto"/>
        <w:ind w:left="720" w:hanging="720"/>
        <w:rPr>
          <w:rFonts w:ascii="Times New Roman" w:eastAsia="Arial" w:hAnsi="Times New Roman" w:cs="Times New Roman"/>
          <w:color w:val="000000" w:themeColor="text1"/>
          <w:sz w:val="24"/>
          <w:szCs w:val="24"/>
        </w:rPr>
      </w:pPr>
      <w:r w:rsidRPr="00807860">
        <w:rPr>
          <w:rFonts w:ascii="Times New Roman" w:eastAsia="Arial" w:hAnsi="Times New Roman" w:cs="Times New Roman"/>
          <w:color w:val="000000" w:themeColor="text1"/>
          <w:sz w:val="24"/>
          <w:szCs w:val="24"/>
        </w:rPr>
        <w:t>Johnathan Picek</w:t>
      </w:r>
    </w:p>
    <w:p w14:paraId="73BC7FF1" w14:textId="19154F2A" w:rsidR="00766586" w:rsidRPr="00807860" w:rsidRDefault="00106090" w:rsidP="009E16AA">
      <w:pPr>
        <w:spacing w:after="0" w:line="240" w:lineRule="auto"/>
        <w:ind w:left="720" w:hanging="720"/>
        <w:rPr>
          <w:rFonts w:ascii="Times New Roman" w:eastAsia="Arial" w:hAnsi="Times New Roman" w:cs="Times New Roman"/>
          <w:color w:val="000000" w:themeColor="text1"/>
          <w:sz w:val="24"/>
          <w:szCs w:val="24"/>
        </w:rPr>
      </w:pPr>
      <w:r>
        <w:rPr>
          <w:rFonts w:ascii="Times New Roman" w:eastAsia="Arial" w:hAnsi="Times New Roman" w:cs="Times New Roman"/>
          <w:color w:val="000000" w:themeColor="text1"/>
          <w:sz w:val="24"/>
          <w:szCs w:val="24"/>
        </w:rPr>
        <w:t>Dr.</w:t>
      </w:r>
      <w:r w:rsidR="00EA2468">
        <w:rPr>
          <w:rFonts w:ascii="Times New Roman" w:eastAsia="Arial" w:hAnsi="Times New Roman" w:cs="Times New Roman"/>
          <w:color w:val="000000" w:themeColor="text1"/>
          <w:sz w:val="24"/>
          <w:szCs w:val="24"/>
        </w:rPr>
        <w:t xml:space="preserve"> </w:t>
      </w:r>
      <w:r w:rsidR="00A71E58">
        <w:rPr>
          <w:rFonts w:ascii="Times New Roman" w:eastAsia="Arial" w:hAnsi="Times New Roman" w:cs="Times New Roman"/>
          <w:color w:val="000000" w:themeColor="text1"/>
          <w:sz w:val="24"/>
          <w:szCs w:val="24"/>
        </w:rPr>
        <w:t>Eric Chou</w:t>
      </w:r>
    </w:p>
    <w:p w14:paraId="7259593B" w14:textId="50A84338" w:rsidR="003E7631" w:rsidRDefault="00A71E58" w:rsidP="009E16AA">
      <w:pPr>
        <w:spacing w:after="0" w:line="240" w:lineRule="auto"/>
        <w:ind w:left="720" w:hanging="720"/>
        <w:rPr>
          <w:rFonts w:ascii="Times New Roman" w:eastAsia="Arial" w:hAnsi="Times New Roman" w:cs="Times New Roman"/>
          <w:color w:val="000000" w:themeColor="text1"/>
          <w:sz w:val="24"/>
          <w:szCs w:val="24"/>
        </w:rPr>
      </w:pPr>
      <w:r>
        <w:rPr>
          <w:rFonts w:ascii="Times New Roman" w:eastAsia="Arial" w:hAnsi="Times New Roman" w:cs="Times New Roman"/>
          <w:color w:val="000000" w:themeColor="text1"/>
          <w:sz w:val="24"/>
          <w:szCs w:val="24"/>
        </w:rPr>
        <w:t>CPSC 46000-</w:t>
      </w:r>
      <w:r w:rsidR="0002501F">
        <w:rPr>
          <w:rFonts w:ascii="Times New Roman" w:eastAsia="Arial" w:hAnsi="Times New Roman" w:cs="Times New Roman"/>
          <w:color w:val="000000" w:themeColor="text1"/>
          <w:sz w:val="24"/>
          <w:szCs w:val="24"/>
        </w:rPr>
        <w:t>003</w:t>
      </w:r>
    </w:p>
    <w:p w14:paraId="62279721" w14:textId="4727F4F2" w:rsidR="0002501F" w:rsidRPr="00807860" w:rsidRDefault="0002501F" w:rsidP="009E16AA">
      <w:pPr>
        <w:spacing w:after="0" w:line="240" w:lineRule="auto"/>
        <w:ind w:left="720" w:hanging="720"/>
        <w:rPr>
          <w:rFonts w:ascii="Times New Roman" w:eastAsia="Arial" w:hAnsi="Times New Roman" w:cs="Times New Roman"/>
          <w:color w:val="000000" w:themeColor="text1"/>
          <w:sz w:val="24"/>
          <w:szCs w:val="24"/>
        </w:rPr>
      </w:pPr>
      <w:r>
        <w:rPr>
          <w:rFonts w:ascii="Times New Roman" w:eastAsia="Arial" w:hAnsi="Times New Roman" w:cs="Times New Roman"/>
          <w:color w:val="000000" w:themeColor="text1"/>
          <w:sz w:val="24"/>
          <w:szCs w:val="24"/>
        </w:rPr>
        <w:t>Programming Languages</w:t>
      </w:r>
    </w:p>
    <w:p w14:paraId="58168323" w14:textId="02B9927C" w:rsidR="003E7631" w:rsidRPr="00807860" w:rsidRDefault="00A71E58" w:rsidP="009E16AA">
      <w:pPr>
        <w:spacing w:after="0" w:line="240" w:lineRule="auto"/>
        <w:ind w:left="720" w:hanging="720"/>
        <w:rPr>
          <w:rFonts w:ascii="Times New Roman" w:eastAsia="Arial" w:hAnsi="Times New Roman" w:cs="Times New Roman"/>
          <w:color w:val="000000" w:themeColor="text1"/>
          <w:sz w:val="24"/>
          <w:szCs w:val="24"/>
        </w:rPr>
      </w:pPr>
      <w:r>
        <w:rPr>
          <w:rFonts w:ascii="Times New Roman" w:eastAsia="Arial" w:hAnsi="Times New Roman" w:cs="Times New Roman"/>
          <w:color w:val="000000" w:themeColor="text1"/>
          <w:sz w:val="24"/>
          <w:szCs w:val="24"/>
        </w:rPr>
        <w:t>May 1</w:t>
      </w:r>
      <w:r w:rsidR="00EA2468">
        <w:rPr>
          <w:rFonts w:ascii="Times New Roman" w:eastAsia="Arial" w:hAnsi="Times New Roman" w:cs="Times New Roman"/>
          <w:color w:val="000000" w:themeColor="text1"/>
          <w:sz w:val="24"/>
          <w:szCs w:val="24"/>
        </w:rPr>
        <w:t>, 2022</w:t>
      </w:r>
    </w:p>
    <w:p w14:paraId="7EC889A9" w14:textId="123A0CDC" w:rsidR="005C4218" w:rsidRDefault="000B125B" w:rsidP="009E16AA">
      <w:pPr>
        <w:spacing w:after="0" w:line="240" w:lineRule="auto"/>
        <w:ind w:left="720" w:hanging="720"/>
        <w:jc w:val="center"/>
        <w:rPr>
          <w:rFonts w:ascii="Times New Roman" w:eastAsia="Arial" w:hAnsi="Times New Roman" w:cs="Times New Roman"/>
          <w:color w:val="000000" w:themeColor="text1"/>
          <w:sz w:val="24"/>
          <w:szCs w:val="24"/>
        </w:rPr>
      </w:pPr>
      <w:r>
        <w:rPr>
          <w:rFonts w:ascii="Times New Roman" w:eastAsia="Arial" w:hAnsi="Times New Roman" w:cs="Times New Roman"/>
          <w:color w:val="000000" w:themeColor="text1"/>
          <w:sz w:val="24"/>
          <w:szCs w:val="24"/>
        </w:rPr>
        <w:t>Term Project</w:t>
      </w:r>
    </w:p>
    <w:p w14:paraId="5F52327E" w14:textId="0F1630A0" w:rsidR="00261ADE" w:rsidRDefault="000B125B" w:rsidP="009E16AA">
      <w:pPr>
        <w:spacing w:after="0" w:line="240" w:lineRule="auto"/>
        <w:ind w:left="720" w:hanging="720"/>
        <w:jc w:val="center"/>
        <w:rPr>
          <w:rFonts w:ascii="Times New Roman" w:eastAsia="Arial" w:hAnsi="Times New Roman" w:cs="Times New Roman"/>
          <w:color w:val="000000" w:themeColor="text1"/>
          <w:sz w:val="24"/>
          <w:szCs w:val="24"/>
        </w:rPr>
      </w:pPr>
      <w:r>
        <w:rPr>
          <w:rFonts w:ascii="Times New Roman" w:eastAsia="Arial" w:hAnsi="Times New Roman" w:cs="Times New Roman"/>
          <w:color w:val="000000" w:themeColor="text1"/>
          <w:sz w:val="24"/>
          <w:szCs w:val="24"/>
        </w:rPr>
        <w:t>Technical Report</w:t>
      </w:r>
    </w:p>
    <w:p w14:paraId="19067894" w14:textId="66A12851" w:rsidR="00010D79" w:rsidRDefault="000B125B" w:rsidP="000B125B">
      <w:pPr>
        <w:spacing w:after="0" w:line="480" w:lineRule="auto"/>
        <w:ind w:firstLine="720"/>
        <w:contextualSpacing/>
        <w:rPr>
          <w:rFonts w:ascii="Times New Roman" w:eastAsia="Arial" w:hAnsi="Times New Roman" w:cs="Times New Roman"/>
          <w:color w:val="000000" w:themeColor="text1"/>
          <w:sz w:val="24"/>
          <w:szCs w:val="24"/>
        </w:rPr>
      </w:pPr>
      <w:r>
        <w:rPr>
          <w:rFonts w:ascii="Times New Roman" w:eastAsia="Arial" w:hAnsi="Times New Roman" w:cs="Times New Roman"/>
          <w:color w:val="000000" w:themeColor="text1"/>
          <w:sz w:val="24"/>
          <w:szCs w:val="24"/>
        </w:rPr>
        <w:tab/>
        <w:t>The Term Project for this class was a considerable challenge and I feel like a more competent programmer</w:t>
      </w:r>
      <w:r w:rsidR="00BD0B79">
        <w:rPr>
          <w:rFonts w:ascii="Times New Roman" w:eastAsia="Arial" w:hAnsi="Times New Roman" w:cs="Times New Roman"/>
          <w:color w:val="000000" w:themeColor="text1"/>
          <w:sz w:val="24"/>
          <w:szCs w:val="24"/>
        </w:rPr>
        <w:t xml:space="preserve">, designer, and developer after completing it. I set out originally intending to implement both lex and yacc in modified forms. </w:t>
      </w:r>
      <w:r w:rsidR="0039359B">
        <w:rPr>
          <w:rFonts w:ascii="Times New Roman" w:eastAsia="Arial" w:hAnsi="Times New Roman" w:cs="Times New Roman"/>
          <w:color w:val="000000" w:themeColor="text1"/>
          <w:sz w:val="24"/>
          <w:szCs w:val="24"/>
        </w:rPr>
        <w:t>As intended</w:t>
      </w:r>
      <w:r w:rsidR="00BD0B79">
        <w:rPr>
          <w:rFonts w:ascii="Times New Roman" w:eastAsia="Arial" w:hAnsi="Times New Roman" w:cs="Times New Roman"/>
          <w:color w:val="000000" w:themeColor="text1"/>
          <w:sz w:val="24"/>
          <w:szCs w:val="24"/>
        </w:rPr>
        <w:t xml:space="preserve">, I implemented a slightly modified version of the ply.lex template calclex.py </w:t>
      </w:r>
      <w:r w:rsidR="0039359B">
        <w:rPr>
          <w:rFonts w:ascii="Times New Roman" w:eastAsia="Arial" w:hAnsi="Times New Roman" w:cs="Times New Roman"/>
          <w:color w:val="000000" w:themeColor="text1"/>
          <w:sz w:val="24"/>
          <w:szCs w:val="24"/>
        </w:rPr>
        <w:t xml:space="preserve">as STPLexer.py </w:t>
      </w:r>
      <w:r w:rsidR="00BD0B79">
        <w:rPr>
          <w:rFonts w:ascii="Times New Roman" w:eastAsia="Arial" w:hAnsi="Times New Roman" w:cs="Times New Roman"/>
          <w:color w:val="000000" w:themeColor="text1"/>
          <w:sz w:val="24"/>
          <w:szCs w:val="24"/>
        </w:rPr>
        <w:t xml:space="preserve">to handle tokenizing and lexing as expected. Instead of using yacc, I designed a separate parser-like component to handle the grammar rules of this language. </w:t>
      </w:r>
      <w:r w:rsidR="0039359B">
        <w:rPr>
          <w:rFonts w:ascii="Times New Roman" w:eastAsia="Arial" w:hAnsi="Times New Roman" w:cs="Times New Roman"/>
          <w:color w:val="000000" w:themeColor="text1"/>
          <w:sz w:val="24"/>
          <w:szCs w:val="24"/>
        </w:rPr>
        <w:t xml:space="preserve">This was one of the challenged I faced and worked around. I found </w:t>
      </w:r>
      <w:r w:rsidR="00BD0B79">
        <w:rPr>
          <w:rFonts w:ascii="Times New Roman" w:eastAsia="Arial" w:hAnsi="Times New Roman" w:cs="Times New Roman"/>
          <w:color w:val="000000" w:themeColor="text1"/>
          <w:sz w:val="24"/>
          <w:szCs w:val="24"/>
        </w:rPr>
        <w:t xml:space="preserve">Lex and yacc documentation </w:t>
      </w:r>
      <w:r w:rsidR="0039359B">
        <w:rPr>
          <w:rFonts w:ascii="Times New Roman" w:eastAsia="Arial" w:hAnsi="Times New Roman" w:cs="Times New Roman"/>
          <w:color w:val="000000" w:themeColor="text1"/>
          <w:sz w:val="24"/>
          <w:szCs w:val="24"/>
        </w:rPr>
        <w:t>to be</w:t>
      </w:r>
      <w:r w:rsidR="00BD0B79">
        <w:rPr>
          <w:rFonts w:ascii="Times New Roman" w:eastAsia="Arial" w:hAnsi="Times New Roman" w:cs="Times New Roman"/>
          <w:color w:val="000000" w:themeColor="text1"/>
          <w:sz w:val="24"/>
          <w:szCs w:val="24"/>
        </w:rPr>
        <w:t xml:space="preserve"> somewhat lacking</w:t>
      </w:r>
      <w:r w:rsidR="00905E59">
        <w:rPr>
          <w:rFonts w:ascii="Times New Roman" w:eastAsia="Arial" w:hAnsi="Times New Roman" w:cs="Times New Roman"/>
          <w:color w:val="000000" w:themeColor="text1"/>
          <w:sz w:val="24"/>
          <w:szCs w:val="24"/>
        </w:rPr>
        <w:t xml:space="preserve">, and I was unable to </w:t>
      </w:r>
      <w:r w:rsidR="0039359B">
        <w:rPr>
          <w:rFonts w:ascii="Times New Roman" w:eastAsia="Arial" w:hAnsi="Times New Roman" w:cs="Times New Roman"/>
          <w:color w:val="000000" w:themeColor="text1"/>
          <w:sz w:val="24"/>
          <w:szCs w:val="24"/>
        </w:rPr>
        <w:t>fully comprehend the design of grammar rules in yacc to be ab</w:t>
      </w:r>
      <w:r w:rsidR="007A4E63">
        <w:rPr>
          <w:rFonts w:ascii="Times New Roman" w:eastAsia="Arial" w:hAnsi="Times New Roman" w:cs="Times New Roman"/>
          <w:color w:val="000000" w:themeColor="text1"/>
          <w:sz w:val="24"/>
          <w:szCs w:val="24"/>
        </w:rPr>
        <w:t xml:space="preserve">le to set the </w:t>
      </w:r>
      <w:r w:rsidR="00905E59">
        <w:rPr>
          <w:rFonts w:ascii="Times New Roman" w:eastAsia="Arial" w:hAnsi="Times New Roman" w:cs="Times New Roman"/>
          <w:color w:val="000000" w:themeColor="text1"/>
          <w:sz w:val="24"/>
          <w:szCs w:val="24"/>
        </w:rPr>
        <w:t>grammar rules as I wanted</w:t>
      </w:r>
      <w:r w:rsidR="0039359B">
        <w:rPr>
          <w:rFonts w:ascii="Times New Roman" w:eastAsia="Arial" w:hAnsi="Times New Roman" w:cs="Times New Roman"/>
          <w:color w:val="000000" w:themeColor="text1"/>
          <w:sz w:val="24"/>
          <w:szCs w:val="24"/>
        </w:rPr>
        <w:t xml:space="preserve"> </w:t>
      </w:r>
      <w:r w:rsidR="0039359B">
        <w:rPr>
          <w:rFonts w:ascii="Times New Roman" w:eastAsia="Arial" w:hAnsi="Times New Roman" w:cs="Times New Roman"/>
          <w:color w:val="000000" w:themeColor="text1"/>
          <w:sz w:val="24"/>
          <w:szCs w:val="24"/>
        </w:rPr>
        <w:t>despite the slides, lectures, and outside resources</w:t>
      </w:r>
      <w:r w:rsidR="00905E59">
        <w:rPr>
          <w:rFonts w:ascii="Times New Roman" w:eastAsia="Arial" w:hAnsi="Times New Roman" w:cs="Times New Roman"/>
          <w:color w:val="000000" w:themeColor="text1"/>
          <w:sz w:val="24"/>
          <w:szCs w:val="24"/>
        </w:rPr>
        <w:t xml:space="preserve">. Instead, </w:t>
      </w:r>
      <w:r w:rsidR="007A4E63">
        <w:rPr>
          <w:rFonts w:ascii="Times New Roman" w:eastAsia="Arial" w:hAnsi="Times New Roman" w:cs="Times New Roman"/>
          <w:color w:val="000000" w:themeColor="text1"/>
          <w:sz w:val="24"/>
          <w:szCs w:val="24"/>
        </w:rPr>
        <w:t xml:space="preserve">in STPParser.py, </w:t>
      </w:r>
      <w:r w:rsidR="00905E59">
        <w:rPr>
          <w:rFonts w:ascii="Times New Roman" w:eastAsia="Arial" w:hAnsi="Times New Roman" w:cs="Times New Roman"/>
          <w:color w:val="000000" w:themeColor="text1"/>
          <w:sz w:val="24"/>
          <w:szCs w:val="24"/>
        </w:rPr>
        <w:t>I used an expression stack and manually designed the logic to ensure proper functionality of each of the limited number of accepted commands and errors related to rejected entries.</w:t>
      </w:r>
    </w:p>
    <w:p w14:paraId="50E2C353" w14:textId="266C1933" w:rsidR="00630C6C" w:rsidRDefault="00083125" w:rsidP="00630C6C">
      <w:pPr>
        <w:spacing w:after="0" w:line="480" w:lineRule="auto"/>
        <w:ind w:firstLine="720"/>
        <w:contextualSpacing/>
        <w:rPr>
          <w:rFonts w:ascii="Times New Roman" w:eastAsia="Arial" w:hAnsi="Times New Roman" w:cs="Times New Roman"/>
          <w:color w:val="000000" w:themeColor="text1"/>
          <w:sz w:val="24"/>
          <w:szCs w:val="24"/>
        </w:rPr>
      </w:pPr>
      <w:r>
        <w:rPr>
          <w:rFonts w:ascii="Times New Roman" w:eastAsia="Arial" w:hAnsi="Times New Roman" w:cs="Times New Roman"/>
          <w:color w:val="000000" w:themeColor="text1"/>
          <w:sz w:val="24"/>
          <w:szCs w:val="24"/>
        </w:rPr>
        <w:t xml:space="preserve">Aside from the Lexer and Parser, the other two Python files </w:t>
      </w:r>
      <w:r w:rsidR="007A4E63">
        <w:rPr>
          <w:rFonts w:ascii="Times New Roman" w:eastAsia="Arial" w:hAnsi="Times New Roman" w:cs="Times New Roman"/>
          <w:color w:val="000000" w:themeColor="text1"/>
          <w:sz w:val="24"/>
          <w:szCs w:val="24"/>
        </w:rPr>
        <w:t>in my</w:t>
      </w:r>
      <w:r>
        <w:rPr>
          <w:rFonts w:ascii="Times New Roman" w:eastAsia="Arial" w:hAnsi="Times New Roman" w:cs="Times New Roman"/>
          <w:color w:val="000000" w:themeColor="text1"/>
          <w:sz w:val="24"/>
          <w:szCs w:val="24"/>
        </w:rPr>
        <w:t xml:space="preserve"> project </w:t>
      </w:r>
      <w:r w:rsidR="007A4E63">
        <w:rPr>
          <w:rFonts w:ascii="Times New Roman" w:eastAsia="Arial" w:hAnsi="Times New Roman" w:cs="Times New Roman"/>
          <w:color w:val="000000" w:themeColor="text1"/>
          <w:sz w:val="24"/>
          <w:szCs w:val="24"/>
        </w:rPr>
        <w:t>ar</w:t>
      </w:r>
      <w:r>
        <w:rPr>
          <w:rFonts w:ascii="Times New Roman" w:eastAsia="Arial" w:hAnsi="Times New Roman" w:cs="Times New Roman"/>
          <w:color w:val="000000" w:themeColor="text1"/>
          <w:sz w:val="24"/>
          <w:szCs w:val="24"/>
        </w:rPr>
        <w:t xml:space="preserve">e the Thermostat </w:t>
      </w:r>
      <w:r w:rsidR="0039359B">
        <w:rPr>
          <w:rFonts w:ascii="Times New Roman" w:eastAsia="Arial" w:hAnsi="Times New Roman" w:cs="Times New Roman"/>
          <w:color w:val="000000" w:themeColor="text1"/>
          <w:sz w:val="24"/>
          <w:szCs w:val="24"/>
        </w:rPr>
        <w:t>class in STP.py</w:t>
      </w:r>
      <w:r w:rsidR="007A4E63">
        <w:rPr>
          <w:rFonts w:ascii="Times New Roman" w:eastAsia="Arial" w:hAnsi="Times New Roman" w:cs="Times New Roman"/>
          <w:color w:val="000000" w:themeColor="text1"/>
          <w:sz w:val="24"/>
          <w:szCs w:val="24"/>
        </w:rPr>
        <w:t>,</w:t>
      </w:r>
      <w:r w:rsidR="0039359B">
        <w:rPr>
          <w:rFonts w:ascii="Times New Roman" w:eastAsia="Arial" w:hAnsi="Times New Roman" w:cs="Times New Roman"/>
          <w:color w:val="000000" w:themeColor="text1"/>
          <w:sz w:val="24"/>
          <w:szCs w:val="24"/>
        </w:rPr>
        <w:t xml:space="preserve"> and the </w:t>
      </w:r>
      <w:r w:rsidR="007A4E63">
        <w:rPr>
          <w:rFonts w:ascii="Times New Roman" w:eastAsia="Arial" w:hAnsi="Times New Roman" w:cs="Times New Roman"/>
          <w:color w:val="000000" w:themeColor="text1"/>
          <w:sz w:val="24"/>
          <w:szCs w:val="24"/>
        </w:rPr>
        <w:t xml:space="preserve">driver program / command line interface </w:t>
      </w:r>
      <w:r w:rsidR="0039359B">
        <w:rPr>
          <w:rFonts w:ascii="Times New Roman" w:eastAsia="Arial" w:hAnsi="Times New Roman" w:cs="Times New Roman"/>
          <w:color w:val="000000" w:themeColor="text1"/>
          <w:sz w:val="24"/>
          <w:szCs w:val="24"/>
        </w:rPr>
        <w:t>STP-CLI.py.</w:t>
      </w:r>
      <w:r w:rsidR="007A4E63">
        <w:rPr>
          <w:rFonts w:ascii="Times New Roman" w:eastAsia="Arial" w:hAnsi="Times New Roman" w:cs="Times New Roman"/>
          <w:color w:val="000000" w:themeColor="text1"/>
          <w:sz w:val="24"/>
          <w:szCs w:val="24"/>
        </w:rPr>
        <w:t xml:space="preserve"> which is how the project should be interacted with presently. Surprisingly, both the lengthiest (in line numbers) and most time-consuming code exists within the STP Class design itself. The Lexer, Parser, and CLI were successes with rather few hiccups along the way. The design of the Thermostat class required all the functionality written in the design document, which ended up being a little ambitious. My design was modelled after a hybrid of our current </w:t>
      </w:r>
      <w:r w:rsidR="006D5551">
        <w:rPr>
          <w:rFonts w:ascii="Times New Roman" w:eastAsia="Arial" w:hAnsi="Times New Roman" w:cs="Times New Roman"/>
          <w:color w:val="000000" w:themeColor="text1"/>
          <w:sz w:val="24"/>
          <w:szCs w:val="24"/>
        </w:rPr>
        <w:t xml:space="preserve">semi-smart Thermostat and some research into </w:t>
      </w:r>
      <w:r w:rsidR="007A4E63">
        <w:rPr>
          <w:rFonts w:ascii="Times New Roman" w:eastAsia="Arial" w:hAnsi="Times New Roman" w:cs="Times New Roman"/>
          <w:color w:val="000000" w:themeColor="text1"/>
          <w:sz w:val="24"/>
          <w:szCs w:val="24"/>
        </w:rPr>
        <w:t>the Google Nest</w:t>
      </w:r>
      <w:r w:rsidR="006D5551">
        <w:rPr>
          <w:rFonts w:ascii="Times New Roman" w:eastAsia="Arial" w:hAnsi="Times New Roman" w:cs="Times New Roman"/>
          <w:color w:val="000000" w:themeColor="text1"/>
          <w:sz w:val="24"/>
          <w:szCs w:val="24"/>
        </w:rPr>
        <w:t xml:space="preserve"> that I have recently done. In it, there are 4 time periods with individually programmable schedule settings named after the human behaviors </w:t>
      </w:r>
      <w:r w:rsidR="006D5551">
        <w:rPr>
          <w:rFonts w:ascii="Times New Roman" w:eastAsia="Arial" w:hAnsi="Times New Roman" w:cs="Times New Roman"/>
          <w:color w:val="000000" w:themeColor="text1"/>
          <w:sz w:val="24"/>
          <w:szCs w:val="24"/>
        </w:rPr>
        <w:lastRenderedPageBreak/>
        <w:t>commonly related to those periods of the day: SLEEP, WAKE, AWAY, and HOME. Presenting the schedule and boundary time information clearly in a manner that made sense in the CLI proved to be one of the more difficult aspects of it. By default, SLEEP starts before 0 and it would be irregular and awkward to display SLEEP as two separate groupings in the schedule. So I had to design logic to start the schedule output from the HOME -&gt; SLEEP boundary (default  23)</w:t>
      </w:r>
      <w:r w:rsidR="00E358A6">
        <w:rPr>
          <w:rFonts w:ascii="Times New Roman" w:eastAsia="Arial" w:hAnsi="Times New Roman" w:cs="Times New Roman"/>
          <w:color w:val="000000" w:themeColor="text1"/>
          <w:sz w:val="24"/>
          <w:szCs w:val="24"/>
        </w:rPr>
        <w:t xml:space="preserve"> then count to the SLEEP -&gt; WAKE boundary (default 7) which provided was a unique problem and I was eventually successful.</w:t>
      </w:r>
    </w:p>
    <w:p w14:paraId="5B35648A" w14:textId="412BF82B" w:rsidR="00F455E6" w:rsidRDefault="00F455E6" w:rsidP="000B125B">
      <w:pPr>
        <w:spacing w:after="0" w:line="480" w:lineRule="auto"/>
        <w:ind w:firstLine="720"/>
        <w:contextualSpacing/>
        <w:rPr>
          <w:rFonts w:ascii="Times New Roman" w:eastAsia="Arial" w:hAnsi="Times New Roman" w:cs="Times New Roman"/>
          <w:color w:val="000000" w:themeColor="text1"/>
          <w:sz w:val="24"/>
          <w:szCs w:val="24"/>
        </w:rPr>
      </w:pPr>
      <w:r>
        <w:rPr>
          <w:rFonts w:ascii="Times New Roman" w:eastAsia="Arial" w:hAnsi="Times New Roman" w:cs="Times New Roman"/>
          <w:color w:val="000000" w:themeColor="text1"/>
          <w:sz w:val="24"/>
          <w:szCs w:val="24"/>
        </w:rPr>
        <w:t xml:space="preserve">Within the </w:t>
      </w:r>
      <w:r w:rsidR="001E0830">
        <w:rPr>
          <w:rFonts w:ascii="Times New Roman" w:eastAsia="Arial" w:hAnsi="Times New Roman" w:cs="Times New Roman"/>
          <w:color w:val="000000" w:themeColor="text1"/>
          <w:sz w:val="24"/>
          <w:szCs w:val="24"/>
        </w:rPr>
        <w:t xml:space="preserve">related </w:t>
      </w:r>
      <w:r>
        <w:rPr>
          <w:rFonts w:ascii="Times New Roman" w:eastAsia="Arial" w:hAnsi="Times New Roman" w:cs="Times New Roman"/>
          <w:color w:val="000000" w:themeColor="text1"/>
          <w:sz w:val="24"/>
          <w:szCs w:val="24"/>
        </w:rPr>
        <w:t>PowerPoint Presentation, I review and summarize these successes and challenges. I also include screenshots showing both proper and improper command entries, resulting in both the expected execution of the commands and the expected error messages, respectively</w:t>
      </w:r>
      <w:r w:rsidR="00462299">
        <w:rPr>
          <w:rFonts w:ascii="Times New Roman" w:eastAsia="Arial" w:hAnsi="Times New Roman" w:cs="Times New Roman"/>
          <w:color w:val="000000" w:themeColor="text1"/>
          <w:sz w:val="24"/>
          <w:szCs w:val="24"/>
        </w:rPr>
        <w:t>.</w:t>
      </w:r>
      <w:r w:rsidR="00991ECA">
        <w:rPr>
          <w:rFonts w:ascii="Times New Roman" w:eastAsia="Arial" w:hAnsi="Times New Roman" w:cs="Times New Roman"/>
          <w:color w:val="000000" w:themeColor="text1"/>
          <w:sz w:val="24"/>
          <w:szCs w:val="24"/>
        </w:rPr>
        <w:t xml:space="preserve"> Technically, 6 commands were implemented based on 5 command keywords. Another 6 keywords were used in conjunction with the most important SET command to be used as target time periods (NOW, ALL, SLEEP, WAKE, AWAY, HOME). While my solution is functional, I am also confident that there are better approaches to both the design of a Smart Thermostat, and to some of the programming approaches I</w:t>
      </w:r>
      <w:r w:rsidR="00374EEB">
        <w:rPr>
          <w:rFonts w:ascii="Times New Roman" w:eastAsia="Arial" w:hAnsi="Times New Roman" w:cs="Times New Roman"/>
          <w:color w:val="000000" w:themeColor="text1"/>
          <w:sz w:val="24"/>
          <w:szCs w:val="24"/>
        </w:rPr>
        <w:t xml:space="preserve"> used</w:t>
      </w:r>
      <w:r w:rsidR="00991ECA">
        <w:rPr>
          <w:rFonts w:ascii="Times New Roman" w:eastAsia="Arial" w:hAnsi="Times New Roman" w:cs="Times New Roman"/>
          <w:color w:val="000000" w:themeColor="text1"/>
          <w:sz w:val="24"/>
          <w:szCs w:val="24"/>
        </w:rPr>
        <w:t xml:space="preserve">. Regardless, </w:t>
      </w:r>
      <w:r w:rsidR="00374EEB">
        <w:rPr>
          <w:rFonts w:ascii="Times New Roman" w:eastAsia="Arial" w:hAnsi="Times New Roman" w:cs="Times New Roman"/>
          <w:color w:val="000000" w:themeColor="text1"/>
          <w:sz w:val="24"/>
          <w:szCs w:val="24"/>
        </w:rPr>
        <w:t>I am grateful for the experience I had in building this project from start to finish and all the investigation and research along the way, and I am proud of my result.</w:t>
      </w:r>
    </w:p>
    <w:p w14:paraId="1BFCF5AD" w14:textId="681BA6A0" w:rsidR="00630C6C" w:rsidRDefault="00630C6C" w:rsidP="000B125B">
      <w:pPr>
        <w:spacing w:after="0" w:line="480" w:lineRule="auto"/>
        <w:ind w:firstLine="720"/>
        <w:contextualSpacing/>
        <w:rPr>
          <w:rFonts w:ascii="Times New Roman" w:eastAsia="Arial" w:hAnsi="Times New Roman" w:cs="Times New Roman"/>
          <w:color w:val="000000" w:themeColor="text1"/>
          <w:sz w:val="24"/>
          <w:szCs w:val="24"/>
        </w:rPr>
      </w:pPr>
      <w:r>
        <w:rPr>
          <w:rFonts w:ascii="Times New Roman" w:eastAsia="Arial" w:hAnsi="Times New Roman" w:cs="Times New Roman"/>
          <w:color w:val="000000" w:themeColor="text1"/>
          <w:sz w:val="24"/>
          <w:szCs w:val="24"/>
        </w:rPr>
        <w:t xml:space="preserve">Further work to improve this project could incorporate a step back and re-integration of yacc and grammar rules within it. A proper menu system and interactable User Interface (like what a real product would use) </w:t>
      </w:r>
      <w:r w:rsidR="00991ECA">
        <w:rPr>
          <w:rFonts w:ascii="Times New Roman" w:eastAsia="Arial" w:hAnsi="Times New Roman" w:cs="Times New Roman"/>
          <w:color w:val="000000" w:themeColor="text1"/>
          <w:sz w:val="24"/>
          <w:szCs w:val="24"/>
        </w:rPr>
        <w:t>c</w:t>
      </w:r>
      <w:r>
        <w:rPr>
          <w:rFonts w:ascii="Times New Roman" w:eastAsia="Arial" w:hAnsi="Times New Roman" w:cs="Times New Roman"/>
          <w:color w:val="000000" w:themeColor="text1"/>
          <w:sz w:val="24"/>
          <w:szCs w:val="24"/>
        </w:rPr>
        <w:t xml:space="preserve">ould be designed, as </w:t>
      </w:r>
      <w:r w:rsidR="00991ECA">
        <w:rPr>
          <w:rFonts w:ascii="Times New Roman" w:eastAsia="Arial" w:hAnsi="Times New Roman" w:cs="Times New Roman"/>
          <w:color w:val="000000" w:themeColor="text1"/>
          <w:sz w:val="24"/>
          <w:szCs w:val="24"/>
        </w:rPr>
        <w:t>those concepts were</w:t>
      </w:r>
      <w:r>
        <w:rPr>
          <w:rFonts w:ascii="Times New Roman" w:eastAsia="Arial" w:hAnsi="Times New Roman" w:cs="Times New Roman"/>
          <w:color w:val="000000" w:themeColor="text1"/>
          <w:sz w:val="24"/>
          <w:szCs w:val="24"/>
        </w:rPr>
        <w:t xml:space="preserve"> only briefly touched on in the Hardware Controls Map</w:t>
      </w:r>
      <w:r w:rsidR="00991ECA">
        <w:rPr>
          <w:rFonts w:ascii="Times New Roman" w:eastAsia="Arial" w:hAnsi="Times New Roman" w:cs="Times New Roman"/>
          <w:color w:val="000000" w:themeColor="text1"/>
          <w:sz w:val="24"/>
          <w:szCs w:val="24"/>
        </w:rPr>
        <w:t>, instead o</w:t>
      </w:r>
      <w:r w:rsidR="00991ECA">
        <w:rPr>
          <w:rFonts w:ascii="Times New Roman" w:eastAsia="Arial" w:hAnsi="Times New Roman" w:cs="Times New Roman"/>
          <w:color w:val="000000" w:themeColor="text1"/>
          <w:sz w:val="24"/>
          <w:szCs w:val="24"/>
        </w:rPr>
        <w:t xml:space="preserve">f </w:t>
      </w:r>
      <w:r w:rsidR="00991ECA">
        <w:rPr>
          <w:rFonts w:ascii="Times New Roman" w:eastAsia="Arial" w:hAnsi="Times New Roman" w:cs="Times New Roman"/>
          <w:color w:val="000000" w:themeColor="text1"/>
          <w:sz w:val="24"/>
          <w:szCs w:val="24"/>
        </w:rPr>
        <w:t>the</w:t>
      </w:r>
      <w:r w:rsidR="00991ECA">
        <w:rPr>
          <w:rFonts w:ascii="Times New Roman" w:eastAsia="Arial" w:hAnsi="Times New Roman" w:cs="Times New Roman"/>
          <w:color w:val="000000" w:themeColor="text1"/>
          <w:sz w:val="24"/>
          <w:szCs w:val="24"/>
        </w:rPr>
        <w:t xml:space="preserve"> Command Line Interface</w:t>
      </w:r>
      <w:r w:rsidR="00991ECA">
        <w:rPr>
          <w:rFonts w:ascii="Times New Roman" w:eastAsia="Arial" w:hAnsi="Times New Roman" w:cs="Times New Roman"/>
          <w:color w:val="000000" w:themeColor="text1"/>
          <w:sz w:val="24"/>
          <w:szCs w:val="24"/>
        </w:rPr>
        <w:t xml:space="preserve"> used by this Prototype. </w:t>
      </w:r>
    </w:p>
    <w:sectPr w:rsidR="00630C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C0EF0"/>
    <w:multiLevelType w:val="hybridMultilevel"/>
    <w:tmpl w:val="686EB3FE"/>
    <w:lvl w:ilvl="0" w:tplc="A9A8127A">
      <w:start w:val="1"/>
      <w:numFmt w:val="bullet"/>
      <w:lvlText w:val=""/>
      <w:lvlJc w:val="left"/>
      <w:pPr>
        <w:ind w:left="720" w:hanging="360"/>
      </w:pPr>
      <w:rPr>
        <w:rFonts w:ascii="Symbol" w:hAnsi="Symbol" w:hint="default"/>
      </w:rPr>
    </w:lvl>
    <w:lvl w:ilvl="1" w:tplc="58B2099C">
      <w:start w:val="1"/>
      <w:numFmt w:val="bullet"/>
      <w:lvlText w:val="o"/>
      <w:lvlJc w:val="left"/>
      <w:pPr>
        <w:ind w:left="1440" w:hanging="360"/>
      </w:pPr>
      <w:rPr>
        <w:rFonts w:ascii="Courier New" w:hAnsi="Courier New" w:hint="default"/>
      </w:rPr>
    </w:lvl>
    <w:lvl w:ilvl="2" w:tplc="FED61E28">
      <w:start w:val="1"/>
      <w:numFmt w:val="bullet"/>
      <w:lvlText w:val=""/>
      <w:lvlJc w:val="left"/>
      <w:pPr>
        <w:ind w:left="2160" w:hanging="360"/>
      </w:pPr>
      <w:rPr>
        <w:rFonts w:ascii="Wingdings" w:hAnsi="Wingdings" w:hint="default"/>
      </w:rPr>
    </w:lvl>
    <w:lvl w:ilvl="3" w:tplc="3572A376">
      <w:start w:val="1"/>
      <w:numFmt w:val="bullet"/>
      <w:lvlText w:val=""/>
      <w:lvlJc w:val="left"/>
      <w:pPr>
        <w:ind w:left="2880" w:hanging="360"/>
      </w:pPr>
      <w:rPr>
        <w:rFonts w:ascii="Symbol" w:hAnsi="Symbol" w:hint="default"/>
      </w:rPr>
    </w:lvl>
    <w:lvl w:ilvl="4" w:tplc="8D8E24BA">
      <w:start w:val="1"/>
      <w:numFmt w:val="bullet"/>
      <w:lvlText w:val="o"/>
      <w:lvlJc w:val="left"/>
      <w:pPr>
        <w:ind w:left="3600" w:hanging="360"/>
      </w:pPr>
      <w:rPr>
        <w:rFonts w:ascii="Courier New" w:hAnsi="Courier New" w:hint="default"/>
      </w:rPr>
    </w:lvl>
    <w:lvl w:ilvl="5" w:tplc="5AE22514">
      <w:start w:val="1"/>
      <w:numFmt w:val="bullet"/>
      <w:lvlText w:val=""/>
      <w:lvlJc w:val="left"/>
      <w:pPr>
        <w:ind w:left="4320" w:hanging="360"/>
      </w:pPr>
      <w:rPr>
        <w:rFonts w:ascii="Wingdings" w:hAnsi="Wingdings" w:hint="default"/>
      </w:rPr>
    </w:lvl>
    <w:lvl w:ilvl="6" w:tplc="EE04C348">
      <w:start w:val="1"/>
      <w:numFmt w:val="bullet"/>
      <w:lvlText w:val=""/>
      <w:lvlJc w:val="left"/>
      <w:pPr>
        <w:ind w:left="5040" w:hanging="360"/>
      </w:pPr>
      <w:rPr>
        <w:rFonts w:ascii="Symbol" w:hAnsi="Symbol" w:hint="default"/>
      </w:rPr>
    </w:lvl>
    <w:lvl w:ilvl="7" w:tplc="1EB8D084">
      <w:start w:val="1"/>
      <w:numFmt w:val="bullet"/>
      <w:lvlText w:val="o"/>
      <w:lvlJc w:val="left"/>
      <w:pPr>
        <w:ind w:left="5760" w:hanging="360"/>
      </w:pPr>
      <w:rPr>
        <w:rFonts w:ascii="Courier New" w:hAnsi="Courier New" w:hint="default"/>
      </w:rPr>
    </w:lvl>
    <w:lvl w:ilvl="8" w:tplc="E8745B2A">
      <w:start w:val="1"/>
      <w:numFmt w:val="bullet"/>
      <w:lvlText w:val=""/>
      <w:lvlJc w:val="left"/>
      <w:pPr>
        <w:ind w:left="6480" w:hanging="360"/>
      </w:pPr>
      <w:rPr>
        <w:rFonts w:ascii="Wingdings" w:hAnsi="Wingdings" w:hint="default"/>
      </w:rPr>
    </w:lvl>
  </w:abstractNum>
  <w:abstractNum w:abstractNumId="1" w15:restartNumberingAfterBreak="0">
    <w:nsid w:val="17A1405F"/>
    <w:multiLevelType w:val="hybridMultilevel"/>
    <w:tmpl w:val="66AC34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5327DA"/>
    <w:multiLevelType w:val="hybridMultilevel"/>
    <w:tmpl w:val="307A2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5D0BB3"/>
    <w:multiLevelType w:val="hybridMultilevel"/>
    <w:tmpl w:val="020C053A"/>
    <w:lvl w:ilvl="0" w:tplc="C51EC4AA">
      <w:start w:val="1"/>
      <w:numFmt w:val="bullet"/>
      <w:lvlText w:val=""/>
      <w:lvlJc w:val="left"/>
      <w:pPr>
        <w:ind w:left="720" w:hanging="360"/>
      </w:pPr>
      <w:rPr>
        <w:rFonts w:ascii="Symbol" w:hAnsi="Symbol" w:hint="default"/>
      </w:rPr>
    </w:lvl>
    <w:lvl w:ilvl="1" w:tplc="66F8D3C6">
      <w:start w:val="1"/>
      <w:numFmt w:val="bullet"/>
      <w:lvlText w:val="o"/>
      <w:lvlJc w:val="left"/>
      <w:pPr>
        <w:ind w:left="1440" w:hanging="360"/>
      </w:pPr>
      <w:rPr>
        <w:rFonts w:ascii="Courier New" w:hAnsi="Courier New" w:hint="default"/>
      </w:rPr>
    </w:lvl>
    <w:lvl w:ilvl="2" w:tplc="E31E9146">
      <w:start w:val="1"/>
      <w:numFmt w:val="bullet"/>
      <w:lvlText w:val=""/>
      <w:lvlJc w:val="left"/>
      <w:pPr>
        <w:ind w:left="2160" w:hanging="360"/>
      </w:pPr>
      <w:rPr>
        <w:rFonts w:ascii="Wingdings" w:hAnsi="Wingdings" w:hint="default"/>
      </w:rPr>
    </w:lvl>
    <w:lvl w:ilvl="3" w:tplc="B76A0350">
      <w:start w:val="1"/>
      <w:numFmt w:val="bullet"/>
      <w:lvlText w:val=""/>
      <w:lvlJc w:val="left"/>
      <w:pPr>
        <w:ind w:left="2880" w:hanging="360"/>
      </w:pPr>
      <w:rPr>
        <w:rFonts w:ascii="Symbol" w:hAnsi="Symbol" w:hint="default"/>
      </w:rPr>
    </w:lvl>
    <w:lvl w:ilvl="4" w:tplc="61A67446">
      <w:start w:val="1"/>
      <w:numFmt w:val="bullet"/>
      <w:lvlText w:val="o"/>
      <w:lvlJc w:val="left"/>
      <w:pPr>
        <w:ind w:left="3600" w:hanging="360"/>
      </w:pPr>
      <w:rPr>
        <w:rFonts w:ascii="Courier New" w:hAnsi="Courier New" w:hint="default"/>
      </w:rPr>
    </w:lvl>
    <w:lvl w:ilvl="5" w:tplc="39D87472">
      <w:start w:val="1"/>
      <w:numFmt w:val="bullet"/>
      <w:lvlText w:val=""/>
      <w:lvlJc w:val="left"/>
      <w:pPr>
        <w:ind w:left="4320" w:hanging="360"/>
      </w:pPr>
      <w:rPr>
        <w:rFonts w:ascii="Wingdings" w:hAnsi="Wingdings" w:hint="default"/>
      </w:rPr>
    </w:lvl>
    <w:lvl w:ilvl="6" w:tplc="98A0B8D4">
      <w:start w:val="1"/>
      <w:numFmt w:val="bullet"/>
      <w:lvlText w:val=""/>
      <w:lvlJc w:val="left"/>
      <w:pPr>
        <w:ind w:left="5040" w:hanging="360"/>
      </w:pPr>
      <w:rPr>
        <w:rFonts w:ascii="Symbol" w:hAnsi="Symbol" w:hint="default"/>
      </w:rPr>
    </w:lvl>
    <w:lvl w:ilvl="7" w:tplc="3BA0C8E4">
      <w:start w:val="1"/>
      <w:numFmt w:val="bullet"/>
      <w:lvlText w:val="o"/>
      <w:lvlJc w:val="left"/>
      <w:pPr>
        <w:ind w:left="5760" w:hanging="360"/>
      </w:pPr>
      <w:rPr>
        <w:rFonts w:ascii="Courier New" w:hAnsi="Courier New" w:hint="default"/>
      </w:rPr>
    </w:lvl>
    <w:lvl w:ilvl="8" w:tplc="7EC60FE4">
      <w:start w:val="1"/>
      <w:numFmt w:val="bullet"/>
      <w:lvlText w:val=""/>
      <w:lvlJc w:val="left"/>
      <w:pPr>
        <w:ind w:left="6480" w:hanging="360"/>
      </w:pPr>
      <w:rPr>
        <w:rFonts w:ascii="Wingdings" w:hAnsi="Wingdings" w:hint="default"/>
      </w:rPr>
    </w:lvl>
  </w:abstractNum>
  <w:abstractNum w:abstractNumId="4" w15:restartNumberingAfterBreak="0">
    <w:nsid w:val="2B4948F4"/>
    <w:multiLevelType w:val="hybridMultilevel"/>
    <w:tmpl w:val="14E02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3D0ED1"/>
    <w:multiLevelType w:val="hybridMultilevel"/>
    <w:tmpl w:val="5DDAF754"/>
    <w:lvl w:ilvl="0" w:tplc="0409000F">
      <w:start w:val="1"/>
      <w:numFmt w:val="decimal"/>
      <w:lvlText w:val="%1."/>
      <w:lvlJc w:val="left"/>
      <w:pPr>
        <w:ind w:left="3240" w:hanging="360"/>
      </w:pPr>
      <w:rPr>
        <w:rFonts w:hint="default"/>
      </w:rPr>
    </w:lvl>
    <w:lvl w:ilvl="1" w:tplc="04090001">
      <w:start w:val="1"/>
      <w:numFmt w:val="bullet"/>
      <w:lvlText w:val=""/>
      <w:lvlJc w:val="left"/>
      <w:rPr>
        <w:rFonts w:ascii="Symbol" w:hAnsi="Symbol" w:hint="default"/>
      </w:rPr>
    </w:lvl>
    <w:lvl w:ilvl="2" w:tplc="0409001B">
      <w:start w:val="1"/>
      <w:numFmt w:val="lowerRoman"/>
      <w:lvlText w:val="%3."/>
      <w:lvlJc w:val="right"/>
      <w:pPr>
        <w:ind w:left="4680" w:hanging="180"/>
      </w:pPr>
    </w:lvl>
    <w:lvl w:ilvl="3" w:tplc="0409000F">
      <w:start w:val="1"/>
      <w:numFmt w:val="decimal"/>
      <w:lvlText w:val="%4."/>
      <w:lvlJc w:val="left"/>
      <w:pPr>
        <w:ind w:left="5400" w:hanging="360"/>
      </w:pPr>
    </w:lvl>
    <w:lvl w:ilvl="4" w:tplc="04090019">
      <w:start w:val="1"/>
      <w:numFmt w:val="lowerLetter"/>
      <w:lvlText w:val="%5."/>
      <w:lvlJc w:val="left"/>
      <w:pPr>
        <w:ind w:left="6120" w:hanging="360"/>
      </w:pPr>
    </w:lvl>
    <w:lvl w:ilvl="5" w:tplc="0409001B">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15:restartNumberingAfterBreak="0">
    <w:nsid w:val="38D62D1D"/>
    <w:multiLevelType w:val="hybridMultilevel"/>
    <w:tmpl w:val="C674F8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2987CF4"/>
    <w:multiLevelType w:val="hybridMultilevel"/>
    <w:tmpl w:val="C11CC432"/>
    <w:lvl w:ilvl="0" w:tplc="5FFCDCCC">
      <w:start w:val="1"/>
      <w:numFmt w:val="bullet"/>
      <w:lvlText w:val=""/>
      <w:lvlJc w:val="left"/>
      <w:pPr>
        <w:ind w:left="720" w:hanging="360"/>
      </w:pPr>
      <w:rPr>
        <w:rFonts w:ascii="Symbol" w:hAnsi="Symbol" w:hint="default"/>
      </w:rPr>
    </w:lvl>
    <w:lvl w:ilvl="1" w:tplc="215ADC8A">
      <w:start w:val="1"/>
      <w:numFmt w:val="bullet"/>
      <w:lvlText w:val="o"/>
      <w:lvlJc w:val="left"/>
      <w:pPr>
        <w:ind w:left="1440" w:hanging="360"/>
      </w:pPr>
      <w:rPr>
        <w:rFonts w:ascii="Courier New" w:hAnsi="Courier New" w:hint="default"/>
      </w:rPr>
    </w:lvl>
    <w:lvl w:ilvl="2" w:tplc="36049798">
      <w:start w:val="1"/>
      <w:numFmt w:val="bullet"/>
      <w:lvlText w:val=""/>
      <w:lvlJc w:val="left"/>
      <w:pPr>
        <w:ind w:left="2160" w:hanging="360"/>
      </w:pPr>
      <w:rPr>
        <w:rFonts w:ascii="Wingdings" w:hAnsi="Wingdings" w:hint="default"/>
      </w:rPr>
    </w:lvl>
    <w:lvl w:ilvl="3" w:tplc="2702E846">
      <w:start w:val="1"/>
      <w:numFmt w:val="bullet"/>
      <w:lvlText w:val=""/>
      <w:lvlJc w:val="left"/>
      <w:pPr>
        <w:ind w:left="2880" w:hanging="360"/>
      </w:pPr>
      <w:rPr>
        <w:rFonts w:ascii="Symbol" w:hAnsi="Symbol" w:hint="default"/>
      </w:rPr>
    </w:lvl>
    <w:lvl w:ilvl="4" w:tplc="5774631C">
      <w:start w:val="1"/>
      <w:numFmt w:val="bullet"/>
      <w:lvlText w:val="o"/>
      <w:lvlJc w:val="left"/>
      <w:pPr>
        <w:ind w:left="3600" w:hanging="360"/>
      </w:pPr>
      <w:rPr>
        <w:rFonts w:ascii="Courier New" w:hAnsi="Courier New" w:hint="default"/>
      </w:rPr>
    </w:lvl>
    <w:lvl w:ilvl="5" w:tplc="C6D8D7B0">
      <w:start w:val="1"/>
      <w:numFmt w:val="bullet"/>
      <w:lvlText w:val=""/>
      <w:lvlJc w:val="left"/>
      <w:pPr>
        <w:ind w:left="4320" w:hanging="360"/>
      </w:pPr>
      <w:rPr>
        <w:rFonts w:ascii="Wingdings" w:hAnsi="Wingdings" w:hint="default"/>
      </w:rPr>
    </w:lvl>
    <w:lvl w:ilvl="6" w:tplc="3B5EE410">
      <w:start w:val="1"/>
      <w:numFmt w:val="bullet"/>
      <w:lvlText w:val=""/>
      <w:lvlJc w:val="left"/>
      <w:pPr>
        <w:ind w:left="5040" w:hanging="360"/>
      </w:pPr>
      <w:rPr>
        <w:rFonts w:ascii="Symbol" w:hAnsi="Symbol" w:hint="default"/>
      </w:rPr>
    </w:lvl>
    <w:lvl w:ilvl="7" w:tplc="EA64BB4C">
      <w:start w:val="1"/>
      <w:numFmt w:val="bullet"/>
      <w:lvlText w:val="o"/>
      <w:lvlJc w:val="left"/>
      <w:pPr>
        <w:ind w:left="5760" w:hanging="360"/>
      </w:pPr>
      <w:rPr>
        <w:rFonts w:ascii="Courier New" w:hAnsi="Courier New" w:hint="default"/>
      </w:rPr>
    </w:lvl>
    <w:lvl w:ilvl="8" w:tplc="EA9629D2">
      <w:start w:val="1"/>
      <w:numFmt w:val="bullet"/>
      <w:lvlText w:val=""/>
      <w:lvlJc w:val="left"/>
      <w:pPr>
        <w:ind w:left="6480" w:hanging="360"/>
      </w:pPr>
      <w:rPr>
        <w:rFonts w:ascii="Wingdings" w:hAnsi="Wingdings" w:hint="default"/>
      </w:rPr>
    </w:lvl>
  </w:abstractNum>
  <w:abstractNum w:abstractNumId="8" w15:restartNumberingAfterBreak="0">
    <w:nsid w:val="78AC3A86"/>
    <w:multiLevelType w:val="hybridMultilevel"/>
    <w:tmpl w:val="CB9A4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6715847">
    <w:abstractNumId w:val="3"/>
  </w:num>
  <w:num w:numId="2" w16cid:durableId="859704090">
    <w:abstractNumId w:val="0"/>
  </w:num>
  <w:num w:numId="3" w16cid:durableId="37435729">
    <w:abstractNumId w:val="7"/>
  </w:num>
  <w:num w:numId="4" w16cid:durableId="1693149699">
    <w:abstractNumId w:val="1"/>
  </w:num>
  <w:num w:numId="5" w16cid:durableId="778792926">
    <w:abstractNumId w:val="5"/>
  </w:num>
  <w:num w:numId="6" w16cid:durableId="1538464179">
    <w:abstractNumId w:val="2"/>
  </w:num>
  <w:num w:numId="7" w16cid:durableId="1970744960">
    <w:abstractNumId w:val="4"/>
  </w:num>
  <w:num w:numId="8" w16cid:durableId="2000572361">
    <w:abstractNumId w:val="8"/>
  </w:num>
  <w:num w:numId="9" w16cid:durableId="18060444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25756A3"/>
    <w:rsid w:val="00002DAA"/>
    <w:rsid w:val="0000543E"/>
    <w:rsid w:val="00010D79"/>
    <w:rsid w:val="00015D19"/>
    <w:rsid w:val="00016068"/>
    <w:rsid w:val="00016F35"/>
    <w:rsid w:val="0002501F"/>
    <w:rsid w:val="00050176"/>
    <w:rsid w:val="0006034F"/>
    <w:rsid w:val="00065FEF"/>
    <w:rsid w:val="000677DB"/>
    <w:rsid w:val="0007175A"/>
    <w:rsid w:val="00082E71"/>
    <w:rsid w:val="00083125"/>
    <w:rsid w:val="000967A3"/>
    <w:rsid w:val="00097347"/>
    <w:rsid w:val="000A450E"/>
    <w:rsid w:val="000B125B"/>
    <w:rsid w:val="000B2764"/>
    <w:rsid w:val="000C074E"/>
    <w:rsid w:val="000C3303"/>
    <w:rsid w:val="000D6B8B"/>
    <w:rsid w:val="000F0734"/>
    <w:rsid w:val="001009C6"/>
    <w:rsid w:val="00104357"/>
    <w:rsid w:val="00105100"/>
    <w:rsid w:val="001057C4"/>
    <w:rsid w:val="00106090"/>
    <w:rsid w:val="001066B2"/>
    <w:rsid w:val="0012120B"/>
    <w:rsid w:val="00131F00"/>
    <w:rsid w:val="00162825"/>
    <w:rsid w:val="00166369"/>
    <w:rsid w:val="00171B40"/>
    <w:rsid w:val="001744BA"/>
    <w:rsid w:val="001860D2"/>
    <w:rsid w:val="001A226D"/>
    <w:rsid w:val="001B1FEC"/>
    <w:rsid w:val="001B4E9B"/>
    <w:rsid w:val="001B71E4"/>
    <w:rsid w:val="001C7A9A"/>
    <w:rsid w:val="001D73EF"/>
    <w:rsid w:val="001E0830"/>
    <w:rsid w:val="001E60FB"/>
    <w:rsid w:val="002369BA"/>
    <w:rsid w:val="00237F94"/>
    <w:rsid w:val="00240291"/>
    <w:rsid w:val="002412DB"/>
    <w:rsid w:val="002420C9"/>
    <w:rsid w:val="00253A68"/>
    <w:rsid w:val="00261ADE"/>
    <w:rsid w:val="0028560B"/>
    <w:rsid w:val="002A50A5"/>
    <w:rsid w:val="002A5885"/>
    <w:rsid w:val="002B6FB8"/>
    <w:rsid w:val="002C1DC4"/>
    <w:rsid w:val="002D32F4"/>
    <w:rsid w:val="002E1B32"/>
    <w:rsid w:val="00307ED0"/>
    <w:rsid w:val="003105D1"/>
    <w:rsid w:val="00321F55"/>
    <w:rsid w:val="00330856"/>
    <w:rsid w:val="003607BB"/>
    <w:rsid w:val="003732C4"/>
    <w:rsid w:val="0037474A"/>
    <w:rsid w:val="00374EEB"/>
    <w:rsid w:val="0038427A"/>
    <w:rsid w:val="00386ACD"/>
    <w:rsid w:val="0039359B"/>
    <w:rsid w:val="00397625"/>
    <w:rsid w:val="003A0808"/>
    <w:rsid w:val="003A228A"/>
    <w:rsid w:val="003A2409"/>
    <w:rsid w:val="003B2812"/>
    <w:rsid w:val="003C1142"/>
    <w:rsid w:val="003C3F23"/>
    <w:rsid w:val="003D42C5"/>
    <w:rsid w:val="003D78C8"/>
    <w:rsid w:val="003E7631"/>
    <w:rsid w:val="003F35DB"/>
    <w:rsid w:val="004221C9"/>
    <w:rsid w:val="0044097D"/>
    <w:rsid w:val="00440E28"/>
    <w:rsid w:val="00445677"/>
    <w:rsid w:val="00452CB7"/>
    <w:rsid w:val="00462299"/>
    <w:rsid w:val="00471AF5"/>
    <w:rsid w:val="00472E17"/>
    <w:rsid w:val="0048780E"/>
    <w:rsid w:val="004913D7"/>
    <w:rsid w:val="00496483"/>
    <w:rsid w:val="004A6FA2"/>
    <w:rsid w:val="004B6E9B"/>
    <w:rsid w:val="004D0C7D"/>
    <w:rsid w:val="004E09D4"/>
    <w:rsid w:val="004E38E7"/>
    <w:rsid w:val="005024E6"/>
    <w:rsid w:val="00522D69"/>
    <w:rsid w:val="00530762"/>
    <w:rsid w:val="005342F9"/>
    <w:rsid w:val="005353E9"/>
    <w:rsid w:val="00536633"/>
    <w:rsid w:val="00553105"/>
    <w:rsid w:val="0056104D"/>
    <w:rsid w:val="005648BE"/>
    <w:rsid w:val="00566DDB"/>
    <w:rsid w:val="00572341"/>
    <w:rsid w:val="0058222D"/>
    <w:rsid w:val="005B697C"/>
    <w:rsid w:val="005C4218"/>
    <w:rsid w:val="005C59DC"/>
    <w:rsid w:val="005E2183"/>
    <w:rsid w:val="005E250A"/>
    <w:rsid w:val="005E359C"/>
    <w:rsid w:val="005F23AE"/>
    <w:rsid w:val="005F7405"/>
    <w:rsid w:val="00607017"/>
    <w:rsid w:val="00623B35"/>
    <w:rsid w:val="00630C6C"/>
    <w:rsid w:val="006332D8"/>
    <w:rsid w:val="006379A0"/>
    <w:rsid w:val="006453A2"/>
    <w:rsid w:val="00685688"/>
    <w:rsid w:val="00694FF1"/>
    <w:rsid w:val="006B37E2"/>
    <w:rsid w:val="006C1F17"/>
    <w:rsid w:val="006D5551"/>
    <w:rsid w:val="006D7D89"/>
    <w:rsid w:val="006E39BC"/>
    <w:rsid w:val="007347F9"/>
    <w:rsid w:val="00734AF8"/>
    <w:rsid w:val="00741002"/>
    <w:rsid w:val="00763D11"/>
    <w:rsid w:val="00766586"/>
    <w:rsid w:val="00766BD3"/>
    <w:rsid w:val="007730E9"/>
    <w:rsid w:val="00774ABA"/>
    <w:rsid w:val="00781CC0"/>
    <w:rsid w:val="007A49B4"/>
    <w:rsid w:val="007A4E63"/>
    <w:rsid w:val="007B773F"/>
    <w:rsid w:val="007C1FC0"/>
    <w:rsid w:val="007C4EBB"/>
    <w:rsid w:val="007D1B4E"/>
    <w:rsid w:val="007D6BCE"/>
    <w:rsid w:val="007D7CE3"/>
    <w:rsid w:val="00803FEF"/>
    <w:rsid w:val="00807860"/>
    <w:rsid w:val="00816F4F"/>
    <w:rsid w:val="00827D0D"/>
    <w:rsid w:val="008373F2"/>
    <w:rsid w:val="008429CA"/>
    <w:rsid w:val="008438D3"/>
    <w:rsid w:val="00872292"/>
    <w:rsid w:val="008B5C48"/>
    <w:rsid w:val="008D67BA"/>
    <w:rsid w:val="008D771F"/>
    <w:rsid w:val="008E1B32"/>
    <w:rsid w:val="008E7F77"/>
    <w:rsid w:val="008F7D9E"/>
    <w:rsid w:val="00903D0A"/>
    <w:rsid w:val="00905E59"/>
    <w:rsid w:val="009241B8"/>
    <w:rsid w:val="00926C2B"/>
    <w:rsid w:val="00957345"/>
    <w:rsid w:val="00984159"/>
    <w:rsid w:val="00991ECA"/>
    <w:rsid w:val="009A74C2"/>
    <w:rsid w:val="009B0072"/>
    <w:rsid w:val="009C595D"/>
    <w:rsid w:val="009D53CA"/>
    <w:rsid w:val="009E16AA"/>
    <w:rsid w:val="009E684A"/>
    <w:rsid w:val="00A01B72"/>
    <w:rsid w:val="00A070FC"/>
    <w:rsid w:val="00A1021E"/>
    <w:rsid w:val="00A205F3"/>
    <w:rsid w:val="00A2097E"/>
    <w:rsid w:val="00A20F02"/>
    <w:rsid w:val="00A222A2"/>
    <w:rsid w:val="00A3316A"/>
    <w:rsid w:val="00A375A5"/>
    <w:rsid w:val="00A42156"/>
    <w:rsid w:val="00A52FD1"/>
    <w:rsid w:val="00A6632E"/>
    <w:rsid w:val="00A71E58"/>
    <w:rsid w:val="00AA3CB2"/>
    <w:rsid w:val="00AC21B7"/>
    <w:rsid w:val="00AC444B"/>
    <w:rsid w:val="00AC47EC"/>
    <w:rsid w:val="00B2459F"/>
    <w:rsid w:val="00B273A2"/>
    <w:rsid w:val="00B3102A"/>
    <w:rsid w:val="00B405D4"/>
    <w:rsid w:val="00B4111A"/>
    <w:rsid w:val="00B5004F"/>
    <w:rsid w:val="00B52223"/>
    <w:rsid w:val="00B53811"/>
    <w:rsid w:val="00B57583"/>
    <w:rsid w:val="00B723BC"/>
    <w:rsid w:val="00B7365A"/>
    <w:rsid w:val="00B742D0"/>
    <w:rsid w:val="00B75161"/>
    <w:rsid w:val="00B80D9B"/>
    <w:rsid w:val="00B81462"/>
    <w:rsid w:val="00B8160A"/>
    <w:rsid w:val="00BA2EF3"/>
    <w:rsid w:val="00BB4950"/>
    <w:rsid w:val="00BD0B79"/>
    <w:rsid w:val="00BD641E"/>
    <w:rsid w:val="00BE1869"/>
    <w:rsid w:val="00BE7B9C"/>
    <w:rsid w:val="00BF58DB"/>
    <w:rsid w:val="00C00E74"/>
    <w:rsid w:val="00C02F3E"/>
    <w:rsid w:val="00C05BF8"/>
    <w:rsid w:val="00C23C68"/>
    <w:rsid w:val="00C34AE1"/>
    <w:rsid w:val="00C3505D"/>
    <w:rsid w:val="00C6211C"/>
    <w:rsid w:val="00C81240"/>
    <w:rsid w:val="00C818FA"/>
    <w:rsid w:val="00C90A0F"/>
    <w:rsid w:val="00C922A8"/>
    <w:rsid w:val="00C94449"/>
    <w:rsid w:val="00CA115F"/>
    <w:rsid w:val="00CB2654"/>
    <w:rsid w:val="00CD695C"/>
    <w:rsid w:val="00CF6452"/>
    <w:rsid w:val="00D03359"/>
    <w:rsid w:val="00D11892"/>
    <w:rsid w:val="00D13DB1"/>
    <w:rsid w:val="00D20F31"/>
    <w:rsid w:val="00D417E0"/>
    <w:rsid w:val="00D50504"/>
    <w:rsid w:val="00D54A15"/>
    <w:rsid w:val="00D620D6"/>
    <w:rsid w:val="00DB3464"/>
    <w:rsid w:val="00DB6C30"/>
    <w:rsid w:val="00DC0132"/>
    <w:rsid w:val="00DD0BF2"/>
    <w:rsid w:val="00DD232F"/>
    <w:rsid w:val="00E03491"/>
    <w:rsid w:val="00E04FF7"/>
    <w:rsid w:val="00E2067B"/>
    <w:rsid w:val="00E2113B"/>
    <w:rsid w:val="00E358A6"/>
    <w:rsid w:val="00E36944"/>
    <w:rsid w:val="00E63C0F"/>
    <w:rsid w:val="00E75EDC"/>
    <w:rsid w:val="00E9637C"/>
    <w:rsid w:val="00EA2208"/>
    <w:rsid w:val="00EA2468"/>
    <w:rsid w:val="00EA3A58"/>
    <w:rsid w:val="00ED07F6"/>
    <w:rsid w:val="00F10BFE"/>
    <w:rsid w:val="00F16826"/>
    <w:rsid w:val="00F455E6"/>
    <w:rsid w:val="00F51B7C"/>
    <w:rsid w:val="00F55970"/>
    <w:rsid w:val="00F6384C"/>
    <w:rsid w:val="00F671E4"/>
    <w:rsid w:val="00F843A1"/>
    <w:rsid w:val="00F87185"/>
    <w:rsid w:val="00FA23F9"/>
    <w:rsid w:val="00FC390B"/>
    <w:rsid w:val="00FD1E2F"/>
    <w:rsid w:val="00FD237B"/>
    <w:rsid w:val="00FD551F"/>
    <w:rsid w:val="00FE40C6"/>
    <w:rsid w:val="00FE599B"/>
    <w:rsid w:val="00FE7D76"/>
    <w:rsid w:val="00FF5E22"/>
    <w:rsid w:val="019899B8"/>
    <w:rsid w:val="02285466"/>
    <w:rsid w:val="051FAF47"/>
    <w:rsid w:val="057118B7"/>
    <w:rsid w:val="06D0CA5C"/>
    <w:rsid w:val="076A0C45"/>
    <w:rsid w:val="09C9235F"/>
    <w:rsid w:val="0A2473AA"/>
    <w:rsid w:val="0AA5A03A"/>
    <w:rsid w:val="0BCBED9E"/>
    <w:rsid w:val="0CACF591"/>
    <w:rsid w:val="0CDACB68"/>
    <w:rsid w:val="0D7E5440"/>
    <w:rsid w:val="0DC94FEC"/>
    <w:rsid w:val="0F0154CC"/>
    <w:rsid w:val="1008D32B"/>
    <w:rsid w:val="108D054D"/>
    <w:rsid w:val="109F5EC1"/>
    <w:rsid w:val="111F0677"/>
    <w:rsid w:val="11A33899"/>
    <w:rsid w:val="11ABB6CB"/>
    <w:rsid w:val="130C6AD4"/>
    <w:rsid w:val="1489E7FA"/>
    <w:rsid w:val="149FB658"/>
    <w:rsid w:val="1559A787"/>
    <w:rsid w:val="1577CC75"/>
    <w:rsid w:val="1643CF1C"/>
    <w:rsid w:val="16EB81AD"/>
    <w:rsid w:val="186E2F04"/>
    <w:rsid w:val="19B6C63A"/>
    <w:rsid w:val="1BBC6114"/>
    <w:rsid w:val="1D4ADC2A"/>
    <w:rsid w:val="1DE67857"/>
    <w:rsid w:val="1F9C68FB"/>
    <w:rsid w:val="2246271F"/>
    <w:rsid w:val="225756A3"/>
    <w:rsid w:val="238DD60C"/>
    <w:rsid w:val="24C3F1A5"/>
    <w:rsid w:val="24FFD128"/>
    <w:rsid w:val="255A1152"/>
    <w:rsid w:val="256E99D2"/>
    <w:rsid w:val="2605E903"/>
    <w:rsid w:val="2612FB2B"/>
    <w:rsid w:val="270D2655"/>
    <w:rsid w:val="279A4DE7"/>
    <w:rsid w:val="27DF9A0C"/>
    <w:rsid w:val="2802AEF9"/>
    <w:rsid w:val="281917A0"/>
    <w:rsid w:val="29ACEDA6"/>
    <w:rsid w:val="2A7D0E38"/>
    <w:rsid w:val="2AC031C9"/>
    <w:rsid w:val="2B173ACE"/>
    <w:rsid w:val="2C03103B"/>
    <w:rsid w:val="2C4DBC5A"/>
    <w:rsid w:val="2C5C022A"/>
    <w:rsid w:val="2D3050C2"/>
    <w:rsid w:val="2DDAFF58"/>
    <w:rsid w:val="2DF7D28B"/>
    <w:rsid w:val="2EA06539"/>
    <w:rsid w:val="30125E10"/>
    <w:rsid w:val="3029C92D"/>
    <w:rsid w:val="30AF9E04"/>
    <w:rsid w:val="30B66092"/>
    <w:rsid w:val="30B719E8"/>
    <w:rsid w:val="3156BC06"/>
    <w:rsid w:val="317CBE24"/>
    <w:rsid w:val="31C29B0E"/>
    <w:rsid w:val="3318BD91"/>
    <w:rsid w:val="33C0B8A0"/>
    <w:rsid w:val="352D47FD"/>
    <w:rsid w:val="35A75E6F"/>
    <w:rsid w:val="35F6D30C"/>
    <w:rsid w:val="361F4B89"/>
    <w:rsid w:val="3659ED75"/>
    <w:rsid w:val="367BAE9E"/>
    <w:rsid w:val="376651C4"/>
    <w:rsid w:val="378C78F6"/>
    <w:rsid w:val="37F89B96"/>
    <w:rsid w:val="389F3EA9"/>
    <w:rsid w:val="3A529BC9"/>
    <w:rsid w:val="3B292D5A"/>
    <w:rsid w:val="3B67D719"/>
    <w:rsid w:val="3C5B5B77"/>
    <w:rsid w:val="3C90928E"/>
    <w:rsid w:val="3E295674"/>
    <w:rsid w:val="3E61A55B"/>
    <w:rsid w:val="3F55684E"/>
    <w:rsid w:val="402881DA"/>
    <w:rsid w:val="40445700"/>
    <w:rsid w:val="4220ACDB"/>
    <w:rsid w:val="42A55A2E"/>
    <w:rsid w:val="42C1D13E"/>
    <w:rsid w:val="435871D8"/>
    <w:rsid w:val="440DB462"/>
    <w:rsid w:val="4530D5F5"/>
    <w:rsid w:val="455973F7"/>
    <w:rsid w:val="46F54458"/>
    <w:rsid w:val="47A901FF"/>
    <w:rsid w:val="47DF4667"/>
    <w:rsid w:val="48E67C36"/>
    <w:rsid w:val="49229AF2"/>
    <w:rsid w:val="49BE5B1F"/>
    <w:rsid w:val="4A1D0B13"/>
    <w:rsid w:val="4A6E37BA"/>
    <w:rsid w:val="4B7409F3"/>
    <w:rsid w:val="4CEDDC85"/>
    <w:rsid w:val="4DF83772"/>
    <w:rsid w:val="4F86545C"/>
    <w:rsid w:val="512DACD7"/>
    <w:rsid w:val="514676DC"/>
    <w:rsid w:val="51E65FB4"/>
    <w:rsid w:val="527A2145"/>
    <w:rsid w:val="528A047D"/>
    <w:rsid w:val="52C97D38"/>
    <w:rsid w:val="5425D4DE"/>
    <w:rsid w:val="55566F64"/>
    <w:rsid w:val="582698F1"/>
    <w:rsid w:val="583A065D"/>
    <w:rsid w:val="590B29C2"/>
    <w:rsid w:val="59599DF4"/>
    <w:rsid w:val="59B423F4"/>
    <w:rsid w:val="5A055A12"/>
    <w:rsid w:val="5ABE4024"/>
    <w:rsid w:val="5AFE142D"/>
    <w:rsid w:val="5B6D6560"/>
    <w:rsid w:val="5C512567"/>
    <w:rsid w:val="5EC07A17"/>
    <w:rsid w:val="5F4B7522"/>
    <w:rsid w:val="5F7A6B46"/>
    <w:rsid w:val="60493759"/>
    <w:rsid w:val="60DFDF1F"/>
    <w:rsid w:val="60EB0C50"/>
    <w:rsid w:val="610C456C"/>
    <w:rsid w:val="61163BA7"/>
    <w:rsid w:val="642ABDD1"/>
    <w:rsid w:val="647221DF"/>
    <w:rsid w:val="64835EE9"/>
    <w:rsid w:val="67322DE4"/>
    <w:rsid w:val="69ED5E60"/>
    <w:rsid w:val="6A5E5C89"/>
    <w:rsid w:val="6AC50B73"/>
    <w:rsid w:val="6AE8DE11"/>
    <w:rsid w:val="6C60DBD4"/>
    <w:rsid w:val="6C7997B5"/>
    <w:rsid w:val="6D356C7A"/>
    <w:rsid w:val="6D671194"/>
    <w:rsid w:val="6E156816"/>
    <w:rsid w:val="6EF9DD2C"/>
    <w:rsid w:val="6F8698D5"/>
    <w:rsid w:val="6F987C96"/>
    <w:rsid w:val="6FFB8007"/>
    <w:rsid w:val="71098DB7"/>
    <w:rsid w:val="7211C935"/>
    <w:rsid w:val="7215F1B4"/>
    <w:rsid w:val="72162C29"/>
    <w:rsid w:val="72701E3C"/>
    <w:rsid w:val="72845403"/>
    <w:rsid w:val="734AE6A3"/>
    <w:rsid w:val="7375627E"/>
    <w:rsid w:val="739C02DE"/>
    <w:rsid w:val="739C2E2C"/>
    <w:rsid w:val="743AF874"/>
    <w:rsid w:val="7537FE8D"/>
    <w:rsid w:val="76F42425"/>
    <w:rsid w:val="7745C60C"/>
    <w:rsid w:val="77A00704"/>
    <w:rsid w:val="78048D73"/>
    <w:rsid w:val="786F9F4F"/>
    <w:rsid w:val="78775308"/>
    <w:rsid w:val="791452BE"/>
    <w:rsid w:val="7B8CEA3D"/>
    <w:rsid w:val="7C1AF2C7"/>
    <w:rsid w:val="7C24FE1F"/>
    <w:rsid w:val="7CB3A460"/>
    <w:rsid w:val="7D13A29C"/>
    <w:rsid w:val="7D3EDF34"/>
    <w:rsid w:val="7D7B004E"/>
    <w:rsid w:val="7D8AC6EB"/>
    <w:rsid w:val="7DC17608"/>
    <w:rsid w:val="7F830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756A3"/>
  <w15:chartTrackingRefBased/>
  <w15:docId w15:val="{F4F3293A-AD71-40CE-929F-19ED00AF5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8373F2"/>
    <w:rPr>
      <w:color w:val="0563C1" w:themeColor="hyperlink"/>
      <w:u w:val="single"/>
    </w:rPr>
  </w:style>
  <w:style w:type="character" w:styleId="UnresolvedMention">
    <w:name w:val="Unresolved Mention"/>
    <w:basedOn w:val="DefaultParagraphFont"/>
    <w:uiPriority w:val="99"/>
    <w:semiHidden/>
    <w:unhideWhenUsed/>
    <w:rsid w:val="008373F2"/>
    <w:rPr>
      <w:color w:val="605E5C"/>
      <w:shd w:val="clear" w:color="auto" w:fill="E1DFDD"/>
    </w:rPr>
  </w:style>
  <w:style w:type="paragraph" w:styleId="NormalWeb">
    <w:name w:val="Normal (Web)"/>
    <w:basedOn w:val="Normal"/>
    <w:uiPriority w:val="99"/>
    <w:unhideWhenUsed/>
    <w:rsid w:val="002A50A5"/>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685688"/>
    <w:rPr>
      <w:color w:val="954F72" w:themeColor="followedHyperlink"/>
      <w:u w:val="single"/>
    </w:rPr>
  </w:style>
  <w:style w:type="table" w:styleId="TableGrid">
    <w:name w:val="Table Grid"/>
    <w:basedOn w:val="TableNormal"/>
    <w:uiPriority w:val="39"/>
    <w:rsid w:val="00CD69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87204">
      <w:bodyDiv w:val="1"/>
      <w:marLeft w:val="0"/>
      <w:marRight w:val="0"/>
      <w:marTop w:val="0"/>
      <w:marBottom w:val="0"/>
      <w:divBdr>
        <w:top w:val="none" w:sz="0" w:space="0" w:color="auto"/>
        <w:left w:val="none" w:sz="0" w:space="0" w:color="auto"/>
        <w:bottom w:val="none" w:sz="0" w:space="0" w:color="auto"/>
        <w:right w:val="none" w:sz="0" w:space="0" w:color="auto"/>
      </w:divBdr>
      <w:divsChild>
        <w:div w:id="960304566">
          <w:marLeft w:val="0"/>
          <w:marRight w:val="0"/>
          <w:marTop w:val="0"/>
          <w:marBottom w:val="0"/>
          <w:divBdr>
            <w:top w:val="none" w:sz="0" w:space="0" w:color="auto"/>
            <w:left w:val="none" w:sz="0" w:space="0" w:color="auto"/>
            <w:bottom w:val="none" w:sz="0" w:space="0" w:color="auto"/>
            <w:right w:val="none" w:sz="0" w:space="0" w:color="auto"/>
          </w:divBdr>
          <w:divsChild>
            <w:div w:id="1963414312">
              <w:marLeft w:val="0"/>
              <w:marRight w:val="0"/>
              <w:marTop w:val="0"/>
              <w:marBottom w:val="0"/>
              <w:divBdr>
                <w:top w:val="none" w:sz="0" w:space="0" w:color="auto"/>
                <w:left w:val="none" w:sz="0" w:space="0" w:color="auto"/>
                <w:bottom w:val="none" w:sz="0" w:space="0" w:color="auto"/>
                <w:right w:val="none" w:sz="0" w:space="0" w:color="auto"/>
              </w:divBdr>
              <w:divsChild>
                <w:div w:id="1090010716">
                  <w:marLeft w:val="0"/>
                  <w:marRight w:val="0"/>
                  <w:marTop w:val="0"/>
                  <w:marBottom w:val="0"/>
                  <w:divBdr>
                    <w:top w:val="none" w:sz="0" w:space="0" w:color="auto"/>
                    <w:left w:val="none" w:sz="0" w:space="0" w:color="auto"/>
                    <w:bottom w:val="none" w:sz="0" w:space="0" w:color="auto"/>
                    <w:right w:val="none" w:sz="0" w:space="0" w:color="auto"/>
                  </w:divBdr>
                  <w:divsChild>
                    <w:div w:id="1906258025">
                      <w:marLeft w:val="0"/>
                      <w:marRight w:val="0"/>
                      <w:marTop w:val="0"/>
                      <w:marBottom w:val="0"/>
                      <w:divBdr>
                        <w:top w:val="none" w:sz="0" w:space="0" w:color="auto"/>
                        <w:left w:val="none" w:sz="0" w:space="0" w:color="auto"/>
                        <w:bottom w:val="none" w:sz="0" w:space="0" w:color="auto"/>
                        <w:right w:val="none" w:sz="0" w:space="0" w:color="auto"/>
                      </w:divBdr>
                      <w:divsChild>
                        <w:div w:id="860895559">
                          <w:marLeft w:val="0"/>
                          <w:marRight w:val="0"/>
                          <w:marTop w:val="0"/>
                          <w:marBottom w:val="0"/>
                          <w:divBdr>
                            <w:top w:val="none" w:sz="0" w:space="0" w:color="auto"/>
                            <w:left w:val="none" w:sz="0" w:space="0" w:color="auto"/>
                            <w:bottom w:val="none" w:sz="0" w:space="0" w:color="auto"/>
                            <w:right w:val="none" w:sz="0" w:space="0" w:color="auto"/>
                          </w:divBdr>
                          <w:divsChild>
                            <w:div w:id="393167167">
                              <w:marLeft w:val="0"/>
                              <w:marRight w:val="0"/>
                              <w:marTop w:val="0"/>
                              <w:marBottom w:val="0"/>
                              <w:divBdr>
                                <w:top w:val="none" w:sz="0" w:space="0" w:color="auto"/>
                                <w:left w:val="none" w:sz="0" w:space="0" w:color="auto"/>
                                <w:bottom w:val="none" w:sz="0" w:space="0" w:color="auto"/>
                                <w:right w:val="none" w:sz="0" w:space="0" w:color="auto"/>
                              </w:divBdr>
                              <w:divsChild>
                                <w:div w:id="143250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3523224">
          <w:marLeft w:val="0"/>
          <w:marRight w:val="0"/>
          <w:marTop w:val="0"/>
          <w:marBottom w:val="0"/>
          <w:divBdr>
            <w:top w:val="none" w:sz="0" w:space="0" w:color="auto"/>
            <w:left w:val="none" w:sz="0" w:space="0" w:color="auto"/>
            <w:bottom w:val="none" w:sz="0" w:space="0" w:color="auto"/>
            <w:right w:val="none" w:sz="0" w:space="0" w:color="auto"/>
          </w:divBdr>
          <w:divsChild>
            <w:div w:id="1752384696">
              <w:marLeft w:val="0"/>
              <w:marRight w:val="0"/>
              <w:marTop w:val="0"/>
              <w:marBottom w:val="0"/>
              <w:divBdr>
                <w:top w:val="none" w:sz="0" w:space="0" w:color="auto"/>
                <w:left w:val="none" w:sz="0" w:space="0" w:color="auto"/>
                <w:bottom w:val="none" w:sz="0" w:space="0" w:color="auto"/>
                <w:right w:val="none" w:sz="0" w:space="0" w:color="auto"/>
              </w:divBdr>
              <w:divsChild>
                <w:div w:id="184713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914768">
      <w:bodyDiv w:val="1"/>
      <w:marLeft w:val="0"/>
      <w:marRight w:val="0"/>
      <w:marTop w:val="0"/>
      <w:marBottom w:val="0"/>
      <w:divBdr>
        <w:top w:val="none" w:sz="0" w:space="0" w:color="auto"/>
        <w:left w:val="none" w:sz="0" w:space="0" w:color="auto"/>
        <w:bottom w:val="none" w:sz="0" w:space="0" w:color="auto"/>
        <w:right w:val="none" w:sz="0" w:space="0" w:color="auto"/>
      </w:divBdr>
    </w:div>
    <w:div w:id="916548695">
      <w:bodyDiv w:val="1"/>
      <w:marLeft w:val="0"/>
      <w:marRight w:val="0"/>
      <w:marTop w:val="0"/>
      <w:marBottom w:val="0"/>
      <w:divBdr>
        <w:top w:val="none" w:sz="0" w:space="0" w:color="auto"/>
        <w:left w:val="none" w:sz="0" w:space="0" w:color="auto"/>
        <w:bottom w:val="none" w:sz="0" w:space="0" w:color="auto"/>
        <w:right w:val="none" w:sz="0" w:space="0" w:color="auto"/>
      </w:divBdr>
    </w:div>
    <w:div w:id="975524550">
      <w:bodyDiv w:val="1"/>
      <w:marLeft w:val="0"/>
      <w:marRight w:val="0"/>
      <w:marTop w:val="0"/>
      <w:marBottom w:val="0"/>
      <w:divBdr>
        <w:top w:val="none" w:sz="0" w:space="0" w:color="auto"/>
        <w:left w:val="none" w:sz="0" w:space="0" w:color="auto"/>
        <w:bottom w:val="none" w:sz="0" w:space="0" w:color="auto"/>
        <w:right w:val="none" w:sz="0" w:space="0" w:color="auto"/>
      </w:divBdr>
    </w:div>
    <w:div w:id="1042172809">
      <w:bodyDiv w:val="1"/>
      <w:marLeft w:val="0"/>
      <w:marRight w:val="0"/>
      <w:marTop w:val="0"/>
      <w:marBottom w:val="0"/>
      <w:divBdr>
        <w:top w:val="none" w:sz="0" w:space="0" w:color="auto"/>
        <w:left w:val="none" w:sz="0" w:space="0" w:color="auto"/>
        <w:bottom w:val="none" w:sz="0" w:space="0" w:color="auto"/>
        <w:right w:val="none" w:sz="0" w:space="0" w:color="auto"/>
      </w:divBdr>
    </w:div>
    <w:div w:id="1447843910">
      <w:bodyDiv w:val="1"/>
      <w:marLeft w:val="0"/>
      <w:marRight w:val="0"/>
      <w:marTop w:val="0"/>
      <w:marBottom w:val="0"/>
      <w:divBdr>
        <w:top w:val="none" w:sz="0" w:space="0" w:color="auto"/>
        <w:left w:val="none" w:sz="0" w:space="0" w:color="auto"/>
        <w:bottom w:val="none" w:sz="0" w:space="0" w:color="auto"/>
        <w:right w:val="none" w:sz="0" w:space="0" w:color="auto"/>
      </w:divBdr>
      <w:divsChild>
        <w:div w:id="1371953140">
          <w:marLeft w:val="0"/>
          <w:marRight w:val="0"/>
          <w:marTop w:val="0"/>
          <w:marBottom w:val="0"/>
          <w:divBdr>
            <w:top w:val="none" w:sz="0" w:space="0" w:color="auto"/>
            <w:left w:val="none" w:sz="0" w:space="0" w:color="auto"/>
            <w:bottom w:val="none" w:sz="0" w:space="0" w:color="auto"/>
            <w:right w:val="none" w:sz="0" w:space="0" w:color="auto"/>
          </w:divBdr>
          <w:divsChild>
            <w:div w:id="69233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93667">
      <w:bodyDiv w:val="1"/>
      <w:marLeft w:val="0"/>
      <w:marRight w:val="0"/>
      <w:marTop w:val="0"/>
      <w:marBottom w:val="0"/>
      <w:divBdr>
        <w:top w:val="none" w:sz="0" w:space="0" w:color="auto"/>
        <w:left w:val="none" w:sz="0" w:space="0" w:color="auto"/>
        <w:bottom w:val="none" w:sz="0" w:space="0" w:color="auto"/>
        <w:right w:val="none" w:sz="0" w:space="0" w:color="auto"/>
      </w:divBdr>
    </w:div>
    <w:div w:id="1652905827">
      <w:bodyDiv w:val="1"/>
      <w:marLeft w:val="0"/>
      <w:marRight w:val="0"/>
      <w:marTop w:val="0"/>
      <w:marBottom w:val="0"/>
      <w:divBdr>
        <w:top w:val="none" w:sz="0" w:space="0" w:color="auto"/>
        <w:left w:val="none" w:sz="0" w:space="0" w:color="auto"/>
        <w:bottom w:val="none" w:sz="0" w:space="0" w:color="auto"/>
        <w:right w:val="none" w:sz="0" w:space="0" w:color="auto"/>
      </w:divBdr>
      <w:divsChild>
        <w:div w:id="744645695">
          <w:marLeft w:val="0"/>
          <w:marRight w:val="0"/>
          <w:marTop w:val="0"/>
          <w:marBottom w:val="0"/>
          <w:divBdr>
            <w:top w:val="none" w:sz="0" w:space="0" w:color="auto"/>
            <w:left w:val="none" w:sz="0" w:space="0" w:color="auto"/>
            <w:bottom w:val="none" w:sz="0" w:space="0" w:color="auto"/>
            <w:right w:val="none" w:sz="0" w:space="0" w:color="auto"/>
          </w:divBdr>
          <w:divsChild>
            <w:div w:id="174051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29076">
      <w:bodyDiv w:val="1"/>
      <w:marLeft w:val="0"/>
      <w:marRight w:val="0"/>
      <w:marTop w:val="0"/>
      <w:marBottom w:val="0"/>
      <w:divBdr>
        <w:top w:val="none" w:sz="0" w:space="0" w:color="auto"/>
        <w:left w:val="none" w:sz="0" w:space="0" w:color="auto"/>
        <w:bottom w:val="none" w:sz="0" w:space="0" w:color="auto"/>
        <w:right w:val="none" w:sz="0" w:space="0" w:color="auto"/>
      </w:divBdr>
    </w:div>
    <w:div w:id="1750417292">
      <w:bodyDiv w:val="1"/>
      <w:marLeft w:val="0"/>
      <w:marRight w:val="0"/>
      <w:marTop w:val="0"/>
      <w:marBottom w:val="0"/>
      <w:divBdr>
        <w:top w:val="none" w:sz="0" w:space="0" w:color="auto"/>
        <w:left w:val="none" w:sz="0" w:space="0" w:color="auto"/>
        <w:bottom w:val="none" w:sz="0" w:space="0" w:color="auto"/>
        <w:right w:val="none" w:sz="0" w:space="0" w:color="auto"/>
      </w:divBdr>
    </w:div>
    <w:div w:id="1808012871">
      <w:bodyDiv w:val="1"/>
      <w:marLeft w:val="0"/>
      <w:marRight w:val="0"/>
      <w:marTop w:val="0"/>
      <w:marBottom w:val="0"/>
      <w:divBdr>
        <w:top w:val="none" w:sz="0" w:space="0" w:color="auto"/>
        <w:left w:val="none" w:sz="0" w:space="0" w:color="auto"/>
        <w:bottom w:val="none" w:sz="0" w:space="0" w:color="auto"/>
        <w:right w:val="none" w:sz="0" w:space="0" w:color="auto"/>
      </w:divBdr>
    </w:div>
    <w:div w:id="1957062476">
      <w:bodyDiv w:val="1"/>
      <w:marLeft w:val="0"/>
      <w:marRight w:val="0"/>
      <w:marTop w:val="0"/>
      <w:marBottom w:val="0"/>
      <w:divBdr>
        <w:top w:val="none" w:sz="0" w:space="0" w:color="auto"/>
        <w:left w:val="none" w:sz="0" w:space="0" w:color="auto"/>
        <w:bottom w:val="none" w:sz="0" w:space="0" w:color="auto"/>
        <w:right w:val="none" w:sz="0" w:space="0" w:color="auto"/>
      </w:divBdr>
    </w:div>
    <w:div w:id="2143649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1150F1-F9A1-4E36-B10D-85AF01896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Pages>
  <Words>559</Words>
  <Characters>3189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Picek, Johnathan</dc:creator>
  <cp:keywords/>
  <dc:description/>
  <cp:lastModifiedBy>Picek, Johnathan</cp:lastModifiedBy>
  <cp:revision>8</cp:revision>
  <cp:lastPrinted>2022-02-12T14:56:00Z</cp:lastPrinted>
  <dcterms:created xsi:type="dcterms:W3CDTF">2022-04-29T20:22:00Z</dcterms:created>
  <dcterms:modified xsi:type="dcterms:W3CDTF">2022-04-29T21:12:00Z</dcterms:modified>
</cp:coreProperties>
</file>