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B31" w:rsidRDefault="000D5119">
      <w:pPr>
        <w:rPr>
          <w:rFonts w:ascii="Arial" w:hAnsi="Arial" w:cs="Arial"/>
          <w:b/>
          <w:sz w:val="28"/>
          <w:szCs w:val="28"/>
          <w:u w:val="single"/>
          <w:lang w:val="en-US"/>
        </w:rPr>
      </w:pPr>
      <w:r w:rsidRPr="000D5119">
        <w:rPr>
          <w:rFonts w:ascii="Arial" w:hAnsi="Arial" w:cs="Arial"/>
          <w:b/>
          <w:sz w:val="28"/>
          <w:szCs w:val="28"/>
          <w:u w:val="single"/>
          <w:lang w:val="en-US"/>
        </w:rPr>
        <w:t>Online unity demo</w:t>
      </w:r>
      <w:r>
        <w:rPr>
          <w:rFonts w:ascii="Arial" w:hAnsi="Arial" w:cs="Arial"/>
          <w:b/>
          <w:sz w:val="28"/>
          <w:szCs w:val="28"/>
          <w:u w:val="single"/>
          <w:lang w:val="en-US"/>
        </w:rPr>
        <w:t xml:space="preserve"> – running the experiment</w:t>
      </w:r>
    </w:p>
    <w:p w:rsidR="000D5119" w:rsidRDefault="000D5119">
      <w:pPr>
        <w:rPr>
          <w:rFonts w:ascii="Arial" w:hAnsi="Arial" w:cs="Arial"/>
          <w:b/>
          <w:sz w:val="28"/>
          <w:szCs w:val="28"/>
          <w:u w:val="single"/>
          <w:lang w:val="en-US"/>
        </w:rPr>
      </w:pPr>
      <w:r>
        <w:rPr>
          <w:rFonts w:ascii="Arial" w:hAnsi="Arial" w:cs="Arial"/>
          <w:b/>
          <w:sz w:val="28"/>
          <w:szCs w:val="28"/>
          <w:u w:val="single"/>
          <w:lang w:val="en-US"/>
        </w:rPr>
        <w:t>1) Amazon AWS</w:t>
      </w:r>
      <w:r w:rsidR="00EB01CD">
        <w:rPr>
          <w:rFonts w:ascii="Arial" w:hAnsi="Arial" w:cs="Arial"/>
          <w:b/>
          <w:sz w:val="28"/>
          <w:szCs w:val="28"/>
          <w:u w:val="single"/>
          <w:lang w:val="en-US"/>
        </w:rPr>
        <w:t xml:space="preserve"> </w:t>
      </w:r>
      <w:r w:rsidR="006F355E">
        <w:rPr>
          <w:rFonts w:ascii="Arial" w:hAnsi="Arial" w:cs="Arial"/>
          <w:b/>
          <w:sz w:val="28"/>
          <w:szCs w:val="28"/>
          <w:u w:val="single"/>
          <w:lang w:val="en-US"/>
        </w:rPr>
        <w:t>–</w:t>
      </w:r>
      <w:r w:rsidR="00EB01CD">
        <w:rPr>
          <w:rFonts w:ascii="Arial" w:hAnsi="Arial" w:cs="Arial"/>
          <w:b/>
          <w:sz w:val="28"/>
          <w:szCs w:val="28"/>
          <w:u w:val="single"/>
          <w:lang w:val="en-US"/>
        </w:rPr>
        <w:t xml:space="preserve"> </w:t>
      </w:r>
      <w:proofErr w:type="spellStart"/>
      <w:r w:rsidR="00EB01CD">
        <w:rPr>
          <w:rFonts w:ascii="Arial" w:hAnsi="Arial" w:cs="Arial"/>
          <w:b/>
          <w:sz w:val="28"/>
          <w:szCs w:val="28"/>
          <w:u w:val="single"/>
          <w:lang w:val="en-US"/>
        </w:rPr>
        <w:t>DynamoDB</w:t>
      </w:r>
      <w:proofErr w:type="spellEnd"/>
      <w:r w:rsidR="006F355E">
        <w:rPr>
          <w:rFonts w:ascii="Arial" w:hAnsi="Arial" w:cs="Arial"/>
          <w:b/>
          <w:sz w:val="28"/>
          <w:szCs w:val="28"/>
          <w:u w:val="single"/>
          <w:lang w:val="en-US"/>
        </w:rPr>
        <w:t xml:space="preserve"> set up</w:t>
      </w:r>
    </w:p>
    <w:p w:rsidR="000D5119" w:rsidRDefault="000D5119" w:rsidP="000D5119">
      <w:pPr>
        <w:pStyle w:val="ListParagraph"/>
        <w:numPr>
          <w:ilvl w:val="0"/>
          <w:numId w:val="1"/>
        </w:numPr>
        <w:rPr>
          <w:rFonts w:ascii="Arial" w:hAnsi="Arial" w:cs="Arial"/>
          <w:sz w:val="24"/>
          <w:szCs w:val="24"/>
          <w:lang w:val="en-US"/>
        </w:rPr>
      </w:pPr>
      <w:r>
        <w:rPr>
          <w:rFonts w:ascii="Arial" w:hAnsi="Arial" w:cs="Arial"/>
          <w:sz w:val="24"/>
          <w:szCs w:val="24"/>
          <w:lang w:val="en-US"/>
        </w:rPr>
        <w:t xml:space="preserve">Create an amazon AWS account: </w:t>
      </w:r>
      <w:hyperlink r:id="rId5" w:history="1">
        <w:r w:rsidRPr="00231522">
          <w:rPr>
            <w:rStyle w:val="Hyperlink"/>
            <w:rFonts w:ascii="Arial" w:hAnsi="Arial" w:cs="Arial"/>
            <w:sz w:val="24"/>
            <w:szCs w:val="24"/>
            <w:lang w:val="en-US"/>
          </w:rPr>
          <w:t>https://aws.amazon.com/</w:t>
        </w:r>
      </w:hyperlink>
    </w:p>
    <w:p w:rsidR="000D5119" w:rsidRDefault="000D5119" w:rsidP="000D5119">
      <w:pPr>
        <w:pStyle w:val="ListParagraph"/>
        <w:numPr>
          <w:ilvl w:val="0"/>
          <w:numId w:val="1"/>
        </w:numPr>
        <w:rPr>
          <w:rFonts w:ascii="Arial" w:hAnsi="Arial" w:cs="Arial"/>
          <w:sz w:val="24"/>
          <w:szCs w:val="24"/>
          <w:lang w:val="en-US"/>
        </w:rPr>
      </w:pPr>
      <w:r>
        <w:rPr>
          <w:rFonts w:ascii="Arial" w:hAnsi="Arial" w:cs="Arial"/>
          <w:sz w:val="24"/>
          <w:szCs w:val="24"/>
          <w:lang w:val="en-US"/>
        </w:rPr>
        <w:t>Navigate to “Console” and type “</w:t>
      </w:r>
      <w:proofErr w:type="spellStart"/>
      <w:r>
        <w:rPr>
          <w:rFonts w:ascii="Arial" w:hAnsi="Arial" w:cs="Arial"/>
          <w:sz w:val="24"/>
          <w:szCs w:val="24"/>
          <w:lang w:val="en-US"/>
        </w:rPr>
        <w:t>DynamoDB</w:t>
      </w:r>
      <w:proofErr w:type="spellEnd"/>
      <w:r>
        <w:rPr>
          <w:rFonts w:ascii="Arial" w:hAnsi="Arial" w:cs="Arial"/>
          <w:sz w:val="24"/>
          <w:szCs w:val="24"/>
          <w:lang w:val="en-US"/>
        </w:rPr>
        <w:t>” into the search bar</w:t>
      </w:r>
    </w:p>
    <w:p w:rsidR="003251AA" w:rsidRDefault="003251AA" w:rsidP="000D5119">
      <w:pPr>
        <w:pStyle w:val="ListParagraph"/>
        <w:numPr>
          <w:ilvl w:val="0"/>
          <w:numId w:val="1"/>
        </w:numPr>
        <w:rPr>
          <w:rFonts w:ascii="Arial" w:hAnsi="Arial" w:cs="Arial"/>
          <w:sz w:val="24"/>
          <w:szCs w:val="24"/>
          <w:lang w:val="en-US"/>
        </w:rPr>
      </w:pPr>
      <w:r>
        <w:rPr>
          <w:rFonts w:ascii="Arial" w:hAnsi="Arial" w:cs="Arial"/>
          <w:sz w:val="24"/>
          <w:szCs w:val="24"/>
          <w:lang w:val="en-US"/>
        </w:rPr>
        <w:t>Make sure the region you wish to host in is selected top right</w:t>
      </w:r>
    </w:p>
    <w:p w:rsidR="005675EA" w:rsidRDefault="005675EA" w:rsidP="005675EA">
      <w:pPr>
        <w:pStyle w:val="ListParagraph"/>
        <w:numPr>
          <w:ilvl w:val="0"/>
          <w:numId w:val="1"/>
        </w:numPr>
        <w:rPr>
          <w:rFonts w:ascii="Arial" w:hAnsi="Arial" w:cs="Arial"/>
          <w:sz w:val="24"/>
          <w:szCs w:val="24"/>
          <w:lang w:val="en-US"/>
        </w:rPr>
      </w:pPr>
      <w:r>
        <w:rPr>
          <w:rFonts w:ascii="Arial" w:hAnsi="Arial" w:cs="Arial"/>
          <w:sz w:val="24"/>
          <w:szCs w:val="24"/>
          <w:lang w:val="en-US"/>
        </w:rPr>
        <w:t xml:space="preserve">You’ll need to create </w:t>
      </w:r>
      <w:r w:rsidR="000336B3">
        <w:rPr>
          <w:rFonts w:ascii="Arial" w:hAnsi="Arial" w:cs="Arial"/>
          <w:sz w:val="24"/>
          <w:szCs w:val="24"/>
          <w:lang w:val="en-US"/>
        </w:rPr>
        <w:t>three</w:t>
      </w:r>
      <w:r>
        <w:rPr>
          <w:rFonts w:ascii="Arial" w:hAnsi="Arial" w:cs="Arial"/>
          <w:sz w:val="24"/>
          <w:szCs w:val="24"/>
          <w:lang w:val="en-US"/>
        </w:rPr>
        <w:t xml:space="preserve"> new tables:</w:t>
      </w:r>
    </w:p>
    <w:p w:rsidR="005675EA" w:rsidRDefault="005675EA" w:rsidP="005675EA">
      <w:pPr>
        <w:pStyle w:val="ListParagraph"/>
        <w:numPr>
          <w:ilvl w:val="1"/>
          <w:numId w:val="1"/>
        </w:numPr>
        <w:rPr>
          <w:rFonts w:ascii="Arial" w:hAnsi="Arial" w:cs="Arial"/>
          <w:sz w:val="24"/>
          <w:szCs w:val="24"/>
          <w:lang w:val="en-US"/>
        </w:rPr>
      </w:pPr>
      <w:r>
        <w:rPr>
          <w:rFonts w:ascii="Arial" w:hAnsi="Arial" w:cs="Arial"/>
          <w:sz w:val="24"/>
          <w:szCs w:val="24"/>
          <w:lang w:val="en-US"/>
        </w:rPr>
        <w:t>First has a table name “</w:t>
      </w:r>
      <w:proofErr w:type="spellStart"/>
      <w:r w:rsidR="000336B3">
        <w:rPr>
          <w:rFonts w:ascii="Arial" w:hAnsi="Arial" w:cs="Arial"/>
          <w:sz w:val="24"/>
          <w:szCs w:val="24"/>
          <w:lang w:val="en-US"/>
        </w:rPr>
        <w:t>schoolU</w:t>
      </w:r>
      <w:r>
        <w:rPr>
          <w:rFonts w:ascii="Arial" w:hAnsi="Arial" w:cs="Arial"/>
          <w:sz w:val="24"/>
          <w:szCs w:val="24"/>
          <w:lang w:val="en-US"/>
        </w:rPr>
        <w:t>serData</w:t>
      </w:r>
      <w:proofErr w:type="spellEnd"/>
      <w:r>
        <w:rPr>
          <w:rFonts w:ascii="Arial" w:hAnsi="Arial" w:cs="Arial"/>
          <w:sz w:val="24"/>
          <w:szCs w:val="24"/>
          <w:lang w:val="en-US"/>
        </w:rPr>
        <w:t>” with a primary key “</w:t>
      </w:r>
      <w:proofErr w:type="spellStart"/>
      <w:r w:rsidR="000336B3">
        <w:rPr>
          <w:rFonts w:ascii="Arial" w:hAnsi="Arial" w:cs="Arial"/>
          <w:sz w:val="24"/>
          <w:szCs w:val="24"/>
          <w:lang w:val="en-US"/>
        </w:rPr>
        <w:t>tokenId</w:t>
      </w:r>
      <w:proofErr w:type="spellEnd"/>
      <w:r>
        <w:rPr>
          <w:rFonts w:ascii="Arial" w:hAnsi="Arial" w:cs="Arial"/>
          <w:sz w:val="24"/>
          <w:szCs w:val="24"/>
          <w:lang w:val="en-US"/>
        </w:rPr>
        <w:t xml:space="preserve">”(string) </w:t>
      </w:r>
    </w:p>
    <w:p w:rsidR="005675EA" w:rsidRDefault="005675EA" w:rsidP="005675EA">
      <w:pPr>
        <w:pStyle w:val="ListParagraph"/>
        <w:numPr>
          <w:ilvl w:val="1"/>
          <w:numId w:val="1"/>
        </w:numPr>
        <w:rPr>
          <w:rFonts w:ascii="Arial" w:hAnsi="Arial" w:cs="Arial"/>
          <w:sz w:val="24"/>
          <w:szCs w:val="24"/>
          <w:lang w:val="en-US"/>
        </w:rPr>
      </w:pPr>
      <w:r>
        <w:rPr>
          <w:rFonts w:ascii="Arial" w:hAnsi="Arial" w:cs="Arial"/>
          <w:sz w:val="24"/>
          <w:szCs w:val="24"/>
          <w:lang w:val="en-US"/>
        </w:rPr>
        <w:t>Second has a table name “</w:t>
      </w:r>
      <w:proofErr w:type="spellStart"/>
      <w:r w:rsidR="000336B3">
        <w:rPr>
          <w:rFonts w:ascii="Arial" w:hAnsi="Arial" w:cs="Arial"/>
          <w:sz w:val="24"/>
          <w:szCs w:val="24"/>
          <w:lang w:val="en-US"/>
        </w:rPr>
        <w:t>schoolT</w:t>
      </w:r>
      <w:r>
        <w:rPr>
          <w:rFonts w:ascii="Arial" w:hAnsi="Arial" w:cs="Arial"/>
          <w:sz w:val="24"/>
          <w:szCs w:val="24"/>
          <w:lang w:val="en-US"/>
        </w:rPr>
        <w:t>rialData</w:t>
      </w:r>
      <w:proofErr w:type="spellEnd"/>
      <w:r>
        <w:rPr>
          <w:rFonts w:ascii="Arial" w:hAnsi="Arial" w:cs="Arial"/>
          <w:sz w:val="24"/>
          <w:szCs w:val="24"/>
          <w:lang w:val="en-US"/>
        </w:rPr>
        <w:t>” with a primary key “</w:t>
      </w:r>
      <w:proofErr w:type="spellStart"/>
      <w:proofErr w:type="gramStart"/>
      <w:r w:rsidR="000336B3">
        <w:rPr>
          <w:rFonts w:ascii="Arial" w:hAnsi="Arial" w:cs="Arial"/>
          <w:sz w:val="24"/>
          <w:szCs w:val="24"/>
          <w:lang w:val="en-US"/>
        </w:rPr>
        <w:t>tokenId</w:t>
      </w:r>
      <w:proofErr w:type="spellEnd"/>
      <w:r>
        <w:rPr>
          <w:rFonts w:ascii="Arial" w:hAnsi="Arial" w:cs="Arial"/>
          <w:sz w:val="24"/>
          <w:szCs w:val="24"/>
          <w:lang w:val="en-US"/>
        </w:rPr>
        <w:t>”(</w:t>
      </w:r>
      <w:proofErr w:type="gramEnd"/>
      <w:r>
        <w:rPr>
          <w:rFonts w:ascii="Arial" w:hAnsi="Arial" w:cs="Arial"/>
          <w:sz w:val="24"/>
          <w:szCs w:val="24"/>
          <w:lang w:val="en-US"/>
        </w:rPr>
        <w:t>string) and sort key “trial”(string)</w:t>
      </w:r>
    </w:p>
    <w:p w:rsidR="000336B3" w:rsidRDefault="000336B3" w:rsidP="005675EA">
      <w:pPr>
        <w:pStyle w:val="ListParagraph"/>
        <w:numPr>
          <w:ilvl w:val="1"/>
          <w:numId w:val="1"/>
        </w:numPr>
        <w:rPr>
          <w:rFonts w:ascii="Arial" w:hAnsi="Arial" w:cs="Arial"/>
          <w:sz w:val="24"/>
          <w:szCs w:val="24"/>
          <w:lang w:val="en-US"/>
        </w:rPr>
      </w:pPr>
      <w:r>
        <w:rPr>
          <w:rFonts w:ascii="Arial" w:hAnsi="Arial" w:cs="Arial"/>
          <w:sz w:val="24"/>
          <w:szCs w:val="24"/>
          <w:lang w:val="en-US"/>
        </w:rPr>
        <w:t>Third has a table name “</w:t>
      </w:r>
      <w:proofErr w:type="spellStart"/>
      <w:r>
        <w:rPr>
          <w:rFonts w:ascii="Arial" w:hAnsi="Arial" w:cs="Arial"/>
          <w:sz w:val="24"/>
          <w:szCs w:val="24"/>
          <w:lang w:val="en-US"/>
        </w:rPr>
        <w:t>tokenTable</w:t>
      </w:r>
      <w:proofErr w:type="spellEnd"/>
      <w:r>
        <w:rPr>
          <w:rFonts w:ascii="Arial" w:hAnsi="Arial" w:cs="Arial"/>
          <w:sz w:val="24"/>
          <w:szCs w:val="24"/>
          <w:lang w:val="en-US"/>
        </w:rPr>
        <w:t>” with a primary key “</w:t>
      </w:r>
      <w:proofErr w:type="spellStart"/>
      <w:proofErr w:type="gramStart"/>
      <w:r>
        <w:rPr>
          <w:rFonts w:ascii="Arial" w:hAnsi="Arial" w:cs="Arial"/>
          <w:sz w:val="24"/>
          <w:szCs w:val="24"/>
          <w:lang w:val="en-US"/>
        </w:rPr>
        <w:t>tokenId</w:t>
      </w:r>
      <w:proofErr w:type="spellEnd"/>
      <w:r>
        <w:rPr>
          <w:rFonts w:ascii="Arial" w:hAnsi="Arial" w:cs="Arial"/>
          <w:sz w:val="24"/>
          <w:szCs w:val="24"/>
          <w:lang w:val="en-US"/>
        </w:rPr>
        <w:t>”(</w:t>
      </w:r>
      <w:proofErr w:type="gramEnd"/>
      <w:r>
        <w:rPr>
          <w:rFonts w:ascii="Arial" w:hAnsi="Arial" w:cs="Arial"/>
          <w:sz w:val="24"/>
          <w:szCs w:val="24"/>
          <w:lang w:val="en-US"/>
        </w:rPr>
        <w:t>string)</w:t>
      </w:r>
    </w:p>
    <w:p w:rsidR="005675EA" w:rsidRDefault="005675EA" w:rsidP="005675EA">
      <w:pPr>
        <w:pStyle w:val="ListParagraph"/>
        <w:numPr>
          <w:ilvl w:val="0"/>
          <w:numId w:val="1"/>
        </w:numPr>
        <w:rPr>
          <w:rFonts w:ascii="Arial" w:hAnsi="Arial" w:cs="Arial"/>
          <w:sz w:val="24"/>
          <w:szCs w:val="24"/>
          <w:lang w:val="en-US"/>
        </w:rPr>
      </w:pPr>
      <w:r>
        <w:rPr>
          <w:rFonts w:ascii="Arial" w:hAnsi="Arial" w:cs="Arial"/>
          <w:sz w:val="24"/>
          <w:szCs w:val="24"/>
          <w:lang w:val="en-US"/>
        </w:rPr>
        <w:t>Return to the console and type “IAM” in the search bar</w:t>
      </w:r>
    </w:p>
    <w:p w:rsidR="000F0FBE" w:rsidRDefault="000F0FBE" w:rsidP="005675EA">
      <w:pPr>
        <w:pStyle w:val="ListParagraph"/>
        <w:numPr>
          <w:ilvl w:val="0"/>
          <w:numId w:val="1"/>
        </w:numPr>
        <w:rPr>
          <w:rFonts w:ascii="Arial" w:hAnsi="Arial" w:cs="Arial"/>
          <w:sz w:val="24"/>
          <w:szCs w:val="24"/>
          <w:lang w:val="en-US"/>
        </w:rPr>
      </w:pPr>
      <w:r>
        <w:rPr>
          <w:rFonts w:ascii="Arial" w:hAnsi="Arial" w:cs="Arial"/>
          <w:sz w:val="24"/>
          <w:szCs w:val="24"/>
          <w:lang w:val="en-US"/>
        </w:rPr>
        <w:t>Click “Policies” -&gt; “Create Policy”</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Select “</w:t>
      </w:r>
      <w:proofErr w:type="spellStart"/>
      <w:r>
        <w:rPr>
          <w:rFonts w:ascii="Arial" w:hAnsi="Arial" w:cs="Arial"/>
          <w:sz w:val="24"/>
          <w:szCs w:val="24"/>
          <w:lang w:val="en-US"/>
        </w:rPr>
        <w:t>DynamoDB</w:t>
      </w:r>
      <w:proofErr w:type="spellEnd"/>
      <w:r>
        <w:rPr>
          <w:rFonts w:ascii="Arial" w:hAnsi="Arial" w:cs="Arial"/>
          <w:sz w:val="24"/>
          <w:szCs w:val="24"/>
          <w:lang w:val="en-US"/>
        </w:rPr>
        <w:t>” as the service</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Under “Actions”, check the following boxes (5 Total):</w:t>
      </w:r>
    </w:p>
    <w:p w:rsidR="000F0FBE" w:rsidRDefault="000F0FBE" w:rsidP="000F0FBE">
      <w:pPr>
        <w:pStyle w:val="ListParagraph"/>
        <w:numPr>
          <w:ilvl w:val="1"/>
          <w:numId w:val="1"/>
        </w:numPr>
        <w:rPr>
          <w:rFonts w:ascii="Arial" w:hAnsi="Arial" w:cs="Arial"/>
          <w:sz w:val="24"/>
          <w:szCs w:val="24"/>
          <w:lang w:val="en-US"/>
        </w:rPr>
      </w:pPr>
      <w:r>
        <w:rPr>
          <w:rFonts w:ascii="Arial" w:hAnsi="Arial" w:cs="Arial"/>
          <w:sz w:val="24"/>
          <w:szCs w:val="24"/>
          <w:lang w:val="en-US"/>
        </w:rPr>
        <w:t>Dropdown menu “Read”:</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GetItem</w:t>
      </w:r>
      <w:proofErr w:type="spellEnd"/>
      <w:r>
        <w:rPr>
          <w:rFonts w:ascii="Arial" w:hAnsi="Arial" w:cs="Arial"/>
          <w:sz w:val="24"/>
          <w:szCs w:val="24"/>
          <w:lang w:val="en-US"/>
        </w:rPr>
        <w:t>”</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“Query”</w:t>
      </w:r>
    </w:p>
    <w:p w:rsidR="000F0FBE" w:rsidRDefault="000F0FBE" w:rsidP="000F0FBE">
      <w:pPr>
        <w:pStyle w:val="ListParagraph"/>
        <w:numPr>
          <w:ilvl w:val="1"/>
          <w:numId w:val="1"/>
        </w:numPr>
        <w:rPr>
          <w:rFonts w:ascii="Arial" w:hAnsi="Arial" w:cs="Arial"/>
          <w:sz w:val="24"/>
          <w:szCs w:val="24"/>
          <w:lang w:val="en-US"/>
        </w:rPr>
      </w:pPr>
      <w:r>
        <w:rPr>
          <w:rFonts w:ascii="Arial" w:hAnsi="Arial" w:cs="Arial"/>
          <w:sz w:val="24"/>
          <w:szCs w:val="24"/>
          <w:lang w:val="en-US"/>
        </w:rPr>
        <w:t>Dropdown menu “Write”:</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PutItem</w:t>
      </w:r>
      <w:proofErr w:type="spellEnd"/>
      <w:r>
        <w:rPr>
          <w:rFonts w:ascii="Arial" w:hAnsi="Arial" w:cs="Arial"/>
          <w:sz w:val="24"/>
          <w:szCs w:val="24"/>
          <w:lang w:val="en-US"/>
        </w:rPr>
        <w:t>”</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UpdateItem</w:t>
      </w:r>
      <w:proofErr w:type="spellEnd"/>
      <w:r>
        <w:rPr>
          <w:rFonts w:ascii="Arial" w:hAnsi="Arial" w:cs="Arial"/>
          <w:sz w:val="24"/>
          <w:szCs w:val="24"/>
          <w:lang w:val="en-US"/>
        </w:rPr>
        <w:t>”</w:t>
      </w:r>
    </w:p>
    <w:p w:rsidR="000F0FBE" w:rsidRDefault="000F0FBE" w:rsidP="000F0FBE">
      <w:pPr>
        <w:pStyle w:val="ListParagraph"/>
        <w:numPr>
          <w:ilvl w:val="2"/>
          <w:numId w:val="1"/>
        </w:numPr>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UpdateTable</w:t>
      </w:r>
      <w:proofErr w:type="spellEnd"/>
      <w:r>
        <w:rPr>
          <w:rFonts w:ascii="Arial" w:hAnsi="Arial" w:cs="Arial"/>
          <w:sz w:val="24"/>
          <w:szCs w:val="24"/>
          <w:lang w:val="en-US"/>
        </w:rPr>
        <w:t>”</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Under “Resources”, select “all resources”</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Click “Review policy” and give it a name like “</w:t>
      </w:r>
      <w:proofErr w:type="spellStart"/>
      <w:r>
        <w:rPr>
          <w:rFonts w:ascii="Arial" w:hAnsi="Arial" w:cs="Arial"/>
          <w:sz w:val="24"/>
          <w:szCs w:val="24"/>
          <w:lang w:val="en-US"/>
        </w:rPr>
        <w:t>ParticipantAccess</w:t>
      </w:r>
      <w:proofErr w:type="spellEnd"/>
      <w:r>
        <w:rPr>
          <w:rFonts w:ascii="Arial" w:hAnsi="Arial" w:cs="Arial"/>
          <w:sz w:val="24"/>
          <w:szCs w:val="24"/>
          <w:lang w:val="en-US"/>
        </w:rPr>
        <w:t>”</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Navigate back to IAM and select “users”</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Click “Add user”, give it a username like “Participant”, check the “Programmatic access” box</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Click “Next: Permissions” and “Attach existing policies directly”</w:t>
      </w:r>
    </w:p>
    <w:p w:rsid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Then type in the name of the policy you created earlier and check the box next to it</w:t>
      </w:r>
    </w:p>
    <w:p w:rsidR="000F0FBE" w:rsidRP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Click “Next” through to the end until you’re given an ACCESS KEY and SECRET KEY for the user</w:t>
      </w:r>
    </w:p>
    <w:p w:rsidR="005675EA" w:rsidRPr="000F0FBE" w:rsidRDefault="000F0FBE" w:rsidP="000F0FBE">
      <w:pPr>
        <w:pStyle w:val="ListParagraph"/>
        <w:numPr>
          <w:ilvl w:val="0"/>
          <w:numId w:val="1"/>
        </w:numPr>
        <w:rPr>
          <w:rFonts w:ascii="Arial" w:hAnsi="Arial" w:cs="Arial"/>
          <w:sz w:val="24"/>
          <w:szCs w:val="24"/>
          <w:lang w:val="en-US"/>
        </w:rPr>
      </w:pPr>
      <w:r>
        <w:rPr>
          <w:rFonts w:ascii="Arial" w:hAnsi="Arial" w:cs="Arial"/>
          <w:sz w:val="24"/>
          <w:szCs w:val="24"/>
          <w:lang w:val="en-US"/>
        </w:rPr>
        <w:t>C</w:t>
      </w:r>
      <w:r w:rsidR="005675EA" w:rsidRPr="000F0FBE">
        <w:rPr>
          <w:rFonts w:ascii="Arial" w:hAnsi="Arial" w:cs="Arial"/>
          <w:sz w:val="24"/>
          <w:szCs w:val="24"/>
          <w:lang w:val="en-US"/>
        </w:rPr>
        <w:t>opy and paste your ACCESS KEY and SECRET KEY into a .txt file</w:t>
      </w:r>
      <w:r w:rsidR="00292F3C">
        <w:rPr>
          <w:rFonts w:ascii="Arial" w:hAnsi="Arial" w:cs="Arial"/>
          <w:sz w:val="24"/>
          <w:szCs w:val="24"/>
          <w:lang w:val="en-US"/>
        </w:rPr>
        <w:t>, this is the only time you’ll get to view the secret key so make sure you have it right</w:t>
      </w:r>
    </w:p>
    <w:p w:rsidR="006F355E" w:rsidRDefault="006F355E" w:rsidP="006F355E">
      <w:pPr>
        <w:rPr>
          <w:rFonts w:ascii="Arial" w:hAnsi="Arial" w:cs="Arial"/>
          <w:b/>
          <w:sz w:val="28"/>
          <w:szCs w:val="28"/>
          <w:u w:val="single"/>
          <w:lang w:val="en-US"/>
        </w:rPr>
      </w:pPr>
      <w:r w:rsidRPr="006F355E">
        <w:rPr>
          <w:rFonts w:ascii="Arial" w:hAnsi="Arial" w:cs="Arial"/>
          <w:b/>
          <w:sz w:val="28"/>
          <w:szCs w:val="28"/>
          <w:u w:val="single"/>
          <w:lang w:val="en-US"/>
        </w:rPr>
        <w:t>2) Uploading your generated tokens</w:t>
      </w:r>
      <w:r>
        <w:rPr>
          <w:rFonts w:ascii="Arial" w:hAnsi="Arial" w:cs="Arial"/>
          <w:b/>
          <w:sz w:val="28"/>
          <w:szCs w:val="28"/>
          <w:u w:val="single"/>
          <w:lang w:val="en-US"/>
        </w:rPr>
        <w:t xml:space="preserve"> to </w:t>
      </w:r>
      <w:proofErr w:type="spellStart"/>
      <w:r>
        <w:rPr>
          <w:rFonts w:ascii="Arial" w:hAnsi="Arial" w:cs="Arial"/>
          <w:b/>
          <w:sz w:val="28"/>
          <w:szCs w:val="28"/>
          <w:u w:val="single"/>
          <w:lang w:val="en-US"/>
        </w:rPr>
        <w:t>DynamoDB</w:t>
      </w:r>
      <w:proofErr w:type="spellEnd"/>
    </w:p>
    <w:p w:rsidR="006F355E" w:rsidRDefault="006F355E" w:rsidP="006F355E">
      <w:pPr>
        <w:pStyle w:val="ListParagraph"/>
        <w:numPr>
          <w:ilvl w:val="0"/>
          <w:numId w:val="7"/>
        </w:numPr>
        <w:rPr>
          <w:rFonts w:ascii="Arial" w:hAnsi="Arial" w:cs="Arial"/>
          <w:sz w:val="24"/>
          <w:szCs w:val="24"/>
          <w:lang w:val="en-US"/>
        </w:rPr>
      </w:pPr>
      <w:r>
        <w:rPr>
          <w:rFonts w:ascii="Arial" w:hAnsi="Arial" w:cs="Arial"/>
          <w:sz w:val="24"/>
          <w:szCs w:val="24"/>
          <w:lang w:val="en-US"/>
        </w:rPr>
        <w:t xml:space="preserve">Install node.js: </w:t>
      </w:r>
      <w:hyperlink r:id="rId6" w:history="1">
        <w:r w:rsidRPr="00D25DEC">
          <w:rPr>
            <w:rStyle w:val="Hyperlink"/>
            <w:rFonts w:ascii="Arial" w:hAnsi="Arial" w:cs="Arial"/>
            <w:sz w:val="24"/>
            <w:szCs w:val="24"/>
            <w:lang w:val="en-US"/>
          </w:rPr>
          <w:t>https://nodejs.org/en/</w:t>
        </w:r>
      </w:hyperlink>
    </w:p>
    <w:p w:rsidR="006036CE" w:rsidRDefault="006036CE" w:rsidP="006F355E">
      <w:pPr>
        <w:pStyle w:val="ListParagraph"/>
        <w:numPr>
          <w:ilvl w:val="0"/>
          <w:numId w:val="7"/>
        </w:numPr>
        <w:rPr>
          <w:rFonts w:ascii="Arial" w:hAnsi="Arial" w:cs="Arial"/>
          <w:sz w:val="24"/>
          <w:szCs w:val="24"/>
          <w:lang w:val="en-US"/>
        </w:rPr>
      </w:pPr>
      <w:r>
        <w:rPr>
          <w:rFonts w:ascii="Arial" w:hAnsi="Arial" w:cs="Arial"/>
          <w:sz w:val="24"/>
          <w:szCs w:val="24"/>
          <w:lang w:val="en-US"/>
        </w:rPr>
        <w:t>Open the command prompt and type “</w:t>
      </w:r>
      <w:proofErr w:type="spellStart"/>
      <w:r>
        <w:rPr>
          <w:rFonts w:ascii="Arial" w:hAnsi="Arial" w:cs="Arial"/>
          <w:sz w:val="24"/>
          <w:szCs w:val="24"/>
          <w:lang w:val="en-US"/>
        </w:rPr>
        <w:t>npm</w:t>
      </w:r>
      <w:proofErr w:type="spellEnd"/>
      <w:r>
        <w:rPr>
          <w:rFonts w:ascii="Arial" w:hAnsi="Arial" w:cs="Arial"/>
          <w:sz w:val="24"/>
          <w:szCs w:val="24"/>
          <w:lang w:val="en-US"/>
        </w:rPr>
        <w:t xml:space="preserve"> install </w:t>
      </w:r>
      <w:proofErr w:type="spellStart"/>
      <w:r>
        <w:rPr>
          <w:rFonts w:ascii="Arial" w:hAnsi="Arial" w:cs="Arial"/>
          <w:sz w:val="24"/>
          <w:szCs w:val="24"/>
          <w:lang w:val="en-US"/>
        </w:rPr>
        <w:t>aws-sdk</w:t>
      </w:r>
      <w:proofErr w:type="spellEnd"/>
      <w:r>
        <w:rPr>
          <w:rFonts w:ascii="Arial" w:hAnsi="Arial" w:cs="Arial"/>
          <w:sz w:val="24"/>
          <w:szCs w:val="24"/>
          <w:lang w:val="en-US"/>
        </w:rPr>
        <w:t>”</w:t>
      </w:r>
    </w:p>
    <w:p w:rsidR="006036CE" w:rsidRDefault="006036CE" w:rsidP="006036CE">
      <w:pPr>
        <w:pStyle w:val="ListParagraph"/>
        <w:numPr>
          <w:ilvl w:val="0"/>
          <w:numId w:val="7"/>
        </w:numPr>
        <w:rPr>
          <w:rFonts w:ascii="Arial" w:hAnsi="Arial" w:cs="Arial"/>
          <w:sz w:val="24"/>
          <w:szCs w:val="24"/>
          <w:lang w:val="en-US"/>
        </w:rPr>
      </w:pPr>
      <w:r>
        <w:rPr>
          <w:rFonts w:ascii="Arial" w:hAnsi="Arial" w:cs="Arial"/>
          <w:sz w:val="24"/>
          <w:szCs w:val="24"/>
          <w:lang w:val="en-US"/>
        </w:rPr>
        <w:t>Open “genericTokenGenerator.js” from the root directory in a code editor that will let you run code snippets through node (Visual Studio code will do the trick)</w:t>
      </w:r>
    </w:p>
    <w:p w:rsidR="006036CE" w:rsidRDefault="006036CE" w:rsidP="006036CE">
      <w:pPr>
        <w:pStyle w:val="ListParagraph"/>
        <w:numPr>
          <w:ilvl w:val="0"/>
          <w:numId w:val="7"/>
        </w:numPr>
        <w:rPr>
          <w:rFonts w:ascii="Arial" w:hAnsi="Arial" w:cs="Arial"/>
          <w:sz w:val="24"/>
          <w:szCs w:val="24"/>
          <w:lang w:val="en-US"/>
        </w:rPr>
      </w:pPr>
      <w:r>
        <w:rPr>
          <w:rFonts w:ascii="Arial" w:hAnsi="Arial" w:cs="Arial"/>
          <w:sz w:val="24"/>
          <w:szCs w:val="24"/>
          <w:lang w:val="en-US"/>
        </w:rPr>
        <w:lastRenderedPageBreak/>
        <w:t>Copy and paste your ACCESS KEY and SECRET KEY from earlier into</w:t>
      </w:r>
      <w:r w:rsidRPr="005675EA">
        <w:rPr>
          <w:rFonts w:ascii="Arial" w:hAnsi="Arial" w:cs="Arial"/>
          <w:b/>
          <w:sz w:val="24"/>
          <w:szCs w:val="24"/>
          <w:lang w:val="en-US"/>
        </w:rPr>
        <w:t xml:space="preserve"> </w:t>
      </w:r>
      <w:r>
        <w:rPr>
          <w:rFonts w:ascii="Arial" w:hAnsi="Arial" w:cs="Arial"/>
          <w:sz w:val="24"/>
          <w:szCs w:val="24"/>
          <w:lang w:val="en-US"/>
        </w:rPr>
        <w:t xml:space="preserve">the </w:t>
      </w:r>
      <w:proofErr w:type="spellStart"/>
      <w:proofErr w:type="gramStart"/>
      <w:r>
        <w:rPr>
          <w:rFonts w:ascii="Arial" w:hAnsi="Arial" w:cs="Arial"/>
          <w:sz w:val="24"/>
          <w:szCs w:val="24"/>
          <w:lang w:val="en-US"/>
        </w:rPr>
        <w:t>generateTokens</w:t>
      </w:r>
      <w:proofErr w:type="spellEnd"/>
      <w:r>
        <w:rPr>
          <w:rFonts w:ascii="Arial" w:hAnsi="Arial" w:cs="Arial"/>
          <w:sz w:val="24"/>
          <w:szCs w:val="24"/>
          <w:lang w:val="en-US"/>
        </w:rPr>
        <w:t>(</w:t>
      </w:r>
      <w:proofErr w:type="gramEnd"/>
      <w:r>
        <w:rPr>
          <w:rFonts w:ascii="Arial" w:hAnsi="Arial" w:cs="Arial"/>
          <w:sz w:val="24"/>
          <w:szCs w:val="24"/>
          <w:lang w:val="en-US"/>
        </w:rPr>
        <w:t>) function. You may also change the server “region” and “endpoint” settings if you’re not hosting on us-east-2 (my default).</w:t>
      </w:r>
    </w:p>
    <w:p w:rsidR="006036CE" w:rsidRDefault="006036CE" w:rsidP="006036CE">
      <w:pPr>
        <w:pStyle w:val="ListParagraph"/>
        <w:numPr>
          <w:ilvl w:val="0"/>
          <w:numId w:val="7"/>
        </w:numPr>
        <w:rPr>
          <w:rFonts w:ascii="Arial" w:hAnsi="Arial" w:cs="Arial"/>
          <w:sz w:val="24"/>
          <w:szCs w:val="24"/>
          <w:lang w:val="en-US"/>
        </w:rPr>
      </w:pPr>
      <w:r>
        <w:rPr>
          <w:rFonts w:ascii="Arial" w:hAnsi="Arial" w:cs="Arial"/>
          <w:sz w:val="24"/>
          <w:szCs w:val="24"/>
          <w:lang w:val="en-US"/>
        </w:rPr>
        <w:t xml:space="preserve">Input the number of tokens you require in the </w:t>
      </w:r>
      <w:proofErr w:type="spellStart"/>
      <w:proofErr w:type="gramStart"/>
      <w:r>
        <w:rPr>
          <w:rFonts w:ascii="Arial" w:hAnsi="Arial" w:cs="Arial"/>
          <w:sz w:val="24"/>
          <w:szCs w:val="24"/>
          <w:lang w:val="en-US"/>
        </w:rPr>
        <w:t>generateTokens</w:t>
      </w:r>
      <w:proofErr w:type="spellEnd"/>
      <w:r>
        <w:rPr>
          <w:rFonts w:ascii="Arial" w:hAnsi="Arial" w:cs="Arial"/>
          <w:sz w:val="24"/>
          <w:szCs w:val="24"/>
          <w:lang w:val="en-US"/>
        </w:rPr>
        <w:t>(</w:t>
      </w:r>
      <w:proofErr w:type="gramEnd"/>
      <w:r>
        <w:rPr>
          <w:rFonts w:ascii="Arial" w:hAnsi="Arial" w:cs="Arial"/>
          <w:sz w:val="24"/>
          <w:szCs w:val="24"/>
          <w:lang w:val="en-US"/>
        </w:rPr>
        <w:t>) function at the bottom</w:t>
      </w:r>
    </w:p>
    <w:p w:rsidR="006036CE" w:rsidRDefault="006036CE" w:rsidP="006036CE">
      <w:pPr>
        <w:pStyle w:val="ListParagraph"/>
        <w:numPr>
          <w:ilvl w:val="0"/>
          <w:numId w:val="7"/>
        </w:numPr>
        <w:rPr>
          <w:rFonts w:ascii="Arial" w:hAnsi="Arial" w:cs="Arial"/>
          <w:sz w:val="24"/>
          <w:szCs w:val="24"/>
          <w:lang w:val="en-US"/>
        </w:rPr>
      </w:pPr>
      <w:proofErr w:type="spellStart"/>
      <w:r>
        <w:rPr>
          <w:rFonts w:ascii="Arial" w:hAnsi="Arial" w:cs="Arial"/>
          <w:sz w:val="24"/>
          <w:szCs w:val="24"/>
          <w:lang w:val="en-US"/>
        </w:rPr>
        <w:t>Ctrl+alt+n</w:t>
      </w:r>
      <w:proofErr w:type="spellEnd"/>
      <w:r>
        <w:rPr>
          <w:rFonts w:ascii="Arial" w:hAnsi="Arial" w:cs="Arial"/>
          <w:sz w:val="24"/>
          <w:szCs w:val="24"/>
          <w:lang w:val="en-US"/>
        </w:rPr>
        <w:t xml:space="preserve"> will allow you to run the code</w:t>
      </w:r>
    </w:p>
    <w:p w:rsidR="006036CE" w:rsidRPr="00EB01CD" w:rsidRDefault="006036CE" w:rsidP="006036CE">
      <w:pPr>
        <w:pStyle w:val="ListParagraph"/>
        <w:numPr>
          <w:ilvl w:val="0"/>
          <w:numId w:val="7"/>
        </w:numPr>
        <w:rPr>
          <w:rFonts w:ascii="Arial" w:hAnsi="Arial" w:cs="Arial"/>
          <w:sz w:val="24"/>
          <w:szCs w:val="24"/>
          <w:lang w:val="en-US"/>
        </w:rPr>
      </w:pPr>
      <w:r>
        <w:rPr>
          <w:rFonts w:ascii="Arial" w:hAnsi="Arial" w:cs="Arial"/>
          <w:sz w:val="24"/>
          <w:szCs w:val="24"/>
          <w:lang w:val="en-US"/>
        </w:rPr>
        <w:t>Open your browser and check the “</w:t>
      </w:r>
      <w:proofErr w:type="spellStart"/>
      <w:r>
        <w:rPr>
          <w:rFonts w:ascii="Arial" w:hAnsi="Arial" w:cs="Arial"/>
          <w:sz w:val="24"/>
          <w:szCs w:val="24"/>
          <w:lang w:val="en-US"/>
        </w:rPr>
        <w:t>tokenTable</w:t>
      </w:r>
      <w:proofErr w:type="spellEnd"/>
      <w:r>
        <w:rPr>
          <w:rFonts w:ascii="Arial" w:hAnsi="Arial" w:cs="Arial"/>
          <w:sz w:val="24"/>
          <w:szCs w:val="24"/>
          <w:lang w:val="en-US"/>
        </w:rPr>
        <w:t xml:space="preserve">” table in </w:t>
      </w:r>
      <w:proofErr w:type="spellStart"/>
      <w:r>
        <w:rPr>
          <w:rFonts w:ascii="Arial" w:hAnsi="Arial" w:cs="Arial"/>
          <w:sz w:val="24"/>
          <w:szCs w:val="24"/>
          <w:lang w:val="en-US"/>
        </w:rPr>
        <w:t>DynamoDB</w:t>
      </w:r>
      <w:proofErr w:type="spellEnd"/>
      <w:r>
        <w:rPr>
          <w:rFonts w:ascii="Arial" w:hAnsi="Arial" w:cs="Arial"/>
          <w:sz w:val="24"/>
          <w:szCs w:val="24"/>
          <w:lang w:val="en-US"/>
        </w:rPr>
        <w:t xml:space="preserve"> to confirm all tokens have been updated</w:t>
      </w:r>
    </w:p>
    <w:p w:rsidR="005675EA" w:rsidRPr="005675EA" w:rsidRDefault="006F355E" w:rsidP="005675EA">
      <w:pPr>
        <w:rPr>
          <w:rFonts w:ascii="Arial" w:hAnsi="Arial" w:cs="Arial"/>
          <w:b/>
          <w:sz w:val="28"/>
          <w:szCs w:val="28"/>
          <w:u w:val="single"/>
          <w:lang w:val="en-US"/>
        </w:rPr>
      </w:pPr>
      <w:r>
        <w:rPr>
          <w:rFonts w:ascii="Arial" w:hAnsi="Arial" w:cs="Arial"/>
          <w:b/>
          <w:sz w:val="28"/>
          <w:szCs w:val="28"/>
          <w:u w:val="single"/>
          <w:lang w:val="en-US"/>
        </w:rPr>
        <w:t>3</w:t>
      </w:r>
      <w:r w:rsidR="005675EA" w:rsidRPr="005675EA">
        <w:rPr>
          <w:rFonts w:ascii="Arial" w:hAnsi="Arial" w:cs="Arial"/>
          <w:b/>
          <w:sz w:val="28"/>
          <w:szCs w:val="28"/>
          <w:u w:val="single"/>
          <w:lang w:val="en-US"/>
        </w:rPr>
        <w:t>) Unity project</w:t>
      </w:r>
    </w:p>
    <w:p w:rsidR="000D5119" w:rsidRDefault="000D5119" w:rsidP="005675EA">
      <w:pPr>
        <w:pStyle w:val="ListParagraph"/>
        <w:numPr>
          <w:ilvl w:val="0"/>
          <w:numId w:val="2"/>
        </w:numPr>
        <w:rPr>
          <w:rFonts w:ascii="Arial" w:hAnsi="Arial" w:cs="Arial"/>
          <w:sz w:val="24"/>
          <w:szCs w:val="24"/>
          <w:lang w:val="en-US"/>
        </w:rPr>
      </w:pPr>
      <w:r w:rsidRPr="005675EA">
        <w:rPr>
          <w:rFonts w:ascii="Arial" w:hAnsi="Arial" w:cs="Arial"/>
          <w:sz w:val="24"/>
          <w:szCs w:val="24"/>
          <w:lang w:val="en-US"/>
        </w:rPr>
        <w:t>Download the unity project folder onto your computer</w:t>
      </w:r>
    </w:p>
    <w:p w:rsidR="005675EA" w:rsidRDefault="005675EA" w:rsidP="005675EA">
      <w:pPr>
        <w:pStyle w:val="ListParagraph"/>
        <w:numPr>
          <w:ilvl w:val="0"/>
          <w:numId w:val="2"/>
        </w:numPr>
        <w:rPr>
          <w:rFonts w:ascii="Arial" w:hAnsi="Arial" w:cs="Arial"/>
          <w:sz w:val="24"/>
          <w:szCs w:val="24"/>
          <w:lang w:val="en-US"/>
        </w:rPr>
      </w:pPr>
      <w:r>
        <w:rPr>
          <w:rFonts w:ascii="Arial" w:hAnsi="Arial" w:cs="Arial"/>
          <w:sz w:val="24"/>
          <w:szCs w:val="24"/>
          <w:lang w:val="en-US"/>
        </w:rPr>
        <w:t xml:space="preserve">Navigate to Assets -&gt; Plugins -&gt; </w:t>
      </w:r>
      <w:proofErr w:type="spellStart"/>
      <w:proofErr w:type="gramStart"/>
      <w:r>
        <w:rPr>
          <w:rFonts w:ascii="Arial" w:hAnsi="Arial" w:cs="Arial"/>
          <w:sz w:val="24"/>
          <w:szCs w:val="24"/>
          <w:lang w:val="en-US"/>
        </w:rPr>
        <w:t>jsplugin.jslib</w:t>
      </w:r>
      <w:proofErr w:type="spellEnd"/>
      <w:proofErr w:type="gramEnd"/>
      <w:r>
        <w:rPr>
          <w:rFonts w:ascii="Arial" w:hAnsi="Arial" w:cs="Arial"/>
          <w:sz w:val="24"/>
          <w:szCs w:val="24"/>
          <w:lang w:val="en-US"/>
        </w:rPr>
        <w:t xml:space="preserve"> and open in your code editor </w:t>
      </w:r>
    </w:p>
    <w:p w:rsidR="005675EA" w:rsidRPr="00EB01CD" w:rsidRDefault="005675EA" w:rsidP="00EB01CD">
      <w:pPr>
        <w:pStyle w:val="ListParagraph"/>
        <w:numPr>
          <w:ilvl w:val="0"/>
          <w:numId w:val="2"/>
        </w:numPr>
        <w:rPr>
          <w:rFonts w:ascii="Arial" w:hAnsi="Arial" w:cs="Arial"/>
          <w:sz w:val="24"/>
          <w:szCs w:val="24"/>
          <w:lang w:val="en-US"/>
        </w:rPr>
      </w:pPr>
      <w:r>
        <w:rPr>
          <w:rFonts w:ascii="Arial" w:hAnsi="Arial" w:cs="Arial"/>
          <w:sz w:val="24"/>
          <w:szCs w:val="24"/>
          <w:lang w:val="en-US"/>
        </w:rPr>
        <w:t>Copy and paste your ACCESS KEY and SECRET KEY from earlier into</w:t>
      </w:r>
      <w:r w:rsidRPr="005675EA">
        <w:rPr>
          <w:rFonts w:ascii="Arial" w:hAnsi="Arial" w:cs="Arial"/>
          <w:b/>
          <w:sz w:val="24"/>
          <w:szCs w:val="24"/>
          <w:lang w:val="en-US"/>
        </w:rPr>
        <w:t xml:space="preserve"> </w:t>
      </w:r>
      <w:r w:rsidR="00BE0D52">
        <w:rPr>
          <w:rFonts w:ascii="Arial" w:hAnsi="Arial" w:cs="Arial"/>
          <w:b/>
          <w:sz w:val="24"/>
          <w:szCs w:val="24"/>
          <w:lang w:val="en-US"/>
        </w:rPr>
        <w:t xml:space="preserve">all </w:t>
      </w:r>
      <w:r w:rsidR="00BE0D52" w:rsidRPr="00BE0D52">
        <w:rPr>
          <w:rFonts w:ascii="Arial" w:hAnsi="Arial" w:cs="Arial"/>
          <w:b/>
          <w:sz w:val="24"/>
          <w:szCs w:val="24"/>
          <w:u w:val="single"/>
          <w:lang w:val="en-US"/>
        </w:rPr>
        <w:t>four</w:t>
      </w:r>
      <w:r>
        <w:rPr>
          <w:rFonts w:ascii="Arial" w:hAnsi="Arial" w:cs="Arial"/>
          <w:sz w:val="24"/>
          <w:szCs w:val="24"/>
          <w:lang w:val="en-US"/>
        </w:rPr>
        <w:t xml:space="preserve"> functions. You may also change the server “region” and “endpoint” settings if you’re not ho</w:t>
      </w:r>
      <w:r w:rsidR="00EB01CD">
        <w:rPr>
          <w:rFonts w:ascii="Arial" w:hAnsi="Arial" w:cs="Arial"/>
          <w:sz w:val="24"/>
          <w:szCs w:val="24"/>
          <w:lang w:val="en-US"/>
        </w:rPr>
        <w:t>sting on us-east-2 (my default).</w:t>
      </w:r>
    </w:p>
    <w:p w:rsidR="000D5119" w:rsidRPr="005675EA" w:rsidRDefault="00EB01CD" w:rsidP="005675EA">
      <w:pPr>
        <w:pStyle w:val="ListParagraph"/>
        <w:numPr>
          <w:ilvl w:val="0"/>
          <w:numId w:val="2"/>
        </w:numPr>
        <w:rPr>
          <w:rFonts w:ascii="Arial" w:hAnsi="Arial" w:cs="Arial"/>
          <w:sz w:val="24"/>
          <w:szCs w:val="24"/>
          <w:lang w:val="en-US"/>
        </w:rPr>
      </w:pPr>
      <w:r>
        <w:rPr>
          <w:rFonts w:ascii="Arial" w:hAnsi="Arial" w:cs="Arial"/>
          <w:sz w:val="24"/>
          <w:szCs w:val="24"/>
          <w:lang w:val="en-US"/>
        </w:rPr>
        <w:t>Now o</w:t>
      </w:r>
      <w:r w:rsidR="000D5119" w:rsidRPr="005675EA">
        <w:rPr>
          <w:rFonts w:ascii="Arial" w:hAnsi="Arial" w:cs="Arial"/>
          <w:sz w:val="24"/>
          <w:szCs w:val="24"/>
          <w:lang w:val="en-US"/>
        </w:rPr>
        <w:t>pen the project using unity ver. 2019.4.4f1</w:t>
      </w:r>
    </w:p>
    <w:p w:rsidR="000D5119" w:rsidRPr="005675EA" w:rsidRDefault="000D5119" w:rsidP="005675EA">
      <w:pPr>
        <w:pStyle w:val="ListParagraph"/>
        <w:numPr>
          <w:ilvl w:val="0"/>
          <w:numId w:val="2"/>
        </w:numPr>
        <w:rPr>
          <w:rFonts w:ascii="Arial" w:hAnsi="Arial" w:cs="Arial"/>
          <w:sz w:val="24"/>
          <w:szCs w:val="24"/>
          <w:lang w:val="en-US"/>
        </w:rPr>
      </w:pPr>
      <w:r w:rsidRPr="005675EA">
        <w:rPr>
          <w:rFonts w:ascii="Arial" w:hAnsi="Arial" w:cs="Arial"/>
          <w:sz w:val="24"/>
          <w:szCs w:val="24"/>
          <w:lang w:val="en-US"/>
        </w:rPr>
        <w:t xml:space="preserve">File -&gt; build settings -&gt; select </w:t>
      </w:r>
      <w:proofErr w:type="spellStart"/>
      <w:r w:rsidRPr="005675EA">
        <w:rPr>
          <w:rFonts w:ascii="Arial" w:hAnsi="Arial" w:cs="Arial"/>
          <w:sz w:val="24"/>
          <w:szCs w:val="24"/>
          <w:lang w:val="en-US"/>
        </w:rPr>
        <w:t>WebGL</w:t>
      </w:r>
      <w:proofErr w:type="spellEnd"/>
    </w:p>
    <w:p w:rsidR="000D5119" w:rsidRPr="005675EA" w:rsidRDefault="000D5119" w:rsidP="005675EA">
      <w:pPr>
        <w:pStyle w:val="ListParagraph"/>
        <w:numPr>
          <w:ilvl w:val="0"/>
          <w:numId w:val="2"/>
        </w:numPr>
        <w:rPr>
          <w:rFonts w:ascii="Arial" w:hAnsi="Arial" w:cs="Arial"/>
          <w:sz w:val="24"/>
          <w:szCs w:val="24"/>
          <w:lang w:val="en-US"/>
        </w:rPr>
      </w:pPr>
      <w:r w:rsidRPr="005675EA">
        <w:rPr>
          <w:rFonts w:ascii="Arial" w:hAnsi="Arial" w:cs="Arial"/>
          <w:sz w:val="24"/>
          <w:szCs w:val="24"/>
          <w:lang w:val="en-US"/>
        </w:rPr>
        <w:t>Make sure both scenes are selected and then click build</w:t>
      </w:r>
    </w:p>
    <w:p w:rsidR="000D5119" w:rsidRDefault="00EB01CD" w:rsidP="005675EA">
      <w:pPr>
        <w:pStyle w:val="ListParagraph"/>
        <w:numPr>
          <w:ilvl w:val="0"/>
          <w:numId w:val="2"/>
        </w:numPr>
        <w:rPr>
          <w:rFonts w:ascii="Arial" w:hAnsi="Arial" w:cs="Arial"/>
          <w:sz w:val="24"/>
          <w:szCs w:val="24"/>
          <w:lang w:val="en-US"/>
        </w:rPr>
      </w:pPr>
      <w:r>
        <w:rPr>
          <w:rFonts w:ascii="Arial" w:hAnsi="Arial" w:cs="Arial"/>
          <w:sz w:val="24"/>
          <w:szCs w:val="24"/>
          <w:lang w:val="en-US"/>
        </w:rPr>
        <w:t>Navigate to index.html in the folder you’ve just built to and open in a code editor</w:t>
      </w:r>
    </w:p>
    <w:p w:rsidR="00EB01CD" w:rsidRDefault="00EB01CD" w:rsidP="005675EA">
      <w:pPr>
        <w:pStyle w:val="ListParagraph"/>
        <w:numPr>
          <w:ilvl w:val="0"/>
          <w:numId w:val="2"/>
        </w:numPr>
        <w:rPr>
          <w:rFonts w:ascii="Arial" w:hAnsi="Arial" w:cs="Arial"/>
          <w:sz w:val="24"/>
          <w:szCs w:val="24"/>
          <w:lang w:val="en-US"/>
        </w:rPr>
      </w:pPr>
      <w:r>
        <w:rPr>
          <w:rFonts w:ascii="Arial" w:hAnsi="Arial" w:cs="Arial"/>
          <w:sz w:val="24"/>
          <w:szCs w:val="24"/>
          <w:lang w:val="en-US"/>
        </w:rPr>
        <w:t xml:space="preserve">Insert the following line in the &lt;head&gt; of your .html (at the top of the &lt;script </w:t>
      </w:r>
      <w:proofErr w:type="spellStart"/>
      <w:r>
        <w:rPr>
          <w:rFonts w:ascii="Arial" w:hAnsi="Arial" w:cs="Arial"/>
          <w:sz w:val="24"/>
          <w:szCs w:val="24"/>
          <w:lang w:val="en-US"/>
        </w:rPr>
        <w:t>src</w:t>
      </w:r>
      <w:proofErr w:type="spellEnd"/>
      <w:r>
        <w:rPr>
          <w:rFonts w:ascii="Arial" w:hAnsi="Arial" w:cs="Arial"/>
          <w:sz w:val="24"/>
          <w:szCs w:val="24"/>
          <w:lang w:val="en-US"/>
        </w:rPr>
        <w:t>=&gt; stack):</w:t>
      </w:r>
    </w:p>
    <w:p w:rsidR="00EB01CD" w:rsidRDefault="00EB01CD" w:rsidP="00EB01CD">
      <w:pPr>
        <w:pStyle w:val="ListParagraph"/>
        <w:numPr>
          <w:ilvl w:val="1"/>
          <w:numId w:val="2"/>
        </w:numPr>
        <w:rPr>
          <w:rFonts w:ascii="Arial" w:hAnsi="Arial" w:cs="Arial"/>
          <w:sz w:val="24"/>
          <w:szCs w:val="24"/>
          <w:lang w:val="en-US"/>
        </w:rPr>
      </w:pPr>
      <w:r w:rsidRPr="00EB01CD">
        <w:rPr>
          <w:rFonts w:ascii="Arial" w:hAnsi="Arial" w:cs="Arial"/>
          <w:sz w:val="24"/>
          <w:szCs w:val="24"/>
          <w:lang w:val="en-US"/>
        </w:rPr>
        <w:t>&lt;script src="https://sdk.amazonaws.com/js/aws-sdk-2.7.16.min.js"&gt;&lt;/script&gt;</w:t>
      </w:r>
    </w:p>
    <w:p w:rsidR="00EB01CD" w:rsidRDefault="00EB01CD" w:rsidP="00EB01CD">
      <w:pPr>
        <w:ind w:left="1080"/>
        <w:rPr>
          <w:rFonts w:ascii="Arial" w:hAnsi="Arial" w:cs="Arial"/>
          <w:sz w:val="24"/>
          <w:szCs w:val="24"/>
          <w:lang w:val="en-US"/>
        </w:rPr>
      </w:pPr>
      <w:r>
        <w:rPr>
          <w:rFonts w:ascii="Arial" w:hAnsi="Arial" w:cs="Arial"/>
          <w:sz w:val="24"/>
          <w:szCs w:val="24"/>
          <w:lang w:val="en-US"/>
        </w:rPr>
        <w:t xml:space="preserve">This will allow you to interface with the </w:t>
      </w:r>
      <w:proofErr w:type="spellStart"/>
      <w:r>
        <w:rPr>
          <w:rFonts w:ascii="Arial" w:hAnsi="Arial" w:cs="Arial"/>
          <w:sz w:val="24"/>
          <w:szCs w:val="24"/>
          <w:lang w:val="en-US"/>
        </w:rPr>
        <w:t>aws</w:t>
      </w:r>
      <w:proofErr w:type="spellEnd"/>
      <w:r>
        <w:rPr>
          <w:rFonts w:ascii="Arial" w:hAnsi="Arial" w:cs="Arial"/>
          <w:sz w:val="24"/>
          <w:szCs w:val="24"/>
          <w:lang w:val="en-US"/>
        </w:rPr>
        <w:t xml:space="preserve"> SDK using </w:t>
      </w:r>
      <w:proofErr w:type="spellStart"/>
      <w:r>
        <w:rPr>
          <w:rFonts w:ascii="Arial" w:hAnsi="Arial" w:cs="Arial"/>
          <w:sz w:val="24"/>
          <w:szCs w:val="24"/>
          <w:lang w:val="en-US"/>
        </w:rPr>
        <w:t>javascript</w:t>
      </w:r>
      <w:proofErr w:type="spellEnd"/>
    </w:p>
    <w:p w:rsidR="00EB01CD" w:rsidRDefault="00EB01CD" w:rsidP="00EB01CD">
      <w:pPr>
        <w:pStyle w:val="ListParagraph"/>
        <w:numPr>
          <w:ilvl w:val="0"/>
          <w:numId w:val="4"/>
        </w:numPr>
        <w:rPr>
          <w:rFonts w:ascii="Arial" w:hAnsi="Arial" w:cs="Arial"/>
          <w:sz w:val="24"/>
          <w:szCs w:val="24"/>
          <w:lang w:val="en-US"/>
        </w:rPr>
      </w:pPr>
      <w:r>
        <w:rPr>
          <w:rFonts w:ascii="Arial" w:hAnsi="Arial" w:cs="Arial"/>
          <w:sz w:val="24"/>
          <w:szCs w:val="24"/>
          <w:lang w:val="en-US"/>
        </w:rPr>
        <w:t>Now go back to the parent folder of index.html and archive it along with the “Build” and “</w:t>
      </w:r>
      <w:proofErr w:type="spellStart"/>
      <w:r>
        <w:rPr>
          <w:rFonts w:ascii="Arial" w:hAnsi="Arial" w:cs="Arial"/>
          <w:sz w:val="24"/>
          <w:szCs w:val="24"/>
          <w:lang w:val="en-US"/>
        </w:rPr>
        <w:t>TemplateData</w:t>
      </w:r>
      <w:proofErr w:type="spellEnd"/>
      <w:r>
        <w:rPr>
          <w:rFonts w:ascii="Arial" w:hAnsi="Arial" w:cs="Arial"/>
          <w:sz w:val="24"/>
          <w:szCs w:val="24"/>
          <w:lang w:val="en-US"/>
        </w:rPr>
        <w:t>” folders into a .zip file</w:t>
      </w:r>
      <w:r w:rsidR="00BE0D52">
        <w:rPr>
          <w:rFonts w:ascii="Arial" w:hAnsi="Arial" w:cs="Arial"/>
          <w:sz w:val="24"/>
          <w:szCs w:val="24"/>
          <w:lang w:val="en-US"/>
        </w:rPr>
        <w:t xml:space="preserve">. </w:t>
      </w:r>
      <w:r w:rsidR="00BE0D52">
        <w:rPr>
          <w:rFonts w:ascii="Arial" w:hAnsi="Arial" w:cs="Arial"/>
          <w:b/>
          <w:sz w:val="24"/>
          <w:szCs w:val="24"/>
          <w:lang w:val="en-US"/>
        </w:rPr>
        <w:t>NOTE: this does not require you to zip the parent folder of your project, rather, you archive the separate constituents together within your parent folder</w:t>
      </w:r>
    </w:p>
    <w:p w:rsidR="00EB01CD" w:rsidRDefault="006F355E" w:rsidP="00EB01CD">
      <w:pPr>
        <w:rPr>
          <w:rFonts w:ascii="Arial" w:hAnsi="Arial" w:cs="Arial"/>
          <w:b/>
          <w:sz w:val="24"/>
          <w:szCs w:val="24"/>
          <w:u w:val="single"/>
          <w:lang w:val="en-US"/>
        </w:rPr>
      </w:pPr>
      <w:r>
        <w:rPr>
          <w:rFonts w:ascii="Arial" w:hAnsi="Arial" w:cs="Arial"/>
          <w:b/>
          <w:sz w:val="24"/>
          <w:szCs w:val="24"/>
          <w:u w:val="single"/>
          <w:lang w:val="en-US"/>
        </w:rPr>
        <w:t>4</w:t>
      </w:r>
      <w:r w:rsidR="00EB01CD" w:rsidRPr="00EB01CD">
        <w:rPr>
          <w:rFonts w:ascii="Arial" w:hAnsi="Arial" w:cs="Arial"/>
          <w:b/>
          <w:sz w:val="24"/>
          <w:szCs w:val="24"/>
          <w:u w:val="single"/>
          <w:lang w:val="en-US"/>
        </w:rPr>
        <w:t>) Amazon AWS – static hosting</w:t>
      </w:r>
    </w:p>
    <w:p w:rsidR="00EB01CD" w:rsidRPr="00EB01CD" w:rsidRDefault="00EB01CD" w:rsidP="00EB01CD">
      <w:pPr>
        <w:pStyle w:val="ListParagraph"/>
        <w:numPr>
          <w:ilvl w:val="0"/>
          <w:numId w:val="4"/>
        </w:numPr>
        <w:rPr>
          <w:rFonts w:ascii="Arial" w:hAnsi="Arial" w:cs="Arial"/>
          <w:b/>
          <w:sz w:val="24"/>
          <w:szCs w:val="24"/>
          <w:u w:val="single"/>
          <w:lang w:val="en-US"/>
        </w:rPr>
      </w:pPr>
      <w:r>
        <w:rPr>
          <w:rFonts w:ascii="Arial" w:hAnsi="Arial" w:cs="Arial"/>
          <w:sz w:val="24"/>
          <w:szCs w:val="24"/>
          <w:lang w:val="en-US"/>
        </w:rPr>
        <w:t>Navigate to the AWS console</w:t>
      </w:r>
    </w:p>
    <w:p w:rsidR="00EB01CD" w:rsidRPr="00EB01CD" w:rsidRDefault="00EB01CD" w:rsidP="00EB01CD">
      <w:pPr>
        <w:pStyle w:val="ListParagraph"/>
        <w:numPr>
          <w:ilvl w:val="0"/>
          <w:numId w:val="4"/>
        </w:numPr>
        <w:rPr>
          <w:rFonts w:ascii="Arial" w:hAnsi="Arial" w:cs="Arial"/>
          <w:b/>
          <w:sz w:val="24"/>
          <w:szCs w:val="24"/>
          <w:u w:val="single"/>
          <w:lang w:val="en-US"/>
        </w:rPr>
      </w:pPr>
      <w:r>
        <w:rPr>
          <w:rFonts w:ascii="Arial" w:hAnsi="Arial" w:cs="Arial"/>
          <w:sz w:val="24"/>
          <w:szCs w:val="24"/>
          <w:lang w:val="en-US"/>
        </w:rPr>
        <w:t>Type “Amplify” into the search bar</w:t>
      </w:r>
    </w:p>
    <w:p w:rsidR="00EB01CD" w:rsidRPr="00EB01CD" w:rsidRDefault="00EB01CD" w:rsidP="00EB01CD">
      <w:pPr>
        <w:pStyle w:val="ListParagraph"/>
        <w:numPr>
          <w:ilvl w:val="0"/>
          <w:numId w:val="4"/>
        </w:numPr>
        <w:rPr>
          <w:rFonts w:ascii="Arial" w:hAnsi="Arial" w:cs="Arial"/>
          <w:b/>
          <w:sz w:val="24"/>
          <w:szCs w:val="24"/>
          <w:u w:val="single"/>
          <w:lang w:val="en-US"/>
        </w:rPr>
      </w:pPr>
      <w:r>
        <w:rPr>
          <w:rFonts w:ascii="Arial" w:hAnsi="Arial" w:cs="Arial"/>
          <w:sz w:val="24"/>
          <w:szCs w:val="24"/>
          <w:lang w:val="en-US"/>
        </w:rPr>
        <w:t xml:space="preserve">“Deploy” an app -&gt; deploy without </w:t>
      </w:r>
      <w:proofErr w:type="spellStart"/>
      <w:r>
        <w:rPr>
          <w:rFonts w:ascii="Arial" w:hAnsi="Arial" w:cs="Arial"/>
          <w:sz w:val="24"/>
          <w:szCs w:val="24"/>
          <w:lang w:val="en-US"/>
        </w:rPr>
        <w:t>Git</w:t>
      </w:r>
      <w:proofErr w:type="spellEnd"/>
      <w:r>
        <w:rPr>
          <w:rFonts w:ascii="Arial" w:hAnsi="Arial" w:cs="Arial"/>
          <w:sz w:val="24"/>
          <w:szCs w:val="24"/>
          <w:lang w:val="en-US"/>
        </w:rPr>
        <w:t xml:space="preserve"> provider </w:t>
      </w:r>
    </w:p>
    <w:p w:rsidR="00EB01CD" w:rsidRPr="00EB01CD" w:rsidRDefault="00EB01CD" w:rsidP="00EB01CD">
      <w:pPr>
        <w:pStyle w:val="ListParagraph"/>
        <w:numPr>
          <w:ilvl w:val="0"/>
          <w:numId w:val="4"/>
        </w:numPr>
        <w:rPr>
          <w:rFonts w:ascii="Arial" w:hAnsi="Arial" w:cs="Arial"/>
          <w:b/>
          <w:sz w:val="24"/>
          <w:szCs w:val="24"/>
          <w:u w:val="single"/>
          <w:lang w:val="en-US"/>
        </w:rPr>
      </w:pPr>
      <w:r>
        <w:rPr>
          <w:rFonts w:ascii="Arial" w:hAnsi="Arial" w:cs="Arial"/>
          <w:sz w:val="24"/>
          <w:szCs w:val="24"/>
          <w:lang w:val="en-US"/>
        </w:rPr>
        <w:t>Give your app a name and an environment name (neither matter)</w:t>
      </w:r>
    </w:p>
    <w:p w:rsidR="00EB01CD" w:rsidRDefault="00EB01CD" w:rsidP="00EB01CD">
      <w:pPr>
        <w:pStyle w:val="ListParagraph"/>
        <w:numPr>
          <w:ilvl w:val="0"/>
          <w:numId w:val="4"/>
        </w:numPr>
        <w:rPr>
          <w:rFonts w:ascii="Arial" w:hAnsi="Arial" w:cs="Arial"/>
          <w:sz w:val="24"/>
          <w:szCs w:val="24"/>
          <w:lang w:val="en-US"/>
        </w:rPr>
      </w:pPr>
      <w:r w:rsidRPr="00EB01CD">
        <w:rPr>
          <w:rFonts w:ascii="Arial" w:hAnsi="Arial" w:cs="Arial"/>
          <w:sz w:val="24"/>
          <w:szCs w:val="24"/>
          <w:lang w:val="en-US"/>
        </w:rPr>
        <w:t>Click drag and drop and drag your.zip folder in</w:t>
      </w:r>
      <w:r>
        <w:rPr>
          <w:rFonts w:ascii="Arial" w:hAnsi="Arial" w:cs="Arial"/>
          <w:sz w:val="24"/>
          <w:szCs w:val="24"/>
          <w:lang w:val="en-US"/>
        </w:rPr>
        <w:t xml:space="preserve"> -&gt; save and deploy</w:t>
      </w:r>
    </w:p>
    <w:p w:rsidR="00EB01CD" w:rsidRDefault="00EB01CD" w:rsidP="00EB01CD">
      <w:pPr>
        <w:pStyle w:val="ListParagraph"/>
        <w:numPr>
          <w:ilvl w:val="0"/>
          <w:numId w:val="4"/>
        </w:numPr>
        <w:rPr>
          <w:rFonts w:ascii="Arial" w:hAnsi="Arial" w:cs="Arial"/>
          <w:sz w:val="24"/>
          <w:szCs w:val="24"/>
          <w:lang w:val="en-US"/>
        </w:rPr>
      </w:pPr>
      <w:r>
        <w:rPr>
          <w:rFonts w:ascii="Arial" w:hAnsi="Arial" w:cs="Arial"/>
          <w:sz w:val="24"/>
          <w:szCs w:val="24"/>
          <w:lang w:val="en-US"/>
        </w:rPr>
        <w:t>Once it has finished creating your app you’ll be able to follow a link to your unity game</w:t>
      </w:r>
    </w:p>
    <w:p w:rsidR="00EB01CD" w:rsidRDefault="00EB01CD" w:rsidP="00EB01CD">
      <w:pPr>
        <w:pStyle w:val="ListParagraph"/>
        <w:numPr>
          <w:ilvl w:val="0"/>
          <w:numId w:val="4"/>
        </w:numPr>
        <w:rPr>
          <w:rFonts w:ascii="Arial" w:hAnsi="Arial" w:cs="Arial"/>
          <w:sz w:val="24"/>
          <w:szCs w:val="24"/>
          <w:lang w:val="en-US"/>
        </w:rPr>
      </w:pPr>
      <w:r>
        <w:rPr>
          <w:rFonts w:ascii="Arial" w:hAnsi="Arial" w:cs="Arial"/>
          <w:sz w:val="24"/>
          <w:szCs w:val="24"/>
          <w:lang w:val="en-US"/>
        </w:rPr>
        <w:t xml:space="preserve">Test it out and check the data is being saved to the database correctly. You should have a single entry in the </w:t>
      </w:r>
      <w:proofErr w:type="spellStart"/>
      <w:r>
        <w:rPr>
          <w:rFonts w:ascii="Arial" w:hAnsi="Arial" w:cs="Arial"/>
          <w:sz w:val="24"/>
          <w:szCs w:val="24"/>
          <w:lang w:val="en-US"/>
        </w:rPr>
        <w:t>userData</w:t>
      </w:r>
      <w:proofErr w:type="spellEnd"/>
      <w:r>
        <w:rPr>
          <w:rFonts w:ascii="Arial" w:hAnsi="Arial" w:cs="Arial"/>
          <w:sz w:val="24"/>
          <w:szCs w:val="24"/>
          <w:lang w:val="en-US"/>
        </w:rPr>
        <w:t xml:space="preserve"> table for each user, and 10 entries in the </w:t>
      </w:r>
      <w:proofErr w:type="spellStart"/>
      <w:r>
        <w:rPr>
          <w:rFonts w:ascii="Arial" w:hAnsi="Arial" w:cs="Arial"/>
          <w:sz w:val="24"/>
          <w:szCs w:val="24"/>
          <w:lang w:val="en-US"/>
        </w:rPr>
        <w:t>trialData</w:t>
      </w:r>
      <w:proofErr w:type="spellEnd"/>
      <w:r>
        <w:rPr>
          <w:rFonts w:ascii="Arial" w:hAnsi="Arial" w:cs="Arial"/>
          <w:sz w:val="24"/>
          <w:szCs w:val="24"/>
          <w:lang w:val="en-US"/>
        </w:rPr>
        <w:t xml:space="preserve"> table for each user (one for each trial)</w:t>
      </w:r>
    </w:p>
    <w:p w:rsidR="00E704AA" w:rsidRDefault="00E704AA" w:rsidP="00E704AA">
      <w:pPr>
        <w:rPr>
          <w:rFonts w:ascii="Arial" w:hAnsi="Arial" w:cs="Arial"/>
          <w:sz w:val="24"/>
          <w:szCs w:val="24"/>
          <w:lang w:val="en-US"/>
        </w:rPr>
      </w:pPr>
    </w:p>
    <w:p w:rsidR="00E704AA" w:rsidRDefault="00E704AA" w:rsidP="00E704AA">
      <w:pPr>
        <w:rPr>
          <w:rFonts w:ascii="Arial" w:hAnsi="Arial" w:cs="Arial"/>
          <w:sz w:val="24"/>
          <w:szCs w:val="24"/>
          <w:lang w:val="en-US"/>
        </w:rPr>
      </w:pPr>
    </w:p>
    <w:p w:rsidR="00E704AA" w:rsidRPr="00E704AA" w:rsidRDefault="00E704AA" w:rsidP="00E704AA">
      <w:pPr>
        <w:rPr>
          <w:rFonts w:ascii="Arial" w:hAnsi="Arial" w:cs="Arial"/>
          <w:b/>
          <w:sz w:val="24"/>
          <w:szCs w:val="24"/>
          <w:u w:val="single"/>
          <w:lang w:val="en-US"/>
        </w:rPr>
      </w:pPr>
      <w:r w:rsidRPr="00E704AA">
        <w:rPr>
          <w:rFonts w:ascii="Arial" w:hAnsi="Arial" w:cs="Arial"/>
          <w:b/>
          <w:sz w:val="24"/>
          <w:szCs w:val="24"/>
          <w:u w:val="single"/>
          <w:lang w:val="en-US"/>
        </w:rPr>
        <w:lastRenderedPageBreak/>
        <w:t>5) Downloading data</w:t>
      </w:r>
    </w:p>
    <w:p w:rsid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Make sure you have node.js installed (as per 2.)</w:t>
      </w:r>
    </w:p>
    <w:p w:rsidR="00E704AA" w:rsidRP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 xml:space="preserve">Download (or clone) </w:t>
      </w:r>
      <w:proofErr w:type="spellStart"/>
      <w:r>
        <w:rPr>
          <w:rFonts w:ascii="Arial" w:hAnsi="Arial" w:cs="Arial"/>
          <w:sz w:val="24"/>
          <w:szCs w:val="24"/>
          <w:lang w:val="en-US"/>
        </w:rPr>
        <w:t>dynamodbtocsv</w:t>
      </w:r>
      <w:proofErr w:type="spellEnd"/>
      <w:r>
        <w:rPr>
          <w:rFonts w:ascii="Arial" w:hAnsi="Arial" w:cs="Arial"/>
          <w:sz w:val="24"/>
          <w:szCs w:val="24"/>
          <w:lang w:val="en-US"/>
        </w:rPr>
        <w:t xml:space="preserve"> from: </w:t>
      </w:r>
      <w:r w:rsidRPr="00E704AA">
        <w:rPr>
          <w:rFonts w:ascii="Arial" w:hAnsi="Arial" w:cs="Arial"/>
          <w:sz w:val="24"/>
          <w:szCs w:val="24"/>
          <w:lang w:val="en-US"/>
        </w:rPr>
        <w:t>https://github.com/edasque/DynamoDBtoCSV/</w:t>
      </w:r>
    </w:p>
    <w:p w:rsid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Open command prompt, navigate to folder and run “</w:t>
      </w:r>
      <w:proofErr w:type="spellStart"/>
      <w:r>
        <w:rPr>
          <w:rFonts w:ascii="Arial" w:hAnsi="Arial" w:cs="Arial"/>
          <w:sz w:val="24"/>
          <w:szCs w:val="24"/>
          <w:lang w:val="en-US"/>
        </w:rPr>
        <w:t>npm</w:t>
      </w:r>
      <w:proofErr w:type="spellEnd"/>
      <w:r>
        <w:rPr>
          <w:rFonts w:ascii="Arial" w:hAnsi="Arial" w:cs="Arial"/>
          <w:sz w:val="24"/>
          <w:szCs w:val="24"/>
          <w:lang w:val="en-US"/>
        </w:rPr>
        <w:t xml:space="preserve"> install”</w:t>
      </w:r>
    </w:p>
    <w:p w:rsidR="00182DC5" w:rsidRDefault="00182DC5" w:rsidP="00E704AA">
      <w:pPr>
        <w:pStyle w:val="ListParagraph"/>
        <w:numPr>
          <w:ilvl w:val="0"/>
          <w:numId w:val="8"/>
        </w:numPr>
        <w:rPr>
          <w:rFonts w:ascii="Arial" w:hAnsi="Arial" w:cs="Arial"/>
          <w:sz w:val="24"/>
          <w:szCs w:val="24"/>
          <w:lang w:val="en-US"/>
        </w:rPr>
      </w:pPr>
      <w:r>
        <w:rPr>
          <w:rFonts w:ascii="Arial" w:hAnsi="Arial" w:cs="Arial"/>
          <w:sz w:val="24"/>
          <w:szCs w:val="24"/>
          <w:lang w:val="en-US"/>
        </w:rPr>
        <w:t xml:space="preserve">Navigate to the folder and edit the </w:t>
      </w:r>
      <w:proofErr w:type="spellStart"/>
      <w:proofErr w:type="gramStart"/>
      <w:r>
        <w:rPr>
          <w:rFonts w:ascii="Arial" w:hAnsi="Arial" w:cs="Arial"/>
          <w:sz w:val="24"/>
          <w:szCs w:val="24"/>
          <w:lang w:val="en-US"/>
        </w:rPr>
        <w:t>config.json</w:t>
      </w:r>
      <w:proofErr w:type="spellEnd"/>
      <w:proofErr w:type="gramEnd"/>
      <w:r>
        <w:rPr>
          <w:rFonts w:ascii="Arial" w:hAnsi="Arial" w:cs="Arial"/>
          <w:sz w:val="24"/>
          <w:szCs w:val="24"/>
          <w:lang w:val="en-US"/>
        </w:rPr>
        <w:t xml:space="preserve"> to include your AWS credentials</w:t>
      </w:r>
    </w:p>
    <w:p w:rsid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To download a table to csv you can use the following line:</w:t>
      </w:r>
    </w:p>
    <w:p w:rsidR="00E704AA" w:rsidRDefault="00E704AA" w:rsidP="00E704AA">
      <w:pPr>
        <w:pStyle w:val="ListParagraph"/>
        <w:numPr>
          <w:ilvl w:val="1"/>
          <w:numId w:val="8"/>
        </w:numPr>
        <w:rPr>
          <w:rFonts w:ascii="Arial" w:hAnsi="Arial" w:cs="Arial"/>
          <w:sz w:val="24"/>
          <w:szCs w:val="24"/>
          <w:lang w:val="en-US"/>
        </w:rPr>
      </w:pPr>
      <w:r w:rsidRPr="00E704AA">
        <w:rPr>
          <w:rFonts w:ascii="Arial" w:hAnsi="Arial" w:cs="Arial"/>
          <w:sz w:val="24"/>
          <w:szCs w:val="24"/>
          <w:lang w:val="en-US"/>
        </w:rPr>
        <w:t xml:space="preserve">node dynamoDBtoCSV.js -t </w:t>
      </w:r>
      <w:r>
        <w:rPr>
          <w:rFonts w:ascii="Arial" w:hAnsi="Arial" w:cs="Arial"/>
          <w:sz w:val="24"/>
          <w:szCs w:val="24"/>
          <w:lang w:val="en-US"/>
        </w:rPr>
        <w:t>YOUR_TABLE_NAME</w:t>
      </w:r>
      <w:r w:rsidRPr="00E704AA">
        <w:rPr>
          <w:rFonts w:ascii="Arial" w:hAnsi="Arial" w:cs="Arial"/>
          <w:sz w:val="24"/>
          <w:szCs w:val="24"/>
          <w:lang w:val="en-US"/>
        </w:rPr>
        <w:t xml:space="preserve"> -f </w:t>
      </w:r>
      <w:r>
        <w:rPr>
          <w:rFonts w:ascii="Arial" w:hAnsi="Arial" w:cs="Arial"/>
          <w:sz w:val="24"/>
          <w:szCs w:val="24"/>
          <w:lang w:val="en-US"/>
        </w:rPr>
        <w:t>FILENAME.csv -</w:t>
      </w:r>
      <w:proofErr w:type="gramStart"/>
      <w:r>
        <w:rPr>
          <w:rFonts w:ascii="Arial" w:hAnsi="Arial" w:cs="Arial"/>
          <w:sz w:val="24"/>
          <w:szCs w:val="24"/>
          <w:lang w:val="en-US"/>
        </w:rPr>
        <w:t>v{</w:t>
      </w:r>
      <w:proofErr w:type="gramEnd"/>
      <w:r>
        <w:rPr>
          <w:rFonts w:ascii="Arial" w:hAnsi="Arial" w:cs="Arial"/>
          <w:sz w:val="24"/>
          <w:szCs w:val="24"/>
          <w:lang w:val="en-US"/>
        </w:rPr>
        <w:t xml:space="preserve">} </w:t>
      </w:r>
    </w:p>
    <w:p w:rsidR="00E704AA" w:rsidRPr="00E704AA" w:rsidRDefault="00E704AA" w:rsidP="00E704AA">
      <w:pPr>
        <w:pStyle w:val="ListParagraph"/>
        <w:numPr>
          <w:ilvl w:val="0"/>
          <w:numId w:val="8"/>
        </w:numPr>
        <w:rPr>
          <w:rFonts w:ascii="Arial" w:hAnsi="Arial" w:cs="Arial"/>
          <w:sz w:val="24"/>
          <w:szCs w:val="24"/>
          <w:lang w:val="en-US"/>
        </w:rPr>
      </w:pPr>
      <w:r>
        <w:rPr>
          <w:rFonts w:ascii="Arial" w:hAnsi="Arial" w:cs="Arial"/>
          <w:sz w:val="24"/>
          <w:szCs w:val="24"/>
          <w:lang w:val="en-US"/>
        </w:rPr>
        <w:t>Note: you’ll get errors if you don’t use the –</w:t>
      </w:r>
      <w:proofErr w:type="gramStart"/>
      <w:r>
        <w:rPr>
          <w:rFonts w:ascii="Arial" w:hAnsi="Arial" w:cs="Arial"/>
          <w:sz w:val="24"/>
          <w:szCs w:val="24"/>
          <w:lang w:val="en-US"/>
        </w:rPr>
        <w:t>v{</w:t>
      </w:r>
      <w:proofErr w:type="gramEnd"/>
      <w:r>
        <w:rPr>
          <w:rFonts w:ascii="Arial" w:hAnsi="Arial" w:cs="Arial"/>
          <w:sz w:val="24"/>
          <w:szCs w:val="24"/>
          <w:lang w:val="en-US"/>
        </w:rPr>
        <w:t>} argument (</w:t>
      </w:r>
      <w:proofErr w:type="spellStart"/>
      <w:r>
        <w:rPr>
          <w:rFonts w:ascii="Arial" w:hAnsi="Arial" w:cs="Arial"/>
          <w:sz w:val="24"/>
          <w:szCs w:val="24"/>
          <w:lang w:val="en-US"/>
        </w:rPr>
        <w:t>eventhough</w:t>
      </w:r>
      <w:proofErr w:type="spellEnd"/>
      <w:r>
        <w:rPr>
          <w:rFonts w:ascii="Arial" w:hAnsi="Arial" w:cs="Arial"/>
          <w:sz w:val="24"/>
          <w:szCs w:val="24"/>
          <w:lang w:val="en-US"/>
        </w:rPr>
        <w:t xml:space="preserve"> this isn’t stated in the readme!)</w:t>
      </w:r>
    </w:p>
    <w:p w:rsidR="00A31E3D" w:rsidRDefault="00A31E3D" w:rsidP="00A31E3D">
      <w:pPr>
        <w:rPr>
          <w:rFonts w:ascii="Arial" w:hAnsi="Arial" w:cs="Arial"/>
          <w:sz w:val="24"/>
          <w:szCs w:val="24"/>
          <w:lang w:val="en-US"/>
        </w:rPr>
      </w:pPr>
    </w:p>
    <w:p w:rsidR="00A31E3D" w:rsidRPr="00E315CF" w:rsidRDefault="00A31E3D" w:rsidP="00A31E3D">
      <w:pPr>
        <w:rPr>
          <w:rFonts w:ascii="Arial" w:hAnsi="Arial" w:cs="Arial"/>
          <w:i/>
          <w:sz w:val="24"/>
          <w:szCs w:val="24"/>
          <w:lang w:val="en-US"/>
        </w:rPr>
      </w:pPr>
      <w:r w:rsidRPr="00E315CF">
        <w:rPr>
          <w:rFonts w:ascii="Arial" w:hAnsi="Arial" w:cs="Arial"/>
          <w:i/>
          <w:sz w:val="24"/>
          <w:szCs w:val="24"/>
          <w:lang w:val="en-US"/>
        </w:rPr>
        <w:t>NOTES ABOUT IMPLEMENTATION</w:t>
      </w:r>
    </w:p>
    <w:p w:rsidR="00A31E3D" w:rsidRDefault="00A31E3D" w:rsidP="00A31E3D">
      <w:pPr>
        <w:rPr>
          <w:rFonts w:ascii="Arial" w:hAnsi="Arial" w:cs="Arial"/>
          <w:sz w:val="24"/>
          <w:szCs w:val="24"/>
          <w:lang w:val="en-US"/>
        </w:rPr>
      </w:pPr>
      <w:r>
        <w:rPr>
          <w:rFonts w:ascii="Arial" w:hAnsi="Arial" w:cs="Arial"/>
          <w:sz w:val="24"/>
          <w:szCs w:val="24"/>
          <w:lang w:val="en-US"/>
        </w:rPr>
        <w:t xml:space="preserve">So the way this works is by interfacing with the </w:t>
      </w:r>
      <w:r w:rsidR="00E315CF">
        <w:rPr>
          <w:rFonts w:ascii="Arial" w:hAnsi="Arial" w:cs="Arial"/>
          <w:sz w:val="24"/>
          <w:szCs w:val="24"/>
          <w:lang w:val="en-US"/>
        </w:rPr>
        <w:t xml:space="preserve">AWS SDK for </w:t>
      </w:r>
      <w:proofErr w:type="spellStart"/>
      <w:r w:rsidR="00E315CF">
        <w:rPr>
          <w:rFonts w:ascii="Arial" w:hAnsi="Arial" w:cs="Arial"/>
          <w:sz w:val="24"/>
          <w:szCs w:val="24"/>
          <w:lang w:val="en-US"/>
        </w:rPr>
        <w:t>DynamoDB</w:t>
      </w:r>
      <w:proofErr w:type="spellEnd"/>
      <w:r>
        <w:rPr>
          <w:rFonts w:ascii="Arial" w:hAnsi="Arial" w:cs="Arial"/>
          <w:sz w:val="24"/>
          <w:szCs w:val="24"/>
          <w:lang w:val="en-US"/>
        </w:rPr>
        <w:t xml:space="preserve"> using </w:t>
      </w:r>
      <w:proofErr w:type="spellStart"/>
      <w:r>
        <w:rPr>
          <w:rFonts w:ascii="Arial" w:hAnsi="Arial" w:cs="Arial"/>
          <w:sz w:val="24"/>
          <w:szCs w:val="24"/>
          <w:lang w:val="en-US"/>
        </w:rPr>
        <w:t>javascript</w:t>
      </w:r>
      <w:proofErr w:type="spellEnd"/>
      <w:r>
        <w:rPr>
          <w:rFonts w:ascii="Arial" w:hAnsi="Arial" w:cs="Arial"/>
          <w:sz w:val="24"/>
          <w:szCs w:val="24"/>
          <w:lang w:val="en-US"/>
        </w:rPr>
        <w:t xml:space="preserve">. You can’t normally execute </w:t>
      </w:r>
      <w:proofErr w:type="spellStart"/>
      <w:r>
        <w:rPr>
          <w:rFonts w:ascii="Arial" w:hAnsi="Arial" w:cs="Arial"/>
          <w:sz w:val="24"/>
          <w:szCs w:val="24"/>
          <w:lang w:val="en-US"/>
        </w:rPr>
        <w:t>javascript</w:t>
      </w:r>
      <w:proofErr w:type="spellEnd"/>
      <w:r>
        <w:rPr>
          <w:rFonts w:ascii="Arial" w:hAnsi="Arial" w:cs="Arial"/>
          <w:sz w:val="24"/>
          <w:szCs w:val="24"/>
          <w:lang w:val="en-US"/>
        </w:rPr>
        <w:t xml:space="preserve"> </w:t>
      </w:r>
      <w:r w:rsidR="00E315CF">
        <w:rPr>
          <w:rFonts w:ascii="Arial" w:hAnsi="Arial" w:cs="Arial"/>
          <w:sz w:val="24"/>
          <w:szCs w:val="24"/>
          <w:lang w:val="en-US"/>
        </w:rPr>
        <w:t>in Unity so we’ve had to write a plugin (“</w:t>
      </w:r>
      <w:proofErr w:type="spellStart"/>
      <w:proofErr w:type="gramStart"/>
      <w:r w:rsidR="00E315CF">
        <w:rPr>
          <w:rFonts w:ascii="Arial" w:hAnsi="Arial" w:cs="Arial"/>
          <w:sz w:val="24"/>
          <w:szCs w:val="24"/>
          <w:lang w:val="en-US"/>
        </w:rPr>
        <w:t>jsplugin.jslib</w:t>
      </w:r>
      <w:proofErr w:type="spellEnd"/>
      <w:proofErr w:type="gramEnd"/>
      <w:r w:rsidR="00E315CF">
        <w:rPr>
          <w:rFonts w:ascii="Arial" w:hAnsi="Arial" w:cs="Arial"/>
          <w:sz w:val="24"/>
          <w:szCs w:val="24"/>
          <w:lang w:val="en-US"/>
        </w:rPr>
        <w:t xml:space="preserve">”) which defines the functions we’d like to call in </w:t>
      </w:r>
      <w:proofErr w:type="spellStart"/>
      <w:r w:rsidR="00E315CF">
        <w:rPr>
          <w:rFonts w:ascii="Arial" w:hAnsi="Arial" w:cs="Arial"/>
          <w:sz w:val="24"/>
          <w:szCs w:val="24"/>
          <w:lang w:val="en-US"/>
        </w:rPr>
        <w:t>javascript</w:t>
      </w:r>
      <w:proofErr w:type="spellEnd"/>
      <w:r w:rsidR="00E315CF">
        <w:rPr>
          <w:rFonts w:ascii="Arial" w:hAnsi="Arial" w:cs="Arial"/>
          <w:sz w:val="24"/>
          <w:szCs w:val="24"/>
          <w:lang w:val="en-US"/>
        </w:rPr>
        <w:t>. We can then import these functions from Unity classes by [</w:t>
      </w:r>
      <w:proofErr w:type="spellStart"/>
      <w:r w:rsidR="00E315CF">
        <w:rPr>
          <w:rFonts w:ascii="Arial" w:hAnsi="Arial" w:cs="Arial"/>
          <w:sz w:val="24"/>
          <w:szCs w:val="24"/>
          <w:lang w:val="en-US"/>
        </w:rPr>
        <w:t>DllImport</w:t>
      </w:r>
      <w:proofErr w:type="spellEnd"/>
      <w:r w:rsidR="00E315CF">
        <w:rPr>
          <w:rFonts w:ascii="Arial" w:hAnsi="Arial" w:cs="Arial"/>
          <w:sz w:val="24"/>
          <w:szCs w:val="24"/>
          <w:lang w:val="en-US"/>
        </w:rPr>
        <w:t xml:space="preserve">(“__Internal”)] using </w:t>
      </w:r>
      <w:proofErr w:type="spellStart"/>
      <w:r w:rsidR="00E315CF">
        <w:rPr>
          <w:rFonts w:ascii="Arial" w:hAnsi="Arial" w:cs="Arial"/>
          <w:sz w:val="24"/>
          <w:szCs w:val="24"/>
          <w:lang w:val="en-US"/>
        </w:rPr>
        <w:t>System.InteropServices</w:t>
      </w:r>
      <w:proofErr w:type="spellEnd"/>
      <w:r w:rsidR="00E315CF">
        <w:rPr>
          <w:rFonts w:ascii="Arial" w:hAnsi="Arial" w:cs="Arial"/>
          <w:sz w:val="24"/>
          <w:szCs w:val="24"/>
          <w:lang w:val="en-US"/>
        </w:rPr>
        <w:t>. Then at any point in our script we can call them as we would any other function.</w:t>
      </w:r>
    </w:p>
    <w:p w:rsidR="00E315CF" w:rsidRDefault="00E315CF" w:rsidP="00A31E3D">
      <w:pPr>
        <w:rPr>
          <w:rFonts w:ascii="Arial" w:hAnsi="Arial" w:cs="Arial"/>
          <w:sz w:val="24"/>
          <w:szCs w:val="24"/>
          <w:lang w:val="en-US"/>
        </w:rPr>
      </w:pPr>
      <w:r>
        <w:rPr>
          <w:rFonts w:ascii="Arial" w:hAnsi="Arial" w:cs="Arial"/>
          <w:sz w:val="24"/>
          <w:szCs w:val="24"/>
          <w:lang w:val="en-US"/>
        </w:rPr>
        <w:t xml:space="preserve">Another feature of this is the use of singletons to pass </w:t>
      </w:r>
      <w:proofErr w:type="spellStart"/>
      <w:r>
        <w:rPr>
          <w:rFonts w:ascii="Arial" w:hAnsi="Arial" w:cs="Arial"/>
          <w:sz w:val="24"/>
          <w:szCs w:val="24"/>
          <w:lang w:val="en-US"/>
        </w:rPr>
        <w:t>userdata</w:t>
      </w:r>
      <w:proofErr w:type="spellEnd"/>
      <w:r>
        <w:rPr>
          <w:rFonts w:ascii="Arial" w:hAnsi="Arial" w:cs="Arial"/>
          <w:sz w:val="24"/>
          <w:szCs w:val="24"/>
          <w:lang w:val="en-US"/>
        </w:rPr>
        <w:t xml:space="preserve"> between scenes. This is handled by the </w:t>
      </w:r>
      <w:proofErr w:type="spellStart"/>
      <w:r>
        <w:rPr>
          <w:rFonts w:ascii="Arial" w:hAnsi="Arial" w:cs="Arial"/>
          <w:sz w:val="24"/>
          <w:szCs w:val="24"/>
          <w:lang w:val="en-US"/>
        </w:rPr>
        <w:t>UserInfo.cs</w:t>
      </w:r>
      <w:proofErr w:type="spellEnd"/>
      <w:r>
        <w:rPr>
          <w:rFonts w:ascii="Arial" w:hAnsi="Arial" w:cs="Arial"/>
          <w:sz w:val="24"/>
          <w:szCs w:val="24"/>
          <w:lang w:val="en-US"/>
        </w:rPr>
        <w:t xml:space="preserve"> script </w:t>
      </w:r>
      <w:proofErr w:type="spellStart"/>
      <w:r>
        <w:rPr>
          <w:rFonts w:ascii="Arial" w:hAnsi="Arial" w:cs="Arial"/>
          <w:sz w:val="24"/>
          <w:szCs w:val="24"/>
          <w:lang w:val="en-US"/>
        </w:rPr>
        <w:t>attatched</w:t>
      </w:r>
      <w:proofErr w:type="spellEnd"/>
      <w:r>
        <w:rPr>
          <w:rFonts w:ascii="Arial" w:hAnsi="Arial" w:cs="Arial"/>
          <w:sz w:val="24"/>
          <w:szCs w:val="24"/>
          <w:lang w:val="en-US"/>
        </w:rPr>
        <w:t xml:space="preserve"> to an empty object (</w:t>
      </w:r>
      <w:proofErr w:type="spellStart"/>
      <w:r>
        <w:rPr>
          <w:rFonts w:ascii="Arial" w:hAnsi="Arial" w:cs="Arial"/>
          <w:sz w:val="24"/>
          <w:szCs w:val="24"/>
          <w:lang w:val="en-US"/>
        </w:rPr>
        <w:t>SaveData</w:t>
      </w:r>
      <w:proofErr w:type="spellEnd"/>
      <w:r>
        <w:rPr>
          <w:rFonts w:ascii="Arial" w:hAnsi="Arial" w:cs="Arial"/>
          <w:sz w:val="24"/>
          <w:szCs w:val="24"/>
          <w:lang w:val="en-US"/>
        </w:rPr>
        <w:t xml:space="preserve">) in the first scene. We can then call any of these parameters in future scenes by use of </w:t>
      </w:r>
      <w:proofErr w:type="spellStart"/>
      <w:proofErr w:type="gramStart"/>
      <w:r>
        <w:rPr>
          <w:rFonts w:ascii="Arial" w:hAnsi="Arial" w:cs="Arial"/>
          <w:sz w:val="24"/>
          <w:szCs w:val="24"/>
          <w:lang w:val="en-US"/>
        </w:rPr>
        <w:t>UserInfo.Instance.yourparameterhere</w:t>
      </w:r>
      <w:proofErr w:type="spellEnd"/>
      <w:proofErr w:type="gramEnd"/>
      <w:r>
        <w:rPr>
          <w:rFonts w:ascii="Arial" w:hAnsi="Arial" w:cs="Arial"/>
          <w:sz w:val="24"/>
          <w:szCs w:val="24"/>
          <w:lang w:val="en-US"/>
        </w:rPr>
        <w:t>. This is especially useful when we’re working with two separate tables that we we’ll want to link on processing.</w:t>
      </w:r>
    </w:p>
    <w:p w:rsidR="00E315CF" w:rsidRPr="00A31E3D" w:rsidRDefault="00E315CF" w:rsidP="00A31E3D">
      <w:pPr>
        <w:rPr>
          <w:rFonts w:ascii="Arial" w:hAnsi="Arial" w:cs="Arial"/>
          <w:sz w:val="24"/>
          <w:szCs w:val="24"/>
          <w:lang w:val="en-US"/>
        </w:rPr>
      </w:pPr>
    </w:p>
    <w:p w:rsidR="006C728B" w:rsidRDefault="008C3F90" w:rsidP="008C3F90">
      <w:pPr>
        <w:rPr>
          <w:rFonts w:ascii="Arial" w:hAnsi="Arial" w:cs="Arial"/>
          <w:b/>
          <w:sz w:val="28"/>
          <w:szCs w:val="28"/>
          <w:u w:val="single"/>
          <w:lang w:val="en-US"/>
        </w:rPr>
      </w:pPr>
      <w:r w:rsidRPr="000D5119">
        <w:rPr>
          <w:rFonts w:ascii="Arial" w:hAnsi="Arial" w:cs="Arial"/>
          <w:b/>
          <w:sz w:val="28"/>
          <w:szCs w:val="28"/>
          <w:u w:val="single"/>
          <w:lang w:val="en-US"/>
        </w:rPr>
        <w:t xml:space="preserve">Online </w:t>
      </w:r>
      <w:r w:rsidR="006C728B">
        <w:rPr>
          <w:rFonts w:ascii="Arial" w:hAnsi="Arial" w:cs="Arial"/>
          <w:b/>
          <w:sz w:val="28"/>
          <w:szCs w:val="28"/>
          <w:u w:val="single"/>
          <w:lang w:val="en-US"/>
        </w:rPr>
        <w:t>experiment ICON protocol</w:t>
      </w:r>
    </w:p>
    <w:p w:rsidR="006C728B" w:rsidRPr="006C728B" w:rsidRDefault="006C728B" w:rsidP="008C3F90">
      <w:pPr>
        <w:rPr>
          <w:rFonts w:ascii="Arial" w:hAnsi="Arial" w:cs="Arial"/>
          <w:sz w:val="24"/>
          <w:szCs w:val="24"/>
          <w:lang w:val="en-US"/>
        </w:rPr>
      </w:pPr>
      <w:r w:rsidRPr="006C728B">
        <w:rPr>
          <w:rFonts w:ascii="Arial" w:hAnsi="Arial" w:cs="Arial"/>
          <w:sz w:val="24"/>
          <w:szCs w:val="24"/>
          <w:lang w:val="en-US"/>
        </w:rPr>
        <w:t xml:space="preserve">Experiments will be run with samples from three broad categories: </w:t>
      </w:r>
      <w:proofErr w:type="spellStart"/>
      <w:r w:rsidRPr="006C728B">
        <w:rPr>
          <w:rFonts w:ascii="Arial" w:hAnsi="Arial" w:cs="Arial"/>
          <w:sz w:val="24"/>
          <w:szCs w:val="24"/>
          <w:lang w:val="en-US"/>
        </w:rPr>
        <w:t>MTurk</w:t>
      </w:r>
      <w:proofErr w:type="spellEnd"/>
      <w:r w:rsidRPr="006C728B">
        <w:rPr>
          <w:rFonts w:ascii="Arial" w:hAnsi="Arial" w:cs="Arial"/>
          <w:sz w:val="24"/>
          <w:szCs w:val="24"/>
          <w:lang w:val="en-US"/>
        </w:rPr>
        <w:t xml:space="preserve">; Schools; and Web. The requirements below apply equally to all three types of experiment. Subsequently, a table is presented in which specific recommendations are given for each individual category. </w:t>
      </w:r>
    </w:p>
    <w:p w:rsidR="00EB01CD" w:rsidRDefault="00EB01CD" w:rsidP="00EB01CD">
      <w:pPr>
        <w:rPr>
          <w:rFonts w:ascii="Arial" w:hAnsi="Arial" w:cs="Arial"/>
          <w:sz w:val="24"/>
          <w:szCs w:val="24"/>
          <w:lang w:val="en-US"/>
        </w:rPr>
      </w:pPr>
    </w:p>
    <w:p w:rsidR="006C728B" w:rsidRDefault="006C728B" w:rsidP="00EB01CD">
      <w:pPr>
        <w:rPr>
          <w:rFonts w:ascii="Arial" w:hAnsi="Arial" w:cs="Arial"/>
          <w:b/>
          <w:sz w:val="24"/>
          <w:szCs w:val="24"/>
          <w:u w:val="single"/>
          <w:lang w:val="en-US"/>
        </w:rPr>
      </w:pPr>
      <w:r>
        <w:rPr>
          <w:rFonts w:ascii="Arial" w:hAnsi="Arial" w:cs="Arial"/>
          <w:b/>
          <w:sz w:val="24"/>
          <w:szCs w:val="24"/>
          <w:u w:val="single"/>
          <w:lang w:val="en-US"/>
        </w:rPr>
        <w:t>1) Database convention</w:t>
      </w:r>
    </w:p>
    <w:p w:rsidR="006C728B" w:rsidRDefault="006C728B" w:rsidP="00EB01CD">
      <w:pPr>
        <w:rPr>
          <w:rFonts w:ascii="Arial" w:hAnsi="Arial" w:cs="Arial"/>
          <w:sz w:val="24"/>
          <w:szCs w:val="24"/>
          <w:lang w:val="en-US"/>
        </w:rPr>
      </w:pPr>
      <w:r>
        <w:rPr>
          <w:rFonts w:ascii="Arial" w:hAnsi="Arial" w:cs="Arial"/>
          <w:sz w:val="24"/>
          <w:szCs w:val="24"/>
          <w:lang w:val="en-US"/>
        </w:rPr>
        <w:t>Each experiment will have a minimum of two tables:</w:t>
      </w:r>
    </w:p>
    <w:p w:rsidR="006C728B" w:rsidRDefault="006C728B" w:rsidP="00EB01CD">
      <w:pPr>
        <w:rPr>
          <w:rFonts w:ascii="Arial" w:hAnsi="Arial" w:cs="Arial"/>
          <w:sz w:val="24"/>
          <w:szCs w:val="24"/>
          <w:lang w:val="en-US"/>
        </w:rPr>
      </w:pPr>
      <w:r>
        <w:rPr>
          <w:rFonts w:ascii="Arial" w:hAnsi="Arial" w:cs="Arial"/>
          <w:sz w:val="24"/>
          <w:szCs w:val="24"/>
          <w:lang w:val="en-US"/>
        </w:rPr>
        <w:tab/>
        <w:t xml:space="preserve">1) </w:t>
      </w:r>
      <w:proofErr w:type="spellStart"/>
      <w:r>
        <w:rPr>
          <w:rFonts w:ascii="Arial" w:hAnsi="Arial" w:cs="Arial"/>
          <w:sz w:val="24"/>
          <w:szCs w:val="24"/>
          <w:lang w:val="en-US"/>
        </w:rPr>
        <w:t>UserData</w:t>
      </w:r>
      <w:proofErr w:type="spellEnd"/>
      <w:r>
        <w:rPr>
          <w:rFonts w:ascii="Arial" w:hAnsi="Arial" w:cs="Arial"/>
          <w:sz w:val="24"/>
          <w:szCs w:val="24"/>
          <w:lang w:val="en-US"/>
        </w:rPr>
        <w:t xml:space="preserve"> – demographics and consent timestamp</w:t>
      </w:r>
    </w:p>
    <w:p w:rsidR="000D5119" w:rsidRDefault="006C728B">
      <w:pPr>
        <w:rPr>
          <w:rFonts w:ascii="Arial" w:hAnsi="Arial" w:cs="Arial"/>
          <w:sz w:val="24"/>
          <w:szCs w:val="24"/>
          <w:lang w:val="en-US"/>
        </w:rPr>
      </w:pPr>
      <w:r>
        <w:rPr>
          <w:rFonts w:ascii="Arial" w:hAnsi="Arial" w:cs="Arial"/>
          <w:sz w:val="24"/>
          <w:szCs w:val="24"/>
          <w:lang w:val="en-US"/>
        </w:rPr>
        <w:tab/>
        <w:t xml:space="preserve">2) </w:t>
      </w:r>
      <w:proofErr w:type="spellStart"/>
      <w:r>
        <w:rPr>
          <w:rFonts w:ascii="Arial" w:hAnsi="Arial" w:cs="Arial"/>
          <w:sz w:val="24"/>
          <w:szCs w:val="24"/>
          <w:lang w:val="en-US"/>
        </w:rPr>
        <w:t>TrialData</w:t>
      </w:r>
      <w:proofErr w:type="spellEnd"/>
      <w:r>
        <w:rPr>
          <w:rFonts w:ascii="Arial" w:hAnsi="Arial" w:cs="Arial"/>
          <w:sz w:val="24"/>
          <w:szCs w:val="24"/>
          <w:lang w:val="en-US"/>
        </w:rPr>
        <w:t xml:space="preserve"> – trial by trial data</w:t>
      </w:r>
    </w:p>
    <w:p w:rsidR="006C728B" w:rsidRDefault="006C728B">
      <w:pPr>
        <w:rPr>
          <w:rFonts w:ascii="Arial" w:hAnsi="Arial" w:cs="Arial"/>
          <w:sz w:val="24"/>
          <w:szCs w:val="24"/>
          <w:lang w:val="en-US"/>
        </w:rPr>
      </w:pPr>
      <w:r>
        <w:rPr>
          <w:rFonts w:ascii="Arial" w:hAnsi="Arial" w:cs="Arial"/>
          <w:sz w:val="24"/>
          <w:szCs w:val="24"/>
          <w:lang w:val="en-US"/>
        </w:rPr>
        <w:t>A third table will be necessary is necessary if you are running an experiment which you wish to restrict access to (i.e. schools)</w:t>
      </w:r>
    </w:p>
    <w:p w:rsidR="006C728B" w:rsidRDefault="006C728B">
      <w:pPr>
        <w:rPr>
          <w:rFonts w:ascii="Arial" w:hAnsi="Arial" w:cs="Arial"/>
          <w:sz w:val="24"/>
          <w:szCs w:val="24"/>
          <w:lang w:val="en-US"/>
        </w:rPr>
      </w:pPr>
      <w:r>
        <w:rPr>
          <w:rFonts w:ascii="Arial" w:hAnsi="Arial" w:cs="Arial"/>
          <w:sz w:val="24"/>
          <w:szCs w:val="24"/>
          <w:lang w:val="en-US"/>
        </w:rPr>
        <w:tab/>
        <w:t xml:space="preserve">3) </w:t>
      </w:r>
      <w:proofErr w:type="spellStart"/>
      <w:r>
        <w:rPr>
          <w:rFonts w:ascii="Arial" w:hAnsi="Arial" w:cs="Arial"/>
          <w:sz w:val="24"/>
          <w:szCs w:val="24"/>
          <w:lang w:val="en-US"/>
        </w:rPr>
        <w:t>TokenTable</w:t>
      </w:r>
      <w:proofErr w:type="spellEnd"/>
      <w:r>
        <w:rPr>
          <w:rFonts w:ascii="Arial" w:hAnsi="Arial" w:cs="Arial"/>
          <w:sz w:val="24"/>
          <w:szCs w:val="24"/>
          <w:lang w:val="en-US"/>
        </w:rPr>
        <w:t xml:space="preserve"> - unique anonymous tokens</w:t>
      </w:r>
    </w:p>
    <w:p w:rsidR="006C728B" w:rsidRDefault="006C728B">
      <w:pPr>
        <w:rPr>
          <w:rFonts w:ascii="Arial" w:hAnsi="Arial" w:cs="Arial"/>
          <w:sz w:val="24"/>
          <w:szCs w:val="24"/>
          <w:lang w:val="en-US"/>
        </w:rPr>
      </w:pPr>
      <w:r>
        <w:rPr>
          <w:rFonts w:ascii="Arial" w:hAnsi="Arial" w:cs="Arial"/>
          <w:sz w:val="24"/>
          <w:szCs w:val="24"/>
          <w:lang w:val="en-US"/>
        </w:rPr>
        <w:lastRenderedPageBreak/>
        <w:t>The lab uses a communal AWS account and many tables will accrue over time. Accordingly, please adopt the following naming convention to assist with administration:</w:t>
      </w:r>
    </w:p>
    <w:p w:rsidR="006C728B" w:rsidRDefault="006C728B">
      <w:pPr>
        <w:rPr>
          <w:rFonts w:ascii="Arial" w:hAnsi="Arial" w:cs="Arial"/>
          <w:sz w:val="24"/>
          <w:szCs w:val="24"/>
          <w:lang w:val="en-US"/>
        </w:rPr>
      </w:pPr>
      <w:r>
        <w:rPr>
          <w:rFonts w:ascii="Arial" w:hAnsi="Arial" w:cs="Arial"/>
          <w:sz w:val="24"/>
          <w:szCs w:val="24"/>
          <w:lang w:val="en-US"/>
        </w:rPr>
        <w:t xml:space="preserve">[ RESEARCHER’S </w:t>
      </w:r>
      <w:proofErr w:type="gramStart"/>
      <w:r>
        <w:rPr>
          <w:rFonts w:ascii="Arial" w:hAnsi="Arial" w:cs="Arial"/>
          <w:sz w:val="24"/>
          <w:szCs w:val="24"/>
          <w:lang w:val="en-US"/>
        </w:rPr>
        <w:t>INITIALS]_</w:t>
      </w:r>
      <w:proofErr w:type="gramEnd"/>
      <w:r>
        <w:rPr>
          <w:rFonts w:ascii="Arial" w:hAnsi="Arial" w:cs="Arial"/>
          <w:sz w:val="24"/>
          <w:szCs w:val="24"/>
          <w:lang w:val="en-US"/>
        </w:rPr>
        <w:t>[EXPERIMENT]_[VERSION]_[PARTICIPANT POOL]_[TABLE_NAME]</w:t>
      </w:r>
    </w:p>
    <w:p w:rsidR="006C728B" w:rsidRDefault="006C728B">
      <w:pPr>
        <w:rPr>
          <w:rFonts w:ascii="Arial" w:hAnsi="Arial" w:cs="Arial"/>
          <w:sz w:val="24"/>
          <w:szCs w:val="24"/>
          <w:lang w:val="en-US"/>
        </w:rPr>
      </w:pPr>
      <w:r>
        <w:rPr>
          <w:rFonts w:ascii="Arial" w:hAnsi="Arial" w:cs="Arial"/>
          <w:sz w:val="24"/>
          <w:szCs w:val="24"/>
          <w:lang w:val="en-US"/>
        </w:rPr>
        <w:t xml:space="preserve">For example, researcher </w:t>
      </w:r>
      <w:r w:rsidRPr="00824A76">
        <w:rPr>
          <w:rFonts w:ascii="Arial" w:hAnsi="Arial" w:cs="Arial"/>
          <w:i/>
          <w:sz w:val="24"/>
          <w:szCs w:val="24"/>
          <w:lang w:val="en-US"/>
        </w:rPr>
        <w:t xml:space="preserve">Joe </w:t>
      </w:r>
      <w:proofErr w:type="spellStart"/>
      <w:r w:rsidRPr="00824A76">
        <w:rPr>
          <w:rFonts w:ascii="Arial" w:hAnsi="Arial" w:cs="Arial"/>
          <w:i/>
          <w:sz w:val="24"/>
          <w:szCs w:val="24"/>
          <w:lang w:val="en-US"/>
        </w:rPr>
        <w:t>Bloggs</w:t>
      </w:r>
      <w:proofErr w:type="spellEnd"/>
      <w:r>
        <w:rPr>
          <w:rFonts w:ascii="Arial" w:hAnsi="Arial" w:cs="Arial"/>
          <w:sz w:val="24"/>
          <w:szCs w:val="24"/>
          <w:lang w:val="en-US"/>
        </w:rPr>
        <w:t xml:space="preserve"> is </w:t>
      </w:r>
      <w:r w:rsidRPr="00824A76">
        <w:rPr>
          <w:rFonts w:ascii="Arial" w:hAnsi="Arial" w:cs="Arial"/>
          <w:i/>
          <w:sz w:val="24"/>
          <w:szCs w:val="24"/>
          <w:lang w:val="en-US"/>
        </w:rPr>
        <w:t>piloting</w:t>
      </w:r>
      <w:r>
        <w:rPr>
          <w:rFonts w:ascii="Arial" w:hAnsi="Arial" w:cs="Arial"/>
          <w:sz w:val="24"/>
          <w:szCs w:val="24"/>
          <w:lang w:val="en-US"/>
        </w:rPr>
        <w:t xml:space="preserve"> their experiment, </w:t>
      </w:r>
      <w:r w:rsidR="00824A76">
        <w:rPr>
          <w:rFonts w:ascii="Arial" w:hAnsi="Arial" w:cs="Arial"/>
          <w:i/>
          <w:sz w:val="24"/>
          <w:szCs w:val="24"/>
          <w:lang w:val="en-US"/>
        </w:rPr>
        <w:t>Cannon Chaos</w:t>
      </w:r>
      <w:r w:rsidR="00824A76">
        <w:rPr>
          <w:rFonts w:ascii="Arial" w:hAnsi="Arial" w:cs="Arial"/>
          <w:sz w:val="24"/>
          <w:szCs w:val="24"/>
          <w:lang w:val="en-US"/>
        </w:rPr>
        <w:t xml:space="preserve"> using </w:t>
      </w:r>
      <w:proofErr w:type="spellStart"/>
      <w:r w:rsidR="00824A76">
        <w:rPr>
          <w:rFonts w:ascii="Arial" w:hAnsi="Arial" w:cs="Arial"/>
          <w:sz w:val="24"/>
          <w:szCs w:val="24"/>
          <w:lang w:val="en-US"/>
        </w:rPr>
        <w:t>Mturk</w:t>
      </w:r>
      <w:proofErr w:type="spellEnd"/>
      <w:r w:rsidR="00824A76">
        <w:rPr>
          <w:rFonts w:ascii="Arial" w:hAnsi="Arial" w:cs="Arial"/>
          <w:sz w:val="24"/>
          <w:szCs w:val="24"/>
          <w:lang w:val="en-US"/>
        </w:rPr>
        <w:t xml:space="preserve"> participants. Their tables, have the following names:</w:t>
      </w:r>
    </w:p>
    <w:p w:rsidR="00824A76" w:rsidRDefault="00824A76">
      <w:pPr>
        <w:rPr>
          <w:rFonts w:ascii="Arial" w:hAnsi="Arial" w:cs="Arial"/>
          <w:sz w:val="24"/>
          <w:szCs w:val="24"/>
          <w:lang w:val="en-US"/>
        </w:rPr>
      </w:pP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JB_CC_PILOT_MTURK_UserData</w:t>
      </w:r>
      <w:proofErr w:type="spellEnd"/>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JB_CC_PILOT_MTURK_TrialData</w:t>
      </w:r>
      <w:proofErr w:type="spellEnd"/>
    </w:p>
    <w:p w:rsidR="00824A76" w:rsidRDefault="00824A76">
      <w:pPr>
        <w:rPr>
          <w:rFonts w:ascii="Arial" w:hAnsi="Arial" w:cs="Arial"/>
          <w:sz w:val="24"/>
          <w:szCs w:val="24"/>
          <w:lang w:val="en-US"/>
        </w:rPr>
      </w:pPr>
    </w:p>
    <w:p w:rsidR="00824A76" w:rsidRDefault="00824A76">
      <w:pPr>
        <w:rPr>
          <w:rFonts w:ascii="Arial" w:hAnsi="Arial" w:cs="Arial"/>
          <w:b/>
          <w:sz w:val="24"/>
          <w:szCs w:val="24"/>
          <w:u w:val="single"/>
          <w:lang w:val="en-US"/>
        </w:rPr>
      </w:pPr>
      <w:r w:rsidRPr="00824A76">
        <w:rPr>
          <w:rFonts w:ascii="Arial" w:hAnsi="Arial" w:cs="Arial"/>
          <w:b/>
          <w:sz w:val="24"/>
          <w:szCs w:val="24"/>
          <w:u w:val="single"/>
          <w:lang w:val="en-US"/>
        </w:rPr>
        <w:t>2) Demographic</w:t>
      </w:r>
      <w:r w:rsidR="00236CB8">
        <w:rPr>
          <w:rFonts w:ascii="Arial" w:hAnsi="Arial" w:cs="Arial"/>
          <w:b/>
          <w:sz w:val="24"/>
          <w:szCs w:val="24"/>
          <w:u w:val="single"/>
          <w:lang w:val="en-US"/>
        </w:rPr>
        <w:t xml:space="preserve"> data</w:t>
      </w:r>
    </w:p>
    <w:p w:rsidR="00824A76" w:rsidRDefault="00824A76">
      <w:pPr>
        <w:rPr>
          <w:rFonts w:ascii="Arial" w:hAnsi="Arial" w:cs="Arial"/>
          <w:sz w:val="24"/>
          <w:szCs w:val="24"/>
          <w:lang w:val="en-US"/>
        </w:rPr>
      </w:pPr>
      <w:r>
        <w:rPr>
          <w:rFonts w:ascii="Arial" w:hAnsi="Arial" w:cs="Arial"/>
          <w:sz w:val="24"/>
          <w:szCs w:val="24"/>
          <w:lang w:val="en-US"/>
        </w:rPr>
        <w:t>The following fields should be collected for all participants:</w:t>
      </w: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TokenId</w:t>
      </w:r>
      <w:proofErr w:type="spellEnd"/>
      <w:r>
        <w:rPr>
          <w:rFonts w:ascii="Arial" w:hAnsi="Arial" w:cs="Arial"/>
          <w:sz w:val="24"/>
          <w:szCs w:val="24"/>
          <w:lang w:val="en-US"/>
        </w:rPr>
        <w:t xml:space="preserve"> (</w:t>
      </w:r>
      <w:proofErr w:type="spellStart"/>
      <w:r>
        <w:rPr>
          <w:rFonts w:ascii="Arial" w:hAnsi="Arial" w:cs="Arial"/>
          <w:sz w:val="24"/>
          <w:szCs w:val="24"/>
          <w:lang w:val="en-US"/>
        </w:rPr>
        <w:t>str</w:t>
      </w:r>
      <w:proofErr w:type="spellEnd"/>
      <w:r>
        <w:rPr>
          <w:rFonts w:ascii="Arial" w:hAnsi="Arial" w:cs="Arial"/>
          <w:sz w:val="24"/>
          <w:szCs w:val="24"/>
          <w:lang w:val="en-US"/>
        </w:rPr>
        <w:t>) – anonymous token assigned by experimenter</w:t>
      </w:r>
    </w:p>
    <w:p w:rsidR="00824A76" w:rsidRDefault="00824A76">
      <w:pPr>
        <w:rPr>
          <w:rFonts w:ascii="Arial" w:hAnsi="Arial" w:cs="Arial"/>
          <w:sz w:val="24"/>
          <w:szCs w:val="24"/>
          <w:lang w:val="en-US"/>
        </w:rPr>
      </w:pPr>
      <w:r>
        <w:rPr>
          <w:rFonts w:ascii="Arial" w:hAnsi="Arial" w:cs="Arial"/>
          <w:sz w:val="24"/>
          <w:szCs w:val="24"/>
          <w:lang w:val="en-US"/>
        </w:rPr>
        <w:tab/>
        <w:t>Handedness (</w:t>
      </w:r>
      <w:proofErr w:type="spellStart"/>
      <w:r>
        <w:rPr>
          <w:rFonts w:ascii="Arial" w:hAnsi="Arial" w:cs="Arial"/>
          <w:sz w:val="24"/>
          <w:szCs w:val="24"/>
          <w:lang w:val="en-US"/>
        </w:rPr>
        <w:t>str</w:t>
      </w:r>
      <w:proofErr w:type="spellEnd"/>
      <w:r>
        <w:rPr>
          <w:rFonts w:ascii="Arial" w:hAnsi="Arial" w:cs="Arial"/>
          <w:sz w:val="24"/>
          <w:szCs w:val="24"/>
          <w:lang w:val="en-US"/>
        </w:rPr>
        <w:t>) – “Left” or “Right”</w:t>
      </w:r>
    </w:p>
    <w:p w:rsidR="00824A76" w:rsidRDefault="00824A76">
      <w:pPr>
        <w:rPr>
          <w:rFonts w:ascii="Arial" w:hAnsi="Arial" w:cs="Arial"/>
          <w:sz w:val="24"/>
          <w:szCs w:val="24"/>
          <w:lang w:val="en-US"/>
        </w:rPr>
      </w:pPr>
      <w:r>
        <w:rPr>
          <w:rFonts w:ascii="Arial" w:hAnsi="Arial" w:cs="Arial"/>
          <w:sz w:val="24"/>
          <w:szCs w:val="24"/>
          <w:lang w:val="en-US"/>
        </w:rPr>
        <w:tab/>
        <w:t>Gender (</w:t>
      </w:r>
      <w:proofErr w:type="spellStart"/>
      <w:r>
        <w:rPr>
          <w:rFonts w:ascii="Arial" w:hAnsi="Arial" w:cs="Arial"/>
          <w:sz w:val="24"/>
          <w:szCs w:val="24"/>
          <w:lang w:val="en-US"/>
        </w:rPr>
        <w:t>str</w:t>
      </w:r>
      <w:proofErr w:type="spellEnd"/>
      <w:r>
        <w:rPr>
          <w:rFonts w:ascii="Arial" w:hAnsi="Arial" w:cs="Arial"/>
          <w:sz w:val="24"/>
          <w:szCs w:val="24"/>
          <w:lang w:val="en-US"/>
        </w:rPr>
        <w:t>) – “Male” or “Female”</w:t>
      </w:r>
    </w:p>
    <w:p w:rsidR="004F6B7C" w:rsidRDefault="004F6B7C">
      <w:pPr>
        <w:rPr>
          <w:rFonts w:ascii="Arial" w:hAnsi="Arial" w:cs="Arial"/>
          <w:sz w:val="24"/>
          <w:szCs w:val="24"/>
          <w:lang w:val="en-US"/>
        </w:rPr>
      </w:pPr>
      <w:r>
        <w:rPr>
          <w:rFonts w:ascii="Arial" w:hAnsi="Arial" w:cs="Arial"/>
          <w:sz w:val="24"/>
          <w:szCs w:val="24"/>
          <w:lang w:val="en-US"/>
        </w:rPr>
        <w:tab/>
        <w:t>Input device (</w:t>
      </w:r>
      <w:proofErr w:type="spellStart"/>
      <w:r>
        <w:rPr>
          <w:rFonts w:ascii="Arial" w:hAnsi="Arial" w:cs="Arial"/>
          <w:sz w:val="24"/>
          <w:szCs w:val="24"/>
          <w:lang w:val="en-US"/>
        </w:rPr>
        <w:t>str</w:t>
      </w:r>
      <w:proofErr w:type="spellEnd"/>
      <w:r>
        <w:rPr>
          <w:rFonts w:ascii="Arial" w:hAnsi="Arial" w:cs="Arial"/>
          <w:sz w:val="24"/>
          <w:szCs w:val="24"/>
          <w:lang w:val="en-US"/>
        </w:rPr>
        <w:t>) – “Mouse/Trackpad/</w:t>
      </w:r>
      <w:proofErr w:type="spellStart"/>
      <w:r>
        <w:rPr>
          <w:rFonts w:ascii="Arial" w:hAnsi="Arial" w:cs="Arial"/>
          <w:sz w:val="24"/>
          <w:szCs w:val="24"/>
          <w:lang w:val="en-US"/>
        </w:rPr>
        <w:t>etc</w:t>
      </w:r>
      <w:proofErr w:type="spellEnd"/>
      <w:r>
        <w:rPr>
          <w:rFonts w:ascii="Arial" w:hAnsi="Arial" w:cs="Arial"/>
          <w:sz w:val="24"/>
          <w:szCs w:val="24"/>
          <w:lang w:val="en-US"/>
        </w:rPr>
        <w:t>” (if necessary)</w:t>
      </w:r>
    </w:p>
    <w:p w:rsidR="00824A76" w:rsidRDefault="00824A76">
      <w:pPr>
        <w:rPr>
          <w:rFonts w:ascii="Arial" w:hAnsi="Arial" w:cs="Arial"/>
          <w:sz w:val="24"/>
          <w:szCs w:val="24"/>
          <w:lang w:val="en-US"/>
        </w:rPr>
      </w:pPr>
      <w:r>
        <w:rPr>
          <w:rFonts w:ascii="Arial" w:hAnsi="Arial" w:cs="Arial"/>
          <w:sz w:val="24"/>
          <w:szCs w:val="24"/>
          <w:lang w:val="en-US"/>
        </w:rPr>
        <w:tab/>
        <w:t>Browser version (</w:t>
      </w:r>
      <w:proofErr w:type="spellStart"/>
      <w:r>
        <w:rPr>
          <w:rFonts w:ascii="Arial" w:hAnsi="Arial" w:cs="Arial"/>
          <w:sz w:val="24"/>
          <w:szCs w:val="24"/>
          <w:lang w:val="en-US"/>
        </w:rPr>
        <w:t>str</w:t>
      </w:r>
      <w:proofErr w:type="spellEnd"/>
      <w:r>
        <w:rPr>
          <w:rFonts w:ascii="Arial" w:hAnsi="Arial" w:cs="Arial"/>
          <w:sz w:val="24"/>
          <w:szCs w:val="24"/>
          <w:lang w:val="en-US"/>
        </w:rPr>
        <w:t>) – the browser and version being used</w:t>
      </w: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HeightPx</w:t>
      </w:r>
      <w:proofErr w:type="spellEnd"/>
      <w:r>
        <w:rPr>
          <w:rFonts w:ascii="Arial" w:hAnsi="Arial" w:cs="Arial"/>
          <w:sz w:val="24"/>
          <w:szCs w:val="24"/>
          <w:lang w:val="en-US"/>
        </w:rPr>
        <w:t xml:space="preserve"> (</w:t>
      </w:r>
      <w:proofErr w:type="spellStart"/>
      <w:r>
        <w:rPr>
          <w:rFonts w:ascii="Arial" w:hAnsi="Arial" w:cs="Arial"/>
          <w:sz w:val="24"/>
          <w:szCs w:val="24"/>
          <w:lang w:val="en-US"/>
        </w:rPr>
        <w:t>dbl</w:t>
      </w:r>
      <w:proofErr w:type="spellEnd"/>
      <w:r>
        <w:rPr>
          <w:rFonts w:ascii="Arial" w:hAnsi="Arial" w:cs="Arial"/>
          <w:sz w:val="24"/>
          <w:szCs w:val="24"/>
          <w:lang w:val="en-US"/>
        </w:rPr>
        <w:t>) – window height in pixels</w:t>
      </w: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WidthPx</w:t>
      </w:r>
      <w:proofErr w:type="spellEnd"/>
      <w:r>
        <w:rPr>
          <w:rFonts w:ascii="Arial" w:hAnsi="Arial" w:cs="Arial"/>
          <w:sz w:val="24"/>
          <w:szCs w:val="24"/>
          <w:lang w:val="en-US"/>
        </w:rPr>
        <w:t xml:space="preserve"> (</w:t>
      </w:r>
      <w:proofErr w:type="spellStart"/>
      <w:r>
        <w:rPr>
          <w:rFonts w:ascii="Arial" w:hAnsi="Arial" w:cs="Arial"/>
          <w:sz w:val="24"/>
          <w:szCs w:val="24"/>
          <w:lang w:val="en-US"/>
        </w:rPr>
        <w:t>dbl</w:t>
      </w:r>
      <w:proofErr w:type="spellEnd"/>
      <w:r>
        <w:rPr>
          <w:rFonts w:ascii="Arial" w:hAnsi="Arial" w:cs="Arial"/>
          <w:sz w:val="24"/>
          <w:szCs w:val="24"/>
          <w:lang w:val="en-US"/>
        </w:rPr>
        <w:t>) – window width in pixels</w:t>
      </w:r>
    </w:p>
    <w:p w:rsidR="00824A76" w:rsidRDefault="00824A76">
      <w:pPr>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PxRatio</w:t>
      </w:r>
      <w:proofErr w:type="spellEnd"/>
      <w:r>
        <w:rPr>
          <w:rFonts w:ascii="Arial" w:hAnsi="Arial" w:cs="Arial"/>
          <w:sz w:val="24"/>
          <w:szCs w:val="24"/>
          <w:lang w:val="en-US"/>
        </w:rPr>
        <w:t xml:space="preserve"> – level of zoom user is using (actual screen dimensions calculated by multiplying by ratio)</w:t>
      </w:r>
    </w:p>
    <w:p w:rsidR="004F6B7C" w:rsidRDefault="004F6B7C">
      <w:pPr>
        <w:rPr>
          <w:rFonts w:ascii="Arial" w:hAnsi="Arial" w:cs="Arial"/>
          <w:sz w:val="24"/>
          <w:szCs w:val="24"/>
          <w:lang w:val="en-US"/>
        </w:rPr>
      </w:pPr>
      <w:r>
        <w:rPr>
          <w:rFonts w:ascii="Arial" w:hAnsi="Arial" w:cs="Arial"/>
          <w:sz w:val="24"/>
          <w:szCs w:val="24"/>
          <w:lang w:val="en-US"/>
        </w:rPr>
        <w:tab/>
      </w:r>
    </w:p>
    <w:p w:rsidR="00824A76" w:rsidRDefault="00824A76">
      <w:pPr>
        <w:rPr>
          <w:rFonts w:ascii="Arial" w:hAnsi="Arial" w:cs="Arial"/>
          <w:sz w:val="24"/>
          <w:szCs w:val="24"/>
          <w:lang w:val="en-US"/>
        </w:rPr>
      </w:pPr>
    </w:p>
    <w:p w:rsidR="00824A76" w:rsidRDefault="00824A76">
      <w:pPr>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TokenId</w:t>
      </w:r>
      <w:proofErr w:type="spellEnd"/>
      <w:r>
        <w:rPr>
          <w:rFonts w:ascii="Arial" w:hAnsi="Arial" w:cs="Arial"/>
          <w:sz w:val="24"/>
          <w:szCs w:val="24"/>
          <w:lang w:val="en-US"/>
        </w:rPr>
        <w:t xml:space="preserve"> assigned will depend on the category of experiment (see table). Handedness and gender are reported by the user. Browser version and screen resolutions are collected automatically by functions assigned to the </w:t>
      </w:r>
      <w:proofErr w:type="spellStart"/>
      <w:r>
        <w:rPr>
          <w:rFonts w:ascii="Arial" w:hAnsi="Arial" w:cs="Arial"/>
          <w:sz w:val="24"/>
          <w:szCs w:val="24"/>
          <w:lang w:val="en-US"/>
        </w:rPr>
        <w:t>javascript</w:t>
      </w:r>
      <w:proofErr w:type="spellEnd"/>
      <w:r>
        <w:rPr>
          <w:rFonts w:ascii="Arial" w:hAnsi="Arial" w:cs="Arial"/>
          <w:sz w:val="24"/>
          <w:szCs w:val="24"/>
          <w:lang w:val="en-US"/>
        </w:rPr>
        <w:t xml:space="preserve"> plugin:</w:t>
      </w:r>
    </w:p>
    <w:p w:rsidR="00824A76" w:rsidRDefault="00824A76">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getScreenWidth</w:t>
      </w:r>
      <w:proofErr w:type="spellEnd"/>
      <w:r>
        <w:rPr>
          <w:rFonts w:ascii="Arial" w:hAnsi="Arial" w:cs="Arial"/>
          <w:sz w:val="24"/>
          <w:szCs w:val="24"/>
          <w:lang w:val="en-US"/>
        </w:rPr>
        <w:t>(</w:t>
      </w:r>
      <w:proofErr w:type="gramEnd"/>
      <w:r>
        <w:rPr>
          <w:rFonts w:ascii="Arial" w:hAnsi="Arial" w:cs="Arial"/>
          <w:sz w:val="24"/>
          <w:szCs w:val="24"/>
          <w:lang w:val="en-US"/>
        </w:rPr>
        <w:t>)</w:t>
      </w:r>
    </w:p>
    <w:p w:rsidR="00236CB8" w:rsidRDefault="00824A76">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getScreenHeight</w:t>
      </w:r>
      <w:proofErr w:type="spellEnd"/>
      <w:r>
        <w:rPr>
          <w:rFonts w:ascii="Arial" w:hAnsi="Arial" w:cs="Arial"/>
          <w:sz w:val="24"/>
          <w:szCs w:val="24"/>
          <w:lang w:val="en-US"/>
        </w:rPr>
        <w:t>(</w:t>
      </w:r>
      <w:proofErr w:type="gramEnd"/>
      <w:r>
        <w:rPr>
          <w:rFonts w:ascii="Arial" w:hAnsi="Arial" w:cs="Arial"/>
          <w:sz w:val="24"/>
          <w:szCs w:val="24"/>
          <w:lang w:val="en-US"/>
        </w:rPr>
        <w:t>)</w:t>
      </w:r>
    </w:p>
    <w:p w:rsidR="00236CB8" w:rsidRDefault="00236CB8">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getPixelRatio</w:t>
      </w:r>
      <w:proofErr w:type="spellEnd"/>
      <w:r>
        <w:rPr>
          <w:rFonts w:ascii="Arial" w:hAnsi="Arial" w:cs="Arial"/>
          <w:sz w:val="24"/>
          <w:szCs w:val="24"/>
          <w:lang w:val="en-US"/>
        </w:rPr>
        <w:t>(</w:t>
      </w:r>
      <w:proofErr w:type="gramEnd"/>
      <w:r>
        <w:rPr>
          <w:rFonts w:ascii="Arial" w:hAnsi="Arial" w:cs="Arial"/>
          <w:sz w:val="24"/>
          <w:szCs w:val="24"/>
          <w:lang w:val="en-US"/>
        </w:rPr>
        <w:t>)</w:t>
      </w:r>
    </w:p>
    <w:p w:rsidR="00824A76" w:rsidRDefault="00236CB8">
      <w:pPr>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getBrowserVersion</w:t>
      </w:r>
      <w:proofErr w:type="spellEnd"/>
      <w:r>
        <w:rPr>
          <w:rFonts w:ascii="Arial" w:hAnsi="Arial" w:cs="Arial"/>
          <w:sz w:val="24"/>
          <w:szCs w:val="24"/>
          <w:lang w:val="en-US"/>
        </w:rPr>
        <w:t>(</w:t>
      </w:r>
      <w:proofErr w:type="gramEnd"/>
      <w:r>
        <w:rPr>
          <w:rFonts w:ascii="Arial" w:hAnsi="Arial" w:cs="Arial"/>
          <w:sz w:val="24"/>
          <w:szCs w:val="24"/>
          <w:lang w:val="en-US"/>
        </w:rPr>
        <w:t>)</w:t>
      </w:r>
    </w:p>
    <w:p w:rsidR="00236CB8" w:rsidRDefault="00236CB8">
      <w:pPr>
        <w:rPr>
          <w:rFonts w:ascii="Arial" w:hAnsi="Arial" w:cs="Arial"/>
          <w:sz w:val="24"/>
          <w:szCs w:val="24"/>
          <w:lang w:val="en-US"/>
        </w:rPr>
      </w:pPr>
      <w:r>
        <w:rPr>
          <w:rFonts w:ascii="Arial" w:hAnsi="Arial" w:cs="Arial"/>
          <w:sz w:val="24"/>
          <w:szCs w:val="24"/>
          <w:lang w:val="en-US"/>
        </w:rPr>
        <w:t xml:space="preserve">These should be called from the first scene in your experiment and the return values sent to the </w:t>
      </w:r>
      <w:proofErr w:type="spellStart"/>
      <w:r>
        <w:rPr>
          <w:rFonts w:ascii="Arial" w:hAnsi="Arial" w:cs="Arial"/>
          <w:sz w:val="24"/>
          <w:szCs w:val="24"/>
          <w:lang w:val="en-US"/>
        </w:rPr>
        <w:t>UserData</w:t>
      </w:r>
      <w:proofErr w:type="spellEnd"/>
      <w:r>
        <w:rPr>
          <w:rFonts w:ascii="Arial" w:hAnsi="Arial" w:cs="Arial"/>
          <w:sz w:val="24"/>
          <w:szCs w:val="24"/>
          <w:lang w:val="en-US"/>
        </w:rPr>
        <w:t xml:space="preserve"> table.</w:t>
      </w:r>
    </w:p>
    <w:p w:rsidR="004F6B7C" w:rsidRDefault="004F6B7C">
      <w:pPr>
        <w:rPr>
          <w:rFonts w:ascii="Arial" w:hAnsi="Arial" w:cs="Arial"/>
          <w:sz w:val="24"/>
          <w:szCs w:val="24"/>
          <w:lang w:val="en-US"/>
        </w:rPr>
      </w:pPr>
      <w:r>
        <w:rPr>
          <w:rFonts w:ascii="Arial" w:hAnsi="Arial" w:cs="Arial"/>
          <w:sz w:val="24"/>
          <w:szCs w:val="24"/>
          <w:lang w:val="en-US"/>
        </w:rPr>
        <w:lastRenderedPageBreak/>
        <w:t xml:space="preserve">Please note, additional data should only be collected in accordance to the table for each category. An important principle to follow is that we do not store identifiable information on AWS servers. </w:t>
      </w:r>
    </w:p>
    <w:p w:rsidR="00236CB8" w:rsidRDefault="00236CB8">
      <w:pPr>
        <w:rPr>
          <w:rFonts w:ascii="Arial" w:hAnsi="Arial" w:cs="Arial"/>
          <w:sz w:val="24"/>
          <w:szCs w:val="24"/>
          <w:lang w:val="en-US"/>
        </w:rPr>
      </w:pPr>
    </w:p>
    <w:p w:rsidR="00236CB8" w:rsidRDefault="00236CB8">
      <w:pPr>
        <w:rPr>
          <w:rFonts w:ascii="Arial" w:hAnsi="Arial" w:cs="Arial"/>
          <w:sz w:val="24"/>
          <w:szCs w:val="24"/>
          <w:lang w:val="en-US"/>
        </w:rPr>
      </w:pPr>
    </w:p>
    <w:p w:rsidR="00236CB8" w:rsidRDefault="00236CB8" w:rsidP="00236CB8">
      <w:pPr>
        <w:spacing w:before="240"/>
        <w:rPr>
          <w:rFonts w:ascii="Arial" w:hAnsi="Arial" w:cs="Arial"/>
          <w:b/>
          <w:sz w:val="24"/>
          <w:szCs w:val="24"/>
          <w:u w:val="single"/>
          <w:lang w:val="en-US"/>
        </w:rPr>
      </w:pPr>
      <w:r w:rsidRPr="00236CB8">
        <w:rPr>
          <w:rFonts w:ascii="Arial" w:hAnsi="Arial" w:cs="Arial"/>
          <w:b/>
          <w:sz w:val="24"/>
          <w:szCs w:val="24"/>
          <w:u w:val="single"/>
          <w:lang w:val="en-US"/>
        </w:rPr>
        <w:t>3) Consent</w:t>
      </w:r>
    </w:p>
    <w:p w:rsidR="00B41C01" w:rsidRDefault="00236CB8" w:rsidP="00236CB8">
      <w:pPr>
        <w:spacing w:before="240"/>
        <w:rPr>
          <w:rFonts w:ascii="Arial" w:hAnsi="Arial" w:cs="Arial"/>
          <w:sz w:val="24"/>
          <w:szCs w:val="24"/>
          <w:lang w:val="en-US"/>
        </w:rPr>
      </w:pPr>
      <w:r>
        <w:rPr>
          <w:rFonts w:ascii="Arial" w:hAnsi="Arial" w:cs="Arial"/>
          <w:sz w:val="24"/>
          <w:szCs w:val="24"/>
          <w:lang w:val="en-US"/>
        </w:rPr>
        <w:t>You should not send any data to AWS unt</w:t>
      </w:r>
      <w:r w:rsidR="00B41C01">
        <w:rPr>
          <w:rFonts w:ascii="Arial" w:hAnsi="Arial" w:cs="Arial"/>
          <w:sz w:val="24"/>
          <w:szCs w:val="24"/>
          <w:lang w:val="en-US"/>
        </w:rPr>
        <w:t xml:space="preserve">il participants have provided informed consent. </w:t>
      </w:r>
      <w:r>
        <w:rPr>
          <w:rFonts w:ascii="Arial" w:hAnsi="Arial" w:cs="Arial"/>
          <w:sz w:val="24"/>
          <w:szCs w:val="24"/>
          <w:lang w:val="en-US"/>
        </w:rPr>
        <w:t xml:space="preserve">All consent forms should include a list of affirmative statements </w:t>
      </w:r>
      <w:r w:rsidR="00B41C01">
        <w:rPr>
          <w:rFonts w:ascii="Arial" w:hAnsi="Arial" w:cs="Arial"/>
          <w:sz w:val="24"/>
          <w:szCs w:val="24"/>
          <w:lang w:val="en-US"/>
        </w:rPr>
        <w:t xml:space="preserve">which participants must tick to indicate they meet the inclusion criteria. The content of the consent form will depend largely on the category of experiment you are running. Examples for each are given in the appendix as a starting point. Please note, this should be done in engine for </w:t>
      </w:r>
      <w:r w:rsidR="00B41C01">
        <w:rPr>
          <w:rFonts w:ascii="Arial" w:hAnsi="Arial" w:cs="Arial"/>
          <w:i/>
          <w:sz w:val="24"/>
          <w:szCs w:val="24"/>
          <w:lang w:val="en-US"/>
        </w:rPr>
        <w:t>School</w:t>
      </w:r>
      <w:r w:rsidR="00B41C01">
        <w:rPr>
          <w:rFonts w:ascii="Arial" w:hAnsi="Arial" w:cs="Arial"/>
          <w:sz w:val="24"/>
          <w:szCs w:val="24"/>
          <w:lang w:val="en-US"/>
        </w:rPr>
        <w:t xml:space="preserve"> and </w:t>
      </w:r>
      <w:r w:rsidR="00B41C01">
        <w:rPr>
          <w:rFonts w:ascii="Arial" w:hAnsi="Arial" w:cs="Arial"/>
          <w:i/>
          <w:sz w:val="24"/>
          <w:szCs w:val="24"/>
          <w:lang w:val="en-US"/>
        </w:rPr>
        <w:t>Web</w:t>
      </w:r>
      <w:r w:rsidR="00B41C01">
        <w:rPr>
          <w:rFonts w:ascii="Arial" w:hAnsi="Arial" w:cs="Arial"/>
          <w:sz w:val="24"/>
          <w:szCs w:val="24"/>
          <w:lang w:val="en-US"/>
        </w:rPr>
        <w:t xml:space="preserve"> experiments, but via </w:t>
      </w:r>
      <w:proofErr w:type="spellStart"/>
      <w:r w:rsidR="00B41C01">
        <w:rPr>
          <w:rFonts w:ascii="Arial" w:hAnsi="Arial" w:cs="Arial"/>
          <w:sz w:val="24"/>
          <w:szCs w:val="24"/>
          <w:lang w:val="en-US"/>
        </w:rPr>
        <w:t>Qualtrics</w:t>
      </w:r>
      <w:proofErr w:type="spellEnd"/>
      <w:r w:rsidR="00B41C01">
        <w:rPr>
          <w:rFonts w:ascii="Arial" w:hAnsi="Arial" w:cs="Arial"/>
          <w:sz w:val="24"/>
          <w:szCs w:val="24"/>
          <w:lang w:val="en-US"/>
        </w:rPr>
        <w:t xml:space="preserve"> for </w:t>
      </w:r>
      <w:proofErr w:type="spellStart"/>
      <w:r w:rsidR="00B41C01">
        <w:rPr>
          <w:rFonts w:ascii="Arial" w:hAnsi="Arial" w:cs="Arial"/>
          <w:i/>
          <w:sz w:val="24"/>
          <w:szCs w:val="24"/>
          <w:lang w:val="en-US"/>
        </w:rPr>
        <w:t>MTurk</w:t>
      </w:r>
      <w:proofErr w:type="spellEnd"/>
      <w:r w:rsidR="00B41C01">
        <w:rPr>
          <w:rFonts w:ascii="Arial" w:hAnsi="Arial" w:cs="Arial"/>
          <w:i/>
          <w:sz w:val="24"/>
          <w:szCs w:val="24"/>
          <w:lang w:val="en-US"/>
        </w:rPr>
        <w:t xml:space="preserve"> </w:t>
      </w:r>
      <w:r w:rsidR="00B41C01">
        <w:rPr>
          <w:rFonts w:ascii="Arial" w:hAnsi="Arial" w:cs="Arial"/>
          <w:sz w:val="24"/>
          <w:szCs w:val="24"/>
          <w:lang w:val="en-US"/>
        </w:rPr>
        <w:t>(see table)</w:t>
      </w:r>
    </w:p>
    <w:p w:rsidR="00B41C01" w:rsidRDefault="00B41C01" w:rsidP="00236CB8">
      <w:pPr>
        <w:spacing w:before="240"/>
        <w:rPr>
          <w:rFonts w:ascii="Arial" w:hAnsi="Arial" w:cs="Arial"/>
          <w:b/>
          <w:sz w:val="24"/>
          <w:szCs w:val="24"/>
          <w:u w:val="single"/>
          <w:lang w:val="en-US"/>
        </w:rPr>
      </w:pPr>
      <w:r>
        <w:rPr>
          <w:rFonts w:ascii="Arial" w:hAnsi="Arial" w:cs="Arial"/>
          <w:b/>
          <w:sz w:val="24"/>
          <w:szCs w:val="24"/>
          <w:u w:val="single"/>
          <w:lang w:val="en-US"/>
        </w:rPr>
        <w:t>4) Full</w:t>
      </w:r>
      <w:r w:rsidR="006B4825">
        <w:rPr>
          <w:rFonts w:ascii="Arial" w:hAnsi="Arial" w:cs="Arial"/>
          <w:b/>
          <w:sz w:val="24"/>
          <w:szCs w:val="24"/>
          <w:u w:val="single"/>
          <w:lang w:val="en-US"/>
        </w:rPr>
        <w:t xml:space="preserve"> </w:t>
      </w:r>
      <w:r>
        <w:rPr>
          <w:rFonts w:ascii="Arial" w:hAnsi="Arial" w:cs="Arial"/>
          <w:b/>
          <w:sz w:val="24"/>
          <w:szCs w:val="24"/>
          <w:u w:val="single"/>
          <w:lang w:val="en-US"/>
        </w:rPr>
        <w:t>screen and Cursor Locking</w:t>
      </w:r>
    </w:p>
    <w:p w:rsidR="00C44534" w:rsidRDefault="00C44534" w:rsidP="00236CB8">
      <w:pPr>
        <w:spacing w:before="240"/>
        <w:rPr>
          <w:rFonts w:ascii="Arial" w:hAnsi="Arial" w:cs="Arial"/>
          <w:sz w:val="24"/>
          <w:szCs w:val="24"/>
          <w:lang w:val="en-US"/>
        </w:rPr>
      </w:pPr>
      <w:r>
        <w:rPr>
          <w:rFonts w:ascii="Arial" w:hAnsi="Arial" w:cs="Arial"/>
          <w:sz w:val="24"/>
          <w:szCs w:val="24"/>
          <w:lang w:val="en-US"/>
        </w:rPr>
        <w:t xml:space="preserve">It is important to ensure that participants are not distracted while performing our tasks and the experiment should only progress while in </w:t>
      </w:r>
      <w:proofErr w:type="spellStart"/>
      <w:r>
        <w:rPr>
          <w:rFonts w:ascii="Arial" w:hAnsi="Arial" w:cs="Arial"/>
          <w:sz w:val="24"/>
          <w:szCs w:val="24"/>
          <w:lang w:val="en-US"/>
        </w:rPr>
        <w:t>fullscreen</w:t>
      </w:r>
      <w:proofErr w:type="spellEnd"/>
      <w:r>
        <w:rPr>
          <w:rFonts w:ascii="Arial" w:hAnsi="Arial" w:cs="Arial"/>
          <w:sz w:val="24"/>
          <w:szCs w:val="24"/>
          <w:lang w:val="en-US"/>
        </w:rPr>
        <w:t xml:space="preserve"> mode. </w:t>
      </w:r>
      <w:proofErr w:type="spellStart"/>
      <w:r>
        <w:rPr>
          <w:rFonts w:ascii="Arial" w:hAnsi="Arial" w:cs="Arial"/>
          <w:sz w:val="24"/>
          <w:szCs w:val="24"/>
          <w:lang w:val="en-US"/>
        </w:rPr>
        <w:t>Fullscreen</w:t>
      </w:r>
      <w:proofErr w:type="spellEnd"/>
      <w:r>
        <w:rPr>
          <w:rFonts w:ascii="Arial" w:hAnsi="Arial" w:cs="Arial"/>
          <w:sz w:val="24"/>
          <w:szCs w:val="24"/>
          <w:lang w:val="en-US"/>
        </w:rPr>
        <w:t xml:space="preserve"> can be toggled in </w:t>
      </w:r>
      <w:proofErr w:type="spellStart"/>
      <w:r>
        <w:rPr>
          <w:rFonts w:ascii="Arial" w:hAnsi="Arial" w:cs="Arial"/>
          <w:sz w:val="24"/>
          <w:szCs w:val="24"/>
          <w:lang w:val="en-US"/>
        </w:rPr>
        <w:t>Unity:</w:t>
      </w:r>
      <w:proofErr w:type="spellEnd"/>
    </w:p>
    <w:p w:rsidR="00C44534" w:rsidRDefault="00C44534" w:rsidP="00C44534">
      <w:pPr>
        <w:spacing w:before="240"/>
        <w:ind w:firstLine="720"/>
        <w:rPr>
          <w:rFonts w:ascii="Arial" w:hAnsi="Arial" w:cs="Arial"/>
          <w:sz w:val="24"/>
          <w:szCs w:val="24"/>
          <w:lang w:val="en-US"/>
        </w:rPr>
      </w:pPr>
      <w:proofErr w:type="spellStart"/>
      <w:r>
        <w:rPr>
          <w:rFonts w:ascii="Arial" w:hAnsi="Arial" w:cs="Arial"/>
          <w:sz w:val="24"/>
          <w:szCs w:val="24"/>
          <w:lang w:val="en-US"/>
        </w:rPr>
        <w:t>Screen.fullScreen</w:t>
      </w:r>
      <w:proofErr w:type="spellEnd"/>
      <w:r>
        <w:rPr>
          <w:rFonts w:ascii="Arial" w:hAnsi="Arial" w:cs="Arial"/>
          <w:sz w:val="24"/>
          <w:szCs w:val="24"/>
          <w:lang w:val="en-US"/>
        </w:rPr>
        <w:t xml:space="preserve"> = true/false; (ON/OFF) </w:t>
      </w:r>
    </w:p>
    <w:p w:rsidR="00C44534" w:rsidRDefault="00C44534" w:rsidP="00236CB8">
      <w:pPr>
        <w:spacing w:before="240"/>
        <w:rPr>
          <w:rFonts w:ascii="Arial" w:hAnsi="Arial" w:cs="Arial"/>
          <w:sz w:val="24"/>
          <w:szCs w:val="24"/>
          <w:lang w:val="en-US"/>
        </w:rPr>
      </w:pPr>
      <w:r>
        <w:rPr>
          <w:rFonts w:ascii="Arial" w:hAnsi="Arial" w:cs="Arial"/>
          <w:sz w:val="24"/>
          <w:szCs w:val="24"/>
          <w:lang w:val="en-US"/>
        </w:rPr>
        <w:t>Moreover, the cursor should be hidden from participants so only the stimuli on screen are visible. This can be toggled in Unity:</w:t>
      </w:r>
    </w:p>
    <w:p w:rsidR="00C44534" w:rsidRDefault="00C44534" w:rsidP="00236CB8">
      <w:pPr>
        <w:spacing w:before="240"/>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Cursor.lockState</w:t>
      </w:r>
      <w:proofErr w:type="spellEnd"/>
      <w:r>
        <w:rPr>
          <w:rFonts w:ascii="Arial" w:hAnsi="Arial" w:cs="Arial"/>
          <w:sz w:val="24"/>
          <w:szCs w:val="24"/>
          <w:lang w:val="en-US"/>
        </w:rPr>
        <w:t xml:space="preserve"> = </w:t>
      </w:r>
      <w:proofErr w:type="spellStart"/>
      <w:r>
        <w:rPr>
          <w:rFonts w:ascii="Arial" w:hAnsi="Arial" w:cs="Arial"/>
          <w:sz w:val="24"/>
          <w:szCs w:val="24"/>
          <w:lang w:val="en-US"/>
        </w:rPr>
        <w:t>CursorLockMode.locked</w:t>
      </w:r>
      <w:proofErr w:type="spellEnd"/>
      <w:r>
        <w:rPr>
          <w:rFonts w:ascii="Arial" w:hAnsi="Arial" w:cs="Arial"/>
          <w:sz w:val="24"/>
          <w:szCs w:val="24"/>
          <w:lang w:val="en-US"/>
        </w:rPr>
        <w:t>; (ON)</w:t>
      </w:r>
    </w:p>
    <w:p w:rsidR="00C44534" w:rsidRDefault="00C44534" w:rsidP="00236CB8">
      <w:pPr>
        <w:spacing w:before="240"/>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Cursor.lockState</w:t>
      </w:r>
      <w:proofErr w:type="spellEnd"/>
      <w:r>
        <w:rPr>
          <w:rFonts w:ascii="Arial" w:hAnsi="Arial" w:cs="Arial"/>
          <w:sz w:val="24"/>
          <w:szCs w:val="24"/>
          <w:lang w:val="en-US"/>
        </w:rPr>
        <w:t xml:space="preserve"> = </w:t>
      </w:r>
      <w:proofErr w:type="spellStart"/>
      <w:r>
        <w:rPr>
          <w:rFonts w:ascii="Arial" w:hAnsi="Arial" w:cs="Arial"/>
          <w:sz w:val="24"/>
          <w:szCs w:val="24"/>
          <w:lang w:val="en-US"/>
        </w:rPr>
        <w:t>CursorLockMode.none</w:t>
      </w:r>
      <w:proofErr w:type="spellEnd"/>
      <w:r>
        <w:rPr>
          <w:rFonts w:ascii="Arial" w:hAnsi="Arial" w:cs="Arial"/>
          <w:sz w:val="24"/>
          <w:szCs w:val="24"/>
          <w:lang w:val="en-US"/>
        </w:rPr>
        <w:t>; (OFF)</w:t>
      </w:r>
    </w:p>
    <w:p w:rsidR="00C44534" w:rsidRDefault="00C44534" w:rsidP="00236CB8">
      <w:pPr>
        <w:spacing w:before="240"/>
        <w:rPr>
          <w:rFonts w:ascii="Arial" w:hAnsi="Arial" w:cs="Arial"/>
          <w:sz w:val="24"/>
          <w:szCs w:val="24"/>
          <w:lang w:val="en-US"/>
        </w:rPr>
      </w:pPr>
      <w:r>
        <w:rPr>
          <w:rFonts w:ascii="Arial" w:hAnsi="Arial" w:cs="Arial"/>
          <w:sz w:val="24"/>
          <w:szCs w:val="24"/>
          <w:lang w:val="en-US"/>
        </w:rPr>
        <w:t xml:space="preserve">If the participant exits either mode (by default browsers do this when they press escape), the experiment should be suspended. This can be achieved by adding </w:t>
      </w:r>
      <w:proofErr w:type="spellStart"/>
      <w:r>
        <w:rPr>
          <w:rFonts w:ascii="Arial" w:hAnsi="Arial" w:cs="Arial"/>
          <w:sz w:val="24"/>
          <w:szCs w:val="24"/>
          <w:lang w:val="en-US"/>
        </w:rPr>
        <w:t>javascript</w:t>
      </w:r>
      <w:proofErr w:type="spellEnd"/>
      <w:r>
        <w:rPr>
          <w:rFonts w:ascii="Arial" w:hAnsi="Arial" w:cs="Arial"/>
          <w:sz w:val="24"/>
          <w:szCs w:val="24"/>
          <w:lang w:val="en-US"/>
        </w:rPr>
        <w:t xml:space="preserve"> event listeners in the jslib.js plugin which call a pause function in Unity when they trigger:</w:t>
      </w:r>
    </w:p>
    <w:p w:rsidR="00C44534" w:rsidRDefault="00C44534" w:rsidP="00236CB8">
      <w:pPr>
        <w:spacing w:before="240"/>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fullScreenListener</w:t>
      </w:r>
      <w:proofErr w:type="spellEnd"/>
      <w:r>
        <w:rPr>
          <w:rFonts w:ascii="Arial" w:hAnsi="Arial" w:cs="Arial"/>
          <w:sz w:val="24"/>
          <w:szCs w:val="24"/>
          <w:lang w:val="en-US"/>
        </w:rPr>
        <w:t>(</w:t>
      </w:r>
      <w:proofErr w:type="gramEnd"/>
      <w:r>
        <w:rPr>
          <w:rFonts w:ascii="Arial" w:hAnsi="Arial" w:cs="Arial"/>
          <w:sz w:val="24"/>
          <w:szCs w:val="24"/>
          <w:lang w:val="en-US"/>
        </w:rPr>
        <w:t>)</w:t>
      </w:r>
    </w:p>
    <w:p w:rsidR="00C44534" w:rsidRDefault="00C44534" w:rsidP="00236CB8">
      <w:pPr>
        <w:spacing w:before="240"/>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lockListener</w:t>
      </w:r>
      <w:proofErr w:type="spellEnd"/>
      <w:r>
        <w:rPr>
          <w:rFonts w:ascii="Arial" w:hAnsi="Arial" w:cs="Arial"/>
          <w:sz w:val="24"/>
          <w:szCs w:val="24"/>
          <w:lang w:val="en-US"/>
        </w:rPr>
        <w:t>(</w:t>
      </w:r>
      <w:proofErr w:type="gramEnd"/>
      <w:r>
        <w:rPr>
          <w:rFonts w:ascii="Arial" w:hAnsi="Arial" w:cs="Arial"/>
          <w:sz w:val="24"/>
          <w:szCs w:val="24"/>
          <w:lang w:val="en-US"/>
        </w:rPr>
        <w:t>)</w:t>
      </w:r>
    </w:p>
    <w:p w:rsidR="00C44534" w:rsidRDefault="00C44534" w:rsidP="00236CB8">
      <w:pPr>
        <w:spacing w:before="240"/>
        <w:rPr>
          <w:rFonts w:ascii="Arial" w:hAnsi="Arial" w:cs="Arial"/>
          <w:sz w:val="24"/>
          <w:szCs w:val="24"/>
          <w:lang w:val="en-US"/>
        </w:rPr>
      </w:pPr>
      <w:r>
        <w:rPr>
          <w:rFonts w:ascii="Arial" w:hAnsi="Arial" w:cs="Arial"/>
          <w:sz w:val="24"/>
          <w:szCs w:val="24"/>
          <w:lang w:val="en-US"/>
        </w:rPr>
        <w:t>Note that if you want the mouse to control stimuli on screen, you will no longer be able to do this by tracking the pointer but will need to use the raw input from the mouse.</w:t>
      </w:r>
    </w:p>
    <w:p w:rsidR="00FA00B3" w:rsidRDefault="00FA00B3" w:rsidP="00236CB8">
      <w:pPr>
        <w:spacing w:before="240"/>
        <w:rPr>
          <w:rFonts w:ascii="Arial" w:hAnsi="Arial" w:cs="Arial"/>
          <w:b/>
          <w:sz w:val="24"/>
          <w:szCs w:val="24"/>
          <w:u w:val="single"/>
          <w:lang w:val="en-US"/>
        </w:rPr>
      </w:pPr>
      <w:r>
        <w:rPr>
          <w:rFonts w:ascii="Arial" w:hAnsi="Arial" w:cs="Arial"/>
          <w:b/>
          <w:sz w:val="24"/>
          <w:szCs w:val="24"/>
          <w:u w:val="single"/>
          <w:lang w:val="en-US"/>
        </w:rPr>
        <w:t>5) Ensuring the view is consistent across different aspect ratios (2D)</w:t>
      </w:r>
    </w:p>
    <w:p w:rsidR="00FA00B3" w:rsidRDefault="00FA00B3" w:rsidP="00236CB8">
      <w:pPr>
        <w:spacing w:before="240"/>
        <w:rPr>
          <w:rFonts w:ascii="Arial" w:hAnsi="Arial" w:cs="Arial"/>
          <w:sz w:val="24"/>
          <w:szCs w:val="24"/>
          <w:lang w:val="en-US"/>
        </w:rPr>
      </w:pPr>
      <w:r>
        <w:rPr>
          <w:rFonts w:ascii="Arial" w:hAnsi="Arial" w:cs="Arial"/>
          <w:sz w:val="24"/>
          <w:szCs w:val="24"/>
          <w:lang w:val="en-US"/>
        </w:rPr>
        <w:t xml:space="preserve">Participants using native resolutions that differ from the development machine may have elements of the screen cut off. To ensure consistency across non-standard </w:t>
      </w:r>
      <w:r>
        <w:rPr>
          <w:rFonts w:ascii="Arial" w:hAnsi="Arial" w:cs="Arial"/>
          <w:sz w:val="24"/>
          <w:szCs w:val="24"/>
          <w:lang w:val="en-US"/>
        </w:rPr>
        <w:lastRenderedPageBreak/>
        <w:t xml:space="preserve">resolutions, it’s important to change the camera settings in these cases. Attach the </w:t>
      </w:r>
      <w:proofErr w:type="spellStart"/>
      <w:r>
        <w:rPr>
          <w:rFonts w:ascii="Arial" w:hAnsi="Arial" w:cs="Arial"/>
          <w:i/>
          <w:sz w:val="24"/>
          <w:szCs w:val="24"/>
          <w:lang w:val="en-US"/>
        </w:rPr>
        <w:t>CameraController</w:t>
      </w:r>
      <w:r>
        <w:rPr>
          <w:rFonts w:ascii="Arial" w:hAnsi="Arial" w:cs="Arial"/>
          <w:sz w:val="24"/>
          <w:szCs w:val="24"/>
          <w:lang w:val="en-US"/>
        </w:rPr>
        <w:t>.</w:t>
      </w:r>
      <w:r>
        <w:rPr>
          <w:rFonts w:ascii="Arial" w:hAnsi="Arial" w:cs="Arial"/>
          <w:i/>
          <w:sz w:val="24"/>
          <w:szCs w:val="24"/>
          <w:lang w:val="en-US"/>
        </w:rPr>
        <w:t>cs</w:t>
      </w:r>
      <w:proofErr w:type="spellEnd"/>
      <w:r>
        <w:rPr>
          <w:rFonts w:ascii="Arial" w:hAnsi="Arial" w:cs="Arial"/>
          <w:sz w:val="24"/>
          <w:szCs w:val="24"/>
          <w:lang w:val="en-US"/>
        </w:rPr>
        <w:t xml:space="preserve"> script to the</w:t>
      </w:r>
      <w:r w:rsidR="006F2424">
        <w:rPr>
          <w:rFonts w:ascii="Arial" w:hAnsi="Arial" w:cs="Arial"/>
          <w:sz w:val="24"/>
          <w:szCs w:val="24"/>
          <w:lang w:val="en-US"/>
        </w:rPr>
        <w:t xml:space="preserve"> camera</w:t>
      </w:r>
      <w:r>
        <w:rPr>
          <w:rFonts w:ascii="Arial" w:hAnsi="Arial" w:cs="Arial"/>
          <w:sz w:val="24"/>
          <w:szCs w:val="24"/>
          <w:lang w:val="en-US"/>
        </w:rPr>
        <w:t xml:space="preserve"> in your scene and call these functions from Unity when the </w:t>
      </w:r>
      <w:proofErr w:type="spellStart"/>
      <w:proofErr w:type="gramStart"/>
      <w:r>
        <w:rPr>
          <w:rFonts w:ascii="Arial" w:hAnsi="Arial" w:cs="Arial"/>
          <w:sz w:val="24"/>
          <w:szCs w:val="24"/>
          <w:lang w:val="en-US"/>
        </w:rPr>
        <w:t>fullScreenListener</w:t>
      </w:r>
      <w:proofErr w:type="spellEnd"/>
      <w:r>
        <w:rPr>
          <w:rFonts w:ascii="Arial" w:hAnsi="Arial" w:cs="Arial"/>
          <w:sz w:val="24"/>
          <w:szCs w:val="24"/>
          <w:lang w:val="en-US"/>
        </w:rPr>
        <w:t>(</w:t>
      </w:r>
      <w:proofErr w:type="gramEnd"/>
      <w:r>
        <w:rPr>
          <w:rFonts w:ascii="Arial" w:hAnsi="Arial" w:cs="Arial"/>
          <w:sz w:val="24"/>
          <w:szCs w:val="24"/>
          <w:lang w:val="en-US"/>
        </w:rPr>
        <w:t xml:space="preserve">) event fires. Please note that the </w:t>
      </w:r>
      <w:proofErr w:type="spellStart"/>
      <w:r>
        <w:rPr>
          <w:rFonts w:ascii="Arial" w:hAnsi="Arial" w:cs="Arial"/>
          <w:i/>
          <w:sz w:val="24"/>
          <w:szCs w:val="24"/>
          <w:lang w:val="en-US"/>
        </w:rPr>
        <w:t>CameraController.cs</w:t>
      </w:r>
      <w:proofErr w:type="spellEnd"/>
      <w:r>
        <w:rPr>
          <w:rFonts w:ascii="Arial" w:hAnsi="Arial" w:cs="Arial"/>
          <w:i/>
          <w:sz w:val="24"/>
          <w:szCs w:val="24"/>
          <w:lang w:val="en-US"/>
        </w:rPr>
        <w:t xml:space="preserve"> </w:t>
      </w:r>
      <w:r>
        <w:rPr>
          <w:rFonts w:ascii="Arial" w:hAnsi="Arial" w:cs="Arial"/>
          <w:sz w:val="24"/>
          <w:szCs w:val="24"/>
          <w:lang w:val="en-US"/>
        </w:rPr>
        <w:t>script is targeting a native 16:9 aspect ratio and you should change this variable (line 18) if you are targeting a different default aspect ratio.</w:t>
      </w:r>
    </w:p>
    <w:p w:rsidR="00FA00B3" w:rsidRPr="00FA00B3" w:rsidRDefault="00FA00B3" w:rsidP="00236CB8">
      <w:pPr>
        <w:spacing w:before="240"/>
        <w:rPr>
          <w:rFonts w:ascii="Arial" w:hAnsi="Arial" w:cs="Arial"/>
          <w:sz w:val="24"/>
          <w:szCs w:val="24"/>
          <w:lang w:val="en-US"/>
        </w:rPr>
      </w:pPr>
    </w:p>
    <w:p w:rsidR="00C44534" w:rsidRPr="00C44534" w:rsidRDefault="006F2424" w:rsidP="00236CB8">
      <w:pPr>
        <w:spacing w:before="240"/>
        <w:rPr>
          <w:rFonts w:ascii="Arial" w:hAnsi="Arial" w:cs="Arial"/>
          <w:b/>
          <w:sz w:val="24"/>
          <w:szCs w:val="24"/>
          <w:u w:val="single"/>
          <w:lang w:val="en-US"/>
        </w:rPr>
      </w:pPr>
      <w:r>
        <w:rPr>
          <w:rFonts w:ascii="Arial" w:hAnsi="Arial" w:cs="Arial"/>
          <w:b/>
          <w:sz w:val="24"/>
          <w:szCs w:val="24"/>
          <w:u w:val="single"/>
          <w:lang w:val="en-US"/>
        </w:rPr>
        <w:t>6</w:t>
      </w:r>
      <w:r w:rsidR="00C44534" w:rsidRPr="00C44534">
        <w:rPr>
          <w:rFonts w:ascii="Arial" w:hAnsi="Arial" w:cs="Arial"/>
          <w:b/>
          <w:sz w:val="24"/>
          <w:szCs w:val="24"/>
          <w:u w:val="single"/>
          <w:lang w:val="en-US"/>
        </w:rPr>
        <w:t>) Pausing and exiting the experiment</w:t>
      </w:r>
    </w:p>
    <w:p w:rsidR="00FA00B3" w:rsidRDefault="00C44534" w:rsidP="00236CB8">
      <w:pPr>
        <w:spacing w:before="240"/>
        <w:rPr>
          <w:rFonts w:ascii="Arial" w:hAnsi="Arial" w:cs="Arial"/>
          <w:sz w:val="24"/>
          <w:szCs w:val="24"/>
          <w:lang w:val="en-US"/>
        </w:rPr>
      </w:pPr>
      <w:r>
        <w:rPr>
          <w:rFonts w:ascii="Arial" w:hAnsi="Arial" w:cs="Arial"/>
          <w:sz w:val="24"/>
          <w:szCs w:val="24"/>
          <w:lang w:val="en-US"/>
        </w:rPr>
        <w:t>To</w:t>
      </w:r>
      <w:r w:rsidR="0080470F">
        <w:rPr>
          <w:rFonts w:ascii="Arial" w:hAnsi="Arial" w:cs="Arial"/>
          <w:sz w:val="24"/>
          <w:szCs w:val="24"/>
          <w:lang w:val="en-US"/>
        </w:rPr>
        <w:t xml:space="preserve"> meet the ethical requirements set out by the BPS</w:t>
      </w:r>
      <w:r>
        <w:rPr>
          <w:rFonts w:ascii="Arial" w:hAnsi="Arial" w:cs="Arial"/>
          <w:sz w:val="24"/>
          <w:szCs w:val="24"/>
          <w:lang w:val="en-US"/>
        </w:rPr>
        <w:t>, participants must be able to pause or withdraw from the exp</w:t>
      </w:r>
      <w:r w:rsidR="00FA00B3">
        <w:rPr>
          <w:rFonts w:ascii="Arial" w:hAnsi="Arial" w:cs="Arial"/>
          <w:sz w:val="24"/>
          <w:szCs w:val="24"/>
          <w:lang w:val="en-US"/>
        </w:rPr>
        <w:t>eriment at any time. At all times during your experiment the following text should be clearly visible in the corner of the screen:</w:t>
      </w:r>
    </w:p>
    <w:p w:rsidR="00FA00B3" w:rsidRDefault="00FA00B3" w:rsidP="00FA00B3">
      <w:pPr>
        <w:spacing w:before="240"/>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“Press </w:t>
      </w:r>
      <w:r>
        <w:rPr>
          <w:rFonts w:ascii="Arial" w:hAnsi="Arial" w:cs="Arial"/>
          <w:b/>
          <w:sz w:val="24"/>
          <w:szCs w:val="24"/>
          <w:lang w:val="en-US"/>
        </w:rPr>
        <w:t xml:space="preserve">ESCAPE </w:t>
      </w:r>
      <w:r>
        <w:rPr>
          <w:rFonts w:ascii="Arial" w:hAnsi="Arial" w:cs="Arial"/>
          <w:sz w:val="24"/>
          <w:szCs w:val="24"/>
          <w:lang w:val="en-US"/>
        </w:rPr>
        <w:t xml:space="preserve">to exit full screen and pause” </w:t>
      </w:r>
    </w:p>
    <w:p w:rsidR="006F2424" w:rsidRDefault="00FA00B3" w:rsidP="00FA00B3">
      <w:pPr>
        <w:spacing w:before="240"/>
        <w:rPr>
          <w:rFonts w:ascii="Arial" w:hAnsi="Arial" w:cs="Arial"/>
          <w:sz w:val="24"/>
          <w:szCs w:val="24"/>
          <w:lang w:val="en-US"/>
        </w:rPr>
      </w:pPr>
      <w:r>
        <w:rPr>
          <w:rFonts w:ascii="Arial" w:hAnsi="Arial" w:cs="Arial"/>
          <w:sz w:val="24"/>
          <w:szCs w:val="24"/>
          <w:lang w:val="en-US"/>
        </w:rPr>
        <w:t xml:space="preserve">The following text should then be present </w:t>
      </w:r>
      <w:r w:rsidR="006F2424">
        <w:rPr>
          <w:rFonts w:ascii="Arial" w:hAnsi="Arial" w:cs="Arial"/>
          <w:sz w:val="24"/>
          <w:szCs w:val="24"/>
          <w:lang w:val="en-US"/>
        </w:rPr>
        <w:t>on the pause screen:</w:t>
      </w:r>
    </w:p>
    <w:p w:rsidR="006F2424" w:rsidRDefault="006F2424" w:rsidP="00FA00B3">
      <w:pPr>
        <w:spacing w:before="240"/>
        <w:rPr>
          <w:rFonts w:ascii="Arial" w:hAnsi="Arial" w:cs="Arial"/>
          <w:sz w:val="24"/>
          <w:szCs w:val="24"/>
          <w:lang w:val="en-US"/>
        </w:rPr>
      </w:pPr>
      <w:r>
        <w:rPr>
          <w:rFonts w:ascii="Arial" w:hAnsi="Arial" w:cs="Arial"/>
          <w:sz w:val="24"/>
          <w:szCs w:val="24"/>
          <w:lang w:val="en-US"/>
        </w:rPr>
        <w:tab/>
        <w:t>“Paused. Click on the full screen icon in the bottom right hand corner of the window when you are ready to resume the experiment. If you would like to withdraw from the study, you are free to close the browser window at any time”</w:t>
      </w:r>
    </w:p>
    <w:p w:rsidR="00824A76" w:rsidRDefault="006F2424" w:rsidP="00FA00B3">
      <w:pPr>
        <w:spacing w:before="240"/>
        <w:rPr>
          <w:rFonts w:ascii="Arial" w:hAnsi="Arial" w:cs="Arial"/>
          <w:sz w:val="24"/>
          <w:szCs w:val="24"/>
          <w:lang w:val="en-US"/>
        </w:rPr>
      </w:pPr>
      <w:r>
        <w:rPr>
          <w:rFonts w:ascii="Arial" w:hAnsi="Arial" w:cs="Arial"/>
          <w:sz w:val="24"/>
          <w:szCs w:val="24"/>
          <w:lang w:val="en-US"/>
        </w:rPr>
        <w:t xml:space="preserve">To prevent spurious clicks from closing the browser window accidentally, it’s possible to trigger a warning window when users attempt to close or refresh the window. This is achieved using a </w:t>
      </w:r>
      <w:proofErr w:type="spellStart"/>
      <w:r>
        <w:rPr>
          <w:rFonts w:ascii="Arial" w:hAnsi="Arial" w:cs="Arial"/>
          <w:sz w:val="24"/>
          <w:szCs w:val="24"/>
          <w:lang w:val="en-US"/>
        </w:rPr>
        <w:t>js</w:t>
      </w:r>
      <w:proofErr w:type="spellEnd"/>
      <w:r>
        <w:rPr>
          <w:rFonts w:ascii="Arial" w:hAnsi="Arial" w:cs="Arial"/>
          <w:sz w:val="24"/>
          <w:szCs w:val="24"/>
          <w:lang w:val="en-US"/>
        </w:rPr>
        <w:t xml:space="preserve"> function from the jslib.js plugin:</w:t>
      </w:r>
    </w:p>
    <w:p w:rsidR="006F2424" w:rsidRPr="00824A76" w:rsidRDefault="006F2424" w:rsidP="00FA00B3">
      <w:pPr>
        <w:spacing w:before="240"/>
        <w:rPr>
          <w:rFonts w:ascii="Arial" w:hAnsi="Arial" w:cs="Arial"/>
          <w:sz w:val="24"/>
          <w:szCs w:val="24"/>
          <w:lang w:val="en-US"/>
        </w:rPr>
      </w:pPr>
      <w:r>
        <w:rPr>
          <w:rFonts w:ascii="Arial" w:hAnsi="Arial" w:cs="Arial"/>
          <w:sz w:val="24"/>
          <w:szCs w:val="24"/>
          <w:lang w:val="en-US"/>
        </w:rPr>
        <w:tab/>
      </w:r>
      <w:proofErr w:type="spellStart"/>
      <w:proofErr w:type="gramStart"/>
      <w:r>
        <w:rPr>
          <w:rFonts w:ascii="Arial" w:hAnsi="Arial" w:cs="Arial"/>
          <w:sz w:val="24"/>
          <w:szCs w:val="24"/>
          <w:lang w:val="en-US"/>
        </w:rPr>
        <w:t>UnloadListener</w:t>
      </w:r>
      <w:proofErr w:type="spellEnd"/>
      <w:r>
        <w:rPr>
          <w:rFonts w:ascii="Arial" w:hAnsi="Arial" w:cs="Arial"/>
          <w:sz w:val="24"/>
          <w:szCs w:val="24"/>
          <w:lang w:val="en-US"/>
        </w:rPr>
        <w:t>(</w:t>
      </w:r>
      <w:proofErr w:type="gramEnd"/>
      <w:r>
        <w:rPr>
          <w:rFonts w:ascii="Arial" w:hAnsi="Arial" w:cs="Arial"/>
          <w:sz w:val="24"/>
          <w:szCs w:val="24"/>
          <w:lang w:val="en-US"/>
        </w:rPr>
        <w:t>)</w:t>
      </w:r>
    </w:p>
    <w:p w:rsidR="00824A76" w:rsidRDefault="006F2424">
      <w:pPr>
        <w:rPr>
          <w:rFonts w:ascii="Arial" w:hAnsi="Arial" w:cs="Arial"/>
          <w:sz w:val="24"/>
          <w:szCs w:val="24"/>
          <w:lang w:val="en-US"/>
        </w:rPr>
      </w:pPr>
      <w:r>
        <w:rPr>
          <w:rFonts w:ascii="Arial" w:hAnsi="Arial" w:cs="Arial"/>
          <w:sz w:val="24"/>
          <w:szCs w:val="24"/>
          <w:lang w:val="en-US"/>
        </w:rPr>
        <w:t>Please note that the latest browsers no longer support the use of custom text in this window and it will always state the same warning. It is also recommended that you timestamp and log any pauses to identify those who may have taken a disproportionate number or length of breaks.</w:t>
      </w:r>
    </w:p>
    <w:p w:rsidR="006F2424" w:rsidRDefault="006F2424">
      <w:pPr>
        <w:rPr>
          <w:rFonts w:ascii="Arial" w:hAnsi="Arial" w:cs="Arial"/>
          <w:b/>
          <w:sz w:val="24"/>
          <w:szCs w:val="24"/>
          <w:u w:val="single"/>
          <w:lang w:val="en-US"/>
        </w:rPr>
      </w:pPr>
      <w:r w:rsidRPr="006F2424">
        <w:rPr>
          <w:rFonts w:ascii="Arial" w:hAnsi="Arial" w:cs="Arial"/>
          <w:b/>
          <w:sz w:val="24"/>
          <w:szCs w:val="24"/>
          <w:u w:val="single"/>
          <w:lang w:val="en-US"/>
        </w:rPr>
        <w:t>7) Handling withdrawals</w:t>
      </w:r>
    </w:p>
    <w:p w:rsidR="006F2424" w:rsidRDefault="006F2424">
      <w:pPr>
        <w:rPr>
          <w:rFonts w:ascii="Arial" w:hAnsi="Arial" w:cs="Arial"/>
          <w:sz w:val="24"/>
          <w:szCs w:val="24"/>
          <w:lang w:val="en-US"/>
        </w:rPr>
      </w:pPr>
      <w:r>
        <w:rPr>
          <w:rFonts w:ascii="Arial" w:hAnsi="Arial" w:cs="Arial"/>
          <w:sz w:val="24"/>
          <w:szCs w:val="24"/>
          <w:lang w:val="en-US"/>
        </w:rPr>
        <w:t xml:space="preserve">All users with incomplete data should be treated as having withdrawn. Accordingly, before downloading data from AWS, filter the </w:t>
      </w:r>
      <w:proofErr w:type="spellStart"/>
      <w:r w:rsidRPr="00062294">
        <w:rPr>
          <w:rFonts w:ascii="Arial" w:hAnsi="Arial" w:cs="Arial"/>
          <w:i/>
          <w:sz w:val="24"/>
          <w:szCs w:val="24"/>
          <w:lang w:val="en-US"/>
        </w:rPr>
        <w:t>TrialData</w:t>
      </w:r>
      <w:proofErr w:type="spellEnd"/>
      <w:r>
        <w:rPr>
          <w:rFonts w:ascii="Arial" w:hAnsi="Arial" w:cs="Arial"/>
          <w:sz w:val="24"/>
          <w:szCs w:val="24"/>
          <w:lang w:val="en-US"/>
        </w:rPr>
        <w:t xml:space="preserve"> table for those users who do not have </w:t>
      </w:r>
      <w:r>
        <w:rPr>
          <w:rFonts w:ascii="Arial" w:hAnsi="Arial" w:cs="Arial"/>
          <w:i/>
          <w:sz w:val="24"/>
          <w:szCs w:val="24"/>
          <w:lang w:val="en-US"/>
        </w:rPr>
        <w:t>n</w:t>
      </w:r>
      <w:r>
        <w:rPr>
          <w:rFonts w:ascii="Arial" w:hAnsi="Arial" w:cs="Arial"/>
          <w:sz w:val="24"/>
          <w:szCs w:val="24"/>
          <w:lang w:val="en-US"/>
        </w:rPr>
        <w:t xml:space="preserve"> rows equal to the number of trials in your experiment and delete them from all tables. </w:t>
      </w:r>
    </w:p>
    <w:p w:rsidR="00D91FAD" w:rsidRDefault="00D91FAD">
      <w:pPr>
        <w:rPr>
          <w:rFonts w:ascii="Arial" w:hAnsi="Arial" w:cs="Arial"/>
          <w:sz w:val="24"/>
          <w:szCs w:val="24"/>
          <w:lang w:val="en-US"/>
        </w:rPr>
      </w:pPr>
    </w:p>
    <w:p w:rsidR="00F004C3" w:rsidRDefault="00F004C3">
      <w:pPr>
        <w:rPr>
          <w:rFonts w:ascii="Arial" w:hAnsi="Arial" w:cs="Arial"/>
          <w:sz w:val="24"/>
          <w:szCs w:val="24"/>
          <w:lang w:val="en-US"/>
        </w:rPr>
      </w:pPr>
    </w:p>
    <w:p w:rsidR="00F004C3" w:rsidRDefault="00F004C3">
      <w:pPr>
        <w:rPr>
          <w:rFonts w:ascii="Arial" w:hAnsi="Arial" w:cs="Arial"/>
          <w:sz w:val="24"/>
          <w:szCs w:val="24"/>
          <w:lang w:val="en-US"/>
        </w:rPr>
      </w:pPr>
    </w:p>
    <w:p w:rsidR="00F004C3" w:rsidRDefault="00F004C3">
      <w:pPr>
        <w:rPr>
          <w:rFonts w:ascii="Arial" w:hAnsi="Arial" w:cs="Arial"/>
          <w:sz w:val="24"/>
          <w:szCs w:val="24"/>
          <w:lang w:val="en-US"/>
        </w:rPr>
      </w:pPr>
    </w:p>
    <w:p w:rsidR="00F004C3" w:rsidRDefault="00F004C3">
      <w:pPr>
        <w:rPr>
          <w:rFonts w:ascii="Arial" w:hAnsi="Arial" w:cs="Arial"/>
          <w:sz w:val="24"/>
          <w:szCs w:val="24"/>
          <w:lang w:val="en-US"/>
        </w:rPr>
      </w:pPr>
    </w:p>
    <w:p w:rsidR="00F004C3" w:rsidRDefault="00F004C3">
      <w:pPr>
        <w:rPr>
          <w:rFonts w:ascii="Arial" w:hAnsi="Arial" w:cs="Arial"/>
          <w:sz w:val="24"/>
          <w:szCs w:val="24"/>
          <w:lang w:val="en-US"/>
        </w:rPr>
      </w:pPr>
    </w:p>
    <w:p w:rsidR="00F004C3" w:rsidRDefault="00F004C3">
      <w:pPr>
        <w:rPr>
          <w:rFonts w:ascii="Arial" w:hAnsi="Arial" w:cs="Arial"/>
          <w:sz w:val="24"/>
          <w:szCs w:val="24"/>
          <w:lang w:val="en-US"/>
        </w:rPr>
      </w:pPr>
    </w:p>
    <w:p w:rsidR="00D91FAD" w:rsidRDefault="00D91FAD">
      <w:pPr>
        <w:rPr>
          <w:rFonts w:ascii="Arial" w:hAnsi="Arial" w:cs="Arial"/>
          <w:b/>
          <w:sz w:val="24"/>
          <w:szCs w:val="24"/>
          <w:lang w:val="en-US"/>
        </w:rPr>
      </w:pPr>
      <w:r>
        <w:rPr>
          <w:rFonts w:ascii="Arial" w:hAnsi="Arial" w:cs="Arial"/>
          <w:b/>
          <w:sz w:val="24"/>
          <w:szCs w:val="24"/>
          <w:lang w:val="en-US"/>
        </w:rPr>
        <w:lastRenderedPageBreak/>
        <w:t>SPECIFIC CONSIDERATIONS FOR EACH CATEGORY</w:t>
      </w:r>
    </w:p>
    <w:p w:rsidR="00F004C3" w:rsidRDefault="00F004C3">
      <w:pPr>
        <w:rPr>
          <w:rFonts w:ascii="Arial" w:hAnsi="Arial" w:cs="Arial"/>
          <w:b/>
          <w:sz w:val="24"/>
          <w:szCs w:val="24"/>
          <w:lang w:val="en-US"/>
        </w:rPr>
      </w:pPr>
    </w:p>
    <w:tbl>
      <w:tblPr>
        <w:tblStyle w:val="TableGrid"/>
        <w:tblW w:w="9224" w:type="dxa"/>
        <w:tblLook w:val="04A0" w:firstRow="1" w:lastRow="0" w:firstColumn="1" w:lastColumn="0" w:noHBand="0" w:noVBand="1"/>
      </w:tblPr>
      <w:tblGrid>
        <w:gridCol w:w="2306"/>
        <w:gridCol w:w="2306"/>
        <w:gridCol w:w="2306"/>
        <w:gridCol w:w="2306"/>
      </w:tblGrid>
      <w:tr w:rsidR="00062294" w:rsidTr="00062294">
        <w:trPr>
          <w:trHeight w:val="922"/>
        </w:trPr>
        <w:tc>
          <w:tcPr>
            <w:tcW w:w="2306" w:type="dxa"/>
          </w:tcPr>
          <w:p w:rsidR="00062294" w:rsidRDefault="00062294">
            <w:pPr>
              <w:rPr>
                <w:rFonts w:ascii="Arial" w:hAnsi="Arial" w:cs="Arial"/>
                <w:b/>
                <w:sz w:val="24"/>
                <w:szCs w:val="24"/>
                <w:lang w:val="en-US"/>
              </w:rPr>
            </w:pPr>
          </w:p>
        </w:tc>
        <w:tc>
          <w:tcPr>
            <w:tcW w:w="2306" w:type="dxa"/>
          </w:tcPr>
          <w:p w:rsidR="00062294" w:rsidRDefault="00062294" w:rsidP="00062294">
            <w:pPr>
              <w:jc w:val="center"/>
              <w:rPr>
                <w:rFonts w:ascii="Arial" w:hAnsi="Arial" w:cs="Arial"/>
                <w:b/>
                <w:sz w:val="24"/>
                <w:szCs w:val="24"/>
                <w:lang w:val="en-US"/>
              </w:rPr>
            </w:pPr>
          </w:p>
          <w:p w:rsidR="00062294" w:rsidRDefault="00062294" w:rsidP="00062294">
            <w:pPr>
              <w:jc w:val="center"/>
              <w:rPr>
                <w:rFonts w:ascii="Arial" w:hAnsi="Arial" w:cs="Arial"/>
                <w:b/>
                <w:sz w:val="24"/>
                <w:szCs w:val="24"/>
                <w:lang w:val="en-US"/>
              </w:rPr>
            </w:pPr>
            <w:r>
              <w:rPr>
                <w:rFonts w:ascii="Arial" w:hAnsi="Arial" w:cs="Arial"/>
                <w:b/>
                <w:sz w:val="24"/>
                <w:szCs w:val="24"/>
                <w:lang w:val="en-US"/>
              </w:rPr>
              <w:t>MTURK</w:t>
            </w:r>
          </w:p>
        </w:tc>
        <w:tc>
          <w:tcPr>
            <w:tcW w:w="2306" w:type="dxa"/>
          </w:tcPr>
          <w:p w:rsidR="00062294" w:rsidRDefault="00062294" w:rsidP="00062294">
            <w:pPr>
              <w:jc w:val="center"/>
              <w:rPr>
                <w:rFonts w:ascii="Arial" w:hAnsi="Arial" w:cs="Arial"/>
                <w:b/>
                <w:sz w:val="24"/>
                <w:szCs w:val="24"/>
                <w:lang w:val="en-US"/>
              </w:rPr>
            </w:pPr>
          </w:p>
          <w:p w:rsidR="00062294" w:rsidRDefault="00062294" w:rsidP="00062294">
            <w:pPr>
              <w:jc w:val="center"/>
              <w:rPr>
                <w:rFonts w:ascii="Arial" w:hAnsi="Arial" w:cs="Arial"/>
                <w:b/>
                <w:sz w:val="24"/>
                <w:szCs w:val="24"/>
                <w:lang w:val="en-US"/>
              </w:rPr>
            </w:pPr>
            <w:r>
              <w:rPr>
                <w:rFonts w:ascii="Arial" w:hAnsi="Arial" w:cs="Arial"/>
                <w:b/>
                <w:sz w:val="24"/>
                <w:szCs w:val="24"/>
                <w:lang w:val="en-US"/>
              </w:rPr>
              <w:t>WEB</w:t>
            </w:r>
          </w:p>
        </w:tc>
        <w:tc>
          <w:tcPr>
            <w:tcW w:w="2306" w:type="dxa"/>
          </w:tcPr>
          <w:p w:rsidR="00062294" w:rsidRDefault="00062294" w:rsidP="00062294">
            <w:pPr>
              <w:jc w:val="center"/>
              <w:rPr>
                <w:rFonts w:ascii="Arial" w:hAnsi="Arial" w:cs="Arial"/>
                <w:b/>
                <w:sz w:val="24"/>
                <w:szCs w:val="24"/>
                <w:lang w:val="en-US"/>
              </w:rPr>
            </w:pPr>
          </w:p>
          <w:p w:rsidR="00062294" w:rsidRDefault="00062294" w:rsidP="00062294">
            <w:pPr>
              <w:jc w:val="center"/>
              <w:rPr>
                <w:rFonts w:ascii="Arial" w:hAnsi="Arial" w:cs="Arial"/>
                <w:b/>
                <w:sz w:val="24"/>
                <w:szCs w:val="24"/>
                <w:lang w:val="en-US"/>
              </w:rPr>
            </w:pPr>
            <w:r>
              <w:rPr>
                <w:rFonts w:ascii="Arial" w:hAnsi="Arial" w:cs="Arial"/>
                <w:b/>
                <w:sz w:val="24"/>
                <w:szCs w:val="24"/>
                <w:lang w:val="en-US"/>
              </w:rPr>
              <w:t>SCHOOLS</w:t>
            </w:r>
          </w:p>
        </w:tc>
      </w:tr>
      <w:tr w:rsidR="00062294" w:rsidTr="00062294">
        <w:trPr>
          <w:trHeight w:val="922"/>
        </w:trPr>
        <w:tc>
          <w:tcPr>
            <w:tcW w:w="2306" w:type="dxa"/>
          </w:tcPr>
          <w:p w:rsidR="00062294" w:rsidRDefault="00062294">
            <w:pPr>
              <w:rPr>
                <w:rFonts w:ascii="Arial" w:hAnsi="Arial" w:cs="Arial"/>
                <w:b/>
                <w:sz w:val="24"/>
                <w:szCs w:val="24"/>
                <w:lang w:val="en-US"/>
              </w:rPr>
            </w:pPr>
          </w:p>
          <w:p w:rsidR="00062294" w:rsidRDefault="00062294">
            <w:pPr>
              <w:rPr>
                <w:rFonts w:ascii="Arial" w:hAnsi="Arial" w:cs="Arial"/>
                <w:b/>
                <w:sz w:val="24"/>
                <w:szCs w:val="24"/>
                <w:lang w:val="en-US"/>
              </w:rPr>
            </w:pPr>
            <w:r>
              <w:rPr>
                <w:rFonts w:ascii="Arial" w:hAnsi="Arial" w:cs="Arial"/>
                <w:b/>
                <w:sz w:val="24"/>
                <w:szCs w:val="24"/>
                <w:lang w:val="en-US"/>
              </w:rPr>
              <w:t>TOKENIDs</w:t>
            </w:r>
          </w:p>
        </w:tc>
        <w:tc>
          <w:tcPr>
            <w:tcW w:w="2306" w:type="dxa"/>
          </w:tcPr>
          <w:p w:rsidR="00062294" w:rsidRPr="00062294" w:rsidRDefault="00062294">
            <w:pPr>
              <w:rPr>
                <w:rFonts w:ascii="Arial" w:hAnsi="Arial" w:cs="Arial"/>
                <w:sz w:val="24"/>
                <w:szCs w:val="24"/>
                <w:lang w:val="en-US"/>
              </w:rPr>
            </w:pPr>
            <w:r>
              <w:rPr>
                <w:rFonts w:ascii="Arial" w:hAnsi="Arial" w:cs="Arial"/>
                <w:sz w:val="24"/>
                <w:szCs w:val="24"/>
                <w:lang w:val="en-US"/>
              </w:rPr>
              <w:t xml:space="preserve">Passed from </w:t>
            </w:r>
            <w:proofErr w:type="spellStart"/>
            <w:r>
              <w:rPr>
                <w:rFonts w:ascii="Arial" w:hAnsi="Arial" w:cs="Arial"/>
                <w:sz w:val="24"/>
                <w:szCs w:val="24"/>
                <w:lang w:val="en-US"/>
              </w:rPr>
              <w:t>MTurk</w:t>
            </w:r>
            <w:proofErr w:type="spellEnd"/>
            <w:r>
              <w:rPr>
                <w:rFonts w:ascii="Arial" w:hAnsi="Arial" w:cs="Arial"/>
                <w:sz w:val="24"/>
                <w:szCs w:val="24"/>
                <w:lang w:val="en-US"/>
              </w:rPr>
              <w:t xml:space="preserve"> (via </w:t>
            </w:r>
            <w:proofErr w:type="spellStart"/>
            <w:r>
              <w:rPr>
                <w:rFonts w:ascii="Arial" w:hAnsi="Arial" w:cs="Arial"/>
                <w:sz w:val="24"/>
                <w:szCs w:val="24"/>
                <w:lang w:val="en-US"/>
              </w:rPr>
              <w:t>Qualtrics</w:t>
            </w:r>
            <w:proofErr w:type="spellEnd"/>
            <w:r>
              <w:rPr>
                <w:rFonts w:ascii="Arial" w:hAnsi="Arial" w:cs="Arial"/>
                <w:sz w:val="24"/>
                <w:szCs w:val="24"/>
                <w:lang w:val="en-US"/>
              </w:rPr>
              <w:t>) as their worker ID. This allows you to confirm workers have completed the task for payment.</w:t>
            </w:r>
          </w:p>
        </w:tc>
        <w:tc>
          <w:tcPr>
            <w:tcW w:w="2306" w:type="dxa"/>
          </w:tcPr>
          <w:p w:rsidR="00062294" w:rsidRPr="004F6B7C" w:rsidRDefault="004F6B7C">
            <w:pPr>
              <w:rPr>
                <w:rFonts w:ascii="Arial" w:hAnsi="Arial" w:cs="Arial"/>
                <w:sz w:val="24"/>
                <w:szCs w:val="24"/>
                <w:lang w:val="en-US"/>
              </w:rPr>
            </w:pPr>
            <w:r>
              <w:rPr>
                <w:rFonts w:ascii="Arial" w:hAnsi="Arial" w:cs="Arial"/>
                <w:sz w:val="24"/>
                <w:szCs w:val="24"/>
                <w:lang w:val="en-US"/>
              </w:rPr>
              <w:t>Randomly generated, non-editable field on form. Recommended to use [adjective]-[</w:t>
            </w:r>
            <w:proofErr w:type="spellStart"/>
            <w:r>
              <w:rPr>
                <w:rFonts w:ascii="Arial" w:hAnsi="Arial" w:cs="Arial"/>
                <w:sz w:val="24"/>
                <w:szCs w:val="24"/>
                <w:lang w:val="en-US"/>
              </w:rPr>
              <w:t>colour</w:t>
            </w:r>
            <w:proofErr w:type="spellEnd"/>
            <w:r>
              <w:rPr>
                <w:rFonts w:ascii="Arial" w:hAnsi="Arial" w:cs="Arial"/>
                <w:sz w:val="24"/>
                <w:szCs w:val="24"/>
                <w:lang w:val="en-US"/>
              </w:rPr>
              <w:t xml:space="preserve">]-[animal] using </w:t>
            </w:r>
            <w:proofErr w:type="spellStart"/>
            <w:r w:rsidRPr="004F6B7C">
              <w:rPr>
                <w:rFonts w:ascii="Arial" w:hAnsi="Arial" w:cs="Arial"/>
                <w:sz w:val="24"/>
                <w:szCs w:val="24"/>
                <w:highlight w:val="yellow"/>
                <w:lang w:val="en-US"/>
              </w:rPr>
              <w:t>Em’s</w:t>
            </w:r>
            <w:proofErr w:type="spellEnd"/>
            <w:r w:rsidRPr="004F6B7C">
              <w:rPr>
                <w:rFonts w:ascii="Arial" w:hAnsi="Arial" w:cs="Arial"/>
                <w:sz w:val="24"/>
                <w:szCs w:val="24"/>
                <w:highlight w:val="yellow"/>
                <w:lang w:val="en-US"/>
              </w:rPr>
              <w:t xml:space="preserve"> dictionaries</w:t>
            </w:r>
          </w:p>
        </w:tc>
        <w:tc>
          <w:tcPr>
            <w:tcW w:w="2306" w:type="dxa"/>
          </w:tcPr>
          <w:p w:rsidR="00062294" w:rsidRPr="004F6B7C" w:rsidRDefault="004F6B7C" w:rsidP="004F6B7C">
            <w:pPr>
              <w:rPr>
                <w:rFonts w:ascii="Arial" w:hAnsi="Arial" w:cs="Arial"/>
                <w:sz w:val="24"/>
                <w:szCs w:val="24"/>
                <w:lang w:val="en-US"/>
              </w:rPr>
            </w:pPr>
            <w:r>
              <w:rPr>
                <w:rFonts w:ascii="Arial" w:hAnsi="Arial" w:cs="Arial"/>
                <w:sz w:val="24"/>
                <w:szCs w:val="24"/>
                <w:lang w:val="en-US"/>
              </w:rPr>
              <w:t>Randomly generated [adjective]-[</w:t>
            </w:r>
            <w:proofErr w:type="spellStart"/>
            <w:r>
              <w:rPr>
                <w:rFonts w:ascii="Arial" w:hAnsi="Arial" w:cs="Arial"/>
                <w:sz w:val="24"/>
                <w:szCs w:val="24"/>
                <w:lang w:val="en-US"/>
              </w:rPr>
              <w:t>colour</w:t>
            </w:r>
            <w:proofErr w:type="spellEnd"/>
            <w:r>
              <w:rPr>
                <w:rFonts w:ascii="Arial" w:hAnsi="Arial" w:cs="Arial"/>
                <w:sz w:val="24"/>
                <w:szCs w:val="24"/>
                <w:lang w:val="en-US"/>
              </w:rPr>
              <w:t>]-[animal]. These are generated using the tokengenerator.js script and should be passed to teaching staff prior to commencement so they can link it to individual pupils. Pupils then input the key they’ve been given which is subsequently linked to their school data offline using the key provided by staff.</w:t>
            </w:r>
          </w:p>
        </w:tc>
      </w:tr>
      <w:tr w:rsidR="00062294" w:rsidTr="00062294">
        <w:trPr>
          <w:trHeight w:val="922"/>
        </w:trPr>
        <w:tc>
          <w:tcPr>
            <w:tcW w:w="2306" w:type="dxa"/>
          </w:tcPr>
          <w:p w:rsidR="00062294" w:rsidRDefault="00062294">
            <w:pPr>
              <w:rPr>
                <w:rFonts w:ascii="Arial" w:hAnsi="Arial" w:cs="Arial"/>
                <w:b/>
                <w:sz w:val="24"/>
                <w:szCs w:val="24"/>
                <w:lang w:val="en-US"/>
              </w:rPr>
            </w:pPr>
          </w:p>
          <w:p w:rsidR="00062294" w:rsidRDefault="00062294">
            <w:pPr>
              <w:rPr>
                <w:rFonts w:ascii="Arial" w:hAnsi="Arial" w:cs="Arial"/>
                <w:b/>
                <w:sz w:val="24"/>
                <w:szCs w:val="24"/>
                <w:lang w:val="en-US"/>
              </w:rPr>
            </w:pPr>
            <w:r>
              <w:rPr>
                <w:rFonts w:ascii="Arial" w:hAnsi="Arial" w:cs="Arial"/>
                <w:b/>
                <w:sz w:val="24"/>
                <w:szCs w:val="24"/>
                <w:lang w:val="en-US"/>
              </w:rPr>
              <w:t>DEMOGRAPHICS</w:t>
            </w:r>
          </w:p>
        </w:tc>
        <w:tc>
          <w:tcPr>
            <w:tcW w:w="2306" w:type="dxa"/>
          </w:tcPr>
          <w:p w:rsidR="004F6B7C" w:rsidRPr="004F6B7C" w:rsidRDefault="004F6B7C" w:rsidP="004F6B7C">
            <w:pPr>
              <w:rPr>
                <w:rFonts w:ascii="Arial" w:hAnsi="Arial" w:cs="Arial"/>
                <w:sz w:val="24"/>
                <w:szCs w:val="24"/>
                <w:lang w:val="en-US"/>
              </w:rPr>
            </w:pPr>
            <w:r w:rsidRPr="004F6B7C">
              <w:rPr>
                <w:rFonts w:ascii="Arial" w:hAnsi="Arial" w:cs="Arial"/>
                <w:sz w:val="24"/>
                <w:szCs w:val="24"/>
                <w:lang w:val="en-US"/>
              </w:rPr>
              <w:t xml:space="preserve">Collected using </w:t>
            </w:r>
            <w:proofErr w:type="spellStart"/>
            <w:r>
              <w:rPr>
                <w:rFonts w:ascii="Arial" w:hAnsi="Arial" w:cs="Arial"/>
                <w:sz w:val="24"/>
                <w:szCs w:val="24"/>
                <w:lang w:val="en-US"/>
              </w:rPr>
              <w:t>Q</w:t>
            </w:r>
            <w:r w:rsidRPr="004F6B7C">
              <w:rPr>
                <w:rFonts w:ascii="Arial" w:hAnsi="Arial" w:cs="Arial"/>
                <w:sz w:val="24"/>
                <w:szCs w:val="24"/>
                <w:lang w:val="en-US"/>
              </w:rPr>
              <w:t>ualtrics</w:t>
            </w:r>
            <w:proofErr w:type="spellEnd"/>
            <w:r>
              <w:rPr>
                <w:rFonts w:ascii="Arial" w:hAnsi="Arial" w:cs="Arial"/>
                <w:sz w:val="24"/>
                <w:szCs w:val="24"/>
                <w:lang w:val="en-US"/>
              </w:rPr>
              <w:t xml:space="preserve"> before redirecting to experiment. This permits us to collect additional demographic information (e.g. questionnaire measures linked to our data) and ensure we only accept unique IPs</w:t>
            </w:r>
          </w:p>
        </w:tc>
        <w:tc>
          <w:tcPr>
            <w:tcW w:w="2306" w:type="dxa"/>
          </w:tcPr>
          <w:p w:rsidR="00062294" w:rsidRPr="004F6B7C" w:rsidRDefault="004F6B7C" w:rsidP="004F6B7C">
            <w:pPr>
              <w:rPr>
                <w:rFonts w:ascii="Arial" w:hAnsi="Arial" w:cs="Arial"/>
                <w:sz w:val="24"/>
                <w:szCs w:val="24"/>
                <w:lang w:val="en-US"/>
              </w:rPr>
            </w:pPr>
            <w:r>
              <w:rPr>
                <w:rFonts w:ascii="Arial" w:hAnsi="Arial" w:cs="Arial"/>
                <w:sz w:val="24"/>
                <w:szCs w:val="24"/>
                <w:lang w:val="en-US"/>
              </w:rPr>
              <w:t>Form programmed in Unity engine. May additionally request geographic information at the “nationality” level.</w:t>
            </w:r>
          </w:p>
        </w:tc>
        <w:tc>
          <w:tcPr>
            <w:tcW w:w="2306" w:type="dxa"/>
          </w:tcPr>
          <w:p w:rsidR="00062294" w:rsidRPr="004F6B7C" w:rsidRDefault="004F6B7C">
            <w:pPr>
              <w:rPr>
                <w:rFonts w:ascii="Arial" w:hAnsi="Arial" w:cs="Arial"/>
                <w:sz w:val="24"/>
                <w:szCs w:val="24"/>
                <w:lang w:val="en-US"/>
              </w:rPr>
            </w:pPr>
            <w:r w:rsidRPr="004F6B7C">
              <w:rPr>
                <w:rFonts w:ascii="Arial" w:hAnsi="Arial" w:cs="Arial"/>
                <w:sz w:val="24"/>
                <w:szCs w:val="24"/>
                <w:lang w:val="en-US"/>
              </w:rPr>
              <w:t>Form programmed in Unity engine</w:t>
            </w:r>
          </w:p>
        </w:tc>
      </w:tr>
      <w:tr w:rsidR="00062294" w:rsidTr="00062294">
        <w:trPr>
          <w:trHeight w:val="922"/>
        </w:trPr>
        <w:tc>
          <w:tcPr>
            <w:tcW w:w="2306" w:type="dxa"/>
          </w:tcPr>
          <w:p w:rsidR="00062294" w:rsidRDefault="00062294">
            <w:pPr>
              <w:rPr>
                <w:rFonts w:ascii="Arial" w:hAnsi="Arial" w:cs="Arial"/>
                <w:b/>
                <w:sz w:val="24"/>
                <w:szCs w:val="24"/>
                <w:lang w:val="en-US"/>
              </w:rPr>
            </w:pPr>
          </w:p>
          <w:p w:rsidR="00062294" w:rsidRDefault="00062294">
            <w:pPr>
              <w:rPr>
                <w:rFonts w:ascii="Arial" w:hAnsi="Arial" w:cs="Arial"/>
                <w:b/>
                <w:sz w:val="24"/>
                <w:szCs w:val="24"/>
                <w:lang w:val="en-US"/>
              </w:rPr>
            </w:pPr>
            <w:r>
              <w:rPr>
                <w:rFonts w:ascii="Arial" w:hAnsi="Arial" w:cs="Arial"/>
                <w:b/>
                <w:sz w:val="24"/>
                <w:szCs w:val="24"/>
                <w:lang w:val="en-US"/>
              </w:rPr>
              <w:t>CONSENT</w:t>
            </w:r>
          </w:p>
        </w:tc>
        <w:tc>
          <w:tcPr>
            <w:tcW w:w="2306" w:type="dxa"/>
          </w:tcPr>
          <w:p w:rsidR="00062294" w:rsidRDefault="004F6B7C">
            <w:pPr>
              <w:rPr>
                <w:rFonts w:ascii="Arial" w:hAnsi="Arial" w:cs="Arial"/>
                <w:sz w:val="24"/>
                <w:szCs w:val="24"/>
                <w:lang w:val="en-US"/>
              </w:rPr>
            </w:pPr>
            <w:r w:rsidRPr="004F6B7C">
              <w:rPr>
                <w:rFonts w:ascii="Arial" w:hAnsi="Arial" w:cs="Arial"/>
                <w:sz w:val="24"/>
                <w:szCs w:val="24"/>
                <w:lang w:val="en-US"/>
              </w:rPr>
              <w:t xml:space="preserve">Displayed in </w:t>
            </w:r>
            <w:proofErr w:type="spellStart"/>
            <w:r>
              <w:rPr>
                <w:rFonts w:ascii="Arial" w:hAnsi="Arial" w:cs="Arial"/>
                <w:sz w:val="24"/>
                <w:szCs w:val="24"/>
                <w:lang w:val="en-US"/>
              </w:rPr>
              <w:t>Q</w:t>
            </w:r>
            <w:r w:rsidRPr="004F6B7C">
              <w:rPr>
                <w:rFonts w:ascii="Arial" w:hAnsi="Arial" w:cs="Arial"/>
                <w:sz w:val="24"/>
                <w:szCs w:val="24"/>
                <w:lang w:val="en-US"/>
              </w:rPr>
              <w:t>ualtrics</w:t>
            </w:r>
            <w:proofErr w:type="spellEnd"/>
            <w:r>
              <w:rPr>
                <w:rFonts w:ascii="Arial" w:hAnsi="Arial" w:cs="Arial"/>
                <w:sz w:val="24"/>
                <w:szCs w:val="24"/>
                <w:lang w:val="en-US"/>
              </w:rPr>
              <w:t xml:space="preserve"> before redirected to experiment.</w:t>
            </w:r>
          </w:p>
          <w:p w:rsidR="004F6B7C" w:rsidRDefault="004F6B7C">
            <w:pPr>
              <w:rPr>
                <w:rFonts w:ascii="Arial" w:hAnsi="Arial" w:cs="Arial"/>
                <w:sz w:val="24"/>
                <w:szCs w:val="24"/>
                <w:lang w:val="en-US"/>
              </w:rPr>
            </w:pPr>
          </w:p>
          <w:p w:rsidR="004F6B7C" w:rsidRPr="004F6B7C" w:rsidRDefault="004F6B7C">
            <w:pPr>
              <w:rPr>
                <w:rFonts w:ascii="Arial" w:hAnsi="Arial" w:cs="Arial"/>
                <w:sz w:val="24"/>
                <w:szCs w:val="24"/>
                <w:lang w:val="en-US"/>
              </w:rPr>
            </w:pPr>
            <w:r>
              <w:rPr>
                <w:rFonts w:ascii="Arial" w:hAnsi="Arial" w:cs="Arial"/>
                <w:sz w:val="24"/>
                <w:szCs w:val="24"/>
                <w:lang w:val="en-US"/>
              </w:rPr>
              <w:t xml:space="preserve">Must make explicit the requirements for payment to be made (e.g. follow </w:t>
            </w:r>
            <w:r>
              <w:rPr>
                <w:rFonts w:ascii="Arial" w:hAnsi="Arial" w:cs="Arial"/>
                <w:sz w:val="24"/>
                <w:szCs w:val="24"/>
                <w:lang w:val="en-US"/>
              </w:rPr>
              <w:lastRenderedPageBreak/>
              <w:t>instructions carefully and complete all trials)</w:t>
            </w:r>
          </w:p>
          <w:p w:rsidR="004F6B7C" w:rsidRDefault="004F6B7C">
            <w:pPr>
              <w:rPr>
                <w:rFonts w:ascii="Arial" w:hAnsi="Arial" w:cs="Arial"/>
                <w:b/>
                <w:sz w:val="24"/>
                <w:szCs w:val="24"/>
                <w:lang w:val="en-US"/>
              </w:rPr>
            </w:pPr>
          </w:p>
        </w:tc>
        <w:tc>
          <w:tcPr>
            <w:tcW w:w="2306" w:type="dxa"/>
          </w:tcPr>
          <w:p w:rsidR="00062294" w:rsidRDefault="00F004C3">
            <w:pPr>
              <w:rPr>
                <w:rFonts w:ascii="Arial" w:hAnsi="Arial" w:cs="Arial"/>
                <w:sz w:val="24"/>
                <w:szCs w:val="24"/>
                <w:lang w:val="en-US"/>
              </w:rPr>
            </w:pPr>
            <w:r>
              <w:rPr>
                <w:rFonts w:ascii="Arial" w:hAnsi="Arial" w:cs="Arial"/>
                <w:sz w:val="24"/>
                <w:szCs w:val="24"/>
                <w:lang w:val="en-US"/>
              </w:rPr>
              <w:lastRenderedPageBreak/>
              <w:t>Displayed in Unity engine on initial scene.</w:t>
            </w:r>
          </w:p>
          <w:p w:rsidR="00F004C3" w:rsidRDefault="00F004C3">
            <w:pPr>
              <w:rPr>
                <w:rFonts w:ascii="Arial" w:hAnsi="Arial" w:cs="Arial"/>
                <w:sz w:val="24"/>
                <w:szCs w:val="24"/>
                <w:lang w:val="en-US"/>
              </w:rPr>
            </w:pPr>
          </w:p>
          <w:p w:rsidR="00F004C3" w:rsidRDefault="00F004C3">
            <w:pPr>
              <w:rPr>
                <w:rFonts w:ascii="Arial" w:hAnsi="Arial" w:cs="Arial"/>
                <w:sz w:val="24"/>
                <w:szCs w:val="24"/>
                <w:lang w:val="en-US"/>
              </w:rPr>
            </w:pPr>
            <w:r>
              <w:rPr>
                <w:rFonts w:ascii="Arial" w:hAnsi="Arial" w:cs="Arial"/>
                <w:sz w:val="24"/>
                <w:szCs w:val="24"/>
                <w:lang w:val="en-US"/>
              </w:rPr>
              <w:t>May also collect age in years.</w:t>
            </w:r>
          </w:p>
          <w:p w:rsidR="00F004C3" w:rsidRDefault="00F004C3">
            <w:pPr>
              <w:rPr>
                <w:rFonts w:ascii="Arial" w:hAnsi="Arial" w:cs="Arial"/>
                <w:sz w:val="24"/>
                <w:szCs w:val="24"/>
                <w:lang w:val="en-US"/>
              </w:rPr>
            </w:pPr>
          </w:p>
          <w:p w:rsidR="00F004C3" w:rsidRPr="00F004C3" w:rsidRDefault="00F004C3">
            <w:pPr>
              <w:rPr>
                <w:rFonts w:ascii="Arial" w:hAnsi="Arial" w:cs="Arial"/>
                <w:sz w:val="24"/>
                <w:szCs w:val="24"/>
                <w:lang w:val="en-US"/>
              </w:rPr>
            </w:pPr>
            <w:r>
              <w:rPr>
                <w:rFonts w:ascii="Arial" w:hAnsi="Arial" w:cs="Arial"/>
                <w:sz w:val="24"/>
                <w:szCs w:val="24"/>
                <w:lang w:val="en-US"/>
              </w:rPr>
              <w:t xml:space="preserve">May also provide an additional tick </w:t>
            </w:r>
            <w:r>
              <w:rPr>
                <w:rFonts w:ascii="Arial" w:hAnsi="Arial" w:cs="Arial"/>
                <w:sz w:val="24"/>
                <w:szCs w:val="24"/>
                <w:lang w:val="en-US"/>
              </w:rPr>
              <w:lastRenderedPageBreak/>
              <w:t>box which allows participants to participate in the experiment without any data being collected. This should be selected by default if participants are younger than 18.</w:t>
            </w:r>
          </w:p>
        </w:tc>
        <w:tc>
          <w:tcPr>
            <w:tcW w:w="2306" w:type="dxa"/>
          </w:tcPr>
          <w:p w:rsidR="00062294" w:rsidRDefault="00F004C3">
            <w:pPr>
              <w:rPr>
                <w:rFonts w:ascii="Arial" w:hAnsi="Arial" w:cs="Arial"/>
                <w:sz w:val="24"/>
                <w:szCs w:val="24"/>
                <w:lang w:val="en-US"/>
              </w:rPr>
            </w:pPr>
            <w:r w:rsidRPr="00F004C3">
              <w:rPr>
                <w:rFonts w:ascii="Arial" w:hAnsi="Arial" w:cs="Arial"/>
                <w:sz w:val="24"/>
                <w:szCs w:val="24"/>
                <w:lang w:val="en-US"/>
              </w:rPr>
              <w:lastRenderedPageBreak/>
              <w:t>Displayed in Unity on initial scene</w:t>
            </w:r>
            <w:r>
              <w:rPr>
                <w:rFonts w:ascii="Arial" w:hAnsi="Arial" w:cs="Arial"/>
                <w:sz w:val="24"/>
                <w:szCs w:val="24"/>
                <w:lang w:val="en-US"/>
              </w:rPr>
              <w:t>.</w:t>
            </w:r>
          </w:p>
          <w:p w:rsidR="00F004C3" w:rsidRDefault="00F004C3">
            <w:pPr>
              <w:rPr>
                <w:rFonts w:ascii="Arial" w:hAnsi="Arial" w:cs="Arial"/>
                <w:sz w:val="24"/>
                <w:szCs w:val="24"/>
                <w:lang w:val="en-US"/>
              </w:rPr>
            </w:pPr>
          </w:p>
          <w:p w:rsidR="00F004C3" w:rsidRPr="00F004C3" w:rsidRDefault="00F004C3" w:rsidP="00F004C3">
            <w:pPr>
              <w:rPr>
                <w:rFonts w:ascii="Arial" w:hAnsi="Arial" w:cs="Arial"/>
                <w:sz w:val="24"/>
                <w:szCs w:val="24"/>
                <w:lang w:val="en-US"/>
              </w:rPr>
            </w:pPr>
            <w:r>
              <w:rPr>
                <w:rFonts w:ascii="Arial" w:hAnsi="Arial" w:cs="Arial"/>
                <w:sz w:val="24"/>
                <w:szCs w:val="24"/>
                <w:lang w:val="en-US"/>
              </w:rPr>
              <w:t xml:space="preserve">May also provide an additional tick box which allows participants to participate in the experiment without </w:t>
            </w:r>
            <w:r>
              <w:rPr>
                <w:rFonts w:ascii="Arial" w:hAnsi="Arial" w:cs="Arial"/>
                <w:sz w:val="24"/>
                <w:szCs w:val="24"/>
                <w:lang w:val="en-US"/>
              </w:rPr>
              <w:lastRenderedPageBreak/>
              <w:t xml:space="preserve">any data being collected. </w:t>
            </w:r>
            <w:r>
              <w:rPr>
                <w:rFonts w:ascii="Arial" w:hAnsi="Arial" w:cs="Arial"/>
                <w:sz w:val="24"/>
                <w:szCs w:val="24"/>
                <w:lang w:val="en-US"/>
              </w:rPr>
              <w:t>This should be flagged up by teaching staff who have received opt-out consent forms from parents prior to the experimental session.</w:t>
            </w:r>
          </w:p>
        </w:tc>
      </w:tr>
      <w:tr w:rsidR="00062294" w:rsidTr="00062294">
        <w:trPr>
          <w:trHeight w:val="922"/>
        </w:trPr>
        <w:tc>
          <w:tcPr>
            <w:tcW w:w="2306" w:type="dxa"/>
          </w:tcPr>
          <w:p w:rsidR="00062294" w:rsidRDefault="00062294">
            <w:pPr>
              <w:rPr>
                <w:rFonts w:ascii="Arial" w:hAnsi="Arial" w:cs="Arial"/>
                <w:b/>
                <w:sz w:val="24"/>
                <w:szCs w:val="24"/>
                <w:lang w:val="en-US"/>
              </w:rPr>
            </w:pPr>
          </w:p>
          <w:p w:rsidR="00062294" w:rsidRDefault="00062294">
            <w:pPr>
              <w:rPr>
                <w:rFonts w:ascii="Arial" w:hAnsi="Arial" w:cs="Arial"/>
                <w:b/>
                <w:sz w:val="24"/>
                <w:szCs w:val="24"/>
                <w:lang w:val="en-US"/>
              </w:rPr>
            </w:pPr>
            <w:r>
              <w:rPr>
                <w:rFonts w:ascii="Arial" w:hAnsi="Arial" w:cs="Arial"/>
                <w:b/>
                <w:sz w:val="24"/>
                <w:szCs w:val="24"/>
                <w:lang w:val="en-US"/>
              </w:rPr>
              <w:t xml:space="preserve">EXITING </w:t>
            </w:r>
          </w:p>
          <w:p w:rsidR="00062294" w:rsidRDefault="00062294">
            <w:pPr>
              <w:rPr>
                <w:rFonts w:ascii="Arial" w:hAnsi="Arial" w:cs="Arial"/>
                <w:b/>
                <w:sz w:val="24"/>
                <w:szCs w:val="24"/>
                <w:lang w:val="en-US"/>
              </w:rPr>
            </w:pPr>
          </w:p>
        </w:tc>
        <w:tc>
          <w:tcPr>
            <w:tcW w:w="2306" w:type="dxa"/>
          </w:tcPr>
          <w:p w:rsidR="00F004C3" w:rsidRPr="00F004C3" w:rsidRDefault="00F004C3">
            <w:pPr>
              <w:rPr>
                <w:rFonts w:ascii="Arial" w:hAnsi="Arial" w:cs="Arial"/>
                <w:sz w:val="24"/>
                <w:szCs w:val="24"/>
                <w:lang w:val="en-US"/>
              </w:rPr>
            </w:pPr>
            <w:r w:rsidRPr="00F004C3">
              <w:rPr>
                <w:rFonts w:ascii="Arial" w:hAnsi="Arial" w:cs="Arial"/>
                <w:sz w:val="24"/>
                <w:szCs w:val="24"/>
                <w:lang w:val="en-US"/>
              </w:rPr>
              <w:t>Participants should be warned in the pause screen that they will not be paid if they exit the experiment prematurely.</w:t>
            </w:r>
          </w:p>
        </w:tc>
        <w:tc>
          <w:tcPr>
            <w:tcW w:w="2306" w:type="dxa"/>
          </w:tcPr>
          <w:p w:rsidR="00062294" w:rsidRDefault="00062294">
            <w:pPr>
              <w:rPr>
                <w:rFonts w:ascii="Arial" w:hAnsi="Arial" w:cs="Arial"/>
                <w:b/>
                <w:sz w:val="24"/>
                <w:szCs w:val="24"/>
                <w:lang w:val="en-US"/>
              </w:rPr>
            </w:pPr>
          </w:p>
        </w:tc>
        <w:tc>
          <w:tcPr>
            <w:tcW w:w="2306" w:type="dxa"/>
          </w:tcPr>
          <w:p w:rsidR="00062294" w:rsidRDefault="00F004C3">
            <w:pPr>
              <w:rPr>
                <w:rFonts w:ascii="Arial" w:hAnsi="Arial" w:cs="Arial"/>
                <w:sz w:val="24"/>
                <w:szCs w:val="24"/>
                <w:lang w:val="en-US"/>
              </w:rPr>
            </w:pPr>
            <w:r w:rsidRPr="00F004C3">
              <w:rPr>
                <w:rFonts w:ascii="Arial" w:hAnsi="Arial" w:cs="Arial"/>
                <w:sz w:val="24"/>
                <w:szCs w:val="24"/>
                <w:lang w:val="en-US"/>
              </w:rPr>
              <w:t>Progress should be saved temporarily to allow participants to rejoin and resume with their progress if there are any shenanigans in the classroom.</w:t>
            </w:r>
          </w:p>
          <w:p w:rsidR="00F004C3" w:rsidRDefault="00F004C3">
            <w:pPr>
              <w:rPr>
                <w:rFonts w:ascii="Arial" w:hAnsi="Arial" w:cs="Arial"/>
                <w:sz w:val="24"/>
                <w:szCs w:val="24"/>
                <w:lang w:val="en-US"/>
              </w:rPr>
            </w:pPr>
          </w:p>
          <w:p w:rsidR="00F004C3" w:rsidRPr="00F004C3" w:rsidRDefault="00F004C3">
            <w:pPr>
              <w:rPr>
                <w:rFonts w:ascii="Arial" w:hAnsi="Arial" w:cs="Arial"/>
                <w:sz w:val="24"/>
                <w:szCs w:val="24"/>
                <w:lang w:val="en-US"/>
              </w:rPr>
            </w:pPr>
            <w:r>
              <w:rPr>
                <w:rFonts w:ascii="Arial" w:hAnsi="Arial" w:cs="Arial"/>
                <w:sz w:val="24"/>
                <w:szCs w:val="24"/>
                <w:lang w:val="en-US"/>
              </w:rPr>
              <w:t xml:space="preserve">This can be achieved by including experimental and trial progress fields in the token table and updating it with these parameters when the </w:t>
            </w:r>
            <w:proofErr w:type="spellStart"/>
            <w:r>
              <w:rPr>
                <w:rFonts w:ascii="Arial" w:hAnsi="Arial" w:cs="Arial"/>
                <w:sz w:val="24"/>
                <w:szCs w:val="24"/>
                <w:lang w:val="en-US"/>
              </w:rPr>
              <w:t>UnloadLIstener</w:t>
            </w:r>
            <w:proofErr w:type="spellEnd"/>
            <w:r>
              <w:rPr>
                <w:rFonts w:ascii="Arial" w:hAnsi="Arial" w:cs="Arial"/>
                <w:sz w:val="24"/>
                <w:szCs w:val="24"/>
                <w:lang w:val="en-US"/>
              </w:rPr>
              <w:t xml:space="preserve"> is called. Subsequently, on experiment start, the </w:t>
            </w:r>
            <w:proofErr w:type="spellStart"/>
            <w:r>
              <w:rPr>
                <w:rFonts w:ascii="Arial" w:hAnsi="Arial" w:cs="Arial"/>
                <w:sz w:val="24"/>
                <w:szCs w:val="24"/>
                <w:lang w:val="en-US"/>
              </w:rPr>
              <w:t>tokenTable</w:t>
            </w:r>
            <w:proofErr w:type="spellEnd"/>
            <w:r>
              <w:rPr>
                <w:rFonts w:ascii="Arial" w:hAnsi="Arial" w:cs="Arial"/>
                <w:sz w:val="24"/>
                <w:szCs w:val="24"/>
                <w:lang w:val="en-US"/>
              </w:rPr>
              <w:t xml:space="preserve"> can be checked for progress before loading the scene.</w:t>
            </w:r>
          </w:p>
        </w:tc>
      </w:tr>
    </w:tbl>
    <w:p w:rsidR="00D91FAD" w:rsidRDefault="00D91FAD">
      <w:pPr>
        <w:rPr>
          <w:rFonts w:ascii="Arial" w:hAnsi="Arial" w:cs="Arial"/>
          <w:b/>
          <w:sz w:val="24"/>
          <w:szCs w:val="24"/>
          <w:lang w:val="en-US"/>
        </w:rPr>
      </w:pPr>
    </w:p>
    <w:p w:rsidR="00F004C3" w:rsidRDefault="00F004C3">
      <w:pPr>
        <w:rPr>
          <w:rFonts w:ascii="Arial" w:hAnsi="Arial" w:cs="Arial"/>
          <w:b/>
          <w:sz w:val="24"/>
          <w:szCs w:val="24"/>
          <w:lang w:val="en-US"/>
        </w:rPr>
      </w:pPr>
      <w:r>
        <w:rPr>
          <w:rFonts w:ascii="Arial" w:hAnsi="Arial" w:cs="Arial"/>
          <w:b/>
          <w:sz w:val="24"/>
          <w:szCs w:val="24"/>
          <w:lang w:val="en-US"/>
        </w:rPr>
        <w:t>APPENDIX – INFORMATION SHEET/CONSENT FORM TEMPLATES</w:t>
      </w:r>
    </w:p>
    <w:p w:rsidR="00F004C3" w:rsidRDefault="00F004C3">
      <w:pPr>
        <w:rPr>
          <w:rFonts w:ascii="Arial" w:hAnsi="Arial" w:cs="Arial"/>
          <w:b/>
          <w:sz w:val="24"/>
          <w:szCs w:val="24"/>
          <w:lang w:val="en-US"/>
        </w:rPr>
      </w:pPr>
    </w:p>
    <w:p w:rsidR="00F004C3" w:rsidRDefault="00F004C3">
      <w:pPr>
        <w:rPr>
          <w:rFonts w:ascii="Arial" w:hAnsi="Arial" w:cs="Arial"/>
          <w:b/>
          <w:sz w:val="24"/>
          <w:szCs w:val="24"/>
          <w:lang w:val="en-US"/>
        </w:rPr>
      </w:pPr>
      <w:r>
        <w:rPr>
          <w:rFonts w:ascii="Arial" w:hAnsi="Arial" w:cs="Arial"/>
          <w:b/>
          <w:sz w:val="24"/>
          <w:szCs w:val="24"/>
          <w:lang w:val="en-US"/>
        </w:rPr>
        <w:t>MTURK</w:t>
      </w:r>
    </w:p>
    <w:p w:rsidR="00F004C3" w:rsidRDefault="00F004C3">
      <w:pPr>
        <w:rPr>
          <w:rFonts w:ascii="Arial" w:hAnsi="Arial" w:cs="Arial"/>
          <w:b/>
          <w:sz w:val="24"/>
          <w:szCs w:val="24"/>
          <w:lang w:val="en-US"/>
        </w:rPr>
      </w:pPr>
    </w:p>
    <w:p w:rsidR="00F004C3" w:rsidRDefault="00F004C3">
      <w:pPr>
        <w:rPr>
          <w:rFonts w:ascii="Arial" w:hAnsi="Arial" w:cs="Arial"/>
          <w:b/>
          <w:sz w:val="24"/>
          <w:szCs w:val="24"/>
          <w:lang w:val="en-US"/>
        </w:rPr>
      </w:pPr>
      <w:r>
        <w:rPr>
          <w:rFonts w:ascii="Arial" w:hAnsi="Arial" w:cs="Arial"/>
          <w:b/>
          <w:sz w:val="24"/>
          <w:szCs w:val="24"/>
          <w:lang w:val="en-US"/>
        </w:rPr>
        <w:t>WEB</w:t>
      </w:r>
    </w:p>
    <w:p w:rsidR="00F004C3" w:rsidRDefault="00F004C3">
      <w:pPr>
        <w:rPr>
          <w:rFonts w:ascii="Arial" w:hAnsi="Arial" w:cs="Arial"/>
          <w:b/>
          <w:sz w:val="24"/>
          <w:szCs w:val="24"/>
          <w:lang w:val="en-US"/>
        </w:rPr>
      </w:pPr>
    </w:p>
    <w:p w:rsidR="00F004C3" w:rsidRDefault="00F004C3">
      <w:pPr>
        <w:rPr>
          <w:rFonts w:ascii="Arial" w:hAnsi="Arial" w:cs="Arial"/>
          <w:b/>
          <w:sz w:val="24"/>
          <w:szCs w:val="24"/>
          <w:lang w:val="en-US"/>
        </w:rPr>
      </w:pPr>
      <w:r>
        <w:rPr>
          <w:rFonts w:ascii="Arial" w:hAnsi="Arial" w:cs="Arial"/>
          <w:b/>
          <w:sz w:val="24"/>
          <w:szCs w:val="24"/>
          <w:lang w:val="en-US"/>
        </w:rPr>
        <w:t>SCHOOL</w:t>
      </w:r>
    </w:p>
    <w:p w:rsidR="00746EA4" w:rsidRPr="00933563" w:rsidRDefault="00746EA4" w:rsidP="00746EA4">
      <w:pPr>
        <w:keepNext/>
        <w:keepLines/>
        <w:jc w:val="center"/>
        <w:rPr>
          <w:b/>
          <w:bCs/>
          <w:color w:val="000000"/>
          <w:sz w:val="24"/>
          <w:szCs w:val="24"/>
          <w:lang w:val="en-US"/>
        </w:rPr>
      </w:pPr>
      <w:r w:rsidRPr="00933563">
        <w:rPr>
          <w:b/>
          <w:bCs/>
          <w:color w:val="000000"/>
          <w:sz w:val="24"/>
          <w:szCs w:val="24"/>
          <w:lang w:val="en-US"/>
        </w:rPr>
        <w:lastRenderedPageBreak/>
        <w:t>Participant Information Sheet</w:t>
      </w:r>
    </w:p>
    <w:p w:rsidR="00746EA4" w:rsidRPr="00933563" w:rsidRDefault="00746EA4" w:rsidP="00746EA4">
      <w:pPr>
        <w:keepNext/>
        <w:keepLines/>
        <w:jc w:val="center"/>
        <w:rPr>
          <w:b/>
          <w:bCs/>
          <w:color w:val="000000"/>
          <w:sz w:val="24"/>
          <w:szCs w:val="24"/>
          <w:lang w:val="en-US"/>
        </w:rPr>
      </w:pPr>
      <w:r w:rsidRPr="00933563">
        <w:rPr>
          <w:b/>
          <w:bCs/>
          <w:color w:val="000000"/>
          <w:sz w:val="24"/>
          <w:szCs w:val="24"/>
          <w:lang w:val="en-US"/>
        </w:rPr>
        <w:t xml:space="preserve">Born in Bradford: </w:t>
      </w:r>
      <w:r>
        <w:rPr>
          <w:b/>
          <w:bCs/>
          <w:color w:val="000000"/>
          <w:sz w:val="24"/>
          <w:szCs w:val="24"/>
          <w:lang w:val="en-US"/>
        </w:rPr>
        <w:t>Online</w:t>
      </w:r>
      <w:r w:rsidRPr="00933563">
        <w:rPr>
          <w:b/>
          <w:bCs/>
          <w:color w:val="000000"/>
          <w:sz w:val="24"/>
          <w:szCs w:val="24"/>
          <w:lang w:val="en-US"/>
        </w:rPr>
        <w:t xml:space="preserve"> Pilot Scheme</w:t>
      </w:r>
    </w:p>
    <w:p w:rsidR="00746EA4" w:rsidRPr="00933563" w:rsidRDefault="00746EA4" w:rsidP="00746EA4">
      <w:pPr>
        <w:keepNext/>
        <w:keepLines/>
        <w:jc w:val="center"/>
        <w:rPr>
          <w:b/>
          <w:bCs/>
          <w:color w:val="000000"/>
          <w:sz w:val="24"/>
          <w:szCs w:val="24"/>
          <w:lang w:val="en-US"/>
        </w:rPr>
      </w:pPr>
      <w:r w:rsidRPr="00933563">
        <w:rPr>
          <w:b/>
          <w:bCs/>
          <w:color w:val="000000"/>
          <w:sz w:val="24"/>
          <w:szCs w:val="24"/>
          <w:lang w:val="en-US"/>
        </w:rPr>
        <w:t>Young People’s Movement and Coordination</w:t>
      </w:r>
      <w:r>
        <w:rPr>
          <w:b/>
          <w:bCs/>
          <w:color w:val="000000"/>
          <w:sz w:val="24"/>
          <w:szCs w:val="24"/>
          <w:lang w:val="en-US"/>
        </w:rPr>
        <w:t xml:space="preserve"> Study</w:t>
      </w:r>
    </w:p>
    <w:p w:rsidR="00746EA4" w:rsidRPr="00933563" w:rsidRDefault="00746EA4" w:rsidP="00746EA4">
      <w:pPr>
        <w:jc w:val="center"/>
        <w:rPr>
          <w:rFonts w:ascii="Calibri" w:hAnsi="Calibri"/>
          <w:b/>
          <w:sz w:val="24"/>
          <w:szCs w:val="24"/>
        </w:rPr>
      </w:pPr>
    </w:p>
    <w:p w:rsidR="00746EA4" w:rsidRPr="00933563" w:rsidRDefault="00746EA4" w:rsidP="00746EA4">
      <w:pPr>
        <w:rPr>
          <w:rFonts w:ascii="Calibri" w:hAnsi="Calibri"/>
          <w:b/>
          <w:sz w:val="24"/>
          <w:szCs w:val="24"/>
        </w:rPr>
      </w:pPr>
      <w:r w:rsidRPr="00933563">
        <w:rPr>
          <w:rFonts w:ascii="Calibri" w:hAnsi="Calibri"/>
          <w:b/>
          <w:sz w:val="24"/>
          <w:szCs w:val="24"/>
        </w:rPr>
        <w:t>Why are the Born in Bradford team looking at young people’s movement and coordination?</w:t>
      </w:r>
    </w:p>
    <w:p w:rsidR="00746EA4" w:rsidRPr="00933563" w:rsidRDefault="00746EA4" w:rsidP="00746EA4">
      <w:pPr>
        <w:rPr>
          <w:rFonts w:ascii="Calibri" w:hAnsi="Calibri" w:cs="Times New Roman"/>
          <w:sz w:val="24"/>
          <w:szCs w:val="24"/>
        </w:rPr>
      </w:pPr>
      <w:r w:rsidRPr="00933563">
        <w:rPr>
          <w:rFonts w:ascii="Calibri" w:hAnsi="Calibri" w:cs="Times New Roman"/>
          <w:sz w:val="24"/>
          <w:szCs w:val="24"/>
        </w:rPr>
        <w:t xml:space="preserve">The Born in Bradford team and the University of Leeds want to understand more about the development of hand-eye coordination and how it relates to educational outcomes (e.g. scores in maths tests). </w:t>
      </w:r>
    </w:p>
    <w:p w:rsidR="00746EA4" w:rsidRPr="00933563" w:rsidRDefault="00746EA4" w:rsidP="00746EA4">
      <w:pPr>
        <w:rPr>
          <w:rFonts w:ascii="Calibri" w:hAnsi="Calibri"/>
          <w:b/>
          <w:sz w:val="24"/>
          <w:szCs w:val="24"/>
        </w:rP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11430</wp:posOffset>
            </wp:positionV>
            <wp:extent cx="1653540" cy="1653540"/>
            <wp:effectExtent l="0" t="0" r="3810" b="0"/>
            <wp:wrapSquare wrapText="bothSides"/>
            <wp:docPr id="2" name="Picture 2" descr="D:\Projects\Response-inhibition-timing\Assets\Sprites\UI\FruitbatS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Projects\Response-inhibition-timing\Assets\Sprites\UI\FruitbatSpla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3563">
        <w:rPr>
          <w:rFonts w:ascii="Calibri" w:hAnsi="Calibri"/>
          <w:b/>
          <w:sz w:val="24"/>
          <w:szCs w:val="24"/>
        </w:rPr>
        <w:t xml:space="preserve">What will the </w:t>
      </w:r>
      <w:r w:rsidRPr="00933563">
        <w:rPr>
          <w:rFonts w:ascii="Calibri" w:hAnsi="Calibri" w:cs="Times New Roman"/>
          <w:b/>
          <w:sz w:val="24"/>
          <w:szCs w:val="24"/>
        </w:rPr>
        <w:t>Born in Bradford</w:t>
      </w:r>
      <w:r>
        <w:rPr>
          <w:rFonts w:ascii="Calibri" w:hAnsi="Calibri" w:cs="Times New Roman"/>
          <w:b/>
          <w:sz w:val="24"/>
          <w:szCs w:val="24"/>
        </w:rPr>
        <w:t xml:space="preserve"> team do</w:t>
      </w:r>
      <w:r w:rsidRPr="00933563">
        <w:rPr>
          <w:rFonts w:ascii="Calibri" w:hAnsi="Calibri"/>
          <w:b/>
          <w:sz w:val="24"/>
          <w:szCs w:val="24"/>
        </w:rPr>
        <w:t>?</w:t>
      </w:r>
    </w:p>
    <w:p w:rsidR="00746EA4" w:rsidRPr="00933563" w:rsidRDefault="00746EA4" w:rsidP="00746EA4">
      <w:pPr>
        <w:rPr>
          <w:rFonts w:ascii="Calibri" w:hAnsi="Calibri"/>
          <w:sz w:val="24"/>
          <w:szCs w:val="24"/>
        </w:rPr>
      </w:pPr>
      <w:r w:rsidRPr="00933563">
        <w:rPr>
          <w:rFonts w:ascii="Calibri" w:hAnsi="Calibri"/>
          <w:sz w:val="24"/>
          <w:szCs w:val="24"/>
        </w:rPr>
        <w:t>They will:</w:t>
      </w:r>
      <w:r w:rsidRPr="00933563">
        <w:rPr>
          <w:rFonts w:ascii="Calibri" w:hAnsi="Calibri" w:cs="Times New Roman"/>
          <w:noProof/>
          <w:sz w:val="24"/>
          <w:szCs w:val="24"/>
          <w:lang w:eastAsia="en-GB"/>
        </w:rPr>
        <w:t xml:space="preserve"> </w:t>
      </w:r>
    </w:p>
    <w:p w:rsidR="00746EA4" w:rsidRPr="00933563" w:rsidRDefault="00746EA4" w:rsidP="00746EA4">
      <w:pPr>
        <w:ind w:left="2880"/>
        <w:rPr>
          <w:rFonts w:ascii="Calibri" w:hAnsi="Calibri" w:cs="Times New Roman"/>
          <w:sz w:val="24"/>
          <w:szCs w:val="24"/>
          <w:lang w:val="en-US"/>
        </w:rPr>
      </w:pPr>
      <w:r w:rsidRPr="00933563">
        <w:rPr>
          <w:rFonts w:ascii="Calibri" w:hAnsi="Calibri" w:cs="Times New Roman"/>
          <w:sz w:val="24"/>
          <w:szCs w:val="24"/>
          <w:lang w:val="en-US"/>
        </w:rPr>
        <w:t xml:space="preserve">1. </w:t>
      </w:r>
      <w:r>
        <w:rPr>
          <w:rFonts w:ascii="Calibri" w:hAnsi="Calibri" w:cs="Times New Roman"/>
          <w:sz w:val="24"/>
          <w:szCs w:val="24"/>
          <w:lang w:val="en-US"/>
        </w:rPr>
        <w:t>Provide you with a key to play a video game for about 20 minutes at the start of class</w:t>
      </w:r>
    </w:p>
    <w:p w:rsidR="00746EA4" w:rsidRPr="00BA774B" w:rsidRDefault="00746EA4" w:rsidP="00BA774B">
      <w:pPr>
        <w:ind w:left="2880"/>
        <w:rPr>
          <w:rFonts w:ascii="Calibri" w:hAnsi="Calibri" w:cs="Times New Roman"/>
          <w:sz w:val="24"/>
          <w:szCs w:val="24"/>
          <w:lang w:val="en-US"/>
        </w:rPr>
      </w:pPr>
      <w:r w:rsidRPr="00933563">
        <w:rPr>
          <w:rFonts w:ascii="Calibri" w:hAnsi="Calibri" w:cs="Times New Roman"/>
          <w:sz w:val="24"/>
          <w:szCs w:val="24"/>
          <w:lang w:val="en-US"/>
        </w:rPr>
        <w:t xml:space="preserve">2. Access data held by the school on your progress </w:t>
      </w:r>
      <w:r w:rsidR="00BA774B">
        <w:rPr>
          <w:rFonts w:ascii="Calibri" w:hAnsi="Calibri" w:cs="Times New Roman"/>
          <w:sz w:val="24"/>
          <w:szCs w:val="24"/>
          <w:lang w:val="en-US"/>
        </w:rPr>
        <w:t xml:space="preserve">in reading, writing, and </w:t>
      </w:r>
      <w:proofErr w:type="spellStart"/>
      <w:r w:rsidR="00BA774B">
        <w:rPr>
          <w:rFonts w:ascii="Calibri" w:hAnsi="Calibri" w:cs="Times New Roman"/>
          <w:sz w:val="24"/>
          <w:szCs w:val="24"/>
          <w:lang w:val="en-US"/>
        </w:rPr>
        <w:t>maths</w:t>
      </w:r>
      <w:proofErr w:type="spellEnd"/>
      <w:r w:rsidR="00BA774B">
        <w:rPr>
          <w:rFonts w:ascii="Calibri" w:hAnsi="Calibri" w:cs="Times New Roman"/>
          <w:sz w:val="24"/>
          <w:szCs w:val="24"/>
          <w:lang w:val="en-US"/>
        </w:rPr>
        <w:t>.</w:t>
      </w:r>
    </w:p>
    <w:p w:rsidR="00746EA4" w:rsidRPr="00933563" w:rsidRDefault="00746EA4" w:rsidP="00746EA4">
      <w:pPr>
        <w:rPr>
          <w:rFonts w:ascii="Calibri" w:hAnsi="Calibri"/>
          <w:b/>
          <w:sz w:val="24"/>
          <w:szCs w:val="24"/>
        </w:rPr>
      </w:pPr>
      <w:r w:rsidRPr="00933563">
        <w:rPr>
          <w:rFonts w:ascii="Calibri" w:hAnsi="Calibri"/>
          <w:b/>
          <w:sz w:val="24"/>
          <w:szCs w:val="24"/>
        </w:rPr>
        <w:t>Do I have to take part in this project?</w:t>
      </w:r>
    </w:p>
    <w:p w:rsidR="00746EA4" w:rsidRPr="00933563" w:rsidRDefault="00746EA4" w:rsidP="00746EA4">
      <w:pPr>
        <w:rPr>
          <w:rFonts w:ascii="Calibri" w:hAnsi="Calibri" w:cs="Times New Roman"/>
          <w:sz w:val="24"/>
          <w:szCs w:val="24"/>
        </w:rPr>
      </w:pPr>
      <w:r w:rsidRPr="00933563">
        <w:rPr>
          <w:rFonts w:ascii="Calibri" w:hAnsi="Calibri"/>
          <w:sz w:val="24"/>
          <w:szCs w:val="24"/>
        </w:rPr>
        <w:t>No, you don’t!</w:t>
      </w:r>
      <w:r w:rsidRPr="00933563">
        <w:rPr>
          <w:rFonts w:ascii="Calibri" w:hAnsi="Calibri" w:cs="Times New Roman"/>
          <w:sz w:val="24"/>
          <w:szCs w:val="24"/>
        </w:rPr>
        <w:t xml:space="preserve"> Your parents have got their own letter explaining this project and if they are happy for you to take part </w:t>
      </w:r>
      <w:r w:rsidR="00BA774B">
        <w:rPr>
          <w:rFonts w:ascii="Calibri" w:hAnsi="Calibri" w:cs="Times New Roman"/>
          <w:sz w:val="24"/>
          <w:szCs w:val="24"/>
        </w:rPr>
        <w:t>they don’t need to do anything.</w:t>
      </w:r>
    </w:p>
    <w:p w:rsidR="00746EA4" w:rsidRPr="00933563" w:rsidRDefault="00746EA4" w:rsidP="00746EA4">
      <w:pPr>
        <w:rPr>
          <w:rFonts w:ascii="Calibri" w:hAnsi="Calibri" w:cs="Times New Roman"/>
          <w:sz w:val="24"/>
          <w:szCs w:val="24"/>
        </w:rPr>
      </w:pPr>
      <w:r w:rsidRPr="00933563">
        <w:rPr>
          <w:rFonts w:ascii="Calibri" w:hAnsi="Calibri" w:cs="Times New Roman"/>
          <w:sz w:val="24"/>
          <w:szCs w:val="24"/>
        </w:rPr>
        <w:t xml:space="preserve">You will only be able to participate in the study if you </w:t>
      </w:r>
      <w:r>
        <w:rPr>
          <w:rFonts w:ascii="Calibri" w:hAnsi="Calibri" w:cs="Times New Roman"/>
          <w:sz w:val="24"/>
          <w:szCs w:val="24"/>
        </w:rPr>
        <w:t>click “accept” below</w:t>
      </w:r>
      <w:r w:rsidRPr="00933563">
        <w:rPr>
          <w:rFonts w:ascii="Calibri" w:hAnsi="Calibri" w:cs="Times New Roman"/>
          <w:sz w:val="24"/>
          <w:szCs w:val="24"/>
        </w:rPr>
        <w:t xml:space="preserve">. If you later decide to withdraw, please contact </w:t>
      </w:r>
      <w:hyperlink r:id="rId8" w:history="1">
        <w:r w:rsidRPr="00F84752">
          <w:rPr>
            <w:rStyle w:val="Hyperlink"/>
            <w:rFonts w:ascii="Calibri" w:hAnsi="Calibri" w:cs="Times New Roman"/>
            <w:sz w:val="24"/>
            <w:szCs w:val="24"/>
          </w:rPr>
          <w:t>xxxx@leeds.ac.uk</w:t>
        </w:r>
      </w:hyperlink>
      <w:r w:rsidR="00BA774B">
        <w:rPr>
          <w:rFonts w:ascii="Calibri" w:hAnsi="Calibri" w:cs="Times New Roman"/>
          <w:sz w:val="24"/>
          <w:szCs w:val="24"/>
        </w:rPr>
        <w:t xml:space="preserve"> to be removed from the study.</w:t>
      </w:r>
    </w:p>
    <w:p w:rsidR="00746EA4" w:rsidRPr="00933563" w:rsidRDefault="00746EA4" w:rsidP="00746EA4">
      <w:pPr>
        <w:rPr>
          <w:rFonts w:ascii="Calibri" w:hAnsi="Calibri"/>
          <w:b/>
          <w:sz w:val="24"/>
          <w:szCs w:val="24"/>
        </w:rPr>
      </w:pPr>
      <w:r>
        <w:rPr>
          <w:noProof/>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88265</wp:posOffset>
            </wp:positionV>
            <wp:extent cx="2655570" cy="1327785"/>
            <wp:effectExtent l="0" t="0" r="0" b="5715"/>
            <wp:wrapSquare wrapText="bothSides"/>
            <wp:docPr id="1" name="Picture 1" descr="C:\Users\johnp\OneDrive for Business\Actual\Bradford\BOA1 slides\resources\sci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ohnp\OneDrive for Business\Actual\Bradford\BOA1 slides\resources\scienti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3563">
        <w:rPr>
          <w:rFonts w:ascii="Calibri" w:hAnsi="Calibri"/>
          <w:b/>
          <w:sz w:val="24"/>
          <w:szCs w:val="24"/>
        </w:rPr>
        <w:t xml:space="preserve">What are the benefits of taking part? </w:t>
      </w:r>
    </w:p>
    <w:p w:rsidR="00746EA4" w:rsidRPr="00933563" w:rsidRDefault="00746EA4" w:rsidP="00746EA4">
      <w:pPr>
        <w:numPr>
          <w:ilvl w:val="0"/>
          <w:numId w:val="9"/>
        </w:numPr>
        <w:spacing w:after="0" w:line="240" w:lineRule="auto"/>
        <w:rPr>
          <w:rFonts w:ascii="Calibri" w:hAnsi="Calibri"/>
          <w:sz w:val="24"/>
          <w:szCs w:val="24"/>
          <w:lang w:val="en-US"/>
        </w:rPr>
      </w:pPr>
      <w:r w:rsidRPr="00933563">
        <w:rPr>
          <w:rFonts w:ascii="Calibri" w:hAnsi="Calibri"/>
          <w:sz w:val="24"/>
          <w:szCs w:val="24"/>
          <w:lang w:val="en-US"/>
        </w:rPr>
        <w:t>You get to play a game and participate in one of the largest studies of its kind in the world.</w:t>
      </w:r>
    </w:p>
    <w:p w:rsidR="00746EA4" w:rsidRPr="00933563" w:rsidRDefault="00746EA4" w:rsidP="00746EA4">
      <w:pPr>
        <w:numPr>
          <w:ilvl w:val="0"/>
          <w:numId w:val="9"/>
        </w:numPr>
        <w:spacing w:after="0" w:line="240" w:lineRule="auto"/>
        <w:rPr>
          <w:rFonts w:ascii="Calibri" w:hAnsi="Calibri" w:cs="Times New Roman"/>
          <w:sz w:val="24"/>
          <w:szCs w:val="24"/>
          <w:lang w:val="en-US"/>
        </w:rPr>
      </w:pPr>
      <w:r w:rsidRPr="00933563">
        <w:rPr>
          <w:rFonts w:ascii="Calibri" w:hAnsi="Calibri" w:cs="Times New Roman"/>
          <w:sz w:val="24"/>
          <w:szCs w:val="24"/>
          <w:lang w:val="en-US"/>
        </w:rPr>
        <w:t>Future research will use our findings to help identify teenagers who need extra help to get good results.</w:t>
      </w:r>
    </w:p>
    <w:p w:rsidR="00746EA4" w:rsidRPr="00BA774B" w:rsidRDefault="00746EA4" w:rsidP="00746EA4">
      <w:pPr>
        <w:numPr>
          <w:ilvl w:val="0"/>
          <w:numId w:val="9"/>
        </w:numPr>
        <w:spacing w:after="0" w:line="240" w:lineRule="auto"/>
        <w:rPr>
          <w:rFonts w:ascii="Calibri" w:hAnsi="Calibri" w:cs="Times New Roman"/>
          <w:sz w:val="24"/>
          <w:szCs w:val="24"/>
          <w:lang w:val="en-US"/>
        </w:rPr>
      </w:pPr>
      <w:r w:rsidRPr="00933563">
        <w:rPr>
          <w:rFonts w:ascii="Calibri" w:hAnsi="Calibri" w:cs="Times New Roman"/>
          <w:sz w:val="24"/>
          <w:szCs w:val="24"/>
          <w:lang w:val="en-US"/>
        </w:rPr>
        <w:t>You will also be helping to improve how computers learn to perform similar tasks.</w:t>
      </w:r>
    </w:p>
    <w:p w:rsidR="00746EA4" w:rsidRPr="00933563" w:rsidRDefault="00746EA4" w:rsidP="00746EA4">
      <w:pPr>
        <w:rPr>
          <w:rFonts w:ascii="Calibri" w:hAnsi="Calibri" w:cs="Times New Roman"/>
          <w:b/>
          <w:sz w:val="24"/>
          <w:szCs w:val="24"/>
          <w:lang w:val="en-US"/>
        </w:rPr>
      </w:pPr>
      <w:r w:rsidRPr="00933563">
        <w:rPr>
          <w:rFonts w:ascii="Calibri" w:hAnsi="Calibri" w:cs="Times New Roman"/>
          <w:b/>
          <w:sz w:val="24"/>
          <w:szCs w:val="24"/>
          <w:lang w:val="en-US"/>
        </w:rPr>
        <w:t>What will we do with your data?</w:t>
      </w:r>
    </w:p>
    <w:p w:rsidR="00746EA4" w:rsidRPr="00933563" w:rsidRDefault="00746EA4" w:rsidP="00746EA4">
      <w:pPr>
        <w:rPr>
          <w:rFonts w:ascii="Calibri" w:hAnsi="Calibri" w:cs="Times New Roman"/>
          <w:sz w:val="24"/>
          <w:szCs w:val="24"/>
          <w:lang w:val="en-US"/>
        </w:rPr>
      </w:pPr>
      <w:r w:rsidRPr="00933563">
        <w:rPr>
          <w:rFonts w:ascii="Calibri" w:hAnsi="Calibri" w:cs="Times New Roman"/>
          <w:sz w:val="24"/>
          <w:szCs w:val="24"/>
          <w:lang w:val="en-US"/>
        </w:rPr>
        <w:t>All data will be stored securely by the Born in Bradford team and the University of Leeds. Your data will be given a number, not a name, so you won’t be identifiable. We plan on using this data in scientific publications and your name will not be included. We will only share our assessment data with your school, who may use it to help you in future. No other organization will have access.</w:t>
      </w:r>
    </w:p>
    <w:p w:rsidR="00746EA4" w:rsidRPr="00933563" w:rsidRDefault="00746EA4" w:rsidP="00746EA4">
      <w:pPr>
        <w:rPr>
          <w:rFonts w:ascii="Calibri" w:hAnsi="Calibri"/>
          <w:b/>
          <w:sz w:val="24"/>
          <w:szCs w:val="24"/>
        </w:rPr>
      </w:pPr>
    </w:p>
    <w:p w:rsidR="00746EA4" w:rsidRPr="00933563" w:rsidRDefault="00746EA4" w:rsidP="00746EA4">
      <w:pPr>
        <w:rPr>
          <w:rFonts w:ascii="Calibri" w:hAnsi="Calibri"/>
          <w:b/>
          <w:sz w:val="24"/>
          <w:szCs w:val="24"/>
        </w:rPr>
      </w:pPr>
      <w:r w:rsidRPr="00933563">
        <w:rPr>
          <w:rFonts w:ascii="Calibri" w:hAnsi="Calibri"/>
          <w:b/>
          <w:sz w:val="24"/>
          <w:szCs w:val="24"/>
        </w:rPr>
        <w:lastRenderedPageBreak/>
        <w:t>Have you got any questions about this?</w:t>
      </w:r>
    </w:p>
    <w:p w:rsidR="00746EA4" w:rsidRDefault="00746EA4" w:rsidP="00746EA4">
      <w:pPr>
        <w:rPr>
          <w:rFonts w:ascii="Calibri" w:hAnsi="Calibri" w:cs="Times New Roman"/>
          <w:sz w:val="24"/>
          <w:szCs w:val="24"/>
        </w:rPr>
      </w:pPr>
      <w:r w:rsidRPr="00933563">
        <w:rPr>
          <w:rFonts w:ascii="Calibri" w:hAnsi="Calibri" w:cs="Times New Roman"/>
          <w:sz w:val="24"/>
          <w:szCs w:val="24"/>
        </w:rPr>
        <w:t xml:space="preserve">If you have questions you can ask your Form Tutor or email us </w:t>
      </w:r>
      <w:r>
        <w:rPr>
          <w:rFonts w:ascii="Calibri" w:hAnsi="Calibri" w:cs="Times New Roman"/>
          <w:sz w:val="24"/>
          <w:szCs w:val="24"/>
        </w:rPr>
        <w:t xml:space="preserve">at </w:t>
      </w:r>
      <w:hyperlink r:id="rId10" w:history="1">
        <w:r>
          <w:rPr>
            <w:rFonts w:ascii="Calibri" w:hAnsi="Calibri" w:cs="Times New Roman"/>
            <w:color w:val="0000FF"/>
            <w:sz w:val="24"/>
            <w:szCs w:val="24"/>
            <w:u w:val="single"/>
          </w:rPr>
          <w:t>xxxx</w:t>
        </w:r>
        <w:r w:rsidRPr="00933563">
          <w:rPr>
            <w:rFonts w:ascii="Calibri" w:hAnsi="Calibri" w:cs="Times New Roman"/>
            <w:color w:val="0000FF"/>
            <w:sz w:val="24"/>
            <w:szCs w:val="24"/>
            <w:u w:val="single"/>
          </w:rPr>
          <w:t>@leeds.ac.uk</w:t>
        </w:r>
      </w:hyperlink>
    </w:p>
    <w:p w:rsidR="00746EA4" w:rsidRPr="00933563" w:rsidRDefault="00746EA4" w:rsidP="00746EA4">
      <w:pPr>
        <w:rPr>
          <w:rFonts w:ascii="Calibri" w:hAnsi="Calibri" w:cs="Times New Roman"/>
          <w:sz w:val="24"/>
          <w:szCs w:val="24"/>
        </w:rPr>
      </w:pPr>
    </w:p>
    <w:p w:rsidR="00746EA4" w:rsidRPr="00F62723" w:rsidRDefault="00746EA4" w:rsidP="00746EA4">
      <w:pPr>
        <w:spacing w:line="480" w:lineRule="auto"/>
        <w:jc w:val="center"/>
        <w:rPr>
          <w:rFonts w:ascii="Times New Roman" w:hAnsi="Times New Roman" w:cs="Times New Roman"/>
          <w:b/>
          <w:sz w:val="24"/>
          <w:szCs w:val="24"/>
          <w:lang w:eastAsia="en-GB"/>
        </w:rPr>
      </w:pPr>
      <w:r>
        <w:rPr>
          <w:rFonts w:ascii="Times New Roman" w:hAnsi="Times New Roman" w:cs="Times New Roman"/>
          <w:b/>
          <w:sz w:val="24"/>
          <w:szCs w:val="24"/>
          <w:lang w:eastAsia="en-GB"/>
        </w:rPr>
        <w:t>Student</w:t>
      </w:r>
      <w:r w:rsidRPr="00FE034A">
        <w:rPr>
          <w:rFonts w:ascii="Times New Roman" w:hAnsi="Times New Roman" w:cs="Times New Roman"/>
          <w:b/>
          <w:sz w:val="24"/>
          <w:szCs w:val="24"/>
          <w:lang w:eastAsia="en-GB"/>
        </w:rPr>
        <w:t xml:space="preserve"> Consent Form</w:t>
      </w:r>
    </w:p>
    <w:p w:rsidR="00746EA4" w:rsidRDefault="00746EA4" w:rsidP="00746EA4">
      <w:pPr>
        <w:spacing w:line="360" w:lineRule="auto"/>
        <w:ind w:left="720"/>
        <w:rPr>
          <w:rFonts w:ascii="Times New Roman" w:hAnsi="Times New Roman" w:cs="Times New Roman"/>
          <w:sz w:val="24"/>
          <w:szCs w:val="24"/>
          <w:lang w:eastAsia="en-GB"/>
        </w:rPr>
      </w:pPr>
      <w:r>
        <w:rPr>
          <w:rFonts w:ascii="Times New Roman" w:hAnsi="Times New Roman" w:cs="Times New Roman"/>
          <w:sz w:val="24"/>
          <w:szCs w:val="24"/>
          <w:lang w:eastAsia="en-GB"/>
        </w:rPr>
        <w:t xml:space="preserve">I </w:t>
      </w:r>
      <w:r w:rsidRPr="00FE034A">
        <w:rPr>
          <w:rFonts w:ascii="Times New Roman" w:hAnsi="Times New Roman" w:cs="Times New Roman"/>
          <w:sz w:val="24"/>
          <w:szCs w:val="24"/>
          <w:lang w:eastAsia="en-GB"/>
        </w:rPr>
        <w:t>consent to participating in the Born in Bradford (</w:t>
      </w:r>
      <w:proofErr w:type="spellStart"/>
      <w:r w:rsidRPr="00FE034A">
        <w:rPr>
          <w:rFonts w:ascii="Times New Roman" w:hAnsi="Times New Roman" w:cs="Times New Roman"/>
          <w:sz w:val="24"/>
          <w:szCs w:val="24"/>
          <w:lang w:eastAsia="en-GB"/>
        </w:rPr>
        <w:t>BiB</w:t>
      </w:r>
      <w:proofErr w:type="spellEnd"/>
      <w:r w:rsidRPr="00FE034A">
        <w:rPr>
          <w:rFonts w:ascii="Times New Roman" w:hAnsi="Times New Roman" w:cs="Times New Roman"/>
          <w:sz w:val="24"/>
          <w:szCs w:val="24"/>
          <w:lang w:eastAsia="en-GB"/>
        </w:rPr>
        <w:t xml:space="preserve">): Secondary School Pilot Scheme, Coordination and Movement Assessment of </w:t>
      </w:r>
      <w:r>
        <w:rPr>
          <w:rFonts w:ascii="Times New Roman" w:hAnsi="Times New Roman" w:cs="Times New Roman"/>
          <w:sz w:val="24"/>
          <w:szCs w:val="24"/>
          <w:lang w:eastAsia="en-GB"/>
        </w:rPr>
        <w:t>6</w:t>
      </w:r>
      <w:r w:rsidRPr="00FE034A">
        <w:rPr>
          <w:rFonts w:ascii="Times New Roman" w:hAnsi="Times New Roman" w:cs="Times New Roman"/>
          <w:sz w:val="24"/>
          <w:szCs w:val="24"/>
          <w:lang w:eastAsia="en-GB"/>
        </w:rPr>
        <w:t>-1</w:t>
      </w:r>
      <w:r>
        <w:rPr>
          <w:rFonts w:ascii="Times New Roman" w:hAnsi="Times New Roman" w:cs="Times New Roman"/>
          <w:sz w:val="24"/>
          <w:szCs w:val="24"/>
          <w:lang w:eastAsia="en-GB"/>
        </w:rPr>
        <w:t>6 year olds.</w:t>
      </w:r>
    </w:p>
    <w:p w:rsidR="00746EA4" w:rsidRPr="00FE034A" w:rsidRDefault="00746EA4" w:rsidP="00746EA4">
      <w:pPr>
        <w:spacing w:line="360" w:lineRule="auto"/>
        <w:ind w:left="720"/>
        <w:rPr>
          <w:rFonts w:ascii="Times New Roman" w:hAnsi="Times New Roman" w:cs="Times New Roman"/>
          <w:sz w:val="24"/>
          <w:szCs w:val="24"/>
          <w:lang w:eastAsia="en-GB"/>
        </w:rPr>
      </w:pPr>
    </w:p>
    <w:p w:rsidR="00746EA4" w:rsidRPr="00FE034A" w:rsidRDefault="00746EA4" w:rsidP="00746EA4">
      <w:pPr>
        <w:rPr>
          <w:rFonts w:ascii="Times New Roman" w:hAnsi="Times New Roman" w:cs="Times New Roman"/>
          <w:sz w:val="24"/>
          <w:szCs w:val="24"/>
          <w:lang w:eastAsia="en-GB"/>
        </w:rPr>
      </w:pPr>
      <w:r w:rsidRPr="00FE034A">
        <w:rPr>
          <w:rFonts w:ascii="Times New Roman" w:hAnsi="Times New Roman" w:cs="Times New Roman"/>
          <w:sz w:val="24"/>
          <w:szCs w:val="24"/>
          <w:lang w:eastAsia="en-GB"/>
        </w:rPr>
        <w:t xml:space="preserve">I have discussed this with a </w:t>
      </w:r>
      <w:r>
        <w:rPr>
          <w:rFonts w:ascii="Times New Roman" w:hAnsi="Times New Roman" w:cs="Times New Roman"/>
          <w:sz w:val="24"/>
          <w:szCs w:val="24"/>
          <w:lang w:eastAsia="en-GB"/>
        </w:rPr>
        <w:t>teacher and:</w:t>
      </w:r>
    </w:p>
    <w:p w:rsidR="00746EA4" w:rsidRPr="00FE034A" w:rsidRDefault="00746EA4" w:rsidP="00746EA4">
      <w:pPr>
        <w:numPr>
          <w:ilvl w:val="0"/>
          <w:numId w:val="10"/>
        </w:numPr>
        <w:spacing w:before="100" w:beforeAutospacing="1" w:after="100" w:afterAutospacing="1" w:line="240" w:lineRule="auto"/>
        <w:rPr>
          <w:rFonts w:ascii="Times New Roman" w:hAnsi="Times New Roman" w:cs="Times New Roman"/>
          <w:sz w:val="24"/>
          <w:szCs w:val="24"/>
          <w:lang w:eastAsia="en-GB"/>
        </w:rPr>
      </w:pPr>
      <w:r w:rsidRPr="00FE034A">
        <w:rPr>
          <w:rFonts w:ascii="Times New Roman" w:hAnsi="Times New Roman" w:cs="Times New Roman"/>
          <w:iCs/>
          <w:sz w:val="24"/>
          <w:szCs w:val="24"/>
          <w:lang w:eastAsia="en-GB"/>
        </w:rPr>
        <w:t>I confirm that I have read and understand the Participant Information Sheet</w:t>
      </w:r>
    </w:p>
    <w:p w:rsidR="00746EA4" w:rsidRPr="00FE034A" w:rsidRDefault="00746EA4" w:rsidP="00746EA4">
      <w:pPr>
        <w:numPr>
          <w:ilvl w:val="0"/>
          <w:numId w:val="10"/>
        </w:numPr>
        <w:spacing w:before="100" w:beforeAutospacing="1" w:after="100" w:afterAutospacing="1" w:line="240" w:lineRule="auto"/>
        <w:rPr>
          <w:rFonts w:ascii="Times New Roman" w:hAnsi="Times New Roman" w:cs="Times New Roman"/>
          <w:sz w:val="24"/>
          <w:szCs w:val="24"/>
          <w:lang w:eastAsia="en-GB"/>
        </w:rPr>
      </w:pPr>
      <w:r w:rsidRPr="00FE034A">
        <w:rPr>
          <w:rFonts w:ascii="Times New Roman" w:hAnsi="Times New Roman" w:cs="Times New Roman"/>
          <w:iCs/>
          <w:sz w:val="24"/>
          <w:szCs w:val="24"/>
          <w:lang w:eastAsia="en-GB"/>
        </w:rPr>
        <w:t>I have had the opportunity to ask questions and had them answered</w:t>
      </w:r>
    </w:p>
    <w:p w:rsidR="00746EA4" w:rsidRPr="00FE034A" w:rsidRDefault="00746EA4" w:rsidP="00746EA4">
      <w:pPr>
        <w:numPr>
          <w:ilvl w:val="0"/>
          <w:numId w:val="10"/>
        </w:numPr>
        <w:spacing w:before="100" w:beforeAutospacing="1" w:after="100" w:afterAutospacing="1" w:line="240" w:lineRule="auto"/>
        <w:rPr>
          <w:rFonts w:ascii="Times New Roman" w:hAnsi="Times New Roman" w:cs="Times New Roman"/>
          <w:sz w:val="24"/>
          <w:szCs w:val="24"/>
          <w:lang w:eastAsia="en-GB"/>
        </w:rPr>
      </w:pPr>
      <w:r w:rsidRPr="00FE034A">
        <w:rPr>
          <w:rFonts w:ascii="Times New Roman" w:hAnsi="Times New Roman" w:cs="Times New Roman"/>
          <w:iCs/>
          <w:sz w:val="24"/>
          <w:szCs w:val="24"/>
          <w:lang w:eastAsia="en-GB"/>
        </w:rPr>
        <w:t>I agree that data gathered in this study may be stored anonymously and securely, and may be used for future research</w:t>
      </w:r>
    </w:p>
    <w:p w:rsidR="00746EA4" w:rsidRPr="00933563" w:rsidRDefault="00746EA4" w:rsidP="00746EA4">
      <w:pPr>
        <w:numPr>
          <w:ilvl w:val="0"/>
          <w:numId w:val="10"/>
        </w:numPr>
        <w:spacing w:before="100" w:beforeAutospacing="1" w:after="100" w:afterAutospacing="1" w:line="240" w:lineRule="auto"/>
        <w:rPr>
          <w:rFonts w:ascii="Times New Roman" w:hAnsi="Times New Roman" w:cs="Times New Roman"/>
          <w:sz w:val="24"/>
          <w:szCs w:val="24"/>
          <w:lang w:eastAsia="en-GB"/>
        </w:rPr>
      </w:pPr>
      <w:r w:rsidRPr="00933563">
        <w:rPr>
          <w:rFonts w:ascii="Times New Roman" w:hAnsi="Times New Roman" w:cs="Times New Roman"/>
          <w:iCs/>
          <w:sz w:val="24"/>
          <w:szCs w:val="24"/>
          <w:lang w:eastAsia="en-GB"/>
        </w:rPr>
        <w:t>I understand that my participation is voluntary and that I am free to withdraw at any time without giving a reason.</w:t>
      </w:r>
    </w:p>
    <w:p w:rsidR="00746EA4" w:rsidRPr="00933563" w:rsidRDefault="00746EA4" w:rsidP="00746EA4">
      <w:pPr>
        <w:rPr>
          <w:rFonts w:ascii="Times New Roman" w:hAnsi="Times New Roman" w:cs="Times New Roman"/>
          <w:sz w:val="24"/>
          <w:szCs w:val="24"/>
          <w:lang w:eastAsia="en-GB"/>
        </w:rPr>
      </w:pPr>
      <w:r w:rsidRPr="00FE034A">
        <w:rPr>
          <w:rFonts w:ascii="Times New Roman" w:hAnsi="Times New Roman" w:cs="Times New Roman"/>
          <w:sz w:val="24"/>
          <w:szCs w:val="24"/>
          <w:lang w:eastAsia="en-GB"/>
        </w:rPr>
        <w:t xml:space="preserve">Please </w:t>
      </w:r>
      <w:r w:rsidR="00BA774B">
        <w:rPr>
          <w:rFonts w:ascii="Times New Roman" w:hAnsi="Times New Roman" w:cs="Times New Roman"/>
          <w:sz w:val="24"/>
          <w:szCs w:val="24"/>
          <w:lang w:eastAsia="en-GB"/>
        </w:rPr>
        <w:t>tick each box and click</w:t>
      </w:r>
      <w:r>
        <w:rPr>
          <w:rFonts w:ascii="Times New Roman" w:hAnsi="Times New Roman" w:cs="Times New Roman"/>
          <w:sz w:val="24"/>
          <w:szCs w:val="24"/>
          <w:lang w:eastAsia="en-GB"/>
        </w:rPr>
        <w:t xml:space="preserve"> “Accept” below to agree to these terms. If you do not, click “Re</w:t>
      </w:r>
      <w:r w:rsidR="00BA774B">
        <w:rPr>
          <w:rFonts w:ascii="Times New Roman" w:hAnsi="Times New Roman" w:cs="Times New Roman"/>
          <w:sz w:val="24"/>
          <w:szCs w:val="24"/>
          <w:lang w:eastAsia="en-GB"/>
        </w:rPr>
        <w:t>ject</w:t>
      </w:r>
      <w:bookmarkStart w:id="0" w:name="_GoBack"/>
      <w:bookmarkEnd w:id="0"/>
      <w:r>
        <w:rPr>
          <w:rFonts w:ascii="Times New Roman" w:hAnsi="Times New Roman" w:cs="Times New Roman"/>
          <w:sz w:val="24"/>
          <w:szCs w:val="24"/>
          <w:lang w:eastAsia="en-GB"/>
        </w:rPr>
        <w:t xml:space="preserve">” and exit your browser. Make a note of the secret key given to you by your teacher. If you have any questions in future regarding this research, send this in an email to us at </w:t>
      </w:r>
      <w:hyperlink r:id="rId11" w:history="1">
        <w:r>
          <w:rPr>
            <w:rFonts w:ascii="Calibri" w:hAnsi="Calibri" w:cs="Times New Roman"/>
            <w:color w:val="0000FF"/>
            <w:sz w:val="24"/>
            <w:szCs w:val="24"/>
            <w:u w:val="single"/>
          </w:rPr>
          <w:t>xxxx</w:t>
        </w:r>
        <w:r w:rsidRPr="00933563">
          <w:rPr>
            <w:rFonts w:ascii="Calibri" w:hAnsi="Calibri" w:cs="Times New Roman"/>
            <w:color w:val="0000FF"/>
            <w:sz w:val="24"/>
            <w:szCs w:val="24"/>
            <w:u w:val="single"/>
          </w:rPr>
          <w:t>@leeds.ac.uk</w:t>
        </w:r>
      </w:hyperlink>
    </w:p>
    <w:p w:rsidR="00746EA4" w:rsidRPr="00F004C3" w:rsidRDefault="00746EA4">
      <w:pPr>
        <w:rPr>
          <w:rFonts w:ascii="Arial" w:hAnsi="Arial" w:cs="Arial"/>
          <w:b/>
          <w:sz w:val="24"/>
          <w:szCs w:val="24"/>
          <w:lang w:val="en-US"/>
        </w:rPr>
      </w:pPr>
    </w:p>
    <w:sectPr w:rsidR="00746EA4" w:rsidRPr="00F00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060"/>
    <w:multiLevelType w:val="hybridMultilevel"/>
    <w:tmpl w:val="B7BC4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339CE"/>
    <w:multiLevelType w:val="hybridMultilevel"/>
    <w:tmpl w:val="2DC4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D48EC"/>
    <w:multiLevelType w:val="hybridMultilevel"/>
    <w:tmpl w:val="03FC1B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EB4D9D"/>
    <w:multiLevelType w:val="hybridMultilevel"/>
    <w:tmpl w:val="64DCA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5637D2"/>
    <w:multiLevelType w:val="hybridMultilevel"/>
    <w:tmpl w:val="874E63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5420B"/>
    <w:multiLevelType w:val="hybridMultilevel"/>
    <w:tmpl w:val="7E88C4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837E3E"/>
    <w:multiLevelType w:val="hybridMultilevel"/>
    <w:tmpl w:val="BA32B7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3771DDE"/>
    <w:multiLevelType w:val="hybridMultilevel"/>
    <w:tmpl w:val="87C86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B431FC"/>
    <w:multiLevelType w:val="multilevel"/>
    <w:tmpl w:val="A82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A7A91"/>
    <w:multiLevelType w:val="hybridMultilevel"/>
    <w:tmpl w:val="D8586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9"/>
  </w:num>
  <w:num w:numId="6">
    <w:abstractNumId w:val="6"/>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19"/>
    <w:rsid w:val="000336B3"/>
    <w:rsid w:val="00062294"/>
    <w:rsid w:val="000C7F63"/>
    <w:rsid w:val="000D5119"/>
    <w:rsid w:val="000F0FBE"/>
    <w:rsid w:val="00182DC5"/>
    <w:rsid w:val="00236CB8"/>
    <w:rsid w:val="00292F3C"/>
    <w:rsid w:val="003251AA"/>
    <w:rsid w:val="004F6B7C"/>
    <w:rsid w:val="005675EA"/>
    <w:rsid w:val="006036CE"/>
    <w:rsid w:val="006B4825"/>
    <w:rsid w:val="006C728B"/>
    <w:rsid w:val="006F2424"/>
    <w:rsid w:val="006F355E"/>
    <w:rsid w:val="00746EA4"/>
    <w:rsid w:val="0080470F"/>
    <w:rsid w:val="00824A76"/>
    <w:rsid w:val="008C3F90"/>
    <w:rsid w:val="00A31E3D"/>
    <w:rsid w:val="00A60B31"/>
    <w:rsid w:val="00B41C01"/>
    <w:rsid w:val="00B853CC"/>
    <w:rsid w:val="00BA774B"/>
    <w:rsid w:val="00BE0D52"/>
    <w:rsid w:val="00C44534"/>
    <w:rsid w:val="00D91FAD"/>
    <w:rsid w:val="00E315CF"/>
    <w:rsid w:val="00E704AA"/>
    <w:rsid w:val="00EB01CD"/>
    <w:rsid w:val="00F004C3"/>
    <w:rsid w:val="00FA0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C37B"/>
  <w15:chartTrackingRefBased/>
  <w15:docId w15:val="{11041F40-54A3-43DE-85DA-F1B46B36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19"/>
    <w:pPr>
      <w:ind w:left="720"/>
      <w:contextualSpacing/>
    </w:pPr>
  </w:style>
  <w:style w:type="character" w:styleId="Hyperlink">
    <w:name w:val="Hyperlink"/>
    <w:basedOn w:val="DefaultParagraphFont"/>
    <w:uiPriority w:val="99"/>
    <w:unhideWhenUsed/>
    <w:rsid w:val="000D5119"/>
    <w:rPr>
      <w:color w:val="0563C1" w:themeColor="hyperlink"/>
      <w:u w:val="single"/>
    </w:rPr>
  </w:style>
  <w:style w:type="table" w:styleId="TableGrid">
    <w:name w:val="Table Grid"/>
    <w:basedOn w:val="TableNormal"/>
    <w:uiPriority w:val="39"/>
    <w:rsid w:val="0006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994599">
      <w:bodyDiv w:val="1"/>
      <w:marLeft w:val="0"/>
      <w:marRight w:val="0"/>
      <w:marTop w:val="0"/>
      <w:marBottom w:val="0"/>
      <w:divBdr>
        <w:top w:val="none" w:sz="0" w:space="0" w:color="auto"/>
        <w:left w:val="none" w:sz="0" w:space="0" w:color="auto"/>
        <w:bottom w:val="none" w:sz="0" w:space="0" w:color="auto"/>
        <w:right w:val="none" w:sz="0" w:space="0" w:color="auto"/>
      </w:divBdr>
      <w:divsChild>
        <w:div w:id="1585846372">
          <w:marLeft w:val="0"/>
          <w:marRight w:val="0"/>
          <w:marTop w:val="0"/>
          <w:marBottom w:val="0"/>
          <w:divBdr>
            <w:top w:val="none" w:sz="0" w:space="0" w:color="auto"/>
            <w:left w:val="none" w:sz="0" w:space="0" w:color="auto"/>
            <w:bottom w:val="none" w:sz="0" w:space="0" w:color="auto"/>
            <w:right w:val="none" w:sz="0" w:space="0" w:color="auto"/>
          </w:divBdr>
          <w:divsChild>
            <w:div w:id="3551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leeds.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mailto:psjpp@leeds.ac.uk" TargetMode="External"/><Relationship Id="rId5" Type="http://schemas.openxmlformats.org/officeDocument/2006/relationships/hyperlink" Target="https://aws.amazon.com/" TargetMode="External"/><Relationship Id="rId10" Type="http://schemas.openxmlformats.org/officeDocument/2006/relationships/hyperlink" Target="mailto:psjpp@leeds.ac.uk"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10</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Pickavance John</dc:creator>
  <cp:keywords/>
  <dc:description/>
  <cp:lastModifiedBy>Pickavance John</cp:lastModifiedBy>
  <cp:revision>16</cp:revision>
  <dcterms:created xsi:type="dcterms:W3CDTF">2020-08-04T13:58:00Z</dcterms:created>
  <dcterms:modified xsi:type="dcterms:W3CDTF">2020-12-14T12:23:00Z</dcterms:modified>
</cp:coreProperties>
</file>