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0CC9" w14:textId="3A9EF70F" w:rsidR="00E65286" w:rsidRDefault="00FE74F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sz w:val="20"/>
          <w:szCs w:val="20"/>
        </w:rPr>
        <w:t>18</w:t>
      </w:r>
      <w:r w:rsidR="00000000">
        <w:rPr>
          <w:color w:val="000000"/>
          <w:sz w:val="20"/>
          <w:szCs w:val="20"/>
        </w:rPr>
        <w:t xml:space="preserve"> Marzo de 2026</w:t>
      </w:r>
    </w:p>
    <w:p w14:paraId="46EC44D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19294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Señores,</w:t>
      </w:r>
    </w:p>
    <w:p w14:paraId="6D511501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Comisión Escrutadora</w:t>
      </w:r>
    </w:p>
    <w:p w14:paraId="5A9FB89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E.</w:t>
      </w:r>
      <w:r>
        <w:rPr>
          <w:color w:val="000000"/>
          <w:sz w:val="20"/>
          <w:szCs w:val="20"/>
        </w:rPr>
        <w:tab/>
        <w:t>S.</w:t>
      </w:r>
      <w:r>
        <w:rPr>
          <w:color w:val="000000"/>
          <w:sz w:val="20"/>
          <w:szCs w:val="20"/>
        </w:rPr>
        <w:tab/>
        <w:t>M.</w:t>
      </w:r>
    </w:p>
    <w:p w14:paraId="3C78F14A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CD7077" w14:textId="3D57717C" w:rsidR="00E65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Auxiliar 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Nº</w:t>
      </w:r>
      <w:r w:rsidR="00FE74F1">
        <w:rPr>
          <w:color w:val="000000"/>
          <w:sz w:val="20"/>
          <w:szCs w:val="20"/>
        </w:rPr>
        <w:t xml:space="preserve"> 120</w:t>
      </w:r>
    </w:p>
    <w:p w14:paraId="12602AC6" w14:textId="524B7A0E" w:rsidR="00E65286" w:rsidRDefault="00000000" w:rsidP="00FE74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</w:p>
    <w:p w14:paraId="0620C454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18796C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Asunto: Reclamación Art. 164 y 192 ( </w:t>
      </w:r>
      <w:r>
        <w:rPr>
          <w:sz w:val="20"/>
          <w:szCs w:val="20"/>
        </w:rPr>
        <w:t>númeral 3, 5 y 11) del Decreto 2241 de 1986.</w:t>
      </w:r>
    </w:p>
    <w:p w14:paraId="6FF6F2D5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EC3F8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410531" w14:textId="6E025E28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Yo, </w:t>
      </w:r>
      <w:r w:rsidR="00FE74F1">
        <w:rPr>
          <w:color w:val="000000"/>
          <w:sz w:val="20"/>
          <w:szCs w:val="20"/>
        </w:rPr>
        <w:t>David Esteban Álvarez Ortiz</w:t>
      </w:r>
      <w:r>
        <w:rPr>
          <w:color w:val="000000"/>
          <w:sz w:val="20"/>
          <w:szCs w:val="20"/>
        </w:rPr>
        <w:t>,</w:t>
      </w:r>
      <w:r w:rsidR="007F1C51">
        <w:rPr>
          <w:color w:val="000000"/>
          <w:sz w:val="20"/>
          <w:szCs w:val="20"/>
        </w:rPr>
        <w:t xml:space="preserve"> con cédula de ciudadanía 1152209539</w:t>
      </w:r>
      <w:r>
        <w:rPr>
          <w:color w:val="000000"/>
          <w:sz w:val="20"/>
          <w:szCs w:val="20"/>
        </w:rPr>
        <w:t xml:space="preserve"> mayor de edad </w:t>
      </w:r>
      <w:r>
        <w:rPr>
          <w:sz w:val="20"/>
          <w:szCs w:val="20"/>
        </w:rPr>
        <w:t>identificado (a)</w:t>
      </w:r>
      <w:r>
        <w:rPr>
          <w:color w:val="000000"/>
          <w:sz w:val="20"/>
          <w:szCs w:val="20"/>
        </w:rPr>
        <w:t xml:space="preserve"> cómo aparece al pie de mi firma, en mi condición de </w:t>
      </w:r>
      <w:r>
        <w:rPr>
          <w:b/>
          <w:bCs/>
          <w:sz w:val="20"/>
          <w:szCs w:val="20"/>
        </w:rPr>
        <w:t xml:space="preserve">TESTIGO ESCRUTADOR </w:t>
      </w:r>
      <w:r>
        <w:rPr>
          <w:color w:val="000000"/>
          <w:sz w:val="20"/>
          <w:szCs w:val="20"/>
        </w:rPr>
        <w:t xml:space="preserve">del partido </w:t>
      </w:r>
      <w:r>
        <w:rPr>
          <w:b/>
          <w:bCs/>
          <w:sz w:val="20"/>
          <w:szCs w:val="20"/>
        </w:rPr>
        <w:t xml:space="preserve">PACTO HISTÓRICO </w:t>
      </w:r>
      <w:r>
        <w:rPr>
          <w:color w:val="000000"/>
          <w:sz w:val="20"/>
          <w:szCs w:val="20"/>
        </w:rPr>
        <w:t xml:space="preserve">, debidamente </w:t>
      </w:r>
      <w:r>
        <w:rPr>
          <w:sz w:val="20"/>
          <w:szCs w:val="20"/>
        </w:rPr>
        <w:t>acreditado (a)</w:t>
      </w:r>
      <w:r>
        <w:rPr>
          <w:color w:val="000000"/>
          <w:sz w:val="20"/>
          <w:szCs w:val="20"/>
        </w:rPr>
        <w:t xml:space="preserve"> por la organización electoral, a través de la presente, de conformidad con lo expuesto en los artículos 164 y  192 del Código Electoral ( Decreto 2241 de 1986),</w:t>
      </w:r>
      <w:r>
        <w:rPr>
          <w:sz w:val="20"/>
          <w:szCs w:val="20"/>
        </w:rPr>
        <w:t xml:space="preserve"> solicitó de forma respetuosa </w:t>
      </w:r>
      <w:r>
        <w:rPr>
          <w:b/>
          <w:bCs/>
          <w:sz w:val="20"/>
          <w:szCs w:val="20"/>
          <w:u w:val="single"/>
        </w:rPr>
        <w:t>RECUENTO DE VOTOS</w:t>
      </w:r>
      <w:r>
        <w:rPr>
          <w:sz w:val="20"/>
          <w:szCs w:val="20"/>
        </w:rPr>
        <w:t>,  la cual sustentó en los siguientes:</w:t>
      </w:r>
    </w:p>
    <w:p w14:paraId="5B710BA1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AD80FBC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 de hecho (indique qué sucedió)</w:t>
      </w:r>
    </w:p>
    <w:p w14:paraId="58F1D7E0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</w:pPr>
    </w:p>
    <w:p w14:paraId="03DCD3DC" w14:textId="3A5C7D7E" w:rsidR="007F1C51" w:rsidRDefault="007F1C51">
      <w:pPr>
        <w:pBdr>
          <w:top w:val="nil"/>
          <w:left w:val="nil"/>
          <w:bottom w:val="nil"/>
          <w:right w:val="nil"/>
          <w:between w:val="nil"/>
        </w:pBdr>
      </w:pPr>
      <w:r>
        <w:t>Municipio, Zona, Puesto, Mesa votos Senado, votos Cámara</w:t>
      </w:r>
    </w:p>
    <w:p w14:paraId="07912104" w14:textId="77777777" w:rsidR="007F1C51" w:rsidRDefault="007F1C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50F3A4C9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 de derecho</w:t>
      </w:r>
    </w:p>
    <w:p w14:paraId="2E0588E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 presente se encuentra fundamentada en los artículos 164 y 192 numeral </w:t>
      </w:r>
      <w:r>
        <w:rPr>
          <w:sz w:val="20"/>
          <w:szCs w:val="20"/>
        </w:rPr>
        <w:t xml:space="preserve">3, 5 y 11 </w:t>
      </w:r>
      <w:r>
        <w:rPr>
          <w:color w:val="000000"/>
          <w:sz w:val="20"/>
          <w:szCs w:val="20"/>
        </w:rPr>
        <w:t>del Código Electoral ( Decreto 2241 de 1986):</w:t>
      </w:r>
    </w:p>
    <w:p w14:paraId="25614C7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tbl>
      <w:tblPr>
        <w:tblStyle w:val="a"/>
        <w:tblW w:w="793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25"/>
        <w:gridCol w:w="1410"/>
      </w:tblGrid>
      <w:tr w:rsidR="00E65286" w14:paraId="38BC3BC0" w14:textId="77777777">
        <w:trPr>
          <w:trHeight w:val="245"/>
          <w:tblHeader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EA568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Causales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C4126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Marque con una X la causal que corresponda</w:t>
            </w:r>
          </w:p>
        </w:tc>
      </w:tr>
      <w:tr w:rsidR="00E65286" w14:paraId="769DD286" w14:textId="77777777">
        <w:trPr>
          <w:trHeight w:val="601"/>
        </w:trPr>
        <w:tc>
          <w:tcPr>
            <w:tcW w:w="65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D12A3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Diferencia igual o superior al diez por ciento (10%) entre los votos obtenidos por listas o candidatos del mismo partido, agrupación o sector político</w:t>
            </w:r>
            <w:r>
              <w:rPr>
                <w:sz w:val="16"/>
                <w:szCs w:val="16"/>
              </w:rPr>
              <w:t xml:space="preserve"> (artículo 164 Decreto 2241 de 1986).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0C18C" w14:textId="5CA048F1" w:rsidR="00E65286" w:rsidRDefault="007F1C5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  <w:tr w:rsidR="00E65286" w14:paraId="462A130C" w14:textId="77777777">
        <w:trPr>
          <w:trHeight w:val="597"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26780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Existencia de tachaduras, enmendaduras o correcciones en los nombres de los candidatos o en los resultados consignados en el acta</w:t>
            </w:r>
            <w:r>
              <w:rPr>
                <w:sz w:val="16"/>
                <w:szCs w:val="16"/>
              </w:rPr>
              <w:t xml:space="preserve"> (artículo 164 Decreto 2241 de 1986).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670D" w14:textId="77777777" w:rsidR="00E65286" w:rsidRDefault="00E65286">
            <w:pPr>
              <w:rPr>
                <w:sz w:val="16"/>
                <w:szCs w:val="16"/>
              </w:rPr>
            </w:pPr>
          </w:p>
          <w:p w14:paraId="4AA3377D" w14:textId="77777777" w:rsidR="00E65286" w:rsidRDefault="00E65286">
            <w:pPr>
              <w:rPr>
                <w:sz w:val="16"/>
                <w:szCs w:val="16"/>
              </w:rPr>
            </w:pPr>
          </w:p>
          <w:p w14:paraId="7294811C" w14:textId="77777777" w:rsidR="00E65286" w:rsidRDefault="00E65286">
            <w:pPr>
              <w:rPr>
                <w:sz w:val="16"/>
                <w:szCs w:val="16"/>
              </w:rPr>
            </w:pPr>
          </w:p>
        </w:tc>
      </w:tr>
      <w:tr w:rsidR="00E65286" w14:paraId="5EBDE269" w14:textId="77777777">
        <w:trPr>
          <w:trHeight w:val="597"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98135" w14:textId="77777777" w:rsidR="00E65286" w:rsidRDefault="00000000">
            <w:pPr>
              <w:spacing w:after="24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Cuando aparezca de manifiesto que en las actas de escrutinios se incurrió en error aritmético al sumar los votos consignados en ella (artículo 192 numeral 11 Decreto 2241 de 1986).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EC3E4" w14:textId="77777777" w:rsidR="00E65286" w:rsidRDefault="00E65286">
            <w:pPr>
              <w:rPr>
                <w:sz w:val="16"/>
                <w:szCs w:val="16"/>
              </w:rPr>
            </w:pPr>
          </w:p>
        </w:tc>
      </w:tr>
    </w:tbl>
    <w:p w14:paraId="35A3B53B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6C5F2A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2C8BBA15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Atentamente,</w:t>
      </w:r>
    </w:p>
    <w:p w14:paraId="076E79B8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440434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AAE2B47" w14:textId="77777777" w:rsidR="00DF0D9B" w:rsidRDefault="00DF0D9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0613CC1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D6482AB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________________________</w:t>
      </w:r>
    </w:p>
    <w:p w14:paraId="23F5A9B2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0"/>
          <w:szCs w:val="20"/>
        </w:rPr>
      </w:pPr>
      <w:r>
        <w:rPr>
          <w:sz w:val="20"/>
          <w:szCs w:val="20"/>
        </w:rPr>
        <w:t xml:space="preserve">Testigo Escrutador </w:t>
      </w:r>
    </w:p>
    <w:sectPr w:rsidR="00E6528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03C4" w14:textId="77777777" w:rsidR="00052C5D" w:rsidRDefault="00052C5D">
      <w:r>
        <w:separator/>
      </w:r>
    </w:p>
  </w:endnote>
  <w:endnote w:type="continuationSeparator" w:id="0">
    <w:p w14:paraId="4889AE01" w14:textId="77777777" w:rsidR="00052C5D" w:rsidRDefault="00052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716C3442-5443-4E8C-9C61-1A607F49C39C}"/>
    <w:embedBold r:id="rId2" w:fontKey="{58EA286B-A4C3-4EF4-AD00-F4DA4D2B72E1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1D98C3D-F513-4AD1-B4D1-99EDB27539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D777" w14:textId="77777777" w:rsidR="00E65286" w:rsidRDefault="00E652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3C7A" w14:textId="77777777" w:rsidR="00052C5D" w:rsidRDefault="00052C5D">
      <w:r>
        <w:separator/>
      </w:r>
    </w:p>
  </w:footnote>
  <w:footnote w:type="continuationSeparator" w:id="0">
    <w:p w14:paraId="73BE03C9" w14:textId="77777777" w:rsidR="00052C5D" w:rsidRDefault="00052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9724" w14:textId="77777777" w:rsidR="00E65286" w:rsidRDefault="00E652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7BF7"/>
    <w:multiLevelType w:val="multilevel"/>
    <w:tmpl w:val="325A2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3830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286"/>
    <w:rsid w:val="00052C5D"/>
    <w:rsid w:val="007F1C51"/>
    <w:rsid w:val="009B32C3"/>
    <w:rsid w:val="00DF0D9B"/>
    <w:rsid w:val="00E65286"/>
    <w:rsid w:val="00FE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7D1B"/>
  <w15:docId w15:val="{98192D93-E344-4179-BA14-3764B097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eastAsia="Arial Unicode MS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  <w:sz w:val="20"/>
      <w:szCs w:val="2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2tKl/3pWLbe1TxmJBjq5sWXVw==">CgMxLjA4AHIhMVFoR1c4YVNfZ21GVFg5VWRHdnNxM1dKVmNJUEFEUVFF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Esteban Alvarez Ortiz</cp:lastModifiedBy>
  <cp:revision>3</cp:revision>
  <dcterms:created xsi:type="dcterms:W3CDTF">2026-03-03T23:27:00Z</dcterms:created>
  <dcterms:modified xsi:type="dcterms:W3CDTF">2026-03-04T01:38:00Z</dcterms:modified>
</cp:coreProperties>
</file>