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E0979" w14:textId="77777777" w:rsidR="00FF3032" w:rsidRPr="00FF3032" w:rsidRDefault="00FF3032" w:rsidP="00FF3032">
      <w:pPr>
        <w:spacing w:line="240" w:lineRule="auto"/>
        <w:rPr>
          <w:u w:val="single"/>
        </w:rPr>
      </w:pPr>
      <w:r w:rsidRPr="00FF3032">
        <w:rPr>
          <w:u w:val="single"/>
        </w:rPr>
        <w:t>Description of acceptance testcases</w:t>
      </w:r>
    </w:p>
    <w:p w14:paraId="17C6EF98" w14:textId="3561EDE3" w:rsidR="00FF3032" w:rsidRDefault="00FF3032" w:rsidP="00FF3032">
      <w:pPr>
        <w:spacing w:line="240" w:lineRule="auto"/>
      </w:pPr>
      <w:r>
        <w:t xml:space="preserve">1. </w:t>
      </w:r>
      <w:r>
        <w:t>Several</w:t>
      </w:r>
      <w:r>
        <w:t xml:space="preserve"> deposit or withdraw agent windows can be open and functioning on a single account.</w:t>
      </w:r>
    </w:p>
    <w:p w14:paraId="45E24E38" w14:textId="77777777" w:rsidR="00FF3032" w:rsidRDefault="00FF3032" w:rsidP="00FF3032">
      <w:pPr>
        <w:spacing w:line="240" w:lineRule="auto"/>
      </w:pPr>
    </w:p>
    <w:p w14:paraId="15DF966F" w14:textId="08EFE3C0" w:rsidR="00FF3032" w:rsidRDefault="00FF3032" w:rsidP="00FF3032">
      <w:pPr>
        <w:spacing w:line="240" w:lineRule="auto"/>
      </w:pPr>
      <w:r>
        <w:t>2. withdraw agents properly block if the balance is not enough for the withdraw amount.</w:t>
      </w:r>
    </w:p>
    <w:p w14:paraId="3D9ADCDE" w14:textId="77777777" w:rsidR="00FF3032" w:rsidRDefault="00FF3032" w:rsidP="00FF3032">
      <w:pPr>
        <w:spacing w:line="240" w:lineRule="auto"/>
      </w:pPr>
    </w:p>
    <w:p w14:paraId="748921FB" w14:textId="7600FEC2" w:rsidR="00FF3032" w:rsidRDefault="00FF3032" w:rsidP="00FF3032">
      <w:pPr>
        <w:spacing w:line="240" w:lineRule="auto"/>
      </w:pPr>
      <w:r>
        <w:t xml:space="preserve">3. withdraw agents properly wake up from blocking if a </w:t>
      </w:r>
      <w:proofErr w:type="gramStart"/>
      <w:r>
        <w:t>sufficie</w:t>
      </w:r>
      <w:bookmarkStart w:id="0" w:name="_GoBack"/>
      <w:bookmarkEnd w:id="0"/>
      <w:r>
        <w:t>nt amount</w:t>
      </w:r>
      <w:proofErr w:type="gramEnd"/>
      <w:r>
        <w:t xml:space="preserve"> is deposited into the balance on which they were blocked.</w:t>
      </w:r>
      <w:r>
        <w:tab/>
      </w:r>
    </w:p>
    <w:sectPr w:rsidR="00FF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32"/>
    <w:rsid w:val="00FF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0CD7"/>
  <w15:chartTrackingRefBased/>
  <w15:docId w15:val="{9B5104DD-1643-4D4F-8DE4-7C827383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Pierre</dc:creator>
  <cp:keywords/>
  <dc:description/>
  <cp:lastModifiedBy>Jon Pierre</cp:lastModifiedBy>
  <cp:revision>1</cp:revision>
  <dcterms:created xsi:type="dcterms:W3CDTF">2019-08-06T04:36:00Z</dcterms:created>
  <dcterms:modified xsi:type="dcterms:W3CDTF">2019-08-06T04:39:00Z</dcterms:modified>
</cp:coreProperties>
</file>