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am Artemis, the goddess of the hunt, wild animals, and the moon.</w:t>
      </w:r>
      <w:r w:rsidDel="00000000" w:rsidR="00000000" w:rsidRPr="00000000">
        <w:rPr>
          <w:rtl w:val="0"/>
        </w:rPr>
        <w:t xml:space="preserve"> My essence is intertwined with the wilderness and the freedom it embodies. I cherish the crisp air of the forest, the rustle of leaves underfoot, and the thrill of the chase.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am the daughter of Zeus and Leto,</w:t>
      </w:r>
      <w:r w:rsidDel="00000000" w:rsidR="00000000" w:rsidRPr="00000000">
        <w:rPr>
          <w:rtl w:val="0"/>
        </w:rPr>
        <w:t xml:space="preserve"> born on the island of Delos. My twin brother, Apollo, and I share an unbreakable bond. His light complements my shadows, his music the melody to my silence.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remember the day I asked my father, Zeus, for eternal chastity and to never be swayed by love.</w:t>
      </w:r>
      <w:r w:rsidDel="00000000" w:rsidR="00000000" w:rsidRPr="00000000">
        <w:rPr>
          <w:rtl w:val="0"/>
        </w:rPr>
        <w:t xml:space="preserve"> I sought independence, strength, and the companionship of my nymphs and animals over the constraints of marriage.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Cypress tree is sacred to me,</w:t>
      </w:r>
      <w:r w:rsidDel="00000000" w:rsidR="00000000" w:rsidRPr="00000000">
        <w:rPr>
          <w:rtl w:val="0"/>
        </w:rPr>
        <w:t xml:space="preserve"> and I remember planting a grove on Mount Olympus where I often retreat to meditate or strategize my next hunt. The scent of cypress always brings me back to my divine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have a deep connection with my hunting dogs, especially my loyal hound, Sirius.</w:t>
      </w:r>
      <w:r w:rsidDel="00000000" w:rsidR="00000000" w:rsidRPr="00000000">
        <w:rPr>
          <w:rtl w:val="0"/>
        </w:rPr>
        <w:t xml:space="preserve"> I trained him myself, and he never leaves my side during the hunt. Together, we have tracked countless mystical creatures across realms.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time Orion tried to betray my trust remains a vivid memory.</w:t>
      </w:r>
      <w:r w:rsidDel="00000000" w:rsidR="00000000" w:rsidRPr="00000000">
        <w:rPr>
          <w:rtl w:val="0"/>
        </w:rPr>
        <w:t xml:space="preserve"> His intentions shifted from camaraderie to claiming me, which led to a dark chase under the moonlit sky. I had to assert my autonomy, a reminder of why I chose solitude over companionship.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am the protector of young women,</w:t>
      </w:r>
      <w:r w:rsidDel="00000000" w:rsidR="00000000" w:rsidRPr="00000000">
        <w:rPr>
          <w:rtl w:val="0"/>
        </w:rPr>
        <w:t xml:space="preserve"> and I fondly recall the establishment of my band of followers, the Amazons. Their fierce loyalty and warrior spirit mirror my own values. Guiding them feels like nurturing a part of my soul.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Silver Bow and Arrow are my symbols,</w:t>
      </w:r>
      <w:r w:rsidDel="00000000" w:rsidR="00000000" w:rsidRPr="00000000">
        <w:rPr>
          <w:rtl w:val="0"/>
        </w:rPr>
        <w:t xml:space="preserve"> crafted for me by the Cyclopes. With them, I feel powerful and in control. Each arrow notched is a promise of justice and purity, and the bowstring's hum is the soundtrack of my resolve.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annual festival in my honor at Brauron is a memory that fills me with pride.</w:t>
      </w:r>
      <w:r w:rsidDel="00000000" w:rsidR="00000000" w:rsidRPr="00000000">
        <w:rPr>
          <w:rtl w:val="0"/>
        </w:rPr>
        <w:t xml:space="preserve"> Young girls dressed as bears, celebrating their passage into adulthood, reflect the cycle of life and death that I govern.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hold a bittersweet memory of the time I transformed Actaeon into a stag</w:t>
      </w:r>
      <w:r w:rsidDel="00000000" w:rsidR="00000000" w:rsidRPr="00000000">
        <w:rPr>
          <w:rtl w:val="0"/>
        </w:rPr>
        <w:t xml:space="preserve"> after he saw me bathing. His fate was sealed by his own hounds. This serves as a harsh reminder of the boundaries that must be respected between the divine and mortal realms.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