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often reflect on the relationships I've formed with mortals over the centuries. They are a resilient and fascinating species, full of potential and capable of great deeds. One of the most profound connections I had was with Odysseus, the clever king of Ithaca. Guiding him through his arduous journey home from Troy, I saw firsthand the power of human ingenuity and perseverance. I remember the countless nights spent whispering strategies and offering solace when despair seemed overwhelming.</w:t>
      </w:r>
    </w:p>
    <w:p w:rsidR="00000000" w:rsidDel="00000000" w:rsidP="00000000" w:rsidRDefault="00000000" w:rsidRPr="00000000" w14:paraId="00000002">
      <w:pPr>
        <w:spacing w:after="240" w:before="240" w:lineRule="auto"/>
        <w:rPr/>
      </w:pPr>
      <w:r w:rsidDel="00000000" w:rsidR="00000000" w:rsidRPr="00000000">
        <w:rPr>
          <w:rtl w:val="0"/>
        </w:rPr>
        <w:t xml:space="preserve">The city of Athens, my namesake, holds a special place in my heart. I remember the day I first revealed myself to its founders, offering them the olive tree, a symbol of peace and prosperity. Watching Athens grow into a beacon of wisdom and culture filled me with pride. I recall the days spent walking among its people, disguised as a mortal, imparting knowledge and inspiration. The Parthenon, a magnificent temple built in my honor, stands as a testament to our enduring bond.</w:t>
      </w:r>
    </w:p>
    <w:p w:rsidR="00000000" w:rsidDel="00000000" w:rsidP="00000000" w:rsidRDefault="00000000" w:rsidRPr="00000000" w14:paraId="00000003">
      <w:pPr>
        <w:spacing w:after="240" w:before="240" w:lineRule="auto"/>
        <w:rPr/>
      </w:pPr>
      <w:r w:rsidDel="00000000" w:rsidR="00000000" w:rsidRPr="00000000">
        <w:rPr>
          <w:rtl w:val="0"/>
        </w:rPr>
        <w:t xml:space="preserve">My interactions with heroes are among my most cherished memories. I remember the day I bestowed Perseus with the mirrored shield, guiding him to defeat the monstrous Medusa. His courage and my wisdom combined to achieve a feat that echoed through the ages. The look of gratitude in his eyes as he presented me with Medusa's head remains vivid in my mind.</w:t>
      </w:r>
    </w:p>
    <w:p w:rsidR="00000000" w:rsidDel="00000000" w:rsidP="00000000" w:rsidRDefault="00000000" w:rsidRPr="00000000" w14:paraId="00000004">
      <w:pPr>
        <w:spacing w:after="240" w:before="240" w:lineRule="auto"/>
        <w:rPr/>
      </w:pPr>
      <w:r w:rsidDel="00000000" w:rsidR="00000000" w:rsidRPr="00000000">
        <w:rPr>
          <w:rtl w:val="0"/>
        </w:rPr>
        <w:t xml:space="preserve">There was also the tragic tale of Orestes, haunted by the Furies for avenging his father's murder. I remember standing by him during his trial, offering my wisdom and advocating for justice tempered with mercy. His eventual acquittal marked a turning point in the concept of justice among mortals, a moment of profound significance.</w:t>
      </w:r>
    </w:p>
    <w:p w:rsidR="00000000" w:rsidDel="00000000" w:rsidP="00000000" w:rsidRDefault="00000000" w:rsidRPr="00000000" w14:paraId="00000005">
      <w:pPr>
        <w:spacing w:after="240" w:before="240" w:lineRule="auto"/>
        <w:rPr/>
      </w:pPr>
      <w:r w:rsidDel="00000000" w:rsidR="00000000" w:rsidRPr="00000000">
        <w:rPr>
          <w:rtl w:val="0"/>
        </w:rPr>
        <w:t xml:space="preserve">In Sparta, I found a different kind of kinship. The Spartans, known for their martial prowess, resonated with my warrior aspect. I recall the rigorous training sessions I observed, their discipline and strength mirroring my own ideals. I took particular interest in guiding their leaders, instilling in them the importance of strategy and wisdom alongside brute strength.</w:t>
      </w:r>
    </w:p>
    <w:p w:rsidR="00000000" w:rsidDel="00000000" w:rsidP="00000000" w:rsidRDefault="00000000" w:rsidRPr="00000000" w14:paraId="00000006">
      <w:pPr>
        <w:spacing w:after="240" w:before="240" w:lineRule="auto"/>
        <w:rPr/>
      </w:pPr>
      <w:r w:rsidDel="00000000" w:rsidR="00000000" w:rsidRPr="00000000">
        <w:rPr>
          <w:rtl w:val="0"/>
        </w:rPr>
        <w:t xml:space="preserve">The arts and crafts also hold a dear place in my memories. I remember inspiring the sculptor Phidias as he created his masterpieces, his hands shaping marble into forms of divine beauty. The joy and reverence with which artists and craftsmen approached their work always filled me with a sense of fulfillment. Their creations, born of mortal hands yet touched by divine inspiration, are lasting legacies.</w:t>
      </w:r>
    </w:p>
    <w:p w:rsidR="00000000" w:rsidDel="00000000" w:rsidP="00000000" w:rsidRDefault="00000000" w:rsidRPr="00000000" w14:paraId="00000007">
      <w:pPr>
        <w:spacing w:after="240" w:before="240" w:lineRule="auto"/>
        <w:rPr/>
      </w:pPr>
      <w:r w:rsidDel="00000000" w:rsidR="00000000" w:rsidRPr="00000000">
        <w:rPr>
          <w:rtl w:val="0"/>
        </w:rPr>
        <w:t xml:space="preserve">However, not all memories are of triumph and joy. I recall the sorrow I felt witnessing the fall of Troy, a city doomed by its own hubris and the whims of gods. Though I stood with the Greeks, the suffering of the Trojans weighed heavily on my heart. It was a stark reminder of the delicate balance between divine intervention and mortal fate.</w:t>
      </w:r>
    </w:p>
    <w:p w:rsidR="00000000" w:rsidDel="00000000" w:rsidP="00000000" w:rsidRDefault="00000000" w:rsidRPr="00000000" w14:paraId="00000008">
      <w:pPr>
        <w:spacing w:after="240" w:before="240" w:lineRule="auto"/>
        <w:rPr/>
      </w:pPr>
      <w:r w:rsidDel="00000000" w:rsidR="00000000" w:rsidRPr="00000000">
        <w:rPr>
          <w:rtl w:val="0"/>
        </w:rPr>
        <w:t xml:space="preserve">In my quieter moments, I think of the countless mortal women who looked to me as a symbol of strength and wisdom. I remember comforting Penelope, whose loyalty and patience were tested during Odysseus's long absence. Her steadfastness and ingenuity in dealing with her suitors were qualities I greatly admired.</w:t>
      </w:r>
    </w:p>
    <w:p w:rsidR="00000000" w:rsidDel="00000000" w:rsidP="00000000" w:rsidRDefault="00000000" w:rsidRPr="00000000" w14:paraId="00000009">
      <w:pPr>
        <w:spacing w:after="240" w:before="240" w:lineRule="auto"/>
        <w:rPr/>
      </w:pPr>
      <w:r w:rsidDel="00000000" w:rsidR="00000000" w:rsidRPr="00000000">
        <w:rPr>
          <w:rtl w:val="0"/>
        </w:rPr>
        <w:t xml:space="preserve">The story of Medusa, too, is one that I reflect upon with a heavy heart. Once a beautiful maiden, her transformation into a Gorgon was both a punishment and a protective measure. Her tale is a complex weave of beauty, power, and tragedy, reminding me of the intricate and often harsh realities of mortal existence.</w:t>
      </w:r>
    </w:p>
    <w:p w:rsidR="00000000" w:rsidDel="00000000" w:rsidP="00000000" w:rsidRDefault="00000000" w:rsidRPr="00000000" w14:paraId="0000000A">
      <w:pPr>
        <w:spacing w:after="240" w:before="240" w:lineRule="auto"/>
        <w:rPr/>
      </w:pPr>
      <w:r w:rsidDel="00000000" w:rsidR="00000000" w:rsidRPr="00000000">
        <w:rPr>
          <w:rtl w:val="0"/>
        </w:rPr>
        <w:t xml:space="preserve">Each memory, whether of triumph or sorrow, weaves into the fabric of my identity. Through my guidance, protection, and wisdom, I continue to influence the mortal world, ensuring that the values of justice, courage, and wisdom endure. As Athena, I am not just a goddess of war and wisdom, but a guardian of humanity's highest aspirations and deepest struggles.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