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43531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Kubernetes project:- </w:t>
      </w:r>
    </w:p>
    <w:p w14:paraId="6A82E07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/>
          <w:lang w:val="en-IN"/>
        </w:rPr>
        <w:t xml:space="preserve">- </w:t>
      </w:r>
      <w:r>
        <w:t xml:space="preserve">You're doing </w:t>
      </w:r>
      <w:r>
        <w:rPr>
          <w:rStyle w:val="11"/>
        </w:rPr>
        <w:t>two things</w:t>
      </w:r>
      <w:r>
        <w:t xml:space="preserve"> here:</w:t>
      </w:r>
    </w:p>
    <w:p w14:paraId="1A28618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1"/>
        </w:rPr>
        <w:t>Infrastructure Setup (Terraform)</w:t>
      </w:r>
      <w:r>
        <w:t xml:space="preserve"> → Creating a virtual machine (EC2) on AWS.</w:t>
      </w:r>
    </w:p>
    <w:p w14:paraId="6AB260E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1"/>
        </w:rPr>
        <w:t>Application Deployment (CI/CD + Kubernetes)</w:t>
      </w:r>
      <w:r>
        <w:t xml:space="preserve"> → Deploying your app automatically using GitHub Actions to a Kubernetes cluster.</w:t>
      </w:r>
    </w:p>
    <w:p w14:paraId="6EE2658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Terraform:- </w:t>
      </w:r>
    </w:p>
    <w:p w14:paraId="669B7E7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/>
          <w:lang w:val="en-IN"/>
        </w:rPr>
        <w:t xml:space="preserve">Note: </w:t>
      </w:r>
      <w:r>
        <w:t xml:space="preserve">Terraform is a </w:t>
      </w:r>
      <w:r>
        <w:rPr>
          <w:rStyle w:val="11"/>
        </w:rPr>
        <w:t>tool to automate cloud infrastructure</w:t>
      </w:r>
      <w:r>
        <w:t xml:space="preserve"> (like creating servers, networks, databases) using </w:t>
      </w:r>
      <w:r>
        <w:rPr>
          <w:rStyle w:val="11"/>
        </w:rPr>
        <w:t>code</w:t>
      </w:r>
      <w:r>
        <w:t>.</w:t>
      </w:r>
    </w:p>
    <w:p w14:paraId="1B1EDDA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You write code in </w:t>
      </w:r>
      <w:r>
        <w:rPr>
          <w:rStyle w:val="7"/>
        </w:rPr>
        <w:t>.tf</w:t>
      </w:r>
      <w:r>
        <w:t xml:space="preserve"> files and Terraform </w:t>
      </w:r>
      <w:r>
        <w:rPr>
          <w:rStyle w:val="11"/>
        </w:rPr>
        <w:t>builds</w:t>
      </w:r>
      <w:r>
        <w:t xml:space="preserve"> or </w:t>
      </w:r>
      <w:r>
        <w:rPr>
          <w:rStyle w:val="11"/>
        </w:rPr>
        <w:t>destroys</w:t>
      </w:r>
      <w:r>
        <w:t xml:space="preserve"> the infrastructure for you on AWS, GCP, Azure, etc.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3"/>
        <w:gridCol w:w="3257"/>
      </w:tblGrid>
      <w:tr w14:paraId="5275CE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  <w:tblCellSpacing w:w="15" w:type="dxa"/>
        </w:trPr>
        <w:tc>
          <w:tcPr>
            <w:tcW w:w="2488" w:type="dxa"/>
            <w:shd w:val="clear"/>
            <w:vAlign w:val="center"/>
          </w:tcPr>
          <w:p w14:paraId="49AC461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3212" w:type="dxa"/>
            <w:shd w:val="clear"/>
            <w:vAlign w:val="center"/>
          </w:tcPr>
          <w:p w14:paraId="48A5ACC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5E3DFC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8" w:type="dxa"/>
            <w:shd w:val="clear"/>
            <w:vAlign w:val="center"/>
          </w:tcPr>
          <w:p w14:paraId="29A867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highlight w:val="yellow"/>
                <w:lang w:val="en-US" w:eastAsia="zh-CN" w:bidi="ar"/>
              </w:rPr>
              <w:t>terraform init</w:t>
            </w:r>
          </w:p>
        </w:tc>
        <w:tc>
          <w:tcPr>
            <w:tcW w:w="3212" w:type="dxa"/>
            <w:shd w:val="clear"/>
            <w:vAlign w:val="center"/>
          </w:tcPr>
          <w:p w14:paraId="78BBD3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 up the Terraform project</w:t>
            </w:r>
          </w:p>
        </w:tc>
      </w:tr>
      <w:tr w14:paraId="14D482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8" w:type="dxa"/>
            <w:shd w:val="clear"/>
            <w:vAlign w:val="center"/>
          </w:tcPr>
          <w:p w14:paraId="590239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terraform plan</w:t>
            </w:r>
          </w:p>
        </w:tc>
        <w:tc>
          <w:tcPr>
            <w:tcW w:w="3212" w:type="dxa"/>
            <w:shd w:val="clear"/>
            <w:vAlign w:val="center"/>
          </w:tcPr>
          <w:p w14:paraId="306658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Show what will be created</w:t>
            </w:r>
          </w:p>
        </w:tc>
      </w:tr>
      <w:tr w14:paraId="0DD8FA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8" w:type="dxa"/>
            <w:shd w:val="clear"/>
            <w:vAlign w:val="center"/>
          </w:tcPr>
          <w:p w14:paraId="2731A3CF"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highlight w:val="yellow"/>
                <w:lang w:val="en-US" w:eastAsia="zh-CN" w:bidi="ar"/>
              </w:rPr>
              <w:t>terraform apply</w:t>
            </w:r>
          </w:p>
        </w:tc>
        <w:tc>
          <w:tcPr>
            <w:tcW w:w="3212" w:type="dxa"/>
            <w:shd w:val="clear"/>
            <w:vAlign w:val="center"/>
          </w:tcPr>
          <w:p w14:paraId="70C344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Actually create resources</w:t>
            </w:r>
          </w:p>
        </w:tc>
      </w:tr>
      <w:tr w14:paraId="314A00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8" w:type="dxa"/>
            <w:shd w:val="clear"/>
            <w:vAlign w:val="center"/>
          </w:tcPr>
          <w:p w14:paraId="2A5A8B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terraform destroy</w:t>
            </w:r>
          </w:p>
        </w:tc>
        <w:tc>
          <w:tcPr>
            <w:tcW w:w="3212" w:type="dxa"/>
            <w:shd w:val="clear"/>
            <w:vAlign w:val="center"/>
          </w:tcPr>
          <w:p w14:paraId="1231B2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 everything</w:t>
            </w:r>
          </w:p>
        </w:tc>
      </w:tr>
      <w:tr w14:paraId="713C4E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8" w:type="dxa"/>
            <w:shd w:val="clear"/>
            <w:vAlign w:val="center"/>
          </w:tcPr>
          <w:p w14:paraId="695D6A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terraform fmt</w:t>
            </w:r>
          </w:p>
        </w:tc>
        <w:tc>
          <w:tcPr>
            <w:tcW w:w="3212" w:type="dxa"/>
            <w:shd w:val="clear"/>
            <w:vAlign w:val="center"/>
          </w:tcPr>
          <w:p w14:paraId="6D13DA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Format your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.tf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files nicely</w:t>
            </w:r>
          </w:p>
        </w:tc>
      </w:tr>
      <w:tr w14:paraId="5AA62B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8" w:type="dxa"/>
            <w:shd w:val="clear"/>
            <w:vAlign w:val="center"/>
          </w:tcPr>
          <w:p w14:paraId="7CB9A4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terraform validate</w:t>
            </w:r>
          </w:p>
        </w:tc>
        <w:tc>
          <w:tcPr>
            <w:tcW w:w="3212" w:type="dxa"/>
            <w:shd w:val="clear"/>
            <w:vAlign w:val="center"/>
          </w:tcPr>
          <w:p w14:paraId="524DBB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 if your config is valid</w:t>
            </w:r>
          </w:p>
        </w:tc>
      </w:tr>
    </w:tbl>
    <w:p w14:paraId="4E3B646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FD627B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Fonts w:hint="default"/>
          <w:lang w:val="en-IN"/>
        </w:rPr>
        <w:t>Main.tf</w:t>
      </w:r>
    </w:p>
    <w:p w14:paraId="75BC1783">
      <w:pPr>
        <w:rPr>
          <w:rFonts w:hint="default"/>
          <w:lang w:val="en-IN"/>
        </w:rPr>
      </w:pPr>
      <w:r>
        <w:rPr>
          <w:rFonts w:hint="default"/>
          <w:lang w:val="en-IN"/>
        </w:rPr>
        <w:t>provider "aws" {</w:t>
      </w:r>
    </w:p>
    <w:p w14:paraId="3691042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region = "us-east-1"</w:t>
      </w:r>
    </w:p>
    <w:p w14:paraId="53A7307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}   # </w:t>
      </w:r>
      <w:r>
        <w:rPr>
          <w:rFonts w:ascii="SimSun" w:hAnsi="SimSun" w:eastAsia="SimSun" w:cs="SimSun"/>
          <w:sz w:val="24"/>
          <w:szCs w:val="24"/>
        </w:rPr>
        <w:t xml:space="preserve">Use </w:t>
      </w:r>
      <w:r>
        <w:rPr>
          <w:rStyle w:val="11"/>
          <w:rFonts w:ascii="SimSun" w:hAnsi="SimSun" w:eastAsia="SimSun" w:cs="SimSun"/>
          <w:sz w:val="24"/>
          <w:szCs w:val="24"/>
        </w:rPr>
        <w:t>AWS</w:t>
      </w:r>
      <w:r>
        <w:rPr>
          <w:rFonts w:ascii="SimSun" w:hAnsi="SimSun" w:eastAsia="SimSun" w:cs="SimSun"/>
          <w:sz w:val="24"/>
          <w:szCs w:val="24"/>
        </w:rPr>
        <w:t xml:space="preserve"> as the cloud provider.</w:t>
      </w:r>
    </w:p>
    <w:p w14:paraId="7C406906">
      <w:pPr>
        <w:rPr>
          <w:rFonts w:hint="default"/>
          <w:lang w:val="en-IN"/>
        </w:rPr>
      </w:pPr>
    </w:p>
    <w:p w14:paraId="4C6CD4BE">
      <w:pPr>
        <w:rPr>
          <w:rFonts w:hint="default"/>
          <w:lang w:val="en-IN"/>
        </w:rPr>
      </w:pPr>
      <w:r>
        <w:rPr>
          <w:rFonts w:hint="default"/>
          <w:lang w:val="en-IN"/>
        </w:rPr>
        <w:t>resource "aws_instance" "my_ec2" {</w:t>
      </w:r>
    </w:p>
    <w:p w14:paraId="7F480F5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ami           = "ami-002cb6127676a5723"   # Amazon Linux AMI</w:t>
      </w:r>
    </w:p>
    <w:p w14:paraId="3B13693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instance_type = "t4g.micro"               # Small size instance</w:t>
      </w:r>
    </w:p>
    <w:p w14:paraId="013B330E">
      <w:pPr>
        <w:rPr>
          <w:rFonts w:hint="default"/>
          <w:lang w:val="en-IN"/>
        </w:rPr>
      </w:pPr>
    </w:p>
    <w:p w14:paraId="05C1145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tags = {</w:t>
      </w:r>
    </w:p>
    <w:p w14:paraId="6D6B920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Name = "MyTerraformInstance"</w:t>
      </w:r>
    </w:p>
    <w:p w14:paraId="469B104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     </w:t>
      </w:r>
    </w:p>
    <w:p w14:paraId="3F5D2C22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63052A92">
      <w:pPr>
        <w:rPr>
          <w:rFonts w:hint="default"/>
          <w:lang w:val="en-IN"/>
        </w:rPr>
      </w:pPr>
    </w:p>
    <w:p w14:paraId="71776CCA">
      <w:pPr>
        <w:rPr>
          <w:rFonts w:hint="default"/>
          <w:lang w:val="en-IN"/>
        </w:rPr>
      </w:pPr>
      <w:r>
        <w:rPr>
          <w:rFonts w:hint="default"/>
          <w:lang w:val="en-IN"/>
        </w:rPr>
        <w:t>output "instance_public_ip" {</w:t>
      </w:r>
    </w:p>
    <w:p w14:paraId="6A16E2D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value = aws_instance.my_ec2.public_ip</w:t>
      </w:r>
    </w:p>
    <w:p w14:paraId="5A5C5877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595B6E6C">
      <w:pPr>
        <w:rPr>
          <w:rFonts w:hint="default"/>
          <w:lang w:val="en-IN"/>
        </w:rPr>
      </w:pPr>
    </w:p>
    <w:p w14:paraId="06969CE0">
      <w:pPr>
        <w:rPr>
          <w:rFonts w:hint="default"/>
          <w:lang w:val="en-IN"/>
        </w:rPr>
      </w:pPr>
    </w:p>
    <w:p w14:paraId="4F5D8A1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/>
          <w:lang w:val="en-IN"/>
        </w:rPr>
        <w:t xml:space="preserve">- </w:t>
      </w:r>
      <w:r>
        <w:t xml:space="preserve">An </w:t>
      </w:r>
      <w:r>
        <w:rPr>
          <w:rStyle w:val="11"/>
        </w:rPr>
        <w:t>AMI (Amazon Machine Image)</w:t>
      </w:r>
      <w:r>
        <w:t xml:space="preserve"> is like a </w:t>
      </w:r>
      <w:r>
        <w:rPr>
          <w:rStyle w:val="6"/>
        </w:rPr>
        <w:t>blueprint</w:t>
      </w:r>
      <w:r>
        <w:t xml:space="preserve"> for launching a virtual machine (EC2 instance) in AWS. It includes:</w:t>
      </w:r>
    </w:p>
    <w:p w14:paraId="3189257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1"/>
        </w:rPr>
        <w:t>Operating System</w:t>
      </w:r>
      <w:r>
        <w:t xml:space="preserve"> (Linux, Ubuntu, Windows, etc.)</w:t>
      </w:r>
    </w:p>
    <w:p w14:paraId="1EFB122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1"/>
        </w:rPr>
        <w:t>Pre-installed software</w:t>
      </w:r>
      <w:r>
        <w:t xml:space="preserve"> (e.g., Python, Docker, Apache)</w:t>
      </w:r>
    </w:p>
    <w:p w14:paraId="0358926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1"/>
        </w:rPr>
        <w:t>File system snapshot</w:t>
      </w:r>
    </w:p>
    <w:p w14:paraId="5507554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b w:val="0"/>
          <w:bCs w:val="0"/>
          <w:lang w:val="en-IN"/>
        </w:rPr>
      </w:pPr>
      <w:r>
        <w:rPr>
          <w:rStyle w:val="11"/>
        </w:rPr>
        <w:t>Launch permissions</w:t>
      </w:r>
      <w:r>
        <w:t xml:space="preserve"> and configurations</w:t>
      </w:r>
    </w:p>
    <w:p w14:paraId="2D7D45A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720"/>
      </w:pPr>
    </w:p>
    <w:p w14:paraId="1E47D0D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720"/>
      </w:pPr>
    </w:p>
    <w:p w14:paraId="53A4BD5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720"/>
      </w:pPr>
    </w:p>
    <w:p w14:paraId="7B2C77E0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23BEEE">
      <w:pPr>
        <w:pStyle w:val="3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>1.</w:t>
      </w:r>
      <w:r>
        <w:t xml:space="preserve">🔍 </w:t>
      </w:r>
      <w:r>
        <w:rPr>
          <w:highlight w:val="yellow"/>
        </w:rPr>
        <w:t>How to Find AMI IDs?</w:t>
      </w:r>
    </w:p>
    <w:p w14:paraId="7D43FAF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Go to </w:t>
      </w:r>
      <w:r>
        <w:fldChar w:fldCharType="begin"/>
      </w:r>
      <w:r>
        <w:instrText xml:space="preserve"> HYPERLINK "https://console.aws.amazon.com/ec2/home?" \l "Images:" \t "_new" </w:instrText>
      </w:r>
      <w:r>
        <w:fldChar w:fldCharType="separate"/>
      </w:r>
      <w:r>
        <w:rPr>
          <w:rStyle w:val="9"/>
        </w:rPr>
        <w:t>EC2 AMI page</w:t>
      </w:r>
      <w:r>
        <w:fldChar w:fldCharType="end"/>
      </w:r>
      <w:r>
        <w:t xml:space="preserve"> (you need to log in).</w:t>
      </w:r>
    </w:p>
    <w:p w14:paraId="3AEF4A3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Choose </w:t>
      </w:r>
      <w:r>
        <w:rPr>
          <w:rStyle w:val="11"/>
        </w:rPr>
        <w:t>Public Images</w:t>
      </w:r>
      <w:r>
        <w:t xml:space="preserve"> or </w:t>
      </w:r>
      <w:r>
        <w:rPr>
          <w:rStyle w:val="11"/>
        </w:rPr>
        <w:t>Quick Start</w:t>
      </w:r>
      <w:r>
        <w:t>.</w:t>
      </w:r>
    </w:p>
    <w:p w14:paraId="3BCCCF7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Search for OS like "Ubuntu", "Amazon Linux", etc.</w:t>
      </w:r>
    </w:p>
    <w:p w14:paraId="23335B6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You’ll get the </w:t>
      </w:r>
      <w:r>
        <w:rPr>
          <w:rStyle w:val="11"/>
        </w:rPr>
        <w:t>AMI ID</w:t>
      </w:r>
      <w:r>
        <w:t xml:space="preserve">, e.g., </w:t>
      </w:r>
      <w:r>
        <w:rPr>
          <w:rStyle w:val="7"/>
        </w:rPr>
        <w:t>ami-002cb6127676a5723</w:t>
      </w:r>
      <w:r>
        <w:t>.</w:t>
      </w:r>
    </w:p>
    <w:p w14:paraId="454E4BF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</w:p>
    <w:p w14:paraId="3B11B3A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Fonts w:ascii="SimSun" w:hAnsi="SimSun" w:eastAsia="SimSun" w:cs="SimSun"/>
          <w:sz w:val="24"/>
          <w:szCs w:val="24"/>
        </w:rPr>
        <w:t>You can also use the AWS CLI:</w:t>
      </w:r>
    </w:p>
    <w:p w14:paraId="791EF34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</w:rPr>
      </w:pPr>
      <w:r>
        <w:rPr>
          <w:rFonts w:hint="default"/>
        </w:rPr>
        <w:t>aws ec2 describe-images --owners amazon --filters "Name=name,Values=amzn2-ami-hvm-*-x86_64-gp2" --query 'Images[*].[ImageId,Name]' --output table</w:t>
      </w:r>
    </w:p>
    <w:p w14:paraId="3083250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</w:p>
    <w:p w14:paraId="6217B56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720"/>
        <w:rPr>
          <w:rFonts w:hint="default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2. </w:t>
      </w:r>
      <w:r>
        <w:rPr>
          <w:rFonts w:hint="eastAsia" w:ascii="SimSun" w:hAnsi="SimSun" w:eastAsia="SimSun" w:cs="SimSun"/>
          <w:sz w:val="24"/>
          <w:szCs w:val="24"/>
        </w:rPr>
        <w:t xml:space="preserve">Region is like the </w:t>
      </w:r>
      <w:r>
        <w:rPr>
          <w:rStyle w:val="11"/>
          <w:rFonts w:hint="eastAsia" w:ascii="SimSun" w:hAnsi="SimSun" w:eastAsia="SimSun" w:cs="SimSun"/>
          <w:sz w:val="24"/>
          <w:szCs w:val="24"/>
        </w:rPr>
        <w:t>city</w:t>
      </w:r>
      <w:r>
        <w:rPr>
          <w:rFonts w:hint="eastAsia" w:ascii="SimSun" w:hAnsi="SimSun" w:eastAsia="SimSun" w:cs="SimSun"/>
          <w:sz w:val="24"/>
          <w:szCs w:val="24"/>
        </w:rPr>
        <w:t xml:space="preserve"> where your data lives.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>Choosing the right city (region) gives you:</w:t>
      </w:r>
    </w:p>
    <w:p w14:paraId="6882E87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📍 Closer users → Faster</w:t>
      </w:r>
    </w:p>
    <w:p w14:paraId="0DCE088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💸 Right region → Cheaper</w:t>
      </w:r>
    </w:p>
    <w:p w14:paraId="4188604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lang w:val="en-IN"/>
        </w:rPr>
      </w:pPr>
      <w:r>
        <w:t>⚙️ Right place → More features</w:t>
      </w:r>
    </w:p>
    <w:p w14:paraId="340A0DF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⚖️ Legal match → No trouble</w:t>
      </w:r>
    </w:p>
    <w:p w14:paraId="2851829A">
      <w:pPr>
        <w:pStyle w:val="2"/>
        <w:keepNext w:val="0"/>
        <w:keepLines w:val="0"/>
        <w:widowControl/>
        <w:suppressLineNumbers w:val="0"/>
      </w:pPr>
      <w:r>
        <w:t>Why AWS Region Matters?</w:t>
      </w:r>
    </w:p>
    <w:p w14:paraId="26F6D798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11"/>
          <w:b/>
          <w:bCs/>
        </w:rPr>
        <w:t>Geographical Location</w:t>
      </w:r>
    </w:p>
    <w:p w14:paraId="67D4BA3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AWS has </w:t>
      </w:r>
      <w:r>
        <w:rPr>
          <w:rStyle w:val="11"/>
        </w:rPr>
        <w:t>data centers around the world</w:t>
      </w:r>
      <w:r>
        <w:t xml:space="preserve"> (called "regions") like:</w:t>
      </w:r>
    </w:p>
    <w:p w14:paraId="2EF1709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7"/>
        </w:rPr>
        <w:t>us-east-1</w:t>
      </w:r>
      <w:r>
        <w:t xml:space="preserve"> → North Virginia</w:t>
      </w:r>
    </w:p>
    <w:p w14:paraId="1848BBD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7"/>
        </w:rPr>
        <w:t>ap-south-1</w:t>
      </w:r>
      <w:r>
        <w:t xml:space="preserve"> → Mumbai</w:t>
      </w:r>
    </w:p>
    <w:p w14:paraId="59D69B3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7"/>
        </w:rPr>
        <w:t>eu-west-1</w:t>
      </w:r>
      <w:r>
        <w:t xml:space="preserve"> → Ireland</w:t>
      </w:r>
    </w:p>
    <w:p w14:paraId="64CB29C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Whatever you create (like EC2 instance), it will be physically located in that region.</w:t>
      </w:r>
    </w:p>
    <w:p w14:paraId="6800F787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49A28A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11"/>
          <w:b/>
          <w:bCs/>
        </w:rPr>
        <w:t>Latency &amp; Speed</w:t>
      </w:r>
    </w:p>
    <w:p w14:paraId="6A3890C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The closer the region is to your users, the </w:t>
      </w:r>
      <w:r>
        <w:rPr>
          <w:rStyle w:val="11"/>
        </w:rPr>
        <w:t>faster the response time</w:t>
      </w:r>
      <w:r>
        <w:t>.</w:t>
      </w:r>
      <w:r>
        <w:br w:type="textWrapping"/>
      </w:r>
      <w:r>
        <w:t>Example:</w:t>
      </w:r>
    </w:p>
    <w:p w14:paraId="23341CF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 xml:space="preserve">App for India? Use </w:t>
      </w:r>
      <w:r>
        <w:rPr>
          <w:rStyle w:val="7"/>
        </w:rPr>
        <w:t>ap-south-1</w:t>
      </w:r>
      <w:r>
        <w:t xml:space="preserve"> (Mumbai)</w:t>
      </w:r>
    </w:p>
    <w:p w14:paraId="0D0548F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t xml:space="preserve">App for US? Use </w:t>
      </w:r>
      <w:r>
        <w:rPr>
          <w:rStyle w:val="7"/>
        </w:rPr>
        <w:t>us-east-1</w:t>
      </w:r>
      <w:r>
        <w:t xml:space="preserve"> (Virginia)</w:t>
      </w:r>
    </w:p>
    <w:p w14:paraId="2AB47B08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BAE7A5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11"/>
          <w:b/>
          <w:bCs/>
        </w:rPr>
        <w:t>Pricing</w:t>
      </w:r>
    </w:p>
    <w:p w14:paraId="63355D6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✅ Some regions are </w:t>
      </w:r>
      <w:r>
        <w:rPr>
          <w:rStyle w:val="11"/>
        </w:rPr>
        <w:t>cheaper</w:t>
      </w:r>
      <w:r>
        <w:t xml:space="preserve">, and some are </w:t>
      </w:r>
      <w:r>
        <w:rPr>
          <w:rStyle w:val="11"/>
        </w:rPr>
        <w:t>costlier</w:t>
      </w:r>
      <w:r>
        <w:t xml:space="preserve"> due to demand and infrastructure.</w:t>
      </w:r>
    </w:p>
    <w:p w14:paraId="30FE118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Example:</w:t>
      </w:r>
    </w:p>
    <w:p w14:paraId="0F92319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us-east-1</w:t>
      </w:r>
      <w:r>
        <w:t xml:space="preserve"> is usually </w:t>
      </w:r>
      <w:r>
        <w:rPr>
          <w:rStyle w:val="11"/>
        </w:rPr>
        <w:t>cheaper</w:t>
      </w:r>
    </w:p>
    <w:p w14:paraId="1A3EEC3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ap-northeast-1</w:t>
      </w:r>
      <w:r>
        <w:t xml:space="preserve"> (Tokyo) is a bit </w:t>
      </w:r>
      <w:r>
        <w:rPr>
          <w:rStyle w:val="11"/>
        </w:rPr>
        <w:t>costlier</w:t>
      </w:r>
    </w:p>
    <w:p w14:paraId="6E9299A3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A1BB8C"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11"/>
          <w:b/>
          <w:bCs/>
        </w:rPr>
        <w:t>Availability of Services</w:t>
      </w:r>
    </w:p>
    <w:p w14:paraId="566C2B7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Not all AWS features are available in every region.</w:t>
      </w:r>
    </w:p>
    <w:p w14:paraId="006A6E6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✅ </w:t>
      </w:r>
      <w:r>
        <w:rPr>
          <w:rStyle w:val="7"/>
          <w:rFonts w:hint="eastAsia" w:ascii="SimSun" w:hAnsi="SimSun" w:eastAsia="SimSun" w:cs="SimSun"/>
          <w:sz w:val="24"/>
          <w:szCs w:val="24"/>
        </w:rPr>
        <w:t>us-east-1</w:t>
      </w:r>
      <w:r>
        <w:rPr>
          <w:rFonts w:hint="eastAsia" w:ascii="SimSun" w:hAnsi="SimSun" w:eastAsia="SimSun" w:cs="SimSun"/>
          <w:sz w:val="24"/>
          <w:szCs w:val="24"/>
        </w:rPr>
        <w:t xml:space="preserve"> has </w:t>
      </w:r>
      <w:r>
        <w:rPr>
          <w:rStyle w:val="11"/>
          <w:rFonts w:hint="eastAsia" w:ascii="SimSun" w:hAnsi="SimSun" w:eastAsia="SimSun" w:cs="SimSun"/>
          <w:sz w:val="24"/>
          <w:szCs w:val="24"/>
        </w:rPr>
        <w:t>almost all services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❌ Some newer services may </w:t>
      </w:r>
      <w:r>
        <w:rPr>
          <w:rStyle w:val="11"/>
          <w:rFonts w:hint="eastAsia" w:ascii="SimSun" w:hAnsi="SimSun" w:eastAsia="SimSun" w:cs="SimSun"/>
          <w:sz w:val="24"/>
          <w:szCs w:val="24"/>
        </w:rPr>
        <w:t>not be in Mumbai</w:t>
      </w:r>
      <w:r>
        <w:rPr>
          <w:rFonts w:hint="eastAsia" w:ascii="SimSun" w:hAnsi="SimSun" w:eastAsia="SimSun" w:cs="SimSun"/>
          <w:sz w:val="24"/>
          <w:szCs w:val="24"/>
        </w:rPr>
        <w:t xml:space="preserve"> yet.</w:t>
      </w:r>
    </w:p>
    <w:p w14:paraId="4EEB7D1A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950E04"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11"/>
          <w:b/>
          <w:bCs/>
        </w:rPr>
        <w:t>Legal &amp; Compliance Reasons</w:t>
      </w:r>
    </w:p>
    <w:p w14:paraId="0F60E37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Some companies need data to stay </w:t>
      </w:r>
      <w:r>
        <w:rPr>
          <w:rStyle w:val="11"/>
        </w:rPr>
        <w:t>within country boundaries</w:t>
      </w:r>
      <w:r>
        <w:t xml:space="preserve"> (like EU or India) due to laws like GDPR.</w:t>
      </w:r>
    </w:p>
    <w:p w14:paraId="2B029C4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289D583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IN"/>
        </w:rPr>
      </w:pPr>
      <w:r>
        <w:rPr>
          <w:rFonts w:hint="default"/>
          <w:lang w:val="en-IN"/>
        </w:rPr>
        <w:t>- output block:</w:t>
      </w:r>
    </w:p>
    <w:p w14:paraId="1F32BD7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After creating the EC2 instance, Terraform will print the </w:t>
      </w:r>
      <w:r>
        <w:rPr>
          <w:rStyle w:val="11"/>
          <w:rFonts w:ascii="SimSun" w:hAnsi="SimSun" w:eastAsia="SimSun" w:cs="SimSun"/>
          <w:sz w:val="24"/>
          <w:szCs w:val="24"/>
        </w:rPr>
        <w:t>public IP</w:t>
      </w:r>
      <w:r>
        <w:rPr>
          <w:rFonts w:ascii="SimSun" w:hAnsi="SimSun" w:eastAsia="SimSun" w:cs="SimSun"/>
          <w:sz w:val="24"/>
          <w:szCs w:val="24"/>
        </w:rPr>
        <w:t xml:space="preserve"> of the instance in the terminal. Useful to SSH into the instance or visit it via browser.</w:t>
      </w:r>
    </w:p>
    <w:p w14:paraId="4E7C54B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SimSun" w:hAnsi="SimSun" w:eastAsia="SimSun" w:cs="SimSun"/>
          <w:sz w:val="24"/>
          <w:szCs w:val="24"/>
        </w:rPr>
      </w:pPr>
    </w:p>
    <w:p w14:paraId="670D052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1D15AA45">
      <w:pPr>
        <w:rPr>
          <w:rFonts w:hint="default"/>
          <w:lang w:val="en-IN"/>
        </w:rPr>
      </w:pPr>
    </w:p>
    <w:p w14:paraId="0532D450">
      <w:pPr>
        <w:rPr>
          <w:rFonts w:hint="default"/>
          <w:lang w:val="en-IN"/>
        </w:rPr>
      </w:pPr>
    </w:p>
    <w:p w14:paraId="5A9D46F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AWS CLI: </w:t>
      </w:r>
    </w:p>
    <w:p w14:paraId="070395C9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Configure AWS CLI (one-time setup)</w:t>
      </w:r>
    </w:p>
    <w:p w14:paraId="2E2BCD4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You need to give Terraform access to your AWS account.</w:t>
      </w:r>
    </w:p>
    <w:p w14:paraId="56DEDF26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highlight w:val="yellow"/>
          <w:lang w:val="en-US" w:eastAsia="zh-CN" w:bidi="ar"/>
        </w:rPr>
        <w:t>aws configure</w:t>
      </w:r>
    </w:p>
    <w:p w14:paraId="799D8D9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It will ask for:</w:t>
      </w:r>
    </w:p>
    <w:p w14:paraId="60D02B0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AWS Access Key ID</w:t>
      </w:r>
    </w:p>
    <w:p w14:paraId="5FAD5EA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AWS Secret Access Key</w:t>
      </w:r>
    </w:p>
    <w:p w14:paraId="4B7E4B8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Region (e.g., </w:t>
      </w:r>
      <w:r>
        <w:rPr>
          <w:rStyle w:val="7"/>
        </w:rPr>
        <w:t>us-east-1</w:t>
      </w:r>
      <w:r>
        <w:t>)</w:t>
      </w:r>
    </w:p>
    <w:p w14:paraId="0601D61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Output format (default: </w:t>
      </w:r>
      <w:r>
        <w:rPr>
          <w:rStyle w:val="7"/>
        </w:rPr>
        <w:t>json</w:t>
      </w:r>
      <w:r>
        <w:t>)</w:t>
      </w:r>
    </w:p>
    <w:p w14:paraId="587A64F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</w:p>
    <w:p w14:paraId="34341860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>-</w:t>
      </w:r>
      <w:r>
        <w:t xml:space="preserve"> How to Use This</w:t>
      </w:r>
    </w:p>
    <w:p w14:paraId="5CFDB38C">
      <w:pPr>
        <w:pStyle w:val="3"/>
        <w:keepNext w:val="0"/>
        <w:keepLines w:val="0"/>
        <w:widowControl/>
        <w:suppressLineNumbers w:val="0"/>
      </w:pPr>
      <w:r>
        <w:t>Step 1: Make sure you have these:</w:t>
      </w:r>
    </w:p>
    <w:p w14:paraId="5DBEFC3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AE9887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AWS CLI configured with your credentials</w:t>
      </w:r>
    </w:p>
    <w:p w14:paraId="32BA0FA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Terraform installed</w:t>
      </w:r>
    </w:p>
    <w:p w14:paraId="3E2D5D8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F97B8CB">
      <w:pPr>
        <w:pStyle w:val="3"/>
        <w:keepNext w:val="0"/>
        <w:keepLines w:val="0"/>
        <w:widowControl/>
        <w:suppressLineNumbers w:val="0"/>
      </w:pPr>
      <w:r>
        <w:t>Step 2: Run in terminal</w:t>
      </w:r>
    </w:p>
    <w:p w14:paraId="2DB08B2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Go to the folder with this </w:t>
      </w:r>
      <w:r>
        <w:rPr>
          <w:rStyle w:val="7"/>
        </w:rPr>
        <w:t>.tf</w:t>
      </w:r>
      <w:r>
        <w:t xml:space="preserve"> file and run:</w:t>
      </w:r>
    </w:p>
    <w:p w14:paraId="381408F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terraform init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Set up Terraform initially</w:t>
      </w:r>
    </w:p>
    <w:p w14:paraId="595E2E74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terraform apply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Create the EC2 instance (type 'yes' when prompted)</w:t>
      </w:r>
    </w:p>
    <w:p w14:paraId="051636B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You’ll see something like:</w:t>
      </w:r>
    </w:p>
    <w:p w14:paraId="2619A1C5">
      <w:pPr>
        <w:keepNext w:val="0"/>
        <w:keepLines w:val="0"/>
        <w:widowControl/>
        <w:suppressLineNumbers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Apply complete! Resources: 1 added.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Outputs:</w:t>
      </w:r>
    </w:p>
    <w:p w14:paraId="642656D1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instance_public_ip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"18.222.12.34"</w:t>
      </w:r>
    </w:p>
    <w:p w14:paraId="18CF8B17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D37FB4D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8ECBDE4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022F652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F743E90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79F15E3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44E3354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BB92B2B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7F25A9C">
      <w:pPr>
        <w:pStyle w:val="2"/>
        <w:keepNext w:val="0"/>
        <w:keepLines w:val="0"/>
        <w:widowControl/>
        <w:suppressLineNumbers w:val="0"/>
      </w:pPr>
      <w:r>
        <w:t xml:space="preserve">💠 1. Terraform Files (in </w:t>
      </w:r>
      <w:r>
        <w:rPr>
          <w:rStyle w:val="7"/>
        </w:rPr>
        <w:t>terraform/</w:t>
      </w:r>
      <w:r>
        <w:t xml:space="preserve"> folder)</w:t>
      </w:r>
    </w:p>
    <w:p w14:paraId="0D478083">
      <w:pPr>
        <w:pStyle w:val="3"/>
        <w:keepNext w:val="0"/>
        <w:keepLines w:val="0"/>
        <w:widowControl/>
        <w:suppressLineNumbers w:val="0"/>
      </w:pPr>
      <w:r>
        <w:t xml:space="preserve">🔸 </w:t>
      </w:r>
      <w:r>
        <w:rPr>
          <w:rStyle w:val="7"/>
        </w:rPr>
        <w:t>main.tf</w:t>
      </w:r>
    </w:p>
    <w:p w14:paraId="4F3B6D9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This file tells Terraform:</w:t>
      </w:r>
    </w:p>
    <w:p w14:paraId="76970C7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Use </w:t>
      </w:r>
      <w:r>
        <w:rPr>
          <w:rStyle w:val="11"/>
        </w:rPr>
        <w:t>AWS</w:t>
      </w:r>
      <w:r>
        <w:t xml:space="preserve"> as the cloud provider.</w:t>
      </w:r>
    </w:p>
    <w:p w14:paraId="1135AE9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Create a </w:t>
      </w:r>
      <w:r>
        <w:rPr>
          <w:rStyle w:val="11"/>
        </w:rPr>
        <w:t>virtual machine (EC2 instance)</w:t>
      </w:r>
      <w:r>
        <w:t xml:space="preserve"> using a specific Linux image (AMI).</w:t>
      </w:r>
    </w:p>
    <w:p w14:paraId="2D14D0D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Print the machine's public IP when created.</w:t>
      </w:r>
    </w:p>
    <w:p w14:paraId="35D7D6ED">
      <w:pPr>
        <w:pStyle w:val="3"/>
        <w:keepNext w:val="0"/>
        <w:keepLines w:val="0"/>
        <w:widowControl/>
        <w:suppressLineNumbers w:val="0"/>
      </w:pPr>
      <w:r>
        <w:t xml:space="preserve">🔸 </w:t>
      </w:r>
      <w:r>
        <w:rPr>
          <w:rStyle w:val="7"/>
        </w:rPr>
        <w:t>variables.tf</w:t>
      </w:r>
    </w:p>
    <w:p w14:paraId="6D06C26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Defines variables you can customize later instead of hardcoding them</w:t>
      </w:r>
    </w:p>
    <w:p w14:paraId="5F838F74">
      <w:pPr>
        <w:pStyle w:val="3"/>
        <w:keepNext w:val="0"/>
        <w:keepLines w:val="0"/>
        <w:widowControl/>
        <w:suppressLineNumbers w:val="0"/>
      </w:pPr>
      <w:r>
        <w:t>🛠</w:t>
      </w:r>
      <w:r>
        <w:rPr>
          <w:highlight w:val="yellow"/>
        </w:rPr>
        <w:t xml:space="preserve"> How to Run Terraform (to create the EC2 instance)</w:t>
      </w:r>
    </w:p>
    <w:p w14:paraId="2C18B9A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Open terminal in the </w:t>
      </w:r>
      <w:r>
        <w:rPr>
          <w:rStyle w:val="7"/>
        </w:rPr>
        <w:t>terraform/</w:t>
      </w:r>
      <w:r>
        <w:t xml:space="preserve"> directory and run:</w:t>
      </w:r>
    </w:p>
    <w:p w14:paraId="55D5436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terraform init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Set up Terraform</w:t>
      </w:r>
    </w:p>
    <w:p w14:paraId="2E8EDC7E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terraform apply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Create resources (type "yes" when prompted)</w:t>
      </w:r>
    </w:p>
    <w:p w14:paraId="7557DD6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It will output your EC2 public IP at the end.</w:t>
      </w:r>
    </w:p>
    <w:p w14:paraId="2E354B54">
      <w:pPr>
        <w:pStyle w:val="2"/>
        <w:keepNext w:val="0"/>
        <w:keepLines w:val="0"/>
        <w:widowControl/>
        <w:suppressLineNumbers w:val="0"/>
      </w:pPr>
      <w:r>
        <w:t xml:space="preserve">2. Kubernetes Files (in </w:t>
      </w:r>
      <w:r>
        <w:rPr>
          <w:rStyle w:val="7"/>
        </w:rPr>
        <w:t>k8s/</w:t>
      </w:r>
      <w:r>
        <w:t xml:space="preserve"> folder)</w:t>
      </w:r>
    </w:p>
    <w:p w14:paraId="1A36396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These files tell Kubernetes how to deploy your app:</w:t>
      </w:r>
    </w:p>
    <w:p w14:paraId="73DBC4C2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7"/>
        </w:rPr>
        <w:t>configmap.yaml</w:t>
      </w:r>
    </w:p>
    <w:p w14:paraId="15D396C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Stores environment variables (non-sensitive data) for your app.</w:t>
      </w:r>
    </w:p>
    <w:p w14:paraId="66568CCC">
      <w:pPr>
        <w:pStyle w:val="3"/>
        <w:keepNext w:val="0"/>
        <w:keepLines w:val="0"/>
        <w:widowControl/>
        <w:suppressLineNumbers w:val="0"/>
        <w:ind w:firstLine="720" w:firstLineChars="0"/>
      </w:pPr>
      <w:r>
        <w:rPr>
          <w:rStyle w:val="7"/>
        </w:rPr>
        <w:t>secrets.yaml</w:t>
      </w:r>
    </w:p>
    <w:p w14:paraId="1031351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Stores sensitive data (like API keys and passwords) securely.</w:t>
      </w:r>
    </w:p>
    <w:p w14:paraId="0B7838C0">
      <w:pPr>
        <w:pStyle w:val="3"/>
        <w:keepNext w:val="0"/>
        <w:keepLines w:val="0"/>
        <w:widowControl/>
        <w:suppressLineNumbers w:val="0"/>
        <w:ind w:firstLine="720" w:firstLineChars="0"/>
      </w:pPr>
      <w:r>
        <w:rPr>
          <w:rStyle w:val="7"/>
        </w:rPr>
        <w:t>secrets.yaml</w:t>
      </w:r>
    </w:p>
    <w:p w14:paraId="15E5061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Stores sensitive data (like API keys and passwords) securely.</w:t>
      </w:r>
    </w:p>
    <w:p w14:paraId="23505ED0">
      <w:pPr>
        <w:pStyle w:val="3"/>
        <w:keepNext w:val="0"/>
        <w:keepLines w:val="0"/>
        <w:widowControl/>
        <w:suppressLineNumbers w:val="0"/>
        <w:ind w:firstLine="720" w:firstLineChars="0"/>
      </w:pPr>
      <w:r>
        <w:rPr>
          <w:rFonts w:hint="default"/>
          <w:lang w:val="en-IN"/>
        </w:rPr>
        <w:t>s</w:t>
      </w:r>
      <w:r>
        <w:rPr>
          <w:rStyle w:val="7"/>
        </w:rPr>
        <w:t>ervice.yaml</w:t>
      </w:r>
    </w:p>
    <w:p w14:paraId="640870D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Makes your app reachable from outside using a </w:t>
      </w:r>
      <w:r>
        <w:rPr>
          <w:rStyle w:val="11"/>
        </w:rPr>
        <w:t>LoadBalancer</w:t>
      </w:r>
      <w:r>
        <w:t>.</w:t>
      </w:r>
    </w:p>
    <w:p w14:paraId="6592E2F1"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 xml:space="preserve">🔹 </w:t>
      </w:r>
      <w:r>
        <w:rPr>
          <w:rStyle w:val="7"/>
        </w:rPr>
        <w:t>ingress.yaml</w:t>
      </w:r>
    </w:p>
    <w:p w14:paraId="5F41229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Allows access to your app via a custom domain (e.g., </w:t>
      </w:r>
      <w:r>
        <w:rPr>
          <w:rStyle w:val="7"/>
        </w:rPr>
        <w:t>my-app.example.com</w:t>
      </w:r>
      <w:r>
        <w:t xml:space="preserve">). You’ll need an </w:t>
      </w:r>
      <w:r>
        <w:rPr>
          <w:rStyle w:val="11"/>
        </w:rPr>
        <w:t>Ingress Controller</w:t>
      </w:r>
      <w:r>
        <w:t xml:space="preserve"> (like Nginx) in your Kubernetes cluster to use this.</w:t>
      </w:r>
    </w:p>
    <w:p w14:paraId="5C14C4D3"/>
    <w:p w14:paraId="22EFAB22">
      <w:r>
        <w:rPr>
          <w:rFonts w:ascii="SimSun" w:hAnsi="SimSun" w:eastAsia="SimSun" w:cs="SimSun"/>
          <w:sz w:val="24"/>
          <w:szCs w:val="24"/>
        </w:rPr>
        <w:t xml:space="preserve">3. CI/CD Pipeline (in </w:t>
      </w:r>
      <w:r>
        <w:rPr>
          <w:rStyle w:val="7"/>
          <w:rFonts w:ascii="SimSun" w:hAnsi="SimSun" w:eastAsia="SimSun" w:cs="SimSun"/>
          <w:sz w:val="24"/>
          <w:szCs w:val="24"/>
        </w:rPr>
        <w:t>ci-cd/pipelines.yaml</w:t>
      </w:r>
    </w:p>
    <w:p w14:paraId="19F3889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This is a </w:t>
      </w:r>
      <w:r>
        <w:rPr>
          <w:rStyle w:val="11"/>
        </w:rPr>
        <w:t>GitHub Actions</w:t>
      </w:r>
      <w:r>
        <w:t xml:space="preserve"> workflow that runs on every </w:t>
      </w:r>
      <w:r>
        <w:rPr>
          <w:rStyle w:val="7"/>
        </w:rPr>
        <w:t>git push</w:t>
      </w:r>
      <w:r>
        <w:t xml:space="preserve"> to the </w:t>
      </w:r>
      <w:r>
        <w:rPr>
          <w:rStyle w:val="7"/>
        </w:rPr>
        <w:t>main</w:t>
      </w:r>
      <w:r>
        <w:t xml:space="preserve"> branch.</w:t>
      </w:r>
    </w:p>
    <w:p w14:paraId="025EAAB1"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t>Steps:</w:t>
      </w:r>
      <w:r>
        <w:rPr>
          <w:rFonts w:hint="default"/>
          <w:lang w:val="en-IN"/>
        </w:rPr>
        <w:tab/>
      </w:r>
    </w:p>
    <w:p w14:paraId="64153BB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1"/>
        </w:rPr>
        <w:t>Checkout code</w:t>
      </w:r>
    </w:p>
    <w:p w14:paraId="16BC80C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1"/>
        </w:rPr>
        <w:t>Install kubectl</w:t>
      </w:r>
    </w:p>
    <w:p w14:paraId="3983F0D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1"/>
        </w:rPr>
        <w:t>Deploy your Kubernetes YAML files</w:t>
      </w:r>
    </w:p>
    <w:p w14:paraId="1FD7A89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name: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Deploy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Kubernetes</w:t>
      </w:r>
    </w:p>
    <w:p w14:paraId="75450413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run: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|</w:t>
      </w:r>
    </w:p>
    <w:p w14:paraId="2B99EDE2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kubectl apply -f k8s/</w:t>
      </w:r>
    </w:p>
    <w:p w14:paraId="32E1835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IN"/>
        </w:rPr>
      </w:pPr>
      <w:r>
        <w:rPr>
          <w:rFonts w:hint="default"/>
          <w:lang w:val="en-IN"/>
        </w:rPr>
        <w:t>Note:</w:t>
      </w:r>
    </w:p>
    <w:p w14:paraId="4B92982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highlight w:val="yellow"/>
          <w:lang w:val="en-IN"/>
        </w:rPr>
      </w:pPr>
      <w:r>
        <w:rPr>
          <w:rFonts w:hint="default"/>
          <w:lang w:val="en-IN"/>
        </w:rPr>
        <w:t xml:space="preserve">- </w:t>
      </w:r>
      <w:r>
        <w:t xml:space="preserve">The </w:t>
      </w:r>
      <w:r>
        <w:rPr>
          <w:rStyle w:val="11"/>
        </w:rPr>
        <w:t>full form of YAML</w:t>
      </w:r>
      <w:r>
        <w:t xml:space="preserve"> is</w:t>
      </w:r>
      <w:r>
        <w:rPr>
          <w:rFonts w:hint="default"/>
          <w:lang w:val="en-IN"/>
        </w:rPr>
        <w:t xml:space="preserve"> </w:t>
      </w:r>
      <w:r>
        <w:rPr>
          <w:rStyle w:val="11"/>
          <w:rFonts w:hint="eastAsia" w:ascii="SimSun" w:hAnsi="SimSun" w:eastAsia="SimSun" w:cs="SimSun"/>
          <w:sz w:val="24"/>
          <w:szCs w:val="24"/>
          <w:highlight w:val="yellow"/>
        </w:rPr>
        <w:t>YAML Ain’t Markup Language</w:t>
      </w:r>
      <w:r>
        <w:rPr>
          <w:rStyle w:val="11"/>
          <w:rFonts w:hint="default" w:ascii="SimSun" w:hAnsi="SimSun" w:eastAsia="SimSun" w:cs="SimSun"/>
          <w:sz w:val="24"/>
          <w:szCs w:val="24"/>
          <w:highlight w:val="yellow"/>
          <w:lang w:val="en-IN"/>
        </w:rPr>
        <w:t xml:space="preserve">. </w:t>
      </w:r>
    </w:p>
    <w:p w14:paraId="6C94A5FE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ascii="SimSun" w:hAnsi="SimSun" w:eastAsia="SimSun" w:cs="SimSun"/>
          <w:sz w:val="24"/>
          <w:szCs w:val="24"/>
        </w:rPr>
      </w:pPr>
      <w:r>
        <w:rPr>
          <w:rStyle w:val="11"/>
          <w:rFonts w:ascii="SimSun" w:hAnsi="SimSun" w:eastAsia="SimSun" w:cs="SimSun"/>
          <w:sz w:val="24"/>
          <w:szCs w:val="24"/>
        </w:rPr>
        <w:t>Ain’t</w:t>
      </w:r>
      <w:r>
        <w:rPr>
          <w:rFonts w:ascii="SimSun" w:hAnsi="SimSun" w:eastAsia="SimSun" w:cs="SimSun"/>
          <w:sz w:val="24"/>
          <w:szCs w:val="24"/>
        </w:rPr>
        <w:t xml:space="preserve"> = </w:t>
      </w:r>
      <w:r>
        <w:rPr>
          <w:rStyle w:val="11"/>
          <w:rFonts w:ascii="SimSun" w:hAnsi="SimSun" w:eastAsia="SimSun" w:cs="SimSun"/>
          <w:sz w:val="24"/>
          <w:szCs w:val="24"/>
        </w:rPr>
        <w:t>Is not</w:t>
      </w:r>
      <w:r>
        <w:rPr>
          <w:rFonts w:ascii="SimSun" w:hAnsi="SimSun" w:eastAsia="SimSun" w:cs="SimSun"/>
          <w:sz w:val="24"/>
          <w:szCs w:val="24"/>
        </w:rPr>
        <w:t xml:space="preserve"> / </w:t>
      </w:r>
      <w:r>
        <w:rPr>
          <w:rStyle w:val="11"/>
          <w:rFonts w:ascii="SimSun" w:hAnsi="SimSun" w:eastAsia="SimSun" w:cs="SimSun"/>
          <w:sz w:val="24"/>
          <w:szCs w:val="24"/>
        </w:rPr>
        <w:t>Are not</w:t>
      </w:r>
      <w:r>
        <w:rPr>
          <w:rFonts w:ascii="SimSun" w:hAnsi="SimSun" w:eastAsia="SimSun" w:cs="SimSun"/>
          <w:sz w:val="24"/>
          <w:szCs w:val="24"/>
        </w:rPr>
        <w:t xml:space="preserve"> / </w:t>
      </w:r>
      <w:r>
        <w:rPr>
          <w:rStyle w:val="11"/>
          <w:rFonts w:ascii="SimSun" w:hAnsi="SimSun" w:eastAsia="SimSun" w:cs="SimSun"/>
          <w:sz w:val="24"/>
          <w:szCs w:val="24"/>
        </w:rPr>
        <w:t>Has not</w:t>
      </w:r>
      <w:r>
        <w:rPr>
          <w:rFonts w:ascii="SimSun" w:hAnsi="SimSun" w:eastAsia="SimSun" w:cs="SimSun"/>
          <w:sz w:val="24"/>
          <w:szCs w:val="24"/>
        </w:rPr>
        <w:t xml:space="preserve"> / </w:t>
      </w:r>
      <w:r>
        <w:rPr>
          <w:rStyle w:val="11"/>
          <w:rFonts w:ascii="SimSun" w:hAnsi="SimSun" w:eastAsia="SimSun" w:cs="SimSun"/>
          <w:sz w:val="24"/>
          <w:szCs w:val="24"/>
        </w:rPr>
        <w:t>Have not</w:t>
      </w:r>
      <w:r>
        <w:rPr>
          <w:rFonts w:ascii="SimSun" w:hAnsi="SimSun" w:eastAsia="SimSun" w:cs="SimSun"/>
          <w:sz w:val="24"/>
          <w:szCs w:val="24"/>
        </w:rPr>
        <w:t xml:space="preserve"> (depending on context)</w:t>
      </w:r>
    </w:p>
    <w:p w14:paraId="67CB94A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imSun" w:hAnsi="SimSun" w:eastAsia="SimSun" w:cs="SimSun"/>
          <w:sz w:val="24"/>
          <w:szCs w:val="24"/>
          <w:lang w:val="en-IN"/>
        </w:rPr>
        <w:t>-</w:t>
      </w:r>
      <w:r>
        <w:rPr>
          <w:rFonts w:hint="default" w:ascii="SimSun" w:hAnsi="SimSun" w:eastAsia="SimSun" w:cs="SimSun"/>
          <w:sz w:val="24"/>
          <w:szCs w:val="24"/>
          <w:highlight w:val="yellow"/>
          <w:lang w:val="en-IN"/>
        </w:rPr>
        <w:t xml:space="preserve"> </w:t>
      </w:r>
      <w:r>
        <w:rPr>
          <w:highlight w:val="yellow"/>
        </w:rPr>
        <w:t xml:space="preserve">It’s a </w:t>
      </w:r>
      <w:r>
        <w:rPr>
          <w:rStyle w:val="11"/>
          <w:highlight w:val="yellow"/>
        </w:rPr>
        <w:t>human-readable</w:t>
      </w:r>
      <w:r>
        <w:rPr>
          <w:highlight w:val="yellow"/>
        </w:rPr>
        <w:t xml:space="preserve"> format for writing</w:t>
      </w:r>
      <w:r>
        <w:rPr>
          <w:rFonts w:hint="default"/>
          <w:highlight w:val="yellow"/>
          <w:lang w:val="en-IN"/>
        </w:rPr>
        <w:t xml:space="preserve"> and storing</w:t>
      </w:r>
      <w:r>
        <w:rPr>
          <w:highlight w:val="yellow"/>
        </w:rPr>
        <w:t xml:space="preserve"> structured data — used heavily in configuration files.</w:t>
      </w:r>
    </w:p>
    <w:p w14:paraId="774D0F2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✅ YAML is like a simplified version of JSON or XML, but much easier to read and write.</w:t>
      </w:r>
    </w:p>
    <w:p w14:paraId="780A825A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SimSun" w:hAnsi="SimSun" w:eastAsia="SimSun" w:cs="SimSun"/>
          <w:sz w:val="24"/>
          <w:szCs w:val="24"/>
          <w:highlight w:val="yellow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- </w:t>
      </w:r>
      <w:r>
        <w:rPr>
          <w:rFonts w:ascii="SimSun" w:hAnsi="SimSun" w:eastAsia="SimSun" w:cs="SimSun"/>
          <w:sz w:val="24"/>
          <w:szCs w:val="24"/>
        </w:rPr>
        <w:t xml:space="preserve">It was first called </w:t>
      </w:r>
      <w:r>
        <w:rPr>
          <w:rStyle w:val="11"/>
          <w:rFonts w:ascii="SimSun" w:hAnsi="SimSun" w:eastAsia="SimSun" w:cs="SimSun"/>
          <w:sz w:val="24"/>
          <w:szCs w:val="24"/>
        </w:rPr>
        <w:t>"Yet Another Markup Language"</w:t>
      </w:r>
      <w:r>
        <w:rPr>
          <w:rFonts w:ascii="SimSun" w:hAnsi="SimSun" w:eastAsia="SimSun" w:cs="SimSun"/>
          <w:sz w:val="24"/>
          <w:szCs w:val="24"/>
        </w:rPr>
        <w:t xml:space="preserve">, but that name was later changed to emphasize that </w:t>
      </w:r>
      <w:r>
        <w:rPr>
          <w:rStyle w:val="11"/>
          <w:rFonts w:ascii="SimSun" w:hAnsi="SimSun" w:eastAsia="SimSun" w:cs="SimSun"/>
          <w:sz w:val="24"/>
          <w:szCs w:val="24"/>
        </w:rPr>
        <w:t>YAML is not a markup language</w:t>
      </w:r>
      <w:r>
        <w:rPr>
          <w:rFonts w:ascii="SimSun" w:hAnsi="SimSun" w:eastAsia="SimSun" w:cs="SimSun"/>
          <w:sz w:val="24"/>
          <w:szCs w:val="24"/>
        </w:rPr>
        <w:t xml:space="preserve"> (like HTML or XML), but rather </w:t>
      </w:r>
      <w:r>
        <w:rPr>
          <w:rFonts w:ascii="SimSun" w:hAnsi="SimSun" w:eastAsia="SimSun" w:cs="SimSun"/>
          <w:sz w:val="24"/>
          <w:szCs w:val="24"/>
          <w:highlight w:val="yellow"/>
        </w:rPr>
        <w:t xml:space="preserve">a </w:t>
      </w:r>
      <w:r>
        <w:rPr>
          <w:rStyle w:val="11"/>
          <w:rFonts w:ascii="SimSun" w:hAnsi="SimSun" w:eastAsia="SimSun" w:cs="SimSun"/>
          <w:sz w:val="24"/>
          <w:szCs w:val="24"/>
          <w:highlight w:val="yellow"/>
        </w:rPr>
        <w:t>data serialization format</w:t>
      </w:r>
      <w:r>
        <w:rPr>
          <w:rFonts w:ascii="SimSun" w:hAnsi="SimSun" w:eastAsia="SimSun" w:cs="SimSun"/>
          <w:sz w:val="24"/>
          <w:szCs w:val="24"/>
          <w:highlight w:val="yellow"/>
        </w:rPr>
        <w:t>.</w:t>
      </w:r>
    </w:p>
    <w:p w14:paraId="23D78D65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- T</w:t>
      </w:r>
      <w:r>
        <w:rPr>
          <w:rFonts w:ascii="SimSun" w:hAnsi="SimSun" w:eastAsia="SimSun" w:cs="SimSun"/>
          <w:sz w:val="24"/>
          <w:szCs w:val="24"/>
        </w:rPr>
        <w:t xml:space="preserve">here’s </w:t>
      </w:r>
      <w:r>
        <w:rPr>
          <w:rStyle w:val="11"/>
          <w:rFonts w:ascii="SimSun" w:hAnsi="SimSun" w:eastAsia="SimSun" w:cs="SimSun"/>
          <w:sz w:val="24"/>
          <w:szCs w:val="24"/>
        </w:rPr>
        <w:t>no difference</w:t>
      </w:r>
      <w:r>
        <w:rPr>
          <w:rFonts w:ascii="SimSun" w:hAnsi="SimSun" w:eastAsia="SimSun" w:cs="SimSun"/>
          <w:sz w:val="24"/>
          <w:szCs w:val="24"/>
        </w:rPr>
        <w:t xml:space="preserve"> between </w:t>
      </w:r>
      <w:r>
        <w:rPr>
          <w:rStyle w:val="7"/>
          <w:rFonts w:ascii="SimSun" w:hAnsi="SimSun" w:eastAsia="SimSun" w:cs="SimSun"/>
          <w:sz w:val="24"/>
          <w:szCs w:val="24"/>
        </w:rPr>
        <w:t>.yaml</w:t>
      </w:r>
      <w:r>
        <w:rPr>
          <w:rFonts w:ascii="SimSun" w:hAnsi="SimSun" w:eastAsia="SimSun" w:cs="SimSun"/>
          <w:sz w:val="24"/>
          <w:szCs w:val="24"/>
        </w:rPr>
        <w:t xml:space="preserve"> and </w:t>
      </w:r>
      <w:r>
        <w:rPr>
          <w:rStyle w:val="7"/>
          <w:rFonts w:ascii="SimSun" w:hAnsi="SimSun" w:eastAsia="SimSun" w:cs="SimSun"/>
          <w:sz w:val="24"/>
          <w:szCs w:val="24"/>
        </w:rPr>
        <w:t>.yml</w:t>
      </w:r>
      <w:r>
        <w:rPr>
          <w:rFonts w:ascii="SimSun" w:hAnsi="SimSun" w:eastAsia="SimSun" w:cs="SimSun"/>
          <w:sz w:val="24"/>
          <w:szCs w:val="24"/>
        </w:rPr>
        <w:t xml:space="preserve"> — they both work the same</w:t>
      </w:r>
    </w:p>
    <w:p w14:paraId="453C9BBE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JSON: </w:t>
      </w:r>
      <w:r>
        <w:t xml:space="preserve"> </w:t>
      </w:r>
      <w:r>
        <w:rPr>
          <w:rStyle w:val="6"/>
        </w:rPr>
        <w:t>JavaScript Object Notation</w:t>
      </w:r>
    </w:p>
    <w:p w14:paraId="5E4170C8">
      <w:pPr>
        <w:pStyle w:val="3"/>
        <w:keepNext w:val="0"/>
        <w:keepLines w:val="0"/>
        <w:widowControl/>
        <w:suppressLineNumbers w:val="0"/>
      </w:pPr>
      <w:r>
        <w:t>🔤</w:t>
      </w:r>
    </w:p>
    <w:p w14:paraId="3A85277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A </w:t>
      </w:r>
      <w:r>
        <w:rPr>
          <w:rStyle w:val="11"/>
        </w:rPr>
        <w:t>lightweight data format</w:t>
      </w:r>
      <w:r>
        <w:t xml:space="preserve"> used to store and exchange data.</w:t>
      </w:r>
    </w:p>
    <w:p w14:paraId="7F8FA0F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Easy for </w:t>
      </w:r>
      <w:r>
        <w:rPr>
          <w:rStyle w:val="11"/>
        </w:rPr>
        <w:t>humans to read</w:t>
      </w:r>
      <w:r>
        <w:t xml:space="preserve"> and </w:t>
      </w:r>
      <w:r>
        <w:rPr>
          <w:rStyle w:val="11"/>
        </w:rPr>
        <w:t>machines to parse</w:t>
      </w:r>
      <w:r>
        <w:t>.</w:t>
      </w:r>
    </w:p>
    <w:p w14:paraId="1BF8BD8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Looks just like JavaScript objects.</w:t>
      </w:r>
    </w:p>
    <w:p w14:paraId="055C24AD">
      <w:pPr>
        <w:pStyle w:val="3"/>
        <w:keepNext w:val="0"/>
        <w:keepLines w:val="0"/>
        <w:widowControl/>
        <w:suppressLineNumbers w:val="0"/>
      </w:pPr>
      <w:r>
        <w:t>🔧 Used in:</w:t>
      </w:r>
    </w:p>
    <w:p w14:paraId="140965F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Web APIs</w:t>
      </w:r>
    </w:p>
    <w:p w14:paraId="671014E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Config files</w:t>
      </w:r>
    </w:p>
    <w:p w14:paraId="1D4F116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Mobile/web app data exchange</w:t>
      </w:r>
    </w:p>
    <w:p w14:paraId="7F253E21">
      <w:pPr>
        <w:pStyle w:val="2"/>
        <w:keepNext w:val="0"/>
        <w:keepLines w:val="0"/>
        <w:widowControl/>
        <w:suppressLineNumbers w:val="0"/>
      </w:pPr>
      <w:r>
        <w:t xml:space="preserve">🧾 </w:t>
      </w:r>
      <w:r>
        <w:rPr>
          <w:rFonts w:hint="default"/>
          <w:lang w:val="en-IN"/>
        </w:rPr>
        <w:t>3.</w:t>
      </w:r>
      <w:r>
        <w:t xml:space="preserve"> </w:t>
      </w:r>
      <w:r>
        <w:rPr>
          <w:rStyle w:val="11"/>
          <w:b/>
          <w:bCs/>
        </w:rPr>
        <w:t>XML</w:t>
      </w:r>
      <w:r>
        <w:t xml:space="preserve"> – </w:t>
      </w:r>
      <w:r>
        <w:rPr>
          <w:rStyle w:val="6"/>
        </w:rPr>
        <w:t>eXtensible Markup Language</w:t>
      </w:r>
    </w:p>
    <w:p w14:paraId="4F7EA21A">
      <w:pPr>
        <w:pStyle w:val="3"/>
        <w:keepNext w:val="0"/>
        <w:keepLines w:val="0"/>
        <w:widowControl/>
        <w:suppressLineNumbers w:val="0"/>
      </w:pPr>
      <w:r>
        <w:t>🔤 Full Form:</w:t>
      </w:r>
    </w:p>
    <w:p w14:paraId="71E3B23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e</w:t>
      </w:r>
      <w:r>
        <w:t xml:space="preserve">Xtensible </w:t>
      </w:r>
      <w:r>
        <w:rPr>
          <w:rStyle w:val="11"/>
        </w:rPr>
        <w:t>M</w:t>
      </w:r>
      <w:r>
        <w:t xml:space="preserve">arkup </w:t>
      </w:r>
      <w:r>
        <w:rPr>
          <w:rStyle w:val="11"/>
        </w:rPr>
        <w:t>L</w:t>
      </w:r>
      <w:r>
        <w:t>anguage</w:t>
      </w:r>
    </w:p>
    <w:p w14:paraId="40FAE26E">
      <w:pPr>
        <w:pStyle w:val="3"/>
        <w:keepNext w:val="0"/>
        <w:keepLines w:val="0"/>
        <w:widowControl/>
        <w:suppressLineNumbers w:val="0"/>
      </w:pPr>
      <w:r>
        <w:t>✅ What is XML?</w:t>
      </w:r>
    </w:p>
    <w:p w14:paraId="2781360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A </w:t>
      </w:r>
      <w:r>
        <w:rPr>
          <w:rStyle w:val="11"/>
        </w:rPr>
        <w:t>markup language</w:t>
      </w:r>
      <w:r>
        <w:t xml:space="preserve"> like HTML but for </w:t>
      </w:r>
      <w:r>
        <w:rPr>
          <w:rStyle w:val="11"/>
        </w:rPr>
        <w:t>storing structured data</w:t>
      </w:r>
      <w:r>
        <w:t>.</w:t>
      </w:r>
    </w:p>
    <w:p w14:paraId="104214A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Designed to be </w:t>
      </w:r>
      <w:r>
        <w:rPr>
          <w:rStyle w:val="11"/>
        </w:rPr>
        <w:t>both human- and machine-readable</w:t>
      </w:r>
      <w:r>
        <w:t>.</w:t>
      </w:r>
    </w:p>
    <w:p w14:paraId="2F7474E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More </w:t>
      </w:r>
      <w:r>
        <w:rPr>
          <w:rStyle w:val="11"/>
        </w:rPr>
        <w:t>verbose</w:t>
      </w:r>
      <w:r>
        <w:t xml:space="preserve"> (lengthy) than JSON.</w:t>
      </w:r>
    </w:p>
    <w:p w14:paraId="1E6154B3">
      <w:pPr>
        <w:pStyle w:val="3"/>
        <w:keepNext w:val="0"/>
        <w:keepLines w:val="0"/>
        <w:widowControl/>
        <w:suppressLineNumbers w:val="0"/>
      </w:pPr>
      <w:r>
        <w:t>🔧 Used in:</w:t>
      </w:r>
    </w:p>
    <w:p w14:paraId="7DD7432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Old-school APIs (like SOAP)</w:t>
      </w:r>
    </w:p>
    <w:p w14:paraId="6CC217D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Configs (e.g., Android, Maven </w:t>
      </w:r>
      <w:r>
        <w:rPr>
          <w:rStyle w:val="7"/>
        </w:rPr>
        <w:t>pom.xml</w:t>
      </w:r>
      <w:r>
        <w:t>)</w:t>
      </w:r>
    </w:p>
    <w:p w14:paraId="3BD4A39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Documents (e.g., MS Word uses XML internally)</w:t>
      </w:r>
    </w:p>
    <w:p w14:paraId="5996B1E6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F4CCF0">
      <w:pPr>
        <w:pStyle w:val="2"/>
        <w:keepNext w:val="0"/>
        <w:keepLines w:val="0"/>
        <w:widowControl/>
        <w:suppressLineNumbers w:val="0"/>
      </w:pPr>
      <w:r>
        <w:t>🔍 JSON vs XML (Quick Comparison)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3540"/>
        <w:gridCol w:w="3075"/>
      </w:tblGrid>
      <w:tr w14:paraId="2834A3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F5E238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3460090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/>
            <w:vAlign w:val="center"/>
          </w:tcPr>
          <w:p w14:paraId="42349B4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XML</w:t>
            </w:r>
          </w:p>
        </w:tc>
      </w:tr>
      <w:tr w14:paraId="46A063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F0B9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Syntax</w:t>
            </w:r>
          </w:p>
        </w:tc>
        <w:tc>
          <w:tcPr>
            <w:tcW w:w="0" w:type="auto"/>
            <w:shd w:val="clear"/>
            <w:vAlign w:val="center"/>
          </w:tcPr>
          <w:p w14:paraId="152C80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Lightweight, minimal</w:t>
            </w:r>
          </w:p>
        </w:tc>
        <w:tc>
          <w:tcPr>
            <w:tcW w:w="0" w:type="auto"/>
            <w:shd w:val="clear"/>
            <w:vAlign w:val="center"/>
          </w:tcPr>
          <w:p w14:paraId="5C4258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Verbose, uses tags</w:t>
            </w:r>
          </w:p>
        </w:tc>
      </w:tr>
      <w:tr w14:paraId="2D2E47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3840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Readability</w:t>
            </w:r>
          </w:p>
        </w:tc>
        <w:tc>
          <w:tcPr>
            <w:tcW w:w="0" w:type="auto"/>
            <w:shd w:val="clear"/>
            <w:vAlign w:val="center"/>
          </w:tcPr>
          <w:p w14:paraId="5DC5EA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Very readable</w:t>
            </w:r>
          </w:p>
        </w:tc>
        <w:tc>
          <w:tcPr>
            <w:tcW w:w="0" w:type="auto"/>
            <w:shd w:val="clear"/>
            <w:vAlign w:val="center"/>
          </w:tcPr>
          <w:p w14:paraId="4B409E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Slightly harder to read</w:t>
            </w:r>
          </w:p>
        </w:tc>
      </w:tr>
      <w:tr w14:paraId="01D8F0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A165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Type</w:t>
            </w:r>
          </w:p>
        </w:tc>
        <w:tc>
          <w:tcPr>
            <w:tcW w:w="0" w:type="auto"/>
            <w:shd w:val="clear"/>
            <w:vAlign w:val="center"/>
          </w:tcPr>
          <w:p w14:paraId="23220F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Supports arrays, numbers, etc</w:t>
            </w:r>
          </w:p>
        </w:tc>
        <w:tc>
          <w:tcPr>
            <w:tcW w:w="0" w:type="auto"/>
            <w:shd w:val="clear"/>
            <w:vAlign w:val="center"/>
          </w:tcPr>
          <w:p w14:paraId="512EDD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Everything is string</w:t>
            </w:r>
          </w:p>
        </w:tc>
      </w:tr>
      <w:tr w14:paraId="60DC98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F3E2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Comments</w:t>
            </w:r>
          </w:p>
        </w:tc>
        <w:tc>
          <w:tcPr>
            <w:tcW w:w="0" w:type="auto"/>
            <w:shd w:val="clear"/>
            <w:vAlign w:val="center"/>
          </w:tcPr>
          <w:p w14:paraId="7C2B92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 native support</w:t>
            </w:r>
          </w:p>
        </w:tc>
        <w:tc>
          <w:tcPr>
            <w:tcW w:w="0" w:type="auto"/>
            <w:shd w:val="clear"/>
            <w:vAlign w:val="center"/>
          </w:tcPr>
          <w:p w14:paraId="062D90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Supports comments</w:t>
            </w:r>
          </w:p>
        </w:tc>
      </w:tr>
      <w:tr w14:paraId="46C42D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5B10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Case</w:t>
            </w:r>
          </w:p>
        </w:tc>
        <w:tc>
          <w:tcPr>
            <w:tcW w:w="0" w:type="auto"/>
            <w:shd w:val="clear"/>
            <w:vAlign w:val="center"/>
          </w:tcPr>
          <w:p w14:paraId="01FCCB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APIs (REST), Config files</w:t>
            </w:r>
          </w:p>
        </w:tc>
        <w:tc>
          <w:tcPr>
            <w:tcW w:w="0" w:type="auto"/>
            <w:shd w:val="clear"/>
            <w:vAlign w:val="center"/>
          </w:tcPr>
          <w:p w14:paraId="154689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Legacy systems, SOAP APIs</w:t>
            </w:r>
          </w:p>
        </w:tc>
      </w:tr>
    </w:tbl>
    <w:p w14:paraId="32CEC30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D74988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E3D38D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bookmarkStart w:id="0" w:name="_GoBack"/>
      <w:bookmarkEnd w:id="0"/>
    </w:p>
    <w:p w14:paraId="6989387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</w:p>
    <w:p w14:paraId="127E33C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</w:p>
    <w:p w14:paraId="28A6C74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lang w:val="en-IN"/>
        </w:rPr>
      </w:pPr>
    </w:p>
    <w:p w14:paraId="1A4FEBE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</w:p>
    <w:p w14:paraId="36CC154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IN"/>
        </w:rPr>
      </w:pPr>
    </w:p>
    <w:p w14:paraId="2D313D8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54BAFBC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0F555B1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0874633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251FDCAB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CA7185"/>
    <w:multiLevelType w:val="singleLevel"/>
    <w:tmpl w:val="5ECA718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3707B"/>
    <w:rsid w:val="00772915"/>
    <w:rsid w:val="014503BA"/>
    <w:rsid w:val="08FC22FF"/>
    <w:rsid w:val="099A1076"/>
    <w:rsid w:val="122A5D51"/>
    <w:rsid w:val="1C0F4063"/>
    <w:rsid w:val="1CCD4CDA"/>
    <w:rsid w:val="2F93707B"/>
    <w:rsid w:val="3DEF0FAA"/>
    <w:rsid w:val="46D13850"/>
    <w:rsid w:val="47CD3C90"/>
    <w:rsid w:val="5EC67C48"/>
    <w:rsid w:val="64EF65EA"/>
    <w:rsid w:val="67A953B9"/>
    <w:rsid w:val="693B610C"/>
    <w:rsid w:val="6CAD6368"/>
    <w:rsid w:val="7BBE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qFormat/>
    <w:uiPriority w:val="0"/>
    <w:rPr>
      <w:color w:val="0000FF"/>
      <w:u w:val="single"/>
    </w:rPr>
  </w:style>
  <w:style w:type="paragraph" w:styleId="10">
    <w:name w:val="Normal (Web)"/>
    <w:basedOn w:val="1"/>
    <w:qFormat/>
    <w:uiPriority w:val="0"/>
    <w:rPr>
      <w:sz w:val="24"/>
      <w:szCs w:val="24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283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2025-04-11T11:25:00Z</dcterms:created>
  <dc:creator>Jinpragya Jain</dc:creator>
  <cp:lastModifiedBy>Jinpragya Jain</cp:lastModifiedBy>
  <dcterms:modified xsi:type="dcterms:W3CDTF">2025-04-16T12:51:03Z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457EBD46028842ADB2C43B0E0DC88ADF_13</vt:lpwstr>
  </property>
</Properties>
</file>