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CB392" w14:textId="77777777" w:rsidR="0010787B" w:rsidRDefault="0010787B" w:rsidP="0010787B">
      <w:pPr>
        <w:ind w:left="708"/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SERVICIO NACIONAL DE APRENDIZAJE</w:t>
      </w:r>
    </w:p>
    <w:p w14:paraId="26F1C64D" w14:textId="77777777" w:rsidR="0010787B" w:rsidRPr="00EA56BF" w:rsidRDefault="0010787B" w:rsidP="0010787B">
      <w:pPr>
        <w:ind w:left="708"/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SENA</w:t>
      </w:r>
    </w:p>
    <w:p w14:paraId="24513EC8" w14:textId="77777777" w:rsidR="0010787B" w:rsidRDefault="0010787B" w:rsidP="0010787B">
      <w:pPr>
        <w:ind w:left="708"/>
        <w:jc w:val="center"/>
        <w:rPr>
          <w:rFonts w:ascii="Arial" w:hAnsi="Arial" w:cs="Arial"/>
          <w:b/>
          <w:bCs/>
        </w:rPr>
      </w:pPr>
    </w:p>
    <w:p w14:paraId="5BE24B15" w14:textId="77777777" w:rsidR="0010787B" w:rsidRPr="00EA56BF" w:rsidRDefault="0010787B" w:rsidP="0010787B">
      <w:pPr>
        <w:ind w:left="708"/>
        <w:jc w:val="center"/>
        <w:rPr>
          <w:rFonts w:ascii="Arial" w:hAnsi="Arial" w:cs="Arial"/>
          <w:b/>
          <w:bCs/>
        </w:rPr>
      </w:pPr>
    </w:p>
    <w:p w14:paraId="136748F6" w14:textId="77777777" w:rsidR="0010787B" w:rsidRPr="00EA56BF" w:rsidRDefault="0010787B" w:rsidP="0010787B">
      <w:pPr>
        <w:ind w:left="708"/>
        <w:jc w:val="center"/>
        <w:rPr>
          <w:rFonts w:ascii="Arial" w:hAnsi="Arial" w:cs="Arial"/>
          <w:b/>
          <w:bCs/>
        </w:rPr>
      </w:pPr>
    </w:p>
    <w:p w14:paraId="7C66C128" w14:textId="77777777" w:rsidR="0010787B" w:rsidRPr="00EA56BF" w:rsidRDefault="0010787B" w:rsidP="0010787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br/>
        <w:t>Centro de Formación: En diseño, confección y moda. Antioquia / Itagüí.</w:t>
      </w:r>
    </w:p>
    <w:p w14:paraId="0D0D19CA" w14:textId="77777777" w:rsidR="0010787B" w:rsidRPr="00EA56BF" w:rsidRDefault="0010787B" w:rsidP="0010787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br/>
        <w:t>Programa: Tecnólogo Análisis y Desarrollo de Software.</w:t>
      </w:r>
    </w:p>
    <w:p w14:paraId="4AA31068" w14:textId="77777777" w:rsidR="0010787B" w:rsidRPr="00EA56BF" w:rsidRDefault="0010787B" w:rsidP="0010787B">
      <w:pPr>
        <w:jc w:val="center"/>
        <w:rPr>
          <w:rFonts w:ascii="Arial" w:hAnsi="Arial" w:cs="Arial"/>
        </w:rPr>
      </w:pPr>
    </w:p>
    <w:p w14:paraId="6CB93E32" w14:textId="77777777" w:rsidR="0010787B" w:rsidRPr="00EA56BF" w:rsidRDefault="0010787B" w:rsidP="0010787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Modalidad: Virtual.</w:t>
      </w:r>
    </w:p>
    <w:p w14:paraId="1993EAE5" w14:textId="77777777" w:rsidR="0010787B" w:rsidRPr="00EA56BF" w:rsidRDefault="0010787B" w:rsidP="0010787B">
      <w:pPr>
        <w:jc w:val="center"/>
        <w:rPr>
          <w:rFonts w:ascii="Arial" w:hAnsi="Arial" w:cs="Arial"/>
        </w:rPr>
      </w:pPr>
    </w:p>
    <w:p w14:paraId="5AA707DD" w14:textId="77777777" w:rsidR="0010787B" w:rsidRPr="00EA56BF" w:rsidRDefault="0010787B" w:rsidP="0010787B">
      <w:pPr>
        <w:jc w:val="center"/>
        <w:rPr>
          <w:rFonts w:ascii="Arial" w:hAnsi="Arial" w:cs="Arial"/>
        </w:rPr>
      </w:pPr>
    </w:p>
    <w:p w14:paraId="54E59DB9" w14:textId="77777777" w:rsidR="0010787B" w:rsidRPr="00EA56BF" w:rsidRDefault="0010787B" w:rsidP="0010787B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ETAPA PRODUCTIVA:</w:t>
      </w:r>
    </w:p>
    <w:p w14:paraId="07E0A664" w14:textId="77777777" w:rsidR="0010787B" w:rsidRPr="00EA56BF" w:rsidRDefault="0010787B" w:rsidP="0010787B">
      <w:pPr>
        <w:jc w:val="center"/>
        <w:rPr>
          <w:rFonts w:ascii="Arial" w:hAnsi="Arial" w:cs="Arial"/>
          <w:b/>
          <w:bCs/>
        </w:rPr>
      </w:pPr>
    </w:p>
    <w:p w14:paraId="505BF82F" w14:textId="77777777" w:rsidR="0010787B" w:rsidRPr="00EA56BF" w:rsidRDefault="0010787B" w:rsidP="0010787B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PROYECTO PRODUCTIVO</w:t>
      </w:r>
    </w:p>
    <w:p w14:paraId="734D0334" w14:textId="77777777" w:rsidR="0010787B" w:rsidRPr="00EA56BF" w:rsidRDefault="0010787B" w:rsidP="0010787B">
      <w:pPr>
        <w:jc w:val="center"/>
        <w:rPr>
          <w:rFonts w:ascii="Arial" w:hAnsi="Arial" w:cs="Arial"/>
        </w:rPr>
      </w:pPr>
    </w:p>
    <w:p w14:paraId="6C80E3D0" w14:textId="77777777" w:rsidR="0010787B" w:rsidRPr="00EA56BF" w:rsidRDefault="0010787B" w:rsidP="0010787B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“EL CLUB DE LOS POETAS DEL FÚTBOL”</w:t>
      </w:r>
    </w:p>
    <w:p w14:paraId="27B0A191" w14:textId="77777777" w:rsidR="0010787B" w:rsidRPr="00EA56BF" w:rsidRDefault="0010787B" w:rsidP="0010787B">
      <w:pPr>
        <w:jc w:val="center"/>
        <w:rPr>
          <w:rFonts w:ascii="Arial" w:hAnsi="Arial" w:cs="Arial"/>
        </w:rPr>
      </w:pPr>
    </w:p>
    <w:p w14:paraId="3E330D05" w14:textId="77777777" w:rsidR="0010787B" w:rsidRPr="00EA56BF" w:rsidRDefault="0010787B" w:rsidP="0010787B">
      <w:pPr>
        <w:jc w:val="center"/>
        <w:rPr>
          <w:rFonts w:ascii="Arial" w:hAnsi="Arial" w:cs="Arial"/>
        </w:rPr>
      </w:pPr>
    </w:p>
    <w:p w14:paraId="47874E62" w14:textId="77777777" w:rsidR="0010787B" w:rsidRPr="00EA56BF" w:rsidRDefault="0010787B" w:rsidP="0010787B">
      <w:pPr>
        <w:jc w:val="center"/>
        <w:rPr>
          <w:rFonts w:ascii="Arial" w:hAnsi="Arial" w:cs="Arial"/>
        </w:rPr>
      </w:pPr>
    </w:p>
    <w:p w14:paraId="2CD6F013" w14:textId="77777777" w:rsidR="0010787B" w:rsidRPr="00EA56BF" w:rsidRDefault="0010787B" w:rsidP="0010787B">
      <w:pPr>
        <w:jc w:val="center"/>
        <w:rPr>
          <w:rFonts w:ascii="Arial" w:hAnsi="Arial" w:cs="Arial"/>
        </w:rPr>
      </w:pPr>
    </w:p>
    <w:p w14:paraId="4CC4E703" w14:textId="77777777" w:rsidR="0010787B" w:rsidRPr="00EA56BF" w:rsidRDefault="0010787B" w:rsidP="0010787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Aprendiz: JUAN PABLO JARAMILLO RODRIGUEZ</w:t>
      </w:r>
    </w:p>
    <w:p w14:paraId="38DF3D53" w14:textId="77777777" w:rsidR="0010787B" w:rsidRPr="00EA56BF" w:rsidRDefault="0010787B" w:rsidP="0010787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Ficha: 2977374</w:t>
      </w:r>
    </w:p>
    <w:p w14:paraId="67406DD2" w14:textId="77777777" w:rsidR="0010787B" w:rsidRPr="00EA56BF" w:rsidRDefault="0010787B" w:rsidP="0010787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Instructor: JHONNY ELEAZAR ORTIZ LEMOS</w:t>
      </w:r>
    </w:p>
    <w:p w14:paraId="2DC1F4DF" w14:textId="77777777" w:rsidR="0010787B" w:rsidRPr="00EA56BF" w:rsidRDefault="0010787B" w:rsidP="0010787B">
      <w:pPr>
        <w:jc w:val="center"/>
        <w:rPr>
          <w:rFonts w:ascii="Arial" w:hAnsi="Arial" w:cs="Arial"/>
        </w:rPr>
      </w:pPr>
    </w:p>
    <w:p w14:paraId="04DBD1DA" w14:textId="77777777" w:rsidR="0010787B" w:rsidRPr="00EA56BF" w:rsidRDefault="0010787B" w:rsidP="0010787B">
      <w:pPr>
        <w:jc w:val="center"/>
        <w:rPr>
          <w:rFonts w:ascii="Arial" w:hAnsi="Arial" w:cs="Arial"/>
        </w:rPr>
      </w:pPr>
    </w:p>
    <w:p w14:paraId="000E4C93" w14:textId="77777777" w:rsidR="0010787B" w:rsidRPr="00EA56BF" w:rsidRDefault="0010787B" w:rsidP="0010787B">
      <w:pPr>
        <w:jc w:val="center"/>
        <w:rPr>
          <w:rFonts w:ascii="Arial" w:hAnsi="Arial" w:cs="Arial"/>
        </w:rPr>
      </w:pPr>
    </w:p>
    <w:p w14:paraId="3F9C559B" w14:textId="77777777" w:rsidR="0010787B" w:rsidRPr="00EA56BF" w:rsidRDefault="0010787B" w:rsidP="0010787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Ciudad: Bogotá D.C </w:t>
      </w:r>
      <w:r w:rsidRPr="00EA56BF">
        <w:rPr>
          <w:rFonts w:ascii="Arial" w:hAnsi="Arial" w:cs="Arial"/>
        </w:rPr>
        <w:br/>
        <w:t>Año: 2026.</w:t>
      </w:r>
    </w:p>
    <w:p w14:paraId="6B8CE99C" w14:textId="77777777" w:rsidR="0010787B" w:rsidRPr="00EA56BF" w:rsidRDefault="0010787B" w:rsidP="0010787B">
      <w:pPr>
        <w:jc w:val="center"/>
        <w:rPr>
          <w:rFonts w:ascii="Arial" w:hAnsi="Arial" w:cs="Arial"/>
        </w:rPr>
      </w:pPr>
    </w:p>
    <w:p w14:paraId="17EAE608" w14:textId="77777777" w:rsidR="0010787B" w:rsidRPr="00EA56BF" w:rsidRDefault="0010787B" w:rsidP="0010787B">
      <w:pPr>
        <w:jc w:val="center"/>
        <w:rPr>
          <w:rFonts w:ascii="Arial" w:hAnsi="Arial" w:cs="Arial"/>
        </w:rPr>
      </w:pPr>
    </w:p>
    <w:p w14:paraId="29878B29" w14:textId="77777777" w:rsidR="0010787B" w:rsidRPr="00EA56BF" w:rsidRDefault="0010787B" w:rsidP="0010787B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“EL CLUB DE LOS POETAS DEL FÚTBOL”</w:t>
      </w:r>
    </w:p>
    <w:p w14:paraId="4FF27DF5" w14:textId="77777777" w:rsidR="0010787B" w:rsidRPr="00EA56BF" w:rsidRDefault="0010787B" w:rsidP="0010787B">
      <w:pPr>
        <w:jc w:val="center"/>
        <w:rPr>
          <w:rFonts w:ascii="Arial" w:hAnsi="Arial" w:cs="Arial"/>
          <w:b/>
          <w:bCs/>
        </w:rPr>
      </w:pPr>
    </w:p>
    <w:p w14:paraId="24D70695" w14:textId="77777777" w:rsidR="0010787B" w:rsidRPr="00EA56BF" w:rsidRDefault="0010787B" w:rsidP="0010787B">
      <w:pPr>
        <w:jc w:val="center"/>
        <w:rPr>
          <w:rFonts w:ascii="Arial" w:hAnsi="Arial" w:cs="Arial"/>
          <w:b/>
          <w:bCs/>
        </w:rPr>
      </w:pPr>
    </w:p>
    <w:p w14:paraId="68244F27" w14:textId="77777777" w:rsidR="0010787B" w:rsidRPr="00EA56BF" w:rsidRDefault="0010787B" w:rsidP="0010787B">
      <w:pPr>
        <w:jc w:val="center"/>
        <w:rPr>
          <w:rFonts w:ascii="Arial" w:hAnsi="Arial" w:cs="Arial"/>
          <w:b/>
          <w:bCs/>
        </w:rPr>
      </w:pPr>
    </w:p>
    <w:p w14:paraId="53FD80E1" w14:textId="77777777" w:rsidR="0010787B" w:rsidRPr="00EA56BF" w:rsidRDefault="0010787B" w:rsidP="0010787B">
      <w:pPr>
        <w:jc w:val="center"/>
        <w:rPr>
          <w:rFonts w:ascii="Arial" w:hAnsi="Arial" w:cs="Arial"/>
          <w:b/>
          <w:bCs/>
        </w:rPr>
      </w:pPr>
    </w:p>
    <w:p w14:paraId="3F461F4A" w14:textId="77777777" w:rsidR="0010787B" w:rsidRPr="00EA56BF" w:rsidRDefault="0010787B" w:rsidP="0010787B">
      <w:pPr>
        <w:jc w:val="center"/>
        <w:rPr>
          <w:rFonts w:ascii="Arial" w:hAnsi="Arial" w:cs="Arial"/>
          <w:b/>
          <w:bCs/>
        </w:rPr>
      </w:pPr>
    </w:p>
    <w:p w14:paraId="002B34C6" w14:textId="77777777" w:rsidR="0010787B" w:rsidRPr="00EA56BF" w:rsidRDefault="0010787B" w:rsidP="0010787B">
      <w:pPr>
        <w:jc w:val="center"/>
        <w:rPr>
          <w:rFonts w:ascii="Arial" w:hAnsi="Arial" w:cs="Arial"/>
          <w:b/>
          <w:bCs/>
        </w:rPr>
      </w:pPr>
    </w:p>
    <w:p w14:paraId="14945012" w14:textId="77777777" w:rsidR="0010787B" w:rsidRPr="00EA56BF" w:rsidRDefault="0010787B" w:rsidP="0010787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Proyecto Productivo presentado como requisito para optar al título de:</w:t>
      </w:r>
      <w:r w:rsidRPr="00EA56BF">
        <w:rPr>
          <w:rFonts w:ascii="Arial" w:hAnsi="Arial" w:cs="Arial"/>
        </w:rPr>
        <w:br/>
      </w:r>
      <w:r w:rsidRPr="00EA56BF">
        <w:rPr>
          <w:rFonts w:ascii="Arial" w:hAnsi="Arial" w:cs="Arial"/>
          <w:b/>
          <w:bCs/>
        </w:rPr>
        <w:t>Tecnólogo en Análisis y Desarrollo de Software</w:t>
      </w:r>
    </w:p>
    <w:p w14:paraId="18D0889A" w14:textId="77777777" w:rsidR="0010787B" w:rsidRPr="00EA56BF" w:rsidRDefault="0010787B" w:rsidP="0010787B">
      <w:pPr>
        <w:jc w:val="center"/>
        <w:rPr>
          <w:rFonts w:ascii="Arial" w:hAnsi="Arial" w:cs="Arial"/>
        </w:rPr>
      </w:pPr>
    </w:p>
    <w:p w14:paraId="1315376C" w14:textId="77777777" w:rsidR="0010787B" w:rsidRPr="00EA56BF" w:rsidRDefault="0010787B" w:rsidP="0010787B">
      <w:pPr>
        <w:jc w:val="center"/>
        <w:rPr>
          <w:rFonts w:ascii="Arial" w:hAnsi="Arial" w:cs="Arial"/>
        </w:rPr>
      </w:pPr>
    </w:p>
    <w:p w14:paraId="2FFBEE1A" w14:textId="77777777" w:rsidR="0010787B" w:rsidRPr="00EA56BF" w:rsidRDefault="0010787B" w:rsidP="0010787B">
      <w:pPr>
        <w:jc w:val="center"/>
        <w:rPr>
          <w:rFonts w:ascii="Arial" w:hAnsi="Arial" w:cs="Arial"/>
        </w:rPr>
      </w:pPr>
    </w:p>
    <w:p w14:paraId="6EEA2C7F" w14:textId="77777777" w:rsidR="0010787B" w:rsidRPr="00EA56BF" w:rsidRDefault="0010787B" w:rsidP="0010787B">
      <w:pPr>
        <w:jc w:val="center"/>
        <w:rPr>
          <w:rFonts w:ascii="Arial" w:hAnsi="Arial" w:cs="Arial"/>
        </w:rPr>
      </w:pPr>
    </w:p>
    <w:p w14:paraId="28B9FA60" w14:textId="77777777" w:rsidR="0010787B" w:rsidRPr="00EA56BF" w:rsidRDefault="0010787B" w:rsidP="0010787B">
      <w:pPr>
        <w:jc w:val="center"/>
        <w:rPr>
          <w:rFonts w:ascii="Arial" w:hAnsi="Arial" w:cs="Arial"/>
        </w:rPr>
      </w:pPr>
    </w:p>
    <w:p w14:paraId="01C700A2" w14:textId="77777777" w:rsidR="0010787B" w:rsidRPr="00EA56BF" w:rsidRDefault="0010787B" w:rsidP="0010787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Presentado por:</w:t>
      </w:r>
      <w:r w:rsidRPr="00EA56BF">
        <w:rPr>
          <w:rFonts w:ascii="Arial" w:hAnsi="Arial" w:cs="Arial"/>
        </w:rPr>
        <w:br/>
        <w:t>JUAN PABLO JARAMILLO RODRIGUEZ</w:t>
      </w:r>
    </w:p>
    <w:p w14:paraId="4A6FEC77" w14:textId="77777777" w:rsidR="0010787B" w:rsidRPr="00EA56BF" w:rsidRDefault="0010787B" w:rsidP="0010787B">
      <w:pPr>
        <w:jc w:val="center"/>
        <w:rPr>
          <w:rFonts w:ascii="Arial" w:hAnsi="Arial" w:cs="Arial"/>
        </w:rPr>
      </w:pPr>
    </w:p>
    <w:p w14:paraId="42CF721E" w14:textId="77777777" w:rsidR="0010787B" w:rsidRPr="00EA56BF" w:rsidRDefault="0010787B" w:rsidP="0010787B">
      <w:pPr>
        <w:jc w:val="center"/>
        <w:rPr>
          <w:rFonts w:ascii="Arial" w:hAnsi="Arial" w:cs="Arial"/>
        </w:rPr>
      </w:pPr>
    </w:p>
    <w:p w14:paraId="2B59AE0F" w14:textId="77777777" w:rsidR="0010787B" w:rsidRPr="00EA56BF" w:rsidRDefault="0010787B" w:rsidP="0010787B">
      <w:pPr>
        <w:jc w:val="center"/>
        <w:rPr>
          <w:rFonts w:ascii="Arial" w:hAnsi="Arial" w:cs="Arial"/>
        </w:rPr>
      </w:pPr>
    </w:p>
    <w:p w14:paraId="2A774207" w14:textId="77777777" w:rsidR="0010787B" w:rsidRPr="00EA56BF" w:rsidRDefault="0010787B" w:rsidP="0010787B">
      <w:pPr>
        <w:jc w:val="center"/>
        <w:rPr>
          <w:rFonts w:ascii="Arial" w:hAnsi="Arial" w:cs="Arial"/>
        </w:rPr>
      </w:pPr>
    </w:p>
    <w:p w14:paraId="3C2CD272" w14:textId="77777777" w:rsidR="0010787B" w:rsidRPr="00EA56BF" w:rsidRDefault="0010787B" w:rsidP="0010787B">
      <w:pPr>
        <w:jc w:val="center"/>
        <w:rPr>
          <w:rFonts w:ascii="Arial" w:hAnsi="Arial" w:cs="Arial"/>
        </w:rPr>
      </w:pPr>
    </w:p>
    <w:p w14:paraId="1E923955" w14:textId="77777777" w:rsidR="0010787B" w:rsidRPr="00EA56BF" w:rsidRDefault="0010787B" w:rsidP="0010787B">
      <w:pPr>
        <w:jc w:val="center"/>
        <w:rPr>
          <w:rFonts w:ascii="Arial" w:hAnsi="Arial" w:cs="Arial"/>
        </w:rPr>
      </w:pPr>
    </w:p>
    <w:p w14:paraId="6AAE2427" w14:textId="77777777" w:rsidR="0010787B" w:rsidRPr="00EA56BF" w:rsidRDefault="0010787B" w:rsidP="0010787B">
      <w:pPr>
        <w:jc w:val="center"/>
        <w:rPr>
          <w:rFonts w:ascii="Arial" w:hAnsi="Arial" w:cs="Arial"/>
        </w:rPr>
      </w:pPr>
    </w:p>
    <w:p w14:paraId="35ADE7CD" w14:textId="77777777" w:rsidR="0010787B" w:rsidRPr="00EA56BF" w:rsidRDefault="0010787B" w:rsidP="0010787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Servicio Nacional de Aprendizaje – SENA</w:t>
      </w:r>
      <w:r w:rsidRPr="00EA56BF">
        <w:rPr>
          <w:rFonts w:ascii="Arial" w:hAnsi="Arial" w:cs="Arial"/>
        </w:rPr>
        <w:br/>
        <w:t>Centro de Formación: En diseño, confección y moda. Antioquia / Itagüí.</w:t>
      </w:r>
    </w:p>
    <w:p w14:paraId="6BA27212" w14:textId="77777777" w:rsidR="0010787B" w:rsidRPr="00EA56BF" w:rsidRDefault="0010787B" w:rsidP="0010787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Modalidad: virtual.</w:t>
      </w:r>
    </w:p>
    <w:p w14:paraId="51FF0B22" w14:textId="77777777" w:rsidR="0010787B" w:rsidRPr="00EA56BF" w:rsidRDefault="0010787B" w:rsidP="0010787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Ficha: 2977374</w:t>
      </w:r>
    </w:p>
    <w:p w14:paraId="405AF516" w14:textId="77777777" w:rsidR="0010787B" w:rsidRPr="00EA56BF" w:rsidRDefault="0010787B" w:rsidP="0010787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Año: 2026.</w:t>
      </w:r>
    </w:p>
    <w:p w14:paraId="7C792FBF" w14:textId="77777777" w:rsidR="0010787B" w:rsidRDefault="0010787B" w:rsidP="0010787B">
      <w:pPr>
        <w:rPr>
          <w:rFonts w:ascii="Arial" w:hAnsi="Arial" w:cs="Arial"/>
        </w:rPr>
      </w:pPr>
    </w:p>
    <w:p w14:paraId="50299BA9" w14:textId="77777777" w:rsidR="0010787B" w:rsidRDefault="0010787B" w:rsidP="0010787B">
      <w:pPr>
        <w:rPr>
          <w:rFonts w:ascii="Arial" w:hAnsi="Arial" w:cs="Arial"/>
        </w:rPr>
      </w:pPr>
    </w:p>
    <w:p w14:paraId="6745842D" w14:textId="77777777" w:rsidR="0010787B" w:rsidRPr="00EA56BF" w:rsidRDefault="0010787B" w:rsidP="0010787B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lastRenderedPageBreak/>
        <w:t>TABLA DE CONTENIDO</w:t>
      </w:r>
    </w:p>
    <w:p w14:paraId="70EC8DC2" w14:textId="77777777" w:rsidR="0010787B" w:rsidRPr="004E7118" w:rsidRDefault="0010787B" w:rsidP="0010787B">
      <w:pPr>
        <w:jc w:val="center"/>
        <w:rPr>
          <w:rFonts w:ascii="Arial" w:hAnsi="Arial" w:cs="Arial"/>
        </w:rPr>
      </w:pPr>
    </w:p>
    <w:p w14:paraId="3E073C65" w14:textId="77777777" w:rsidR="0010787B" w:rsidRPr="0010787B" w:rsidRDefault="0010787B" w:rsidP="0010787B">
      <w:pPr>
        <w:pStyle w:val="Prrafodelista"/>
        <w:jc w:val="both"/>
        <w:rPr>
          <w:rFonts w:ascii="Arial" w:hAnsi="Arial" w:cs="Arial"/>
        </w:rPr>
      </w:pPr>
      <w:r w:rsidRPr="0010787B">
        <w:rPr>
          <w:rFonts w:ascii="Arial" w:hAnsi="Arial" w:cs="Arial"/>
        </w:rPr>
        <w:t>ÍNDICE</w:t>
      </w:r>
    </w:p>
    <w:p w14:paraId="02B9FBEA" w14:textId="77777777" w:rsidR="0010787B" w:rsidRDefault="0010787B" w:rsidP="0010787B">
      <w:pPr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787B">
        <w:rPr>
          <w:rFonts w:ascii="Arial" w:hAnsi="Arial" w:cs="Arial"/>
        </w:rPr>
        <w:t xml:space="preserve"> </w:t>
      </w:r>
    </w:p>
    <w:p w14:paraId="18258FAE" w14:textId="06D2D9FB" w:rsidR="0010787B" w:rsidRPr="0010787B" w:rsidRDefault="0010787B" w:rsidP="0010787B">
      <w:pPr>
        <w:pStyle w:val="Prrafodelista"/>
        <w:numPr>
          <w:ilvl w:val="0"/>
          <w:numId w:val="1"/>
        </w:numPr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787B">
        <w:rPr>
          <w:rFonts w:ascii="Arial" w:eastAsia="Times New Roman" w:hAnsi="Arial" w:cs="Arial"/>
          <w:kern w:val="0"/>
          <w:lang w:eastAsia="es-CO"/>
          <w14:ligatures w14:val="none"/>
        </w:rPr>
        <w:t xml:space="preserve">Portada </w:t>
      </w:r>
    </w:p>
    <w:p w14:paraId="46D8D0E6" w14:textId="5B64096E" w:rsidR="0010787B" w:rsidRDefault="0010787B" w:rsidP="0010787B">
      <w:pPr>
        <w:pStyle w:val="Prrafodelista"/>
        <w:numPr>
          <w:ilvl w:val="0"/>
          <w:numId w:val="1"/>
        </w:numPr>
        <w:rPr>
          <w:rFonts w:ascii="Arial" w:eastAsia="Times New Roman" w:hAnsi="Arial" w:cs="Arial"/>
          <w:kern w:val="0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lang w:eastAsia="es-CO"/>
          <w14:ligatures w14:val="none"/>
        </w:rPr>
        <w:t>Anteportada</w:t>
      </w:r>
    </w:p>
    <w:p w14:paraId="60BA56ED" w14:textId="4964B410" w:rsidR="0010787B" w:rsidRDefault="0010787B" w:rsidP="0010787B">
      <w:pPr>
        <w:pStyle w:val="Prrafodelista"/>
        <w:numPr>
          <w:ilvl w:val="0"/>
          <w:numId w:val="1"/>
        </w:numPr>
        <w:rPr>
          <w:rFonts w:ascii="Arial" w:eastAsia="Times New Roman" w:hAnsi="Arial" w:cs="Arial"/>
          <w:kern w:val="0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lang w:eastAsia="es-CO"/>
          <w14:ligatures w14:val="none"/>
        </w:rPr>
        <w:t xml:space="preserve">Índice </w:t>
      </w:r>
    </w:p>
    <w:p w14:paraId="2EEBD241" w14:textId="20C349A1" w:rsidR="0010787B" w:rsidRDefault="0010787B" w:rsidP="0010787B">
      <w:pPr>
        <w:pStyle w:val="Prrafodelista"/>
        <w:numPr>
          <w:ilvl w:val="0"/>
          <w:numId w:val="1"/>
        </w:numPr>
        <w:rPr>
          <w:rFonts w:ascii="Arial" w:eastAsia="Times New Roman" w:hAnsi="Arial" w:cs="Arial"/>
          <w:kern w:val="0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lang w:eastAsia="es-CO"/>
          <w14:ligatures w14:val="none"/>
        </w:rPr>
        <w:t xml:space="preserve">Introducción </w:t>
      </w:r>
    </w:p>
    <w:p w14:paraId="4DCA1A22" w14:textId="63581538" w:rsidR="0010787B" w:rsidRDefault="0010787B" w:rsidP="0010787B">
      <w:pPr>
        <w:pStyle w:val="Prrafodelista"/>
        <w:numPr>
          <w:ilvl w:val="0"/>
          <w:numId w:val="1"/>
        </w:numPr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787B">
        <w:rPr>
          <w:rFonts w:ascii="Arial" w:eastAsia="Times New Roman" w:hAnsi="Arial" w:cs="Arial"/>
          <w:kern w:val="0"/>
          <w:lang w:eastAsia="es-CO"/>
          <w14:ligatures w14:val="none"/>
        </w:rPr>
        <w:t>Descripción del Modelo de Datos</w:t>
      </w:r>
    </w:p>
    <w:p w14:paraId="4F3816C0" w14:textId="31331D0B" w:rsidR="0010787B" w:rsidRDefault="0010787B" w:rsidP="0010787B">
      <w:pPr>
        <w:pStyle w:val="Prrafodelista"/>
        <w:numPr>
          <w:ilvl w:val="0"/>
          <w:numId w:val="1"/>
        </w:numPr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787B">
        <w:rPr>
          <w:rFonts w:ascii="Arial" w:eastAsia="Times New Roman" w:hAnsi="Arial" w:cs="Arial"/>
          <w:kern w:val="0"/>
          <w:lang w:eastAsia="es-CO"/>
          <w14:ligatures w14:val="none"/>
        </w:rPr>
        <w:t>Descripción de las Entidades</w:t>
      </w:r>
    </w:p>
    <w:p w14:paraId="4F3CD217" w14:textId="71250045" w:rsidR="005A78A5" w:rsidRDefault="0010787B" w:rsidP="0010787B">
      <w:pPr>
        <w:pStyle w:val="Prrafodelista"/>
        <w:numPr>
          <w:ilvl w:val="0"/>
          <w:numId w:val="1"/>
        </w:numPr>
        <w:rPr>
          <w:rFonts w:ascii="Arial" w:eastAsia="Times New Roman" w:hAnsi="Arial" w:cs="Arial"/>
          <w:kern w:val="0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lang w:eastAsia="es-CO"/>
          <w14:ligatures w14:val="none"/>
        </w:rPr>
        <w:t>Conclusiones</w:t>
      </w:r>
    </w:p>
    <w:p w14:paraId="0FB12D71" w14:textId="77777777" w:rsidR="0010787B" w:rsidRDefault="0010787B" w:rsidP="0010787B">
      <w:pPr>
        <w:ind w:left="360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7F48D455" w14:textId="77777777" w:rsidR="0010787B" w:rsidRDefault="0010787B" w:rsidP="0010787B">
      <w:pPr>
        <w:ind w:left="360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2658124F" w14:textId="77777777" w:rsidR="0010787B" w:rsidRDefault="0010787B" w:rsidP="0010787B">
      <w:pPr>
        <w:ind w:left="360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2881D626" w14:textId="77777777" w:rsidR="0010787B" w:rsidRDefault="0010787B" w:rsidP="0010787B">
      <w:pPr>
        <w:ind w:left="360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7FB32751" w14:textId="77777777" w:rsidR="0010787B" w:rsidRDefault="0010787B" w:rsidP="0010787B">
      <w:pPr>
        <w:ind w:left="360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0FA5374B" w14:textId="77777777" w:rsidR="0010787B" w:rsidRPr="0010787B" w:rsidRDefault="0010787B" w:rsidP="0010787B">
      <w:pPr>
        <w:rPr>
          <w:rFonts w:ascii="Arial" w:eastAsia="Times New Roman" w:hAnsi="Arial" w:cs="Arial"/>
          <w:lang w:eastAsia="es-CO"/>
        </w:rPr>
      </w:pPr>
    </w:p>
    <w:p w14:paraId="4F741FD9" w14:textId="77777777" w:rsidR="0010787B" w:rsidRPr="0010787B" w:rsidRDefault="0010787B" w:rsidP="0010787B">
      <w:pPr>
        <w:rPr>
          <w:rFonts w:ascii="Arial" w:eastAsia="Times New Roman" w:hAnsi="Arial" w:cs="Arial"/>
          <w:lang w:eastAsia="es-CO"/>
        </w:rPr>
      </w:pPr>
    </w:p>
    <w:p w14:paraId="7515301C" w14:textId="77777777" w:rsidR="0010787B" w:rsidRPr="0010787B" w:rsidRDefault="0010787B" w:rsidP="0010787B">
      <w:pPr>
        <w:rPr>
          <w:rFonts w:ascii="Arial" w:eastAsia="Times New Roman" w:hAnsi="Arial" w:cs="Arial"/>
          <w:lang w:eastAsia="es-CO"/>
        </w:rPr>
      </w:pPr>
    </w:p>
    <w:p w14:paraId="5EB0FBDE" w14:textId="77777777" w:rsidR="0010787B" w:rsidRPr="0010787B" w:rsidRDefault="0010787B" w:rsidP="0010787B">
      <w:pPr>
        <w:rPr>
          <w:rFonts w:ascii="Arial" w:eastAsia="Times New Roman" w:hAnsi="Arial" w:cs="Arial"/>
          <w:lang w:eastAsia="es-CO"/>
        </w:rPr>
      </w:pPr>
    </w:p>
    <w:p w14:paraId="1AE62298" w14:textId="77777777" w:rsidR="0010787B" w:rsidRDefault="0010787B" w:rsidP="0010787B">
      <w:pPr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1F72DC85" w14:textId="77777777" w:rsidR="0010787B" w:rsidRDefault="0010787B" w:rsidP="0010787B">
      <w:pPr>
        <w:rPr>
          <w:rFonts w:ascii="Arial" w:eastAsia="Times New Roman" w:hAnsi="Arial" w:cs="Arial"/>
          <w:lang w:eastAsia="es-CO"/>
        </w:rPr>
      </w:pPr>
    </w:p>
    <w:p w14:paraId="70698C33" w14:textId="77777777" w:rsidR="0010787B" w:rsidRDefault="0010787B" w:rsidP="0010787B">
      <w:pPr>
        <w:rPr>
          <w:rFonts w:ascii="Arial" w:eastAsia="Times New Roman" w:hAnsi="Arial" w:cs="Arial"/>
          <w:lang w:eastAsia="es-CO"/>
        </w:rPr>
      </w:pPr>
    </w:p>
    <w:p w14:paraId="225E5896" w14:textId="77777777" w:rsidR="0010787B" w:rsidRDefault="0010787B" w:rsidP="0010787B">
      <w:pPr>
        <w:rPr>
          <w:rFonts w:ascii="Arial" w:eastAsia="Times New Roman" w:hAnsi="Arial" w:cs="Arial"/>
          <w:lang w:eastAsia="es-CO"/>
        </w:rPr>
      </w:pPr>
    </w:p>
    <w:p w14:paraId="7CE2F38B" w14:textId="77777777" w:rsidR="0010787B" w:rsidRDefault="0010787B" w:rsidP="0010787B">
      <w:pPr>
        <w:rPr>
          <w:rFonts w:ascii="Arial" w:eastAsia="Times New Roman" w:hAnsi="Arial" w:cs="Arial"/>
          <w:lang w:eastAsia="es-CO"/>
        </w:rPr>
      </w:pPr>
    </w:p>
    <w:p w14:paraId="64BDD0FB" w14:textId="77777777" w:rsidR="0010787B" w:rsidRDefault="0010787B" w:rsidP="0010787B">
      <w:pPr>
        <w:rPr>
          <w:rFonts w:ascii="Arial" w:eastAsia="Times New Roman" w:hAnsi="Arial" w:cs="Arial"/>
          <w:lang w:eastAsia="es-CO"/>
        </w:rPr>
      </w:pPr>
    </w:p>
    <w:p w14:paraId="69DB325A" w14:textId="77777777" w:rsidR="0010787B" w:rsidRDefault="0010787B" w:rsidP="0010787B">
      <w:pPr>
        <w:rPr>
          <w:rFonts w:ascii="Arial" w:eastAsia="Times New Roman" w:hAnsi="Arial" w:cs="Arial"/>
          <w:lang w:eastAsia="es-CO"/>
        </w:rPr>
      </w:pPr>
    </w:p>
    <w:p w14:paraId="1F888AC2" w14:textId="77777777" w:rsidR="0010787B" w:rsidRDefault="0010787B" w:rsidP="0010787B">
      <w:pPr>
        <w:rPr>
          <w:rFonts w:ascii="Arial" w:eastAsia="Times New Roman" w:hAnsi="Arial" w:cs="Arial"/>
          <w:lang w:eastAsia="es-CO"/>
        </w:rPr>
      </w:pPr>
    </w:p>
    <w:p w14:paraId="33E5DF7A" w14:textId="77777777" w:rsidR="0010787B" w:rsidRDefault="0010787B" w:rsidP="0010787B">
      <w:pPr>
        <w:rPr>
          <w:rFonts w:ascii="Arial" w:eastAsia="Times New Roman" w:hAnsi="Arial" w:cs="Arial"/>
          <w:lang w:eastAsia="es-CO"/>
        </w:rPr>
      </w:pPr>
    </w:p>
    <w:p w14:paraId="67A4E90F" w14:textId="77777777" w:rsidR="0010787B" w:rsidRDefault="0010787B" w:rsidP="0010787B">
      <w:pPr>
        <w:rPr>
          <w:rFonts w:ascii="Arial" w:eastAsia="Times New Roman" w:hAnsi="Arial" w:cs="Arial"/>
          <w:lang w:eastAsia="es-CO"/>
        </w:rPr>
      </w:pPr>
    </w:p>
    <w:p w14:paraId="2972D8E3" w14:textId="77777777" w:rsidR="0010787B" w:rsidRDefault="0010787B" w:rsidP="0010787B">
      <w:pPr>
        <w:rPr>
          <w:rFonts w:ascii="Arial" w:eastAsia="Times New Roman" w:hAnsi="Arial" w:cs="Arial"/>
          <w:lang w:eastAsia="es-CO"/>
        </w:rPr>
      </w:pPr>
    </w:p>
    <w:p w14:paraId="7F69CAAC" w14:textId="77777777" w:rsidR="00326CBB" w:rsidRDefault="00326CBB" w:rsidP="0010787B">
      <w:pPr>
        <w:jc w:val="center"/>
        <w:rPr>
          <w:rFonts w:ascii="Arial" w:eastAsia="Times New Roman" w:hAnsi="Arial" w:cs="Arial"/>
          <w:lang w:eastAsia="es-CO"/>
        </w:rPr>
      </w:pPr>
    </w:p>
    <w:p w14:paraId="4B5C04C2" w14:textId="05BD0DBD" w:rsidR="0010787B" w:rsidRPr="0010787B" w:rsidRDefault="0010787B" w:rsidP="00D23671">
      <w:pPr>
        <w:jc w:val="center"/>
        <w:rPr>
          <w:rFonts w:ascii="Arial" w:eastAsia="Times New Roman" w:hAnsi="Arial" w:cs="Arial"/>
          <w:b/>
          <w:bCs/>
          <w:lang w:eastAsia="es-CO"/>
        </w:rPr>
      </w:pPr>
      <w:r>
        <w:rPr>
          <w:rFonts w:ascii="Arial" w:eastAsia="Times New Roman" w:hAnsi="Arial" w:cs="Arial"/>
          <w:b/>
          <w:bCs/>
          <w:lang w:eastAsia="es-CO"/>
        </w:rPr>
        <w:lastRenderedPageBreak/>
        <w:t>4</w:t>
      </w:r>
      <w:r w:rsidRPr="0010787B">
        <w:rPr>
          <w:rFonts w:ascii="Arial" w:eastAsia="Times New Roman" w:hAnsi="Arial" w:cs="Arial"/>
          <w:b/>
          <w:bCs/>
          <w:lang w:eastAsia="es-CO"/>
        </w:rPr>
        <w:t>. Introducción</w:t>
      </w:r>
    </w:p>
    <w:p w14:paraId="25E10702" w14:textId="5C4AD738" w:rsidR="0010787B" w:rsidRDefault="0010787B" w:rsidP="0010787B">
      <w:pPr>
        <w:rPr>
          <w:rFonts w:ascii="Arial" w:eastAsia="Times New Roman" w:hAnsi="Arial" w:cs="Arial"/>
          <w:lang w:eastAsia="es-CO"/>
        </w:rPr>
      </w:pPr>
      <w:r w:rsidRPr="0010787B">
        <w:rPr>
          <w:rFonts w:ascii="Arial" w:eastAsia="Times New Roman" w:hAnsi="Arial" w:cs="Arial"/>
          <w:lang w:eastAsia="es-CO"/>
        </w:rPr>
        <w:t xml:space="preserve">El presente documento describe el modelo de datos implementado para la plataforma </w:t>
      </w:r>
      <w:r w:rsidRPr="0010787B">
        <w:rPr>
          <w:rFonts w:ascii="Arial" w:eastAsia="Times New Roman" w:hAnsi="Arial" w:cs="Arial"/>
          <w:b/>
          <w:bCs/>
          <w:lang w:eastAsia="es-CO"/>
        </w:rPr>
        <w:t>El Club de los Poetas del Fútbol (CP</w:t>
      </w:r>
      <w:r>
        <w:rPr>
          <w:rFonts w:ascii="Arial" w:eastAsia="Times New Roman" w:hAnsi="Arial" w:cs="Arial"/>
          <w:b/>
          <w:bCs/>
          <w:lang w:eastAsia="es-CO"/>
        </w:rPr>
        <w:t>F</w:t>
      </w:r>
      <w:r w:rsidRPr="0010787B">
        <w:rPr>
          <w:rFonts w:ascii="Arial" w:eastAsia="Times New Roman" w:hAnsi="Arial" w:cs="Arial"/>
          <w:b/>
          <w:bCs/>
          <w:lang w:eastAsia="es-CO"/>
        </w:rPr>
        <w:t>)</w:t>
      </w:r>
      <w:r w:rsidRPr="0010787B">
        <w:rPr>
          <w:rFonts w:ascii="Arial" w:eastAsia="Times New Roman" w:hAnsi="Arial" w:cs="Arial"/>
          <w:lang w:eastAsia="es-CO"/>
        </w:rPr>
        <w:t>. Mediante el Diagrama Entidad–Relación (ER) se representan las entidades principales del sistema, sus atributos y las relaciones existentes entre ellas, proporcionando una visión clara de la estructura de la base de datos utilizada por la aplicación</w:t>
      </w:r>
      <w:r w:rsidR="006A0B2D">
        <w:rPr>
          <w:rFonts w:ascii="Arial" w:eastAsia="Times New Roman" w:hAnsi="Arial" w:cs="Arial"/>
          <w:lang w:eastAsia="es-CO"/>
        </w:rPr>
        <w:t xml:space="preserve">. </w:t>
      </w:r>
      <w:r w:rsidR="006A0B2D" w:rsidRPr="006A0B2D">
        <w:rPr>
          <w:rFonts w:ascii="Arial" w:eastAsia="Times New Roman" w:hAnsi="Arial" w:cs="Arial"/>
          <w:lang w:eastAsia="es-CO"/>
        </w:rPr>
        <w:t>El modelo de datos relacional para la plataforma El Club de los Poetas del Fútbol (CPF).</w:t>
      </w:r>
      <w:r w:rsidR="006A0B2D">
        <w:rPr>
          <w:rFonts w:ascii="Arial" w:eastAsia="Times New Roman" w:hAnsi="Arial" w:cs="Arial"/>
          <w:lang w:eastAsia="es-CO"/>
        </w:rPr>
        <w:t xml:space="preserve"> </w:t>
      </w:r>
      <w:r w:rsidR="006A0B2D" w:rsidRPr="006A0B2D">
        <w:rPr>
          <w:rFonts w:ascii="Arial" w:eastAsia="Times New Roman" w:hAnsi="Arial" w:cs="Arial"/>
          <w:lang w:eastAsia="es-CO"/>
        </w:rPr>
        <w:t>En su fase actual de despliegue, el sistema gestiona la autenticación, perfiles y persistencia de favoritos mediante las entidades principales USUARIOS y FAVORITOS, contando con una arquitectura modular en MySQL lista para escalar a los módulos de contenido poético y comercio.</w:t>
      </w:r>
    </w:p>
    <w:p w14:paraId="2DD9FBED" w14:textId="77777777" w:rsidR="0010787B" w:rsidRPr="0010787B" w:rsidRDefault="0010787B" w:rsidP="0010787B">
      <w:pPr>
        <w:rPr>
          <w:rFonts w:ascii="Arial" w:eastAsia="Times New Roman" w:hAnsi="Arial" w:cs="Arial"/>
          <w:b/>
          <w:bCs/>
          <w:lang w:eastAsia="es-CO"/>
        </w:rPr>
      </w:pPr>
      <w:r w:rsidRPr="0010787B">
        <w:rPr>
          <w:rFonts w:ascii="Arial" w:eastAsia="Times New Roman" w:hAnsi="Arial" w:cs="Arial"/>
          <w:b/>
          <w:bCs/>
          <w:lang w:eastAsia="es-CO"/>
        </w:rPr>
        <w:t>4. Descripción del Modelo de Datos</w:t>
      </w:r>
    </w:p>
    <w:p w14:paraId="1EA283CC" w14:textId="77777777" w:rsidR="0010787B" w:rsidRPr="0010787B" w:rsidRDefault="0010787B" w:rsidP="0010787B">
      <w:pPr>
        <w:rPr>
          <w:rFonts w:ascii="Arial" w:eastAsia="Times New Roman" w:hAnsi="Arial" w:cs="Arial"/>
          <w:lang w:eastAsia="es-CO"/>
        </w:rPr>
      </w:pPr>
      <w:r w:rsidRPr="0010787B">
        <w:rPr>
          <w:rFonts w:ascii="Arial" w:eastAsia="Times New Roman" w:hAnsi="Arial" w:cs="Arial"/>
          <w:lang w:eastAsia="es-CO"/>
        </w:rPr>
        <w:t xml:space="preserve">La base de datos fue diseñada utilizando </w:t>
      </w:r>
      <w:r w:rsidRPr="0010787B">
        <w:rPr>
          <w:rFonts w:ascii="Arial" w:eastAsia="Times New Roman" w:hAnsi="Arial" w:cs="Arial"/>
          <w:b/>
          <w:bCs/>
          <w:lang w:eastAsia="es-CO"/>
        </w:rPr>
        <w:t>MySQL</w:t>
      </w:r>
      <w:r w:rsidRPr="0010787B">
        <w:rPr>
          <w:rFonts w:ascii="Arial" w:eastAsia="Times New Roman" w:hAnsi="Arial" w:cs="Arial"/>
          <w:lang w:eastAsia="es-CO"/>
        </w:rPr>
        <w:t xml:space="preserve"> con el objetivo de almacenar de forma organizada la información de los usuarios, los jugadores registrados y la relación de favoritos entre ambos.</w:t>
      </w:r>
    </w:p>
    <w:p w14:paraId="6AE93365" w14:textId="3E6FF7AC" w:rsidR="00D23671" w:rsidRPr="00326CBB" w:rsidRDefault="0010787B" w:rsidP="0010787B">
      <w:pPr>
        <w:rPr>
          <w:rFonts w:ascii="Arial" w:eastAsia="Times New Roman" w:hAnsi="Arial" w:cs="Arial"/>
          <w:lang w:eastAsia="es-CO"/>
        </w:rPr>
      </w:pPr>
      <w:r w:rsidRPr="0010787B">
        <w:rPr>
          <w:rFonts w:ascii="Arial" w:eastAsia="Times New Roman" w:hAnsi="Arial" w:cs="Arial"/>
          <w:lang w:eastAsia="es-CO"/>
        </w:rPr>
        <w:t>El modelo garantiza la integridad de la información mediante el uso de claves primarias y claves foráneas, permitiendo una correcta administración de los datos y facilitando futuras ampliaciones del sistema.</w:t>
      </w:r>
    </w:p>
    <w:p w14:paraId="35D24821" w14:textId="2A7A63BB" w:rsidR="0010787B" w:rsidRDefault="0010787B" w:rsidP="0010787B">
      <w:pPr>
        <w:rPr>
          <w:rFonts w:ascii="Arial" w:eastAsia="Times New Roman" w:hAnsi="Arial" w:cs="Arial"/>
          <w:b/>
          <w:bCs/>
          <w:lang w:eastAsia="es-CO"/>
        </w:rPr>
      </w:pPr>
      <w:r w:rsidRPr="0010787B">
        <w:rPr>
          <w:rFonts w:ascii="Arial" w:eastAsia="Times New Roman" w:hAnsi="Arial" w:cs="Arial"/>
          <w:b/>
          <w:bCs/>
          <w:lang w:eastAsia="es-CO"/>
        </w:rPr>
        <w:t>5. Diagrama Entidad–Relación</w:t>
      </w:r>
    </w:p>
    <w:p w14:paraId="67E19C06" w14:textId="78F812A8" w:rsidR="00D23671" w:rsidRDefault="00D23671" w:rsidP="0010787B">
      <w:pPr>
        <w:rPr>
          <w:rFonts w:ascii="Arial" w:eastAsia="Times New Roman" w:hAnsi="Arial" w:cs="Arial"/>
          <w:b/>
          <w:bCs/>
          <w:lang w:eastAsia="es-CO"/>
        </w:rPr>
      </w:pPr>
      <w:r w:rsidRPr="00D23671">
        <w:rPr>
          <w:rFonts w:ascii="Arial" w:eastAsia="Times New Roman" w:hAnsi="Arial" w:cs="Arial"/>
          <w:b/>
          <w:bCs/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64370A17" wp14:editId="77723434">
            <wp:simplePos x="0" y="0"/>
            <wp:positionH relativeFrom="margin">
              <wp:align>center</wp:align>
            </wp:positionH>
            <wp:positionV relativeFrom="paragraph">
              <wp:posOffset>245745</wp:posOffset>
            </wp:positionV>
            <wp:extent cx="6294120" cy="4221480"/>
            <wp:effectExtent l="0" t="0" r="0" b="7620"/>
            <wp:wrapSquare wrapText="bothSides"/>
            <wp:docPr id="1920639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3995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5989C1" w14:textId="40B19D9B" w:rsidR="00D23671" w:rsidRDefault="00D23671" w:rsidP="0010787B">
      <w:pPr>
        <w:rPr>
          <w:rFonts w:ascii="Arial" w:eastAsia="Times New Roman" w:hAnsi="Arial" w:cs="Arial"/>
          <w:b/>
          <w:bCs/>
          <w:lang w:eastAsia="es-CO"/>
        </w:rPr>
      </w:pPr>
    </w:p>
    <w:p w14:paraId="2AB7F1F4" w14:textId="22E573CC" w:rsidR="00326CBB" w:rsidRDefault="00DA2E04" w:rsidP="0010787B">
      <w:pPr>
        <w:rPr>
          <w:rFonts w:ascii="Arial" w:eastAsia="Times New Roman" w:hAnsi="Arial" w:cs="Arial"/>
          <w:b/>
          <w:bCs/>
          <w:lang w:eastAsia="es-CO"/>
        </w:rPr>
      </w:pPr>
      <w:r w:rsidRPr="00DA2E04">
        <w:rPr>
          <w:rFonts w:ascii="Arial" w:eastAsia="Times New Roman" w:hAnsi="Arial" w:cs="Arial"/>
          <w:b/>
          <w:bCs/>
          <w:noProof/>
          <w:lang w:eastAsia="es-CO"/>
        </w:rPr>
        <w:drawing>
          <wp:inline distT="0" distB="0" distL="0" distR="0" wp14:anchorId="57981F78" wp14:editId="423913A2">
            <wp:extent cx="5612130" cy="3101975"/>
            <wp:effectExtent l="0" t="0" r="7620" b="3175"/>
            <wp:docPr id="39746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6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99C7" w14:textId="77777777" w:rsidR="00D23671" w:rsidRDefault="00D23671" w:rsidP="0010787B">
      <w:pPr>
        <w:rPr>
          <w:rFonts w:ascii="Arial" w:eastAsia="Times New Roman" w:hAnsi="Arial" w:cs="Arial"/>
          <w:b/>
          <w:bCs/>
          <w:lang w:eastAsia="es-CO"/>
        </w:rPr>
      </w:pPr>
    </w:p>
    <w:p w14:paraId="489CC695" w14:textId="40C4CDF9" w:rsidR="0010787B" w:rsidRPr="0010787B" w:rsidRDefault="0010787B" w:rsidP="0010787B">
      <w:pPr>
        <w:rPr>
          <w:rFonts w:ascii="Arial" w:eastAsia="Times New Roman" w:hAnsi="Arial" w:cs="Arial"/>
          <w:b/>
          <w:bCs/>
          <w:lang w:eastAsia="es-CO"/>
        </w:rPr>
      </w:pPr>
      <w:r w:rsidRPr="0010787B">
        <w:rPr>
          <w:rFonts w:ascii="Arial" w:eastAsia="Times New Roman" w:hAnsi="Arial" w:cs="Arial"/>
          <w:b/>
          <w:bCs/>
          <w:lang w:eastAsia="es-CO"/>
        </w:rPr>
        <w:t>6. Descripción de las Entidades</w:t>
      </w:r>
    </w:p>
    <w:p w14:paraId="417B1E11" w14:textId="77777777" w:rsidR="0010787B" w:rsidRPr="0010787B" w:rsidRDefault="0010787B" w:rsidP="0010787B">
      <w:pPr>
        <w:rPr>
          <w:rFonts w:ascii="Arial" w:eastAsia="Times New Roman" w:hAnsi="Arial" w:cs="Arial"/>
          <w:lang w:eastAsia="es-CO"/>
        </w:rPr>
      </w:pPr>
      <w:r w:rsidRPr="0010787B">
        <w:rPr>
          <w:rFonts w:ascii="Arial" w:eastAsia="Times New Roman" w:hAnsi="Arial" w:cs="Arial"/>
          <w:lang w:eastAsia="es-CO"/>
        </w:rPr>
        <w:t>6.1 Entidad Usuarios</w:t>
      </w:r>
    </w:p>
    <w:p w14:paraId="2B3D4725" w14:textId="77777777" w:rsidR="0010787B" w:rsidRPr="0010787B" w:rsidRDefault="0010787B" w:rsidP="0010787B">
      <w:pPr>
        <w:rPr>
          <w:rFonts w:ascii="Arial" w:eastAsia="Times New Roman" w:hAnsi="Arial" w:cs="Arial"/>
          <w:lang w:eastAsia="es-CO"/>
        </w:rPr>
      </w:pPr>
      <w:r w:rsidRPr="0010787B">
        <w:rPr>
          <w:rFonts w:ascii="Arial" w:eastAsia="Times New Roman" w:hAnsi="Arial" w:cs="Arial"/>
          <w:lang w:eastAsia="es-CO"/>
        </w:rPr>
        <w:t>La entidad Usuarios almacena la información necesaria para la autenticación y gestión de cada usuario registrado en la plataforma. Incluye datos personales básicos, credenciales de acceso y algunos campos de control para el funcionamiento del sistema, como el primer ingreso y el restablecimiento de contraseña.</w:t>
      </w:r>
    </w:p>
    <w:p w14:paraId="68DF2F87" w14:textId="77777777" w:rsidR="0010787B" w:rsidRPr="0010787B" w:rsidRDefault="0010787B" w:rsidP="0010787B">
      <w:pPr>
        <w:rPr>
          <w:rFonts w:ascii="Arial" w:eastAsia="Times New Roman" w:hAnsi="Arial" w:cs="Arial"/>
          <w:lang w:eastAsia="es-CO"/>
        </w:rPr>
      </w:pPr>
      <w:r w:rsidRPr="0010787B">
        <w:rPr>
          <w:rFonts w:ascii="Arial" w:eastAsia="Times New Roman" w:hAnsi="Arial" w:cs="Arial"/>
          <w:lang w:eastAsia="es-CO"/>
        </w:rPr>
        <w:t>Campos principales</w:t>
      </w:r>
    </w:p>
    <w:p w14:paraId="552F4D1F" w14:textId="77777777" w:rsidR="0010787B" w:rsidRPr="0010787B" w:rsidRDefault="0010787B" w:rsidP="0010787B">
      <w:pPr>
        <w:numPr>
          <w:ilvl w:val="0"/>
          <w:numId w:val="2"/>
        </w:numPr>
        <w:rPr>
          <w:rFonts w:ascii="Arial" w:eastAsia="Times New Roman" w:hAnsi="Arial" w:cs="Arial"/>
          <w:lang w:eastAsia="es-CO"/>
        </w:rPr>
      </w:pPr>
      <w:r w:rsidRPr="0010787B">
        <w:rPr>
          <w:rFonts w:ascii="Arial" w:eastAsia="Times New Roman" w:hAnsi="Arial" w:cs="Arial"/>
          <w:lang w:eastAsia="es-CO"/>
        </w:rPr>
        <w:t xml:space="preserve">id </w:t>
      </w:r>
    </w:p>
    <w:p w14:paraId="12AE7A80" w14:textId="77777777" w:rsidR="0010787B" w:rsidRPr="0010787B" w:rsidRDefault="0010787B" w:rsidP="0010787B">
      <w:pPr>
        <w:numPr>
          <w:ilvl w:val="0"/>
          <w:numId w:val="2"/>
        </w:numPr>
        <w:rPr>
          <w:rFonts w:ascii="Arial" w:eastAsia="Times New Roman" w:hAnsi="Arial" w:cs="Arial"/>
          <w:lang w:eastAsia="es-CO"/>
        </w:rPr>
      </w:pPr>
      <w:r w:rsidRPr="0010787B">
        <w:rPr>
          <w:rFonts w:ascii="Arial" w:eastAsia="Times New Roman" w:hAnsi="Arial" w:cs="Arial"/>
          <w:lang w:eastAsia="es-CO"/>
        </w:rPr>
        <w:t xml:space="preserve">perfil </w:t>
      </w:r>
    </w:p>
    <w:p w14:paraId="4A9E4AFA" w14:textId="77777777" w:rsidR="0010787B" w:rsidRPr="0010787B" w:rsidRDefault="0010787B" w:rsidP="0010787B">
      <w:pPr>
        <w:numPr>
          <w:ilvl w:val="0"/>
          <w:numId w:val="2"/>
        </w:numPr>
        <w:rPr>
          <w:rFonts w:ascii="Arial" w:eastAsia="Times New Roman" w:hAnsi="Arial" w:cs="Arial"/>
          <w:lang w:eastAsia="es-CO"/>
        </w:rPr>
      </w:pPr>
      <w:proofErr w:type="spellStart"/>
      <w:r w:rsidRPr="0010787B">
        <w:rPr>
          <w:rFonts w:ascii="Arial" w:eastAsia="Times New Roman" w:hAnsi="Arial" w:cs="Arial"/>
          <w:lang w:eastAsia="es-CO"/>
        </w:rPr>
        <w:t>nombre_completo</w:t>
      </w:r>
      <w:proofErr w:type="spellEnd"/>
      <w:r w:rsidRPr="0010787B">
        <w:rPr>
          <w:rFonts w:ascii="Arial" w:eastAsia="Times New Roman" w:hAnsi="Arial" w:cs="Arial"/>
          <w:lang w:eastAsia="es-CO"/>
        </w:rPr>
        <w:t xml:space="preserve"> </w:t>
      </w:r>
    </w:p>
    <w:p w14:paraId="35AF47CA" w14:textId="77777777" w:rsidR="0010787B" w:rsidRPr="0010787B" w:rsidRDefault="0010787B" w:rsidP="0010787B">
      <w:pPr>
        <w:numPr>
          <w:ilvl w:val="0"/>
          <w:numId w:val="2"/>
        </w:numPr>
        <w:rPr>
          <w:rFonts w:ascii="Arial" w:eastAsia="Times New Roman" w:hAnsi="Arial" w:cs="Arial"/>
          <w:lang w:eastAsia="es-CO"/>
        </w:rPr>
      </w:pPr>
      <w:r w:rsidRPr="0010787B">
        <w:rPr>
          <w:rFonts w:ascii="Arial" w:eastAsia="Times New Roman" w:hAnsi="Arial" w:cs="Arial"/>
          <w:lang w:eastAsia="es-CO"/>
        </w:rPr>
        <w:t xml:space="preserve">correo </w:t>
      </w:r>
    </w:p>
    <w:p w14:paraId="2061EA99" w14:textId="77777777" w:rsidR="0010787B" w:rsidRPr="0010787B" w:rsidRDefault="0010787B" w:rsidP="0010787B">
      <w:pPr>
        <w:numPr>
          <w:ilvl w:val="0"/>
          <w:numId w:val="2"/>
        </w:numPr>
        <w:rPr>
          <w:rFonts w:ascii="Arial" w:eastAsia="Times New Roman" w:hAnsi="Arial" w:cs="Arial"/>
          <w:lang w:eastAsia="es-CO"/>
        </w:rPr>
      </w:pPr>
      <w:proofErr w:type="spellStart"/>
      <w:r w:rsidRPr="0010787B">
        <w:rPr>
          <w:rFonts w:ascii="Arial" w:eastAsia="Times New Roman" w:hAnsi="Arial" w:cs="Arial"/>
          <w:lang w:eastAsia="es-CO"/>
        </w:rPr>
        <w:t>password</w:t>
      </w:r>
      <w:proofErr w:type="spellEnd"/>
      <w:r w:rsidRPr="0010787B">
        <w:rPr>
          <w:rFonts w:ascii="Arial" w:eastAsia="Times New Roman" w:hAnsi="Arial" w:cs="Arial"/>
          <w:lang w:eastAsia="es-CO"/>
        </w:rPr>
        <w:t xml:space="preserve"> </w:t>
      </w:r>
    </w:p>
    <w:p w14:paraId="6771BDBB" w14:textId="77777777" w:rsidR="0010787B" w:rsidRPr="0010787B" w:rsidRDefault="0010787B" w:rsidP="0010787B">
      <w:pPr>
        <w:numPr>
          <w:ilvl w:val="0"/>
          <w:numId w:val="2"/>
        </w:numPr>
        <w:rPr>
          <w:rFonts w:ascii="Arial" w:eastAsia="Times New Roman" w:hAnsi="Arial" w:cs="Arial"/>
          <w:lang w:eastAsia="es-CO"/>
        </w:rPr>
      </w:pPr>
      <w:proofErr w:type="spellStart"/>
      <w:r w:rsidRPr="0010787B">
        <w:rPr>
          <w:rFonts w:ascii="Arial" w:eastAsia="Times New Roman" w:hAnsi="Arial" w:cs="Arial"/>
          <w:lang w:eastAsia="es-CO"/>
        </w:rPr>
        <w:t>jugador_favorito</w:t>
      </w:r>
      <w:proofErr w:type="spellEnd"/>
      <w:r w:rsidRPr="0010787B">
        <w:rPr>
          <w:rFonts w:ascii="Arial" w:eastAsia="Times New Roman" w:hAnsi="Arial" w:cs="Arial"/>
          <w:lang w:eastAsia="es-CO"/>
        </w:rPr>
        <w:t xml:space="preserve"> </w:t>
      </w:r>
    </w:p>
    <w:p w14:paraId="11889A16" w14:textId="77777777" w:rsidR="0010787B" w:rsidRPr="0010787B" w:rsidRDefault="0010787B" w:rsidP="0010787B">
      <w:pPr>
        <w:numPr>
          <w:ilvl w:val="0"/>
          <w:numId w:val="2"/>
        </w:numPr>
        <w:rPr>
          <w:rFonts w:ascii="Arial" w:eastAsia="Times New Roman" w:hAnsi="Arial" w:cs="Arial"/>
          <w:lang w:eastAsia="es-CO"/>
        </w:rPr>
      </w:pPr>
      <w:proofErr w:type="spellStart"/>
      <w:r w:rsidRPr="0010787B">
        <w:rPr>
          <w:rFonts w:ascii="Arial" w:eastAsia="Times New Roman" w:hAnsi="Arial" w:cs="Arial"/>
          <w:lang w:eastAsia="es-CO"/>
        </w:rPr>
        <w:t>created_at</w:t>
      </w:r>
      <w:proofErr w:type="spellEnd"/>
      <w:r w:rsidRPr="0010787B">
        <w:rPr>
          <w:rFonts w:ascii="Arial" w:eastAsia="Times New Roman" w:hAnsi="Arial" w:cs="Arial"/>
          <w:lang w:eastAsia="es-CO"/>
        </w:rPr>
        <w:t xml:space="preserve"> </w:t>
      </w:r>
    </w:p>
    <w:p w14:paraId="408BE7BA" w14:textId="77777777" w:rsidR="0010787B" w:rsidRPr="0010787B" w:rsidRDefault="0010787B" w:rsidP="0010787B">
      <w:pPr>
        <w:numPr>
          <w:ilvl w:val="0"/>
          <w:numId w:val="2"/>
        </w:numPr>
        <w:rPr>
          <w:rFonts w:ascii="Arial" w:eastAsia="Times New Roman" w:hAnsi="Arial" w:cs="Arial"/>
          <w:lang w:eastAsia="es-CO"/>
        </w:rPr>
      </w:pPr>
      <w:proofErr w:type="spellStart"/>
      <w:r w:rsidRPr="0010787B">
        <w:rPr>
          <w:rFonts w:ascii="Arial" w:eastAsia="Times New Roman" w:hAnsi="Arial" w:cs="Arial"/>
          <w:lang w:eastAsia="es-CO"/>
        </w:rPr>
        <w:t>primer_ingreso</w:t>
      </w:r>
      <w:proofErr w:type="spellEnd"/>
      <w:r w:rsidRPr="0010787B">
        <w:rPr>
          <w:rFonts w:ascii="Arial" w:eastAsia="Times New Roman" w:hAnsi="Arial" w:cs="Arial"/>
          <w:lang w:eastAsia="es-CO"/>
        </w:rPr>
        <w:t xml:space="preserve"> </w:t>
      </w:r>
    </w:p>
    <w:p w14:paraId="5245AB14" w14:textId="77777777" w:rsidR="0010787B" w:rsidRPr="0010787B" w:rsidRDefault="0010787B" w:rsidP="0010787B">
      <w:pPr>
        <w:numPr>
          <w:ilvl w:val="0"/>
          <w:numId w:val="2"/>
        </w:numPr>
        <w:rPr>
          <w:rFonts w:ascii="Arial" w:eastAsia="Times New Roman" w:hAnsi="Arial" w:cs="Arial"/>
          <w:lang w:eastAsia="es-CO"/>
        </w:rPr>
      </w:pPr>
      <w:proofErr w:type="spellStart"/>
      <w:r w:rsidRPr="0010787B">
        <w:rPr>
          <w:rFonts w:ascii="Arial" w:eastAsia="Times New Roman" w:hAnsi="Arial" w:cs="Arial"/>
          <w:lang w:eastAsia="es-CO"/>
        </w:rPr>
        <w:t>reset_token</w:t>
      </w:r>
      <w:proofErr w:type="spellEnd"/>
    </w:p>
    <w:p w14:paraId="38E48003" w14:textId="77777777" w:rsidR="0010787B" w:rsidRDefault="0010787B" w:rsidP="0010787B">
      <w:pPr>
        <w:rPr>
          <w:rFonts w:ascii="Arial" w:eastAsia="Times New Roman" w:hAnsi="Arial" w:cs="Arial"/>
          <w:b/>
          <w:bCs/>
          <w:lang w:eastAsia="es-CO"/>
        </w:rPr>
      </w:pPr>
    </w:p>
    <w:p w14:paraId="0A37576F" w14:textId="77777777" w:rsidR="00D23671" w:rsidRDefault="00D23671" w:rsidP="0010787B">
      <w:pPr>
        <w:rPr>
          <w:rFonts w:ascii="Arial" w:eastAsia="Times New Roman" w:hAnsi="Arial" w:cs="Arial"/>
          <w:b/>
          <w:bCs/>
          <w:lang w:eastAsia="es-CO"/>
        </w:rPr>
      </w:pPr>
    </w:p>
    <w:p w14:paraId="28923840" w14:textId="77777777" w:rsidR="0010787B" w:rsidRPr="0010787B" w:rsidRDefault="0010787B" w:rsidP="0010787B">
      <w:pPr>
        <w:rPr>
          <w:rFonts w:ascii="Arial" w:eastAsia="Times New Roman" w:hAnsi="Arial" w:cs="Arial"/>
          <w:b/>
          <w:bCs/>
          <w:lang w:eastAsia="es-CO"/>
        </w:rPr>
      </w:pPr>
      <w:r w:rsidRPr="0010787B">
        <w:rPr>
          <w:rFonts w:ascii="Arial" w:eastAsia="Times New Roman" w:hAnsi="Arial" w:cs="Arial"/>
          <w:b/>
          <w:bCs/>
          <w:lang w:eastAsia="es-CO"/>
        </w:rPr>
        <w:t>6.2 Entidad Favoritos</w:t>
      </w:r>
    </w:p>
    <w:p w14:paraId="0C84C040" w14:textId="77777777" w:rsidR="0010787B" w:rsidRPr="0010787B" w:rsidRDefault="0010787B" w:rsidP="0010787B">
      <w:pPr>
        <w:rPr>
          <w:rFonts w:ascii="Arial" w:eastAsia="Times New Roman" w:hAnsi="Arial" w:cs="Arial"/>
          <w:lang w:eastAsia="es-CO"/>
        </w:rPr>
      </w:pPr>
      <w:r w:rsidRPr="0010787B">
        <w:rPr>
          <w:rFonts w:ascii="Arial" w:eastAsia="Times New Roman" w:hAnsi="Arial" w:cs="Arial"/>
          <w:lang w:eastAsia="es-CO"/>
        </w:rPr>
        <w:t>La entidad Favoritos registra los jugadores marcados como favoritos por cada usuario. La relación con el usuario se realiza mediante el correo electrónico, permitiendo almacenar múltiples jugadores asociados a una misma cuenta.</w:t>
      </w:r>
    </w:p>
    <w:p w14:paraId="5BD01849" w14:textId="77777777" w:rsidR="0010787B" w:rsidRPr="0010787B" w:rsidRDefault="0010787B" w:rsidP="0010787B">
      <w:pPr>
        <w:rPr>
          <w:rFonts w:ascii="Arial" w:eastAsia="Times New Roman" w:hAnsi="Arial" w:cs="Arial"/>
          <w:lang w:eastAsia="es-CO"/>
        </w:rPr>
      </w:pPr>
      <w:r w:rsidRPr="0010787B">
        <w:rPr>
          <w:rFonts w:ascii="Arial" w:eastAsia="Times New Roman" w:hAnsi="Arial" w:cs="Arial"/>
          <w:lang w:eastAsia="es-CO"/>
        </w:rPr>
        <w:t>Campos principales</w:t>
      </w:r>
    </w:p>
    <w:p w14:paraId="59409BD5" w14:textId="77777777" w:rsidR="0010787B" w:rsidRPr="0010787B" w:rsidRDefault="0010787B" w:rsidP="0010787B">
      <w:pPr>
        <w:numPr>
          <w:ilvl w:val="0"/>
          <w:numId w:val="3"/>
        </w:numPr>
        <w:rPr>
          <w:rFonts w:ascii="Arial" w:eastAsia="Times New Roman" w:hAnsi="Arial" w:cs="Arial"/>
          <w:lang w:eastAsia="es-CO"/>
        </w:rPr>
      </w:pPr>
      <w:r w:rsidRPr="0010787B">
        <w:rPr>
          <w:rFonts w:ascii="Arial" w:eastAsia="Times New Roman" w:hAnsi="Arial" w:cs="Arial"/>
          <w:lang w:eastAsia="es-CO"/>
        </w:rPr>
        <w:t xml:space="preserve">id </w:t>
      </w:r>
    </w:p>
    <w:p w14:paraId="1EA72920" w14:textId="77777777" w:rsidR="0010787B" w:rsidRPr="0010787B" w:rsidRDefault="0010787B" w:rsidP="0010787B">
      <w:pPr>
        <w:numPr>
          <w:ilvl w:val="0"/>
          <w:numId w:val="3"/>
        </w:numPr>
        <w:rPr>
          <w:rFonts w:ascii="Arial" w:eastAsia="Times New Roman" w:hAnsi="Arial" w:cs="Arial"/>
          <w:lang w:eastAsia="es-CO"/>
        </w:rPr>
      </w:pPr>
      <w:proofErr w:type="spellStart"/>
      <w:r w:rsidRPr="0010787B">
        <w:rPr>
          <w:rFonts w:ascii="Arial" w:eastAsia="Times New Roman" w:hAnsi="Arial" w:cs="Arial"/>
          <w:lang w:eastAsia="es-CO"/>
        </w:rPr>
        <w:t>correo_usuario</w:t>
      </w:r>
      <w:proofErr w:type="spellEnd"/>
      <w:r w:rsidRPr="0010787B">
        <w:rPr>
          <w:rFonts w:ascii="Arial" w:eastAsia="Times New Roman" w:hAnsi="Arial" w:cs="Arial"/>
          <w:lang w:eastAsia="es-CO"/>
        </w:rPr>
        <w:t xml:space="preserve"> </w:t>
      </w:r>
    </w:p>
    <w:p w14:paraId="0DE175F0" w14:textId="77777777" w:rsidR="0010787B" w:rsidRPr="0010787B" w:rsidRDefault="0010787B" w:rsidP="0010787B">
      <w:pPr>
        <w:numPr>
          <w:ilvl w:val="0"/>
          <w:numId w:val="3"/>
        </w:numPr>
        <w:rPr>
          <w:rFonts w:ascii="Arial" w:eastAsia="Times New Roman" w:hAnsi="Arial" w:cs="Arial"/>
          <w:lang w:eastAsia="es-CO"/>
        </w:rPr>
      </w:pPr>
      <w:r w:rsidRPr="0010787B">
        <w:rPr>
          <w:rFonts w:ascii="Arial" w:eastAsia="Times New Roman" w:hAnsi="Arial" w:cs="Arial"/>
          <w:lang w:eastAsia="es-CO"/>
        </w:rPr>
        <w:t xml:space="preserve">jugador </w:t>
      </w:r>
    </w:p>
    <w:p w14:paraId="1D762C57" w14:textId="77777777" w:rsidR="0010787B" w:rsidRDefault="0010787B" w:rsidP="0010787B">
      <w:pPr>
        <w:numPr>
          <w:ilvl w:val="0"/>
          <w:numId w:val="3"/>
        </w:numPr>
        <w:rPr>
          <w:rFonts w:ascii="Arial" w:eastAsia="Times New Roman" w:hAnsi="Arial" w:cs="Arial"/>
          <w:lang w:eastAsia="es-CO"/>
        </w:rPr>
      </w:pPr>
      <w:proofErr w:type="spellStart"/>
      <w:r w:rsidRPr="0010787B">
        <w:rPr>
          <w:rFonts w:ascii="Arial" w:eastAsia="Times New Roman" w:hAnsi="Arial" w:cs="Arial"/>
          <w:lang w:eastAsia="es-CO"/>
        </w:rPr>
        <w:t>created_at</w:t>
      </w:r>
      <w:proofErr w:type="spellEnd"/>
    </w:p>
    <w:p w14:paraId="533497B6" w14:textId="77777777" w:rsidR="00DA7265" w:rsidRDefault="00DA7265" w:rsidP="00DA7265">
      <w:pPr>
        <w:rPr>
          <w:rFonts w:ascii="Arial" w:eastAsia="Times New Roman" w:hAnsi="Arial" w:cs="Arial"/>
          <w:lang w:eastAsia="es-CO"/>
        </w:rPr>
      </w:pPr>
    </w:p>
    <w:p w14:paraId="13A9B8B6" w14:textId="77777777" w:rsidR="00DA7265" w:rsidRPr="00DA7265" w:rsidRDefault="00DA7265" w:rsidP="00DA7265">
      <w:pPr>
        <w:rPr>
          <w:rFonts w:ascii="Arial" w:eastAsia="Times New Roman" w:hAnsi="Arial" w:cs="Arial"/>
          <w:b/>
          <w:bCs/>
          <w:lang w:eastAsia="es-CO"/>
        </w:rPr>
      </w:pPr>
      <w:r w:rsidRPr="00DA7265">
        <w:rPr>
          <w:rFonts w:ascii="Arial" w:eastAsia="Times New Roman" w:hAnsi="Arial" w:cs="Arial"/>
          <w:b/>
          <w:bCs/>
          <w:lang w:eastAsia="es-CO"/>
        </w:rPr>
        <w:t>7. Conclusiones</w:t>
      </w:r>
    </w:p>
    <w:p w14:paraId="711FEC1D" w14:textId="106B463E" w:rsidR="00DA7265" w:rsidRPr="00DA7265" w:rsidRDefault="00DA7265" w:rsidP="00DA7265">
      <w:pPr>
        <w:rPr>
          <w:rFonts w:ascii="Arial" w:eastAsia="Times New Roman" w:hAnsi="Arial" w:cs="Arial"/>
          <w:lang w:eastAsia="es-CO"/>
        </w:rPr>
      </w:pPr>
      <w:r w:rsidRPr="00DA7265">
        <w:rPr>
          <w:rFonts w:ascii="Arial" w:eastAsia="Times New Roman" w:hAnsi="Arial" w:cs="Arial"/>
          <w:lang w:eastAsia="es-CO"/>
        </w:rPr>
        <w:t>El modelo de datos implementado para la plataforma CP</w:t>
      </w:r>
      <w:r>
        <w:rPr>
          <w:rFonts w:ascii="Arial" w:eastAsia="Times New Roman" w:hAnsi="Arial" w:cs="Arial"/>
          <w:lang w:eastAsia="es-CO"/>
        </w:rPr>
        <w:t>F</w:t>
      </w:r>
      <w:r w:rsidRPr="00DA7265">
        <w:rPr>
          <w:rFonts w:ascii="Arial" w:eastAsia="Times New Roman" w:hAnsi="Arial" w:cs="Arial"/>
          <w:lang w:eastAsia="es-CO"/>
        </w:rPr>
        <w:t xml:space="preserve"> responde a las necesidades funcionales de la versión actual del proyecto. La estructura permite gestionar usuarios y registrar sus jugadores favoritos de forma organizada y sencilla.</w:t>
      </w:r>
    </w:p>
    <w:p w14:paraId="6BC12066" w14:textId="6974FED4" w:rsidR="0010787B" w:rsidRPr="0010787B" w:rsidRDefault="0000564F" w:rsidP="0010787B">
      <w:pPr>
        <w:rPr>
          <w:rFonts w:ascii="Arial" w:eastAsia="Times New Roman" w:hAnsi="Arial" w:cs="Arial"/>
          <w:lang w:eastAsia="es-CO"/>
        </w:rPr>
      </w:pPr>
      <w:r w:rsidRPr="0000564F">
        <w:rPr>
          <w:rFonts w:ascii="Arial" w:eastAsia="Times New Roman" w:hAnsi="Arial" w:cs="Arial"/>
          <w:lang w:eastAsia="es-CO"/>
        </w:rPr>
        <w:t>La arquitectura en MySQL fue diseñada de manera modular, garantizando que la incorporación futura de los módulos de gamificación, tarjetas coleccionables, comercio y estadísticas avanzadas se realice sin alterar la estructura existente ni afectar el rendimiento del sistema.</w:t>
      </w:r>
    </w:p>
    <w:sectPr w:rsidR="0010787B" w:rsidRPr="001078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D6990"/>
    <w:multiLevelType w:val="multilevel"/>
    <w:tmpl w:val="0164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431D11"/>
    <w:multiLevelType w:val="multilevel"/>
    <w:tmpl w:val="A79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005FEE"/>
    <w:multiLevelType w:val="hybridMultilevel"/>
    <w:tmpl w:val="AA74A40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271295">
    <w:abstractNumId w:val="2"/>
  </w:num>
  <w:num w:numId="2" w16cid:durableId="1075206002">
    <w:abstractNumId w:val="1"/>
  </w:num>
  <w:num w:numId="3" w16cid:durableId="852450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87B"/>
    <w:rsid w:val="0000564F"/>
    <w:rsid w:val="000F1D7B"/>
    <w:rsid w:val="0010787B"/>
    <w:rsid w:val="001122B3"/>
    <w:rsid w:val="00215D2B"/>
    <w:rsid w:val="00265C13"/>
    <w:rsid w:val="00310558"/>
    <w:rsid w:val="00326CBB"/>
    <w:rsid w:val="005A78A5"/>
    <w:rsid w:val="005C416C"/>
    <w:rsid w:val="006A0B2D"/>
    <w:rsid w:val="00751DA5"/>
    <w:rsid w:val="009A507A"/>
    <w:rsid w:val="00CC1D5E"/>
    <w:rsid w:val="00CF364A"/>
    <w:rsid w:val="00D21BA2"/>
    <w:rsid w:val="00D23671"/>
    <w:rsid w:val="00DA2E04"/>
    <w:rsid w:val="00DA7265"/>
    <w:rsid w:val="00DE3AB3"/>
    <w:rsid w:val="00E61F79"/>
    <w:rsid w:val="00F7775E"/>
    <w:rsid w:val="00FB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58376"/>
  <w15:chartTrackingRefBased/>
  <w15:docId w15:val="{78320664-FD79-4780-B4B8-DCC0782D5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87B"/>
  </w:style>
  <w:style w:type="paragraph" w:styleId="Ttulo1">
    <w:name w:val="heading 1"/>
    <w:basedOn w:val="Normal"/>
    <w:next w:val="Normal"/>
    <w:link w:val="Ttulo1Car"/>
    <w:uiPriority w:val="9"/>
    <w:qFormat/>
    <w:rsid w:val="00107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7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7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7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7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7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7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7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7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7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7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7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78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78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78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78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78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78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7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7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7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7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7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78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78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78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7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78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7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538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jaramillo</dc:creator>
  <cp:keywords/>
  <dc:description/>
  <cp:lastModifiedBy>juan jaramillo</cp:lastModifiedBy>
  <cp:revision>6</cp:revision>
  <dcterms:created xsi:type="dcterms:W3CDTF">2026-07-22T22:58:00Z</dcterms:created>
  <dcterms:modified xsi:type="dcterms:W3CDTF">2026-09-22T18:42:00Z</dcterms:modified>
</cp:coreProperties>
</file>