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BDB" w:rsidRDefault="00B1224D" w:rsidP="00D9448D">
      <w:pPr>
        <w:rPr>
          <w:rFonts w:ascii="Arial" w:hAnsi="Arial" w:cs="Arial"/>
        </w:rPr>
      </w:pPr>
      <w:r>
        <w:rPr>
          <w:rFonts w:ascii="Arial" w:hAnsi="Arial" w:cs="Arial"/>
        </w:rPr>
        <w:t>BIEN, JOANA MARIE 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ECED 3</w:t>
      </w:r>
    </w:p>
    <w:p w:rsidR="00B1224D" w:rsidRDefault="00B1224D" w:rsidP="00D9448D">
      <w:pPr>
        <w:rPr>
          <w:rFonts w:ascii="Arial" w:hAnsi="Arial" w:cs="Arial"/>
        </w:rPr>
      </w:pPr>
      <w:r>
        <w:rPr>
          <w:rFonts w:ascii="Arial" w:hAnsi="Arial" w:cs="Arial"/>
        </w:rPr>
        <w:t>BEED II-A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MRS. JOANNE DUMANAYOS</w:t>
      </w:r>
    </w:p>
    <w:p w:rsidR="00B1224D" w:rsidRDefault="00B1224D" w:rsidP="00D9448D">
      <w:pPr>
        <w:rPr>
          <w:rFonts w:ascii="Arial" w:hAnsi="Arial" w:cs="Arial"/>
          <w:b/>
          <w:sz w:val="28"/>
        </w:rPr>
      </w:pPr>
    </w:p>
    <w:p w:rsidR="00B1224D" w:rsidRPr="00B1224D" w:rsidRDefault="00B1224D" w:rsidP="00D9448D">
      <w:pPr>
        <w:rPr>
          <w:rFonts w:ascii="Arial" w:hAnsi="Arial" w:cs="Arial"/>
          <w:b/>
          <w:sz w:val="28"/>
        </w:rPr>
      </w:pPr>
      <w:r>
        <w:rPr>
          <w:rFonts w:ascii="Arial" w:hAnsi="Arial" w:cs="Arial"/>
          <w:b/>
          <w:sz w:val="28"/>
        </w:rPr>
        <w:t>PROGRESSIVE CURRICULUM</w:t>
      </w:r>
    </w:p>
    <w:p w:rsidR="00B1224D" w:rsidRDefault="00B1224D" w:rsidP="00D9448D">
      <w:pPr>
        <w:spacing w:before="240" w:line="360" w:lineRule="auto"/>
        <w:ind w:firstLine="720"/>
        <w:jc w:val="both"/>
        <w:rPr>
          <w:rFonts w:ascii="Arial" w:hAnsi="Arial" w:cs="Arial"/>
        </w:rPr>
      </w:pPr>
      <w:r>
        <w:rPr>
          <w:rFonts w:ascii="Arial" w:hAnsi="Arial" w:cs="Arial"/>
        </w:rPr>
        <w:t>One view about defining the curriculum is a progressive.</w:t>
      </w:r>
    </w:p>
    <w:p w:rsidR="00B1224D" w:rsidRDefault="00B1224D" w:rsidP="00D9448D">
      <w:pPr>
        <w:spacing w:before="240" w:line="360" w:lineRule="auto"/>
        <w:ind w:firstLine="720"/>
        <w:jc w:val="both"/>
        <w:rPr>
          <w:rFonts w:ascii="Arial" w:hAnsi="Arial" w:cs="Arial"/>
        </w:rPr>
      </w:pPr>
      <w:r>
        <w:rPr>
          <w:rFonts w:ascii="Arial" w:hAnsi="Arial" w:cs="Arial"/>
        </w:rPr>
        <w:t xml:space="preserve">Progressive means a new or modern planned in education. It is also based on the student’s interests. Teachers have themes and objectives, they are not just design their curriculum for their students only, </w:t>
      </w:r>
      <w:r w:rsidR="006777C0">
        <w:rPr>
          <w:rFonts w:ascii="Arial" w:hAnsi="Arial" w:cs="Arial"/>
        </w:rPr>
        <w:t>but</w:t>
      </w:r>
      <w:r>
        <w:rPr>
          <w:rFonts w:ascii="Arial" w:hAnsi="Arial" w:cs="Arial"/>
        </w:rPr>
        <w:t xml:space="preserve"> they design it for them also.</w:t>
      </w:r>
    </w:p>
    <w:p w:rsidR="00B1224D" w:rsidRDefault="00B1224D" w:rsidP="00D9448D">
      <w:pPr>
        <w:spacing w:before="240" w:line="480" w:lineRule="auto"/>
        <w:ind w:firstLine="720"/>
        <w:jc w:val="both"/>
        <w:rPr>
          <w:rFonts w:ascii="Arial" w:hAnsi="Arial" w:cs="Arial"/>
        </w:rPr>
      </w:pPr>
      <w:r>
        <w:rPr>
          <w:rFonts w:ascii="Arial" w:hAnsi="Arial" w:cs="Arial"/>
        </w:rPr>
        <w:t>PHILOSOPHERS INVOLVED IN PROGRESSIVE CURRICULUM</w:t>
      </w:r>
    </w:p>
    <w:p w:rsidR="00B1224D" w:rsidRDefault="00B1224D" w:rsidP="00D9448D">
      <w:pPr>
        <w:pStyle w:val="ListParagraph"/>
        <w:numPr>
          <w:ilvl w:val="0"/>
          <w:numId w:val="1"/>
        </w:numPr>
        <w:spacing w:before="240" w:line="480" w:lineRule="auto"/>
        <w:jc w:val="both"/>
        <w:rPr>
          <w:rFonts w:ascii="Arial" w:hAnsi="Arial" w:cs="Arial"/>
        </w:rPr>
      </w:pPr>
      <w:r>
        <w:rPr>
          <w:rFonts w:ascii="Arial" w:hAnsi="Arial" w:cs="Arial"/>
        </w:rPr>
        <w:t>JOHN DEWEY</w:t>
      </w:r>
    </w:p>
    <w:p w:rsidR="00B1224D" w:rsidRDefault="00642E9C" w:rsidP="00D9448D">
      <w:pPr>
        <w:pStyle w:val="ListParagraph"/>
        <w:spacing w:before="240" w:line="480" w:lineRule="auto"/>
        <w:ind w:left="1080"/>
        <w:jc w:val="both"/>
        <w:rPr>
          <w:rFonts w:ascii="Arial" w:hAnsi="Arial" w:cs="Arial"/>
        </w:rPr>
      </w:pPr>
      <w:r>
        <w:rPr>
          <w:rFonts w:ascii="Arial" w:hAnsi="Arial" w:cs="Arial"/>
        </w:rPr>
        <w:t>“Believes that education is experiencing”</w:t>
      </w:r>
    </w:p>
    <w:p w:rsidR="00642E9C" w:rsidRPr="00642E9C" w:rsidRDefault="00642E9C" w:rsidP="00D9448D">
      <w:pPr>
        <w:pStyle w:val="ListParagraph"/>
        <w:numPr>
          <w:ilvl w:val="0"/>
          <w:numId w:val="2"/>
        </w:numPr>
        <w:spacing w:before="240" w:line="480" w:lineRule="auto"/>
        <w:jc w:val="both"/>
        <w:rPr>
          <w:rFonts w:ascii="Arial" w:hAnsi="Arial" w:cs="Arial"/>
        </w:rPr>
      </w:pPr>
      <w:r>
        <w:rPr>
          <w:rFonts w:ascii="Arial" w:hAnsi="Arial" w:cs="Arial"/>
        </w:rPr>
        <w:t>It is much of what the children learn is attained through experienced-based activities.</w:t>
      </w:r>
    </w:p>
    <w:p w:rsidR="00642E9C" w:rsidRDefault="00642E9C" w:rsidP="00D9448D">
      <w:pPr>
        <w:pStyle w:val="ListParagraph"/>
        <w:numPr>
          <w:ilvl w:val="0"/>
          <w:numId w:val="1"/>
        </w:numPr>
        <w:spacing w:before="240" w:line="480" w:lineRule="auto"/>
        <w:jc w:val="both"/>
        <w:rPr>
          <w:rFonts w:ascii="Arial" w:hAnsi="Arial" w:cs="Arial"/>
        </w:rPr>
      </w:pPr>
      <w:r>
        <w:rPr>
          <w:rFonts w:ascii="Arial" w:hAnsi="Arial" w:cs="Arial"/>
        </w:rPr>
        <w:t>HOLLIS CASWELL / KENN CAMPBELL</w:t>
      </w:r>
    </w:p>
    <w:p w:rsidR="00642E9C" w:rsidRDefault="00642E9C" w:rsidP="00D9448D">
      <w:pPr>
        <w:pStyle w:val="ListParagraph"/>
        <w:spacing w:before="240" w:line="480" w:lineRule="auto"/>
        <w:ind w:left="1080"/>
        <w:jc w:val="both"/>
        <w:rPr>
          <w:rFonts w:ascii="Arial" w:hAnsi="Arial" w:cs="Arial"/>
        </w:rPr>
      </w:pPr>
      <w:r>
        <w:rPr>
          <w:rFonts w:ascii="Arial" w:hAnsi="Arial" w:cs="Arial"/>
        </w:rPr>
        <w:t>“Curriculum as all experiences children have under the guidance of teacher”</w:t>
      </w:r>
    </w:p>
    <w:p w:rsidR="00642E9C" w:rsidRDefault="00642E9C" w:rsidP="00D9448D">
      <w:pPr>
        <w:pStyle w:val="ListParagraph"/>
        <w:numPr>
          <w:ilvl w:val="0"/>
          <w:numId w:val="2"/>
        </w:numPr>
        <w:spacing w:before="240" w:line="480" w:lineRule="auto"/>
        <w:jc w:val="both"/>
        <w:rPr>
          <w:rFonts w:ascii="Arial" w:hAnsi="Arial" w:cs="Arial"/>
        </w:rPr>
      </w:pPr>
      <w:r>
        <w:rPr>
          <w:rFonts w:ascii="Arial" w:hAnsi="Arial" w:cs="Arial"/>
        </w:rPr>
        <w:t>These two philosophers believe that while the students are making their activities it must be guided by their teacher for them to be more aware of what they are doing. The teachers must be prepared to welcome the unexpected detour or the things that are not part of plan.</w:t>
      </w:r>
    </w:p>
    <w:p w:rsidR="00642E9C" w:rsidRDefault="00642E9C" w:rsidP="00D9448D">
      <w:pPr>
        <w:pStyle w:val="ListParagraph"/>
        <w:numPr>
          <w:ilvl w:val="0"/>
          <w:numId w:val="1"/>
        </w:numPr>
        <w:spacing w:before="240" w:line="480" w:lineRule="auto"/>
        <w:jc w:val="both"/>
        <w:rPr>
          <w:rFonts w:ascii="Arial" w:hAnsi="Arial" w:cs="Arial"/>
        </w:rPr>
      </w:pPr>
      <w:r>
        <w:rPr>
          <w:rFonts w:ascii="Arial" w:hAnsi="Arial" w:cs="Arial"/>
        </w:rPr>
        <w:t>COLIN MARSH / GEORGE WILLIS</w:t>
      </w:r>
    </w:p>
    <w:p w:rsidR="00642E9C" w:rsidRDefault="00642E9C" w:rsidP="00D9448D">
      <w:pPr>
        <w:pStyle w:val="ListParagraph"/>
        <w:spacing w:before="240" w:line="480" w:lineRule="auto"/>
        <w:ind w:left="1080"/>
        <w:jc w:val="both"/>
        <w:rPr>
          <w:rFonts w:ascii="Arial" w:hAnsi="Arial" w:cs="Arial"/>
        </w:rPr>
      </w:pPr>
      <w:r>
        <w:rPr>
          <w:rFonts w:ascii="Arial" w:hAnsi="Arial" w:cs="Arial"/>
        </w:rPr>
        <w:t>“Viewed curriculum as all the experiences in the classroom which are planned and enacted by the teacher and also learned by the students”</w:t>
      </w:r>
    </w:p>
    <w:p w:rsidR="00B1224D" w:rsidRPr="00D9448D" w:rsidRDefault="00D9448D" w:rsidP="00D9448D">
      <w:pPr>
        <w:pStyle w:val="ListParagraph"/>
        <w:numPr>
          <w:ilvl w:val="0"/>
          <w:numId w:val="2"/>
        </w:numPr>
        <w:spacing w:before="240" w:line="480" w:lineRule="auto"/>
        <w:jc w:val="both"/>
        <w:rPr>
          <w:rFonts w:ascii="Arial" w:hAnsi="Arial" w:cs="Arial"/>
        </w:rPr>
      </w:pPr>
      <w:r>
        <w:rPr>
          <w:rFonts w:ascii="Arial" w:hAnsi="Arial" w:cs="Arial"/>
        </w:rPr>
        <w:t>Whatever the teacher have planned about their lectures must be learn also by their students. Because teaching is just like a sharing of knowledge, whatever you know that will help the students to learn, you must share with them.</w:t>
      </w:r>
    </w:p>
    <w:sectPr w:rsidR="00B1224D" w:rsidRPr="00D9448D" w:rsidSect="00BA12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05C0B"/>
    <w:multiLevelType w:val="hybridMultilevel"/>
    <w:tmpl w:val="C07614BE"/>
    <w:lvl w:ilvl="0" w:tplc="9CFCDACE">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8B4635"/>
    <w:multiLevelType w:val="hybridMultilevel"/>
    <w:tmpl w:val="68447CF2"/>
    <w:lvl w:ilvl="0" w:tplc="5358AAF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B1224D"/>
    <w:rsid w:val="00002165"/>
    <w:rsid w:val="00377B66"/>
    <w:rsid w:val="00517F1E"/>
    <w:rsid w:val="00642E9C"/>
    <w:rsid w:val="006777C0"/>
    <w:rsid w:val="007316DF"/>
    <w:rsid w:val="009A271C"/>
    <w:rsid w:val="00B1224D"/>
    <w:rsid w:val="00BA1238"/>
    <w:rsid w:val="00D94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2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2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2</cp:revision>
  <dcterms:created xsi:type="dcterms:W3CDTF">2015-08-13T04:05:00Z</dcterms:created>
  <dcterms:modified xsi:type="dcterms:W3CDTF">2015-08-13T04:05:00Z</dcterms:modified>
</cp:coreProperties>
</file>