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ABF1" w14:textId="617124F4" w:rsidR="00E40535" w:rsidRDefault="00E40535" w:rsidP="00AF1A31">
      <w:pPr>
        <w:pStyle w:val="Heading1"/>
      </w:pPr>
      <w:r>
        <w:t>Naïve Bayes Documents</w:t>
      </w:r>
    </w:p>
    <w:p w14:paraId="4CA3903D" w14:textId="77777777" w:rsidR="00E40535" w:rsidRPr="00E40535" w:rsidRDefault="00E40535" w:rsidP="00E40535"/>
    <w:p w14:paraId="1B4F1ACB" w14:textId="07C0E379" w:rsidR="00FB536A" w:rsidRDefault="00AF1A31" w:rsidP="00E40535">
      <w:pPr>
        <w:pStyle w:val="Heading2"/>
      </w:pPr>
      <w:r>
        <w:t xml:space="preserve">Multilabel naïve Bayes classification considering label dependence </w:t>
      </w:r>
      <w:r w:rsidR="008D3F05">
        <w:fldChar w:fldCharType="begin"/>
      </w:r>
      <w:r w:rsidR="008D3F05">
        <w:instrText xml:space="preserve"> ADDIN ZOTERO_ITEM CSL_CITATION {"citationID":"hXWzeBMe","properties":{"formattedCitation":"[1]","plainCitation":"[1]","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8D3F05" w:rsidRPr="008D3F05">
        <w:rPr>
          <w:rFonts w:ascii="Calibri Light" w:hAnsi="Calibri Light" w:cs="Calibri Light"/>
        </w:rPr>
        <w:t>[1]</w:t>
      </w:r>
      <w:r w:rsidR="008D3F05">
        <w:fldChar w:fldCharType="end"/>
      </w:r>
    </w:p>
    <w:p w14:paraId="162F8140" w14:textId="1C969FB2" w:rsidR="00E40535" w:rsidRPr="008D3F05" w:rsidRDefault="00AF1A31" w:rsidP="00E40535">
      <w:pPr>
        <w:rPr>
          <w:rFonts w:ascii="Cambria Math" w:hAnsi="Cambria Math" w:cs="Cambria Math"/>
          <w:i/>
          <w:iCs/>
        </w:rPr>
      </w:pPr>
      <w:proofErr w:type="spellStart"/>
      <w:r w:rsidRPr="00FB536A">
        <w:rPr>
          <w:i/>
          <w:iCs/>
        </w:rPr>
        <w:t>Hae-Cheon</w:t>
      </w:r>
      <w:proofErr w:type="spellEnd"/>
      <w:r w:rsidRPr="00FB536A">
        <w:rPr>
          <w:i/>
          <w:iCs/>
        </w:rPr>
        <w:t xml:space="preserve"> Kim, </w:t>
      </w:r>
      <w:proofErr w:type="spellStart"/>
      <w:r w:rsidRPr="00FB536A">
        <w:rPr>
          <w:i/>
          <w:iCs/>
        </w:rPr>
        <w:t>Jin</w:t>
      </w:r>
      <w:proofErr w:type="spellEnd"/>
      <w:r w:rsidRPr="00FB536A">
        <w:rPr>
          <w:i/>
          <w:iCs/>
        </w:rPr>
        <w:t xml:space="preserve">-Hyeong Park, </w:t>
      </w:r>
      <w:proofErr w:type="spellStart"/>
      <w:r w:rsidRPr="00FB536A">
        <w:rPr>
          <w:i/>
          <w:iCs/>
        </w:rPr>
        <w:t>Dae</w:t>
      </w:r>
      <w:proofErr w:type="spellEnd"/>
      <w:r w:rsidRPr="00FB536A">
        <w:rPr>
          <w:i/>
          <w:iCs/>
        </w:rPr>
        <w:t xml:space="preserve">-Won Kim, </w:t>
      </w:r>
      <w:proofErr w:type="spellStart"/>
      <w:r w:rsidRPr="00FB536A">
        <w:rPr>
          <w:i/>
          <w:iCs/>
        </w:rPr>
        <w:t>Jaesung</w:t>
      </w:r>
      <w:proofErr w:type="spellEnd"/>
      <w:r w:rsidRPr="00FB536A">
        <w:rPr>
          <w:i/>
          <w:iCs/>
        </w:rPr>
        <w:t xml:space="preserve">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the conventional multilabel naïve Bayes classifier treats each label independently and hence neglects the relations among labels, resulting in degenerated accuracy. For example, in the weather 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 xml:space="preserve">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w:t>
      </w:r>
      <w:proofErr w:type="spellStart"/>
      <w:r>
        <w:t>realworld</w:t>
      </w:r>
      <w:proofErr w:type="spellEnd"/>
      <w:r>
        <w:t xml:space="preserve">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52453FB7" w:rsidR="00E82671" w:rsidRDefault="00FB536A" w:rsidP="00E82671">
      <w:pPr>
        <w:pStyle w:val="Heading2"/>
      </w:pPr>
      <w:r>
        <w:t>C</w:t>
      </w:r>
      <w:r w:rsidR="00E82671">
        <w:t>lasses</w:t>
      </w:r>
      <w:r w:rsidR="008D3F05">
        <w:fldChar w:fldCharType="begin"/>
      </w:r>
      <w:r w:rsidR="008D3F05">
        <w:instrText xml:space="preserve"> ADDIN ZOTERO_ITEM CSL_CITATION {"citationID":"rkl44ukA","properties":{"formattedCitation":"[2]","plainCitation":"[2]","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8D3F05" w:rsidRPr="008D3F05">
        <w:rPr>
          <w:rFonts w:ascii="Calibri Light" w:hAnsi="Calibri Light" w:cs="Calibri Light"/>
        </w:rPr>
        <w:t>[2]</w:t>
      </w:r>
      <w:r w:rsidR="008D3F05">
        <w:fldChar w:fldCharType="end"/>
      </w:r>
    </w:p>
    <w:p w14:paraId="566A1FB4" w14:textId="5979362C" w:rsidR="00AF1A31" w:rsidRPr="008D3F05" w:rsidRDefault="00E82671" w:rsidP="00AF1A31">
      <w:pPr>
        <w:rPr>
          <w:i/>
          <w:iCs/>
        </w:rPr>
      </w:pPr>
      <w:r w:rsidRPr="00FB536A">
        <w:rPr>
          <w:i/>
          <w:iCs/>
        </w:rPr>
        <w:t xml:space="preserve">Shailesh Kumar', Melba Crawford2 and </w:t>
      </w:r>
      <w:proofErr w:type="spellStart"/>
      <w:r w:rsidRPr="00FB536A">
        <w:rPr>
          <w:i/>
          <w:iCs/>
        </w:rPr>
        <w:t>Joydeep</w:t>
      </w:r>
      <w:proofErr w:type="spellEnd"/>
      <w:r w:rsidRPr="00FB536A">
        <w:rPr>
          <w:i/>
          <w:iCs/>
        </w:rPr>
        <w:t xml:space="preserve"> </w:t>
      </w:r>
      <w:proofErr w:type="spellStart"/>
      <w:r w:rsidRPr="00FB536A">
        <w:rPr>
          <w:i/>
          <w:iCs/>
        </w:rPr>
        <w:t>Ghoshl</w:t>
      </w:r>
      <w:proofErr w:type="spellEnd"/>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 xml:space="preserve">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w:t>
      </w:r>
      <w:proofErr w:type="spellStart"/>
      <w:r>
        <w:t>aposteriori</w:t>
      </w:r>
      <w:proofErr w:type="spellEnd"/>
      <w:r>
        <w:t xml:space="preserve">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797E74" w:rsidR="00FB536A" w:rsidRDefault="00981E9A" w:rsidP="00981E9A">
      <w:pPr>
        <w:pStyle w:val="Heading2"/>
      </w:pPr>
      <w:r>
        <w:lastRenderedPageBreak/>
        <w:t>A sequential feature extraction approach for naïve bayes classification of microarray data</w:t>
      </w:r>
      <w:r w:rsidR="008D3F05">
        <w:fldChar w:fldCharType="begin"/>
      </w:r>
      <w:r w:rsidR="008D3F05">
        <w:instrText xml:space="preserve"> ADDIN ZOTERO_ITEM CSL_CITATION {"citationID":"lCJVtsNN","properties":{"formattedCitation":"[3]","plainCitation":"[3]","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8D3F05" w:rsidRPr="008D3F05">
        <w:rPr>
          <w:rFonts w:ascii="Calibri Light" w:hAnsi="Calibri Light" w:cs="Calibri Light"/>
        </w:rPr>
        <w:t>[3]</w:t>
      </w:r>
      <w:r w:rsidR="008D3F05">
        <w:fldChar w:fldCharType="end"/>
      </w:r>
    </w:p>
    <w:p w14:paraId="343845A9" w14:textId="1A200CE7" w:rsidR="0084131F" w:rsidRDefault="00981E9A" w:rsidP="00981E9A">
      <w:proofErr w:type="spellStart"/>
      <w:r>
        <w:t>Liwei</w:t>
      </w:r>
      <w:proofErr w:type="spellEnd"/>
      <w:r>
        <w:t xml:space="preserve"> Fan a,*, Kim-</w:t>
      </w:r>
      <w:proofErr w:type="spellStart"/>
      <w:r>
        <w:t>Leng</w:t>
      </w:r>
      <w:proofErr w:type="spellEnd"/>
      <w:r>
        <w:t xml:space="preserve"> </w:t>
      </w:r>
      <w:proofErr w:type="spellStart"/>
      <w:r>
        <w:t>Poh</w:t>
      </w:r>
      <w:proofErr w:type="spellEnd"/>
      <w:r>
        <w:t xml:space="preserve"> a , Peng Zhou</w:t>
      </w:r>
    </w:p>
    <w:p w14:paraId="245D680A" w14:textId="47631EB1" w:rsidR="0084131F" w:rsidRPr="0084131F" w:rsidRDefault="00921D5E" w:rsidP="00981E9A">
      <w:pPr>
        <w:rPr>
          <w:b/>
          <w:bCs/>
        </w:rPr>
      </w:pPr>
      <w:r>
        <w:rPr>
          <w:b/>
          <w:bCs/>
        </w:rPr>
        <w:t xml:space="preserve">Explains feature selection can improve performance for large datasets, and address attribute </w:t>
      </w:r>
      <w:proofErr w:type="spellStart"/>
      <w:r>
        <w:rPr>
          <w:b/>
          <w:bCs/>
        </w:rPr>
        <w:t>depence</w:t>
      </w:r>
      <w:proofErr w:type="spellEnd"/>
      <w:r>
        <w:rPr>
          <w:b/>
          <w:bCs/>
        </w:rPr>
        <w:t>: naïve bayes is implemented to treat attributes as independent.</w:t>
      </w:r>
    </w:p>
    <w:p w14:paraId="6421679B" w14:textId="16F28DFC" w:rsidR="00981E9A" w:rsidRDefault="00981E9A" w:rsidP="00981E9A">
      <w:r>
        <w:t xml:space="preserve">Nevertheless, there exist two major limitations that may severely affect the successful application of naïve Bayes classifier to microarray data analysis (Fan &amp; </w:t>
      </w:r>
      <w:proofErr w:type="spellStart"/>
      <w:r>
        <w:t>Poh</w:t>
      </w:r>
      <w:proofErr w:type="spellEnd"/>
      <w:r>
        <w:t xml:space="preserve">, 2008). The first is the conditional independence assumption embedded in the classifier itself, which is hardly satisfied by the microarray data. This limitation could be, at least theoretically, overcome by the class-conditional independent component analysis (CC-ICA) technique proposed in </w:t>
      </w:r>
      <w:proofErr w:type="spellStart"/>
      <w:r>
        <w:t>Vitria</w:t>
      </w:r>
      <w:proofErr w:type="spellEnd"/>
      <w:r>
        <w:t xml:space="preserve">, </w:t>
      </w:r>
      <w:proofErr w:type="spellStart"/>
      <w:r>
        <w:t>Bressan</w:t>
      </w:r>
      <w:proofErr w:type="spellEnd"/>
      <w:r>
        <w:t xml:space="preserve">, and </w:t>
      </w:r>
      <w:proofErr w:type="spellStart"/>
      <w:r>
        <w:t>Radeva</w:t>
      </w:r>
      <w:proofErr w:type="spellEnd"/>
      <w:r>
        <w:t xml:space="preserve"> (2007). Previous experimental results have shown that CC-ICA could effectively improve the performance of naïve Bayes classifier in some application domains</w:t>
      </w:r>
      <w:r>
        <w:t>.</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6B2C055E" w:rsidR="008D3F05" w:rsidRDefault="008D3F05" w:rsidP="008D3F05">
      <w:pPr>
        <w:rPr>
          <w:lang w:val="de-DE"/>
        </w:rPr>
      </w:pPr>
    </w:p>
    <w:p w14:paraId="20A966B9" w14:textId="57A48E64" w:rsidR="00FB536A" w:rsidRPr="0072043E" w:rsidRDefault="008D3F05" w:rsidP="0072043E">
      <w:pPr>
        <w:rPr>
          <w:b/>
          <w:bCs/>
        </w:rPr>
      </w:pPr>
      <w:r w:rsidRPr="0072043E">
        <w:rPr>
          <w:b/>
          <w:bCs/>
        </w:rPr>
        <w:t>Paper uses letter dataset</w:t>
      </w:r>
    </w:p>
    <w:p w14:paraId="4952900E" w14:textId="23A60912" w:rsidR="00FB536A" w:rsidRDefault="00E40535" w:rsidP="00E40535">
      <w:pPr>
        <w:pStyle w:val="Heading2"/>
      </w:pPr>
      <w:r>
        <w:t xml:space="preserve">Random Decision Forests </w:t>
      </w:r>
      <w:r w:rsidR="0072043E">
        <w:fldChar w:fldCharType="begin"/>
      </w:r>
      <w:r w:rsidR="0072043E">
        <w:instrText xml:space="preserve"> ADDIN ZOTERO_ITEM CSL_CITATION {"citationID":"FIjCH9s2","properties":{"formattedCitation":"[4]","plainCitation":"[4]","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72043E" w:rsidRPr="0072043E">
        <w:rPr>
          <w:rFonts w:ascii="Calibri Light" w:hAnsi="Calibri Light" w:cs="Calibri Light"/>
        </w:rPr>
        <w:t>[4]</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lastRenderedPageBreak/>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 xml:space="preserve">the decision rule is to assign x to class c for which </w:t>
      </w:r>
      <w:proofErr w:type="spellStart"/>
      <w:r>
        <w:t>gc</w:t>
      </w:r>
      <w:proofErr w:type="spellEnd"/>
      <w:r>
        <w:t>(x)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3AF72696" w:rsidR="00E40535" w:rsidRPr="00FB536A" w:rsidRDefault="00E40535" w:rsidP="00FB536A">
      <w:pPr>
        <w:rPr>
          <w:i/>
          <w:iCs/>
        </w:rPr>
      </w:pPr>
      <w:proofErr w:type="spellStart"/>
      <w:r w:rsidRPr="00FB536A">
        <w:rPr>
          <w:i/>
          <w:iCs/>
        </w:rPr>
        <w:t>Yali</w:t>
      </w:r>
      <w:proofErr w:type="spellEnd"/>
      <w:r w:rsidRPr="00FB536A">
        <w:rPr>
          <w:i/>
          <w:iCs/>
        </w:rPr>
        <w:t xml:space="preserve"> Amit  and Donald </w:t>
      </w:r>
      <w:proofErr w:type="spellStart"/>
      <w:r w:rsidRPr="00FB536A">
        <w:rPr>
          <w:i/>
          <w:iCs/>
        </w:rPr>
        <w:t>Geman</w:t>
      </w:r>
      <w:proofErr w:type="spellEnd"/>
      <w:r w:rsidRPr="00FB536A">
        <w:rPr>
          <w:i/>
          <w:iCs/>
        </w:rPr>
        <w:t xml:space="preserve"> </w:t>
      </w:r>
      <w:r w:rsidRPr="00FB536A">
        <w:rPr>
          <w:i/>
          <w:iCs/>
        </w:rPr>
        <w:fldChar w:fldCharType="begin"/>
      </w:r>
      <w:r w:rsidR="008D3F05">
        <w:rPr>
          <w:i/>
          <w:iCs/>
        </w:rPr>
        <w:instrText xml:space="preserve"> ADDIN ZOTERO_ITEM CSL_CITATION {"citationID":"shB4b3BB","properties":{"formattedCitation":"[5]","plainCitation":"[5]","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D3F05" w:rsidRPr="008D3F05">
        <w:rPr>
          <w:rFonts w:ascii="Calibri Light" w:hAnsi="Calibri Light" w:cs="Calibri Light"/>
        </w:rPr>
        <w:t>[5]</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77777777" w:rsidR="00FB536A" w:rsidRDefault="00E40535" w:rsidP="00E40535">
      <w:pPr>
        <w:pStyle w:val="Heading2"/>
      </w:pPr>
      <w:r>
        <w:t xml:space="preserve">Random Forests, </w:t>
      </w:r>
    </w:p>
    <w:p w14:paraId="0F90A497" w14:textId="757256AF"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D3F05">
        <w:rPr>
          <w:i/>
          <w:iCs/>
        </w:rPr>
        <w:instrText xml:space="preserve"> ADDIN ZOTERO_ITEM CSL_CITATION {"citationID":"ef0ZbrpX","properties":{"formattedCitation":"[6]","plainCitation":"[6]","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D3F05" w:rsidRPr="008D3F05">
        <w:rPr>
          <w:rFonts w:ascii="Calibri Light" w:hAnsi="Calibri Light" w:cs="Calibri Light"/>
        </w:rPr>
        <w:t>[6]</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55DA1DBD" w:rsidR="00E40535" w:rsidRPr="00FB536A" w:rsidRDefault="00E40535" w:rsidP="00FB536A">
      <w:pPr>
        <w:rPr>
          <w:i/>
          <w:iCs/>
        </w:rPr>
      </w:pPr>
      <w:r w:rsidRPr="00FB536A">
        <w:rPr>
          <w:i/>
          <w:iCs/>
        </w:rPr>
        <w:t>Frey &amp; Slate</w:t>
      </w:r>
      <w:r w:rsidRPr="00FB536A">
        <w:rPr>
          <w:i/>
          <w:iCs/>
        </w:rPr>
        <w:fldChar w:fldCharType="begin"/>
      </w:r>
      <w:r w:rsidR="008D3F05">
        <w:rPr>
          <w:i/>
          <w:iCs/>
        </w:rPr>
        <w:instrText xml:space="preserve"> ADDIN ZOTERO_ITEM CSL_CITATION {"citationID":"gCyOBaLy","properties":{"formattedCitation":"[7]","plainCitation":"[7]","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8D3F05" w:rsidRPr="008D3F05">
        <w:rPr>
          <w:rFonts w:ascii="Calibri Light" w:hAnsi="Calibri Light" w:cs="Calibri Light"/>
        </w:rPr>
        <w:t>[7]</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3C9C2F30" w:rsidR="0072043E" w:rsidRDefault="00E40535" w:rsidP="00E40535">
      <w:pPr>
        <w:pStyle w:val="Heading2"/>
      </w:pPr>
      <w:r>
        <w:t xml:space="preserve">Approximate Statistical Tests for Comparing Supervised </w:t>
      </w:r>
      <w:proofErr w:type="spellStart"/>
      <w:r>
        <w:t>Classication</w:t>
      </w:r>
      <w:proofErr w:type="spellEnd"/>
      <w:r>
        <w:t xml:space="preserve"> Learning Algorithms </w:t>
      </w:r>
      <w:r w:rsidR="0072043E">
        <w:fldChar w:fldCharType="begin"/>
      </w:r>
      <w:r w:rsidR="0072043E">
        <w:instrText xml:space="preserve"> ADDIN ZOTERO_ITEM CSL_CITATION {"citationID":"hL1xUHgs","properties":{"formattedCitation":"[8]","plainCitation":"[8]","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72043E" w:rsidRPr="0072043E">
        <w:rPr>
          <w:rFonts w:ascii="Calibri Light" w:hAnsi="Calibri Light" w:cs="Calibri Light"/>
        </w:rPr>
        <w:t>[8]</w:t>
      </w:r>
      <w:r w:rsidR="0072043E">
        <w:fldChar w:fldCharType="end"/>
      </w:r>
    </w:p>
    <w:p w14:paraId="15B18929" w14:textId="5847B966" w:rsidR="00E40535" w:rsidRDefault="00E40535" w:rsidP="0072043E">
      <w:r>
        <w:t xml:space="preserve">Thomas G. </w:t>
      </w:r>
      <w:proofErr w:type="spellStart"/>
      <w:r>
        <w:t>Dietterich</w:t>
      </w:r>
      <w:proofErr w:type="spellEnd"/>
      <w:r>
        <w:t xml:space="preserve">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 xml:space="preserve">A fourth test, </w:t>
      </w:r>
      <w:proofErr w:type="spellStart"/>
      <w:r>
        <w:t>McNemar's</w:t>
      </w:r>
      <w:proofErr w:type="spellEnd"/>
      <w:r>
        <w:t xml:space="preserve"> test, is shown to have low Type I error.</w:t>
      </w:r>
    </w:p>
    <w:p w14:paraId="0292F5DE" w14:textId="26574AFC"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11106CC6" w14:textId="7448D34E" w:rsidR="00E40535" w:rsidRPr="00E46015" w:rsidRDefault="00FE460E" w:rsidP="00FE460E">
      <w:pPr>
        <w:pStyle w:val="Heading1"/>
        <w:rPr>
          <w:lang w:val="it-IT"/>
        </w:rPr>
      </w:pPr>
      <w:proofErr w:type="spellStart"/>
      <w:r w:rsidRPr="00E46015">
        <w:rPr>
          <w:lang w:val="it-IT"/>
        </w:rPr>
        <w:lastRenderedPageBreak/>
        <w:t>Algorithm</w:t>
      </w:r>
      <w:proofErr w:type="spellEnd"/>
      <w:r w:rsidRPr="00E46015">
        <w:rPr>
          <w:lang w:val="it-IT"/>
        </w:rPr>
        <w:t xml:space="preserve"> Evaluation</w:t>
      </w:r>
    </w:p>
    <w:p w14:paraId="20E06840" w14:textId="2DE1C065" w:rsidR="00E40535" w:rsidRPr="00E46015" w:rsidRDefault="00E40535">
      <w:pPr>
        <w:rPr>
          <w:lang w:val="it-IT"/>
        </w:rPr>
      </w:pPr>
    </w:p>
    <w:p w14:paraId="489EB7BC" w14:textId="2887AD15" w:rsidR="00FE460E" w:rsidRPr="00E46015" w:rsidRDefault="00FE460E" w:rsidP="00FE460E">
      <w:pPr>
        <w:pStyle w:val="Heading2"/>
        <w:rPr>
          <w:lang w:val="it-IT"/>
        </w:rPr>
      </w:pPr>
      <w:r w:rsidRPr="00E46015">
        <w:rPr>
          <w:lang w:val="it-IT"/>
        </w:rPr>
        <w:t xml:space="preserve">Ensemble </w:t>
      </w:r>
      <w:proofErr w:type="spellStart"/>
      <w:r w:rsidRPr="00E46015">
        <w:rPr>
          <w:lang w:val="it-IT"/>
        </w:rPr>
        <w:t>methods</w:t>
      </w:r>
      <w:proofErr w:type="spellEnd"/>
      <w:r w:rsidRPr="00E46015">
        <w:rPr>
          <w:lang w:val="it-IT"/>
        </w:rPr>
        <w:t xml:space="preserve"> </w:t>
      </w:r>
      <w:proofErr w:type="spellStart"/>
      <w:r w:rsidRPr="00E46015">
        <w:rPr>
          <w:lang w:val="it-IT"/>
        </w:rPr>
        <w:t>based</w:t>
      </w:r>
      <w:proofErr w:type="spellEnd"/>
      <w:r w:rsidRPr="00E46015">
        <w:rPr>
          <w:lang w:val="it-IT"/>
        </w:rPr>
        <w:t xml:space="preserve"> on </w:t>
      </w:r>
      <w:proofErr w:type="spellStart"/>
      <w:r w:rsidRPr="00E46015">
        <w:rPr>
          <w:lang w:val="it-IT"/>
        </w:rPr>
        <w:t>bias</w:t>
      </w:r>
      <w:proofErr w:type="spellEnd"/>
      <w:r w:rsidRPr="00E46015">
        <w:rPr>
          <w:lang w:val="it-IT"/>
        </w:rPr>
        <w:t>–</w:t>
      </w:r>
      <w:proofErr w:type="spellStart"/>
      <w:r w:rsidRPr="00E46015">
        <w:rPr>
          <w:lang w:val="it-IT"/>
        </w:rPr>
        <w:t>variance</w:t>
      </w:r>
      <w:proofErr w:type="spellEnd"/>
      <w:r w:rsidRPr="00E46015">
        <w:rPr>
          <w:lang w:val="it-IT"/>
        </w:rPr>
        <w:t xml:space="preserve"> </w:t>
      </w:r>
      <w:proofErr w:type="spellStart"/>
      <w:r w:rsidRPr="00E46015">
        <w:rPr>
          <w:lang w:val="it-IT"/>
        </w:rPr>
        <w:t>analysis</w:t>
      </w:r>
      <w:proofErr w:type="spellEnd"/>
      <w:r w:rsidR="0072043E">
        <w:rPr>
          <w:lang w:val="it-IT"/>
        </w:rPr>
        <w:t xml:space="preserve"> </w:t>
      </w:r>
      <w:r w:rsidR="0072043E">
        <w:rPr>
          <w:lang w:val="it-IT"/>
        </w:rPr>
        <w:fldChar w:fldCharType="begin"/>
      </w:r>
      <w:r w:rsidR="0072043E">
        <w:rPr>
          <w:lang w:val="it-IT"/>
        </w:rPr>
        <w:instrText xml:space="preserve"> ADDIN ZOTERO_ITEM CSL_CITATION {"citationID":"TZ1TSORe","properties":{"formattedCitation":"[9]","plainCitation":"[9]","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72043E" w:rsidRPr="0072043E">
        <w:rPr>
          <w:rFonts w:ascii="Calibri Light" w:hAnsi="Calibri Light" w:cs="Calibri Light"/>
        </w:rPr>
        <w:t>[9]</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74D0E7F4" w:rsidR="00E40535" w:rsidRDefault="00FE460E" w:rsidP="00FE460E">
      <w:pPr>
        <w:pStyle w:val="Heading2"/>
      </w:pPr>
      <w:r w:rsidRPr="00FE460E">
        <w:t>Mixtures of Conditional Maximum Entropy Models</w:t>
      </w:r>
      <w:r w:rsidR="00792067">
        <w:t xml:space="preserve"> </w:t>
      </w:r>
      <w:r w:rsidR="00792067">
        <w:fldChar w:fldCharType="begin"/>
      </w:r>
      <w:r w:rsidR="00792067">
        <w:instrText xml:space="preserve"> ADDIN ZOTERO_ITEM CSL_CITATION {"citationID":"ZmTxc6w4","properties":{"formattedCitation":"[10]","plainCitation":"[10]","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792067" w:rsidRPr="00792067">
        <w:rPr>
          <w:rFonts w:ascii="Calibri Light" w:hAnsi="Calibri Light" w:cs="Calibri Light"/>
        </w:rPr>
        <w:t>[10]</w:t>
      </w:r>
      <w:r w:rsidR="00792067">
        <w:fldChar w:fldCharType="end"/>
      </w:r>
    </w:p>
    <w:p w14:paraId="7E695C66" w14:textId="049E9678" w:rsidR="00FE460E" w:rsidRPr="005B601D" w:rsidRDefault="00FE460E" w:rsidP="00FE460E">
      <w:pPr>
        <w:rPr>
          <w:i/>
          <w:iCs/>
        </w:rPr>
      </w:pPr>
      <w:r w:rsidRPr="005B601D">
        <w:rPr>
          <w:i/>
          <w:iCs/>
        </w:rPr>
        <w:t xml:space="preserve">Dmitry Pavlov (Yahoo inc.), </w:t>
      </w:r>
      <w:proofErr w:type="spellStart"/>
      <w:r w:rsidRPr="005B601D">
        <w:rPr>
          <w:i/>
          <w:iCs/>
        </w:rPr>
        <w:t>Alexandrin</w:t>
      </w:r>
      <w:proofErr w:type="spellEnd"/>
      <w:r w:rsidRPr="005B601D">
        <w:rPr>
          <w:i/>
          <w:iCs/>
        </w:rPr>
        <w:t xml:space="preserve"> </w:t>
      </w:r>
      <w:proofErr w:type="spellStart"/>
      <w:r w:rsidRPr="005B601D">
        <w:rPr>
          <w:i/>
          <w:iCs/>
        </w:rPr>
        <w:t>Popescul</w:t>
      </w:r>
      <w:proofErr w:type="spellEnd"/>
      <w:r w:rsidRPr="005B601D">
        <w:rPr>
          <w:i/>
          <w:iCs/>
        </w:rPr>
        <w:t xml:space="preserve"> ; University of Pennsylvania,  David M. Pennock Overture Services Inc; Lyle H. Ungar, ; University of Pennsylvania</w:t>
      </w:r>
    </w:p>
    <w:p w14:paraId="4C2465B2" w14:textId="6B17CABA" w:rsidR="00FE460E" w:rsidRPr="005B601D" w:rsidRDefault="005B601D" w:rsidP="00FE460E">
      <w:pPr>
        <w:rPr>
          <w:b/>
          <w:bCs/>
        </w:rPr>
      </w:pPr>
      <w:r>
        <w:rPr>
          <w:b/>
          <w:bCs/>
        </w:rPr>
        <w:t xml:space="preserve">Not sure why I picked this paper, uses Maximum Entropy to </w:t>
      </w:r>
      <w:proofErr w:type="spellStart"/>
      <w:r>
        <w:rPr>
          <w:b/>
          <w:bCs/>
        </w:rPr>
        <w:t>analyze</w:t>
      </w:r>
      <w:proofErr w:type="spellEnd"/>
      <w:r>
        <w:rPr>
          <w:b/>
          <w:bCs/>
        </w:rPr>
        <w:t xml:space="preserve"> results of algorithms.</w:t>
      </w:r>
    </w:p>
    <w:p w14:paraId="457C0B65" w14:textId="512AD3F0" w:rsidR="00FE460E" w:rsidRDefault="00FE460E" w:rsidP="00E40535"/>
    <w:p w14:paraId="7311807E" w14:textId="21CD34E5" w:rsidR="00E46015" w:rsidRDefault="00E46015" w:rsidP="00E46015">
      <w:pPr>
        <w:pStyle w:val="Heading1"/>
      </w:pPr>
      <w:r>
        <w:t>ML Papers</w:t>
      </w:r>
    </w:p>
    <w:p w14:paraId="5872F900" w14:textId="77925837" w:rsidR="00E46015" w:rsidRDefault="00E46015" w:rsidP="00E46015">
      <w:pPr>
        <w:pStyle w:val="Heading2"/>
      </w:pPr>
      <w:r w:rsidRPr="00E46015">
        <w:t>An Introduction to Variable and Feature Selection</w:t>
      </w:r>
      <w:r>
        <w:fldChar w:fldCharType="begin"/>
      </w:r>
      <w:r w:rsidR="00792067">
        <w:instrText xml:space="preserve"> ADDIN ZOTERO_ITEM CSL_CITATION {"citationID":"ujCkFC55","properties":{"formattedCitation":"[11]","plainCitation":"[11]","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792067" w:rsidRPr="00792067">
        <w:rPr>
          <w:rFonts w:ascii="Calibri Light" w:hAnsi="Calibri Light" w:cs="Calibri Light"/>
        </w:rPr>
        <w:t>[11]</w:t>
      </w:r>
      <w:r>
        <w:fldChar w:fldCharType="end"/>
      </w:r>
    </w:p>
    <w:p w14:paraId="6ABC0EE8" w14:textId="72428295" w:rsidR="00E46015" w:rsidRDefault="00E46015" w:rsidP="00E46015">
      <w:pPr>
        <w:rPr>
          <w:i/>
          <w:iCs/>
        </w:rPr>
      </w:pPr>
      <w:r w:rsidRPr="00E46015">
        <w:rPr>
          <w:i/>
          <w:iCs/>
        </w:rPr>
        <w:t xml:space="preserve">Isabelle Guyon, Andre </w:t>
      </w:r>
      <w:proofErr w:type="spellStart"/>
      <w:r w:rsidRPr="00E46015">
        <w:rPr>
          <w:i/>
          <w:iCs/>
        </w:rPr>
        <w:t>Elisseeff</w:t>
      </w:r>
      <w:proofErr w:type="spellEnd"/>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318EF0AB" w14:textId="77777777" w:rsidR="00792067" w:rsidRPr="00792067" w:rsidRDefault="000C5807" w:rsidP="00792067">
      <w:pPr>
        <w:pStyle w:val="Bibliography"/>
        <w:rPr>
          <w:rFonts w:ascii="Calibri" w:hAnsi="Calibri" w:cs="Calibri"/>
        </w:rPr>
      </w:pPr>
      <w:r>
        <w:fldChar w:fldCharType="begin"/>
      </w:r>
      <w:r>
        <w:instrText xml:space="preserve"> ADDIN ZOTERO_BIBL {"uncited":[],"omitted":[],"custom":[]} CSL_BIBLIOGRAPHY </w:instrText>
      </w:r>
      <w:r>
        <w:fldChar w:fldCharType="separate"/>
      </w:r>
      <w:r w:rsidR="00792067" w:rsidRPr="00792067">
        <w:rPr>
          <w:rFonts w:ascii="Calibri" w:hAnsi="Calibri" w:cs="Calibri"/>
        </w:rPr>
        <w:t>[1]</w:t>
      </w:r>
      <w:r w:rsidR="00792067" w:rsidRPr="00792067">
        <w:rPr>
          <w:rFonts w:ascii="Calibri" w:hAnsi="Calibri" w:cs="Calibri"/>
        </w:rPr>
        <w:tab/>
        <w:t xml:space="preserve">H.-C. Kim, J.-H. Park, D.-W. Kim, and J. Lee, “Multilabel naïve Bayes classification considering label dependence,” </w:t>
      </w:r>
      <w:r w:rsidR="00792067" w:rsidRPr="00792067">
        <w:rPr>
          <w:rFonts w:ascii="Calibri" w:hAnsi="Calibri" w:cs="Calibri"/>
          <w:i/>
          <w:iCs/>
        </w:rPr>
        <w:t xml:space="preserve">Pattern </w:t>
      </w:r>
      <w:proofErr w:type="spellStart"/>
      <w:r w:rsidR="00792067" w:rsidRPr="00792067">
        <w:rPr>
          <w:rFonts w:ascii="Calibri" w:hAnsi="Calibri" w:cs="Calibri"/>
          <w:i/>
          <w:iCs/>
        </w:rPr>
        <w:t>Recognit</w:t>
      </w:r>
      <w:proofErr w:type="spellEnd"/>
      <w:r w:rsidR="00792067" w:rsidRPr="00792067">
        <w:rPr>
          <w:rFonts w:ascii="Calibri" w:hAnsi="Calibri" w:cs="Calibri"/>
          <w:i/>
          <w:iCs/>
        </w:rPr>
        <w:t>. Lett.</w:t>
      </w:r>
      <w:r w:rsidR="00792067" w:rsidRPr="00792067">
        <w:rPr>
          <w:rFonts w:ascii="Calibri" w:hAnsi="Calibri" w:cs="Calibri"/>
        </w:rPr>
        <w:t xml:space="preserve">, vol. 136, pp. 279–285, Aug. 2020, </w:t>
      </w:r>
      <w:proofErr w:type="spellStart"/>
      <w:r w:rsidR="00792067" w:rsidRPr="00792067">
        <w:rPr>
          <w:rFonts w:ascii="Calibri" w:hAnsi="Calibri" w:cs="Calibri"/>
        </w:rPr>
        <w:t>doi</w:t>
      </w:r>
      <w:proofErr w:type="spellEnd"/>
      <w:r w:rsidR="00792067" w:rsidRPr="00792067">
        <w:rPr>
          <w:rFonts w:ascii="Calibri" w:hAnsi="Calibri" w:cs="Calibri"/>
        </w:rPr>
        <w:t>: 10.1016/j.patrec.2020.06.021.</w:t>
      </w:r>
    </w:p>
    <w:p w14:paraId="53B3ACF5" w14:textId="77777777" w:rsidR="00792067" w:rsidRPr="00792067" w:rsidRDefault="00792067" w:rsidP="00792067">
      <w:pPr>
        <w:pStyle w:val="Bibliography"/>
        <w:rPr>
          <w:rFonts w:ascii="Calibri" w:hAnsi="Calibri" w:cs="Calibri"/>
        </w:rPr>
      </w:pPr>
      <w:r w:rsidRPr="00792067">
        <w:rPr>
          <w:rFonts w:ascii="Calibri" w:hAnsi="Calibri" w:cs="Calibri"/>
        </w:rPr>
        <w:t>[2]</w:t>
      </w:r>
      <w:r w:rsidRPr="00792067">
        <w:rPr>
          <w:rFonts w:ascii="Calibri" w:hAnsi="Calibri" w:cs="Calibri"/>
        </w:rPr>
        <w:tab/>
        <w:t xml:space="preserve">S. Kumar, M. Crawford, and J. Ghosh, “A versatile framework for labelling imagery with a large number of classes,” in </w:t>
      </w:r>
      <w:r w:rsidRPr="00792067">
        <w:rPr>
          <w:rFonts w:ascii="Calibri" w:hAnsi="Calibri" w:cs="Calibri"/>
          <w:i/>
          <w:iCs/>
        </w:rPr>
        <w:t>IJCNN’99. International Joint Conference on Neural Networks. Proceedings (Cat. No.99CH36339)</w:t>
      </w:r>
      <w:r w:rsidRPr="00792067">
        <w:rPr>
          <w:rFonts w:ascii="Calibri" w:hAnsi="Calibri" w:cs="Calibri"/>
        </w:rPr>
        <w:t xml:space="preserve">, Washington, DC, USA, 1999, vol. 4, pp. 2829–2833, </w:t>
      </w:r>
      <w:proofErr w:type="spellStart"/>
      <w:r w:rsidRPr="00792067">
        <w:rPr>
          <w:rFonts w:ascii="Calibri" w:hAnsi="Calibri" w:cs="Calibri"/>
        </w:rPr>
        <w:t>doi</w:t>
      </w:r>
      <w:proofErr w:type="spellEnd"/>
      <w:r w:rsidRPr="00792067">
        <w:rPr>
          <w:rFonts w:ascii="Calibri" w:hAnsi="Calibri" w:cs="Calibri"/>
        </w:rPr>
        <w:t>: 10.1109/IJCNN.1999.833531.</w:t>
      </w:r>
    </w:p>
    <w:p w14:paraId="2EFF0EDE" w14:textId="77777777" w:rsidR="00792067" w:rsidRPr="00792067" w:rsidRDefault="00792067" w:rsidP="00792067">
      <w:pPr>
        <w:pStyle w:val="Bibliography"/>
        <w:rPr>
          <w:rFonts w:ascii="Calibri" w:hAnsi="Calibri" w:cs="Calibri"/>
        </w:rPr>
      </w:pPr>
      <w:r w:rsidRPr="00792067">
        <w:rPr>
          <w:rFonts w:ascii="Calibri" w:hAnsi="Calibri" w:cs="Calibri"/>
        </w:rPr>
        <w:t>[3]</w:t>
      </w:r>
      <w:r w:rsidRPr="00792067">
        <w:rPr>
          <w:rFonts w:ascii="Calibri" w:hAnsi="Calibri" w:cs="Calibri"/>
        </w:rPr>
        <w:tab/>
        <w:t xml:space="preserve">L. Fan, K.-L. </w:t>
      </w:r>
      <w:proofErr w:type="spellStart"/>
      <w:r w:rsidRPr="00792067">
        <w:rPr>
          <w:rFonts w:ascii="Calibri" w:hAnsi="Calibri" w:cs="Calibri"/>
        </w:rPr>
        <w:t>Poh</w:t>
      </w:r>
      <w:proofErr w:type="spellEnd"/>
      <w:r w:rsidRPr="00792067">
        <w:rPr>
          <w:rFonts w:ascii="Calibri" w:hAnsi="Calibri" w:cs="Calibri"/>
        </w:rPr>
        <w:t xml:space="preserve">, and P. Zhou, “A sequential feature extraction approach for naïve bayes classification of microarray data,” </w:t>
      </w:r>
      <w:r w:rsidRPr="00792067">
        <w:rPr>
          <w:rFonts w:ascii="Calibri" w:hAnsi="Calibri" w:cs="Calibri"/>
          <w:i/>
          <w:iCs/>
        </w:rPr>
        <w:t>Expert Syst. Appl.</w:t>
      </w:r>
      <w:r w:rsidRPr="00792067">
        <w:rPr>
          <w:rFonts w:ascii="Calibri" w:hAnsi="Calibri" w:cs="Calibri"/>
        </w:rPr>
        <w:t xml:space="preserve">, vol. 36, no. 6, pp. 9919–9923, Aug. 2009, </w:t>
      </w:r>
      <w:proofErr w:type="spellStart"/>
      <w:r w:rsidRPr="00792067">
        <w:rPr>
          <w:rFonts w:ascii="Calibri" w:hAnsi="Calibri" w:cs="Calibri"/>
        </w:rPr>
        <w:t>doi</w:t>
      </w:r>
      <w:proofErr w:type="spellEnd"/>
      <w:r w:rsidRPr="00792067">
        <w:rPr>
          <w:rFonts w:ascii="Calibri" w:hAnsi="Calibri" w:cs="Calibri"/>
        </w:rPr>
        <w:t>: 10.1016/j.eswa.2009.01.075.</w:t>
      </w:r>
    </w:p>
    <w:p w14:paraId="09EA28A7" w14:textId="77777777" w:rsidR="00792067" w:rsidRPr="00792067" w:rsidRDefault="00792067" w:rsidP="00792067">
      <w:pPr>
        <w:pStyle w:val="Bibliography"/>
        <w:rPr>
          <w:rFonts w:ascii="Calibri" w:hAnsi="Calibri" w:cs="Calibri"/>
        </w:rPr>
      </w:pPr>
      <w:r w:rsidRPr="00792067">
        <w:rPr>
          <w:rFonts w:ascii="Calibri" w:hAnsi="Calibri" w:cs="Calibri"/>
        </w:rPr>
        <w:t>[4]</w:t>
      </w:r>
      <w:r w:rsidRPr="00792067">
        <w:rPr>
          <w:rFonts w:ascii="Calibri" w:hAnsi="Calibri" w:cs="Calibri"/>
        </w:rPr>
        <w:tab/>
        <w:t xml:space="preserve">Tin Kam Ho, “Random decision forests,” in </w:t>
      </w:r>
      <w:r w:rsidRPr="00792067">
        <w:rPr>
          <w:rFonts w:ascii="Calibri" w:hAnsi="Calibri" w:cs="Calibri"/>
          <w:i/>
          <w:iCs/>
        </w:rPr>
        <w:t>Proceedings of 3rd International Conference on Document Analysis and Recognition</w:t>
      </w:r>
      <w:r w:rsidRPr="00792067">
        <w:rPr>
          <w:rFonts w:ascii="Calibri" w:hAnsi="Calibri" w:cs="Calibri"/>
        </w:rPr>
        <w:t xml:space="preserve">, Montreal, Que., Canada, 1995, vol. 1, pp. 278–282, </w:t>
      </w:r>
      <w:proofErr w:type="spellStart"/>
      <w:r w:rsidRPr="00792067">
        <w:rPr>
          <w:rFonts w:ascii="Calibri" w:hAnsi="Calibri" w:cs="Calibri"/>
        </w:rPr>
        <w:t>doi</w:t>
      </w:r>
      <w:proofErr w:type="spellEnd"/>
      <w:r w:rsidRPr="00792067">
        <w:rPr>
          <w:rFonts w:ascii="Calibri" w:hAnsi="Calibri" w:cs="Calibri"/>
        </w:rPr>
        <w:t>: 10.1109/ICDAR.1995.598994.</w:t>
      </w:r>
    </w:p>
    <w:p w14:paraId="77264583" w14:textId="77777777" w:rsidR="00792067" w:rsidRPr="00792067" w:rsidRDefault="00792067" w:rsidP="00792067">
      <w:pPr>
        <w:pStyle w:val="Bibliography"/>
        <w:rPr>
          <w:rFonts w:ascii="Calibri" w:hAnsi="Calibri" w:cs="Calibri"/>
        </w:rPr>
      </w:pPr>
      <w:r w:rsidRPr="00792067">
        <w:rPr>
          <w:rFonts w:ascii="Calibri" w:hAnsi="Calibri" w:cs="Calibri"/>
        </w:rPr>
        <w:t>[5]</w:t>
      </w:r>
      <w:r w:rsidRPr="00792067">
        <w:rPr>
          <w:rFonts w:ascii="Calibri" w:hAnsi="Calibri" w:cs="Calibri"/>
        </w:rPr>
        <w:tab/>
        <w:t xml:space="preserve">Y. Amit and D. </w:t>
      </w:r>
      <w:proofErr w:type="spellStart"/>
      <w:r w:rsidRPr="00792067">
        <w:rPr>
          <w:rFonts w:ascii="Calibri" w:hAnsi="Calibri" w:cs="Calibri"/>
        </w:rPr>
        <w:t>Geman</w:t>
      </w:r>
      <w:proofErr w:type="spellEnd"/>
      <w:r w:rsidRPr="00792067">
        <w:rPr>
          <w:rFonts w:ascii="Calibri" w:hAnsi="Calibri" w:cs="Calibri"/>
        </w:rPr>
        <w:t xml:space="preserve">, “Shape Quantization and Recognition with Randomized Trees,” </w:t>
      </w:r>
      <w:r w:rsidRPr="00792067">
        <w:rPr>
          <w:rFonts w:ascii="Calibri" w:hAnsi="Calibri" w:cs="Calibri"/>
          <w:i/>
          <w:iCs/>
        </w:rPr>
        <w:t xml:space="preserve">Neural </w:t>
      </w:r>
      <w:proofErr w:type="spellStart"/>
      <w:r w:rsidRPr="00792067">
        <w:rPr>
          <w:rFonts w:ascii="Calibri" w:hAnsi="Calibri" w:cs="Calibri"/>
          <w:i/>
          <w:iCs/>
        </w:rPr>
        <w:t>Comput</w:t>
      </w:r>
      <w:proofErr w:type="spellEnd"/>
      <w:r w:rsidRPr="00792067">
        <w:rPr>
          <w:rFonts w:ascii="Calibri" w:hAnsi="Calibri" w:cs="Calibri"/>
          <w:i/>
          <w:iCs/>
        </w:rPr>
        <w:t>.</w:t>
      </w:r>
      <w:r w:rsidRPr="00792067">
        <w:rPr>
          <w:rFonts w:ascii="Calibri" w:hAnsi="Calibri" w:cs="Calibri"/>
        </w:rPr>
        <w:t xml:space="preserve">, vol. 9, no. 7, pp. 1545–1588, Oct. 1997, </w:t>
      </w:r>
      <w:proofErr w:type="spellStart"/>
      <w:r w:rsidRPr="00792067">
        <w:rPr>
          <w:rFonts w:ascii="Calibri" w:hAnsi="Calibri" w:cs="Calibri"/>
        </w:rPr>
        <w:t>doi</w:t>
      </w:r>
      <w:proofErr w:type="spellEnd"/>
      <w:r w:rsidRPr="00792067">
        <w:rPr>
          <w:rFonts w:ascii="Calibri" w:hAnsi="Calibri" w:cs="Calibri"/>
        </w:rPr>
        <w:t>: 10.1162/neco.1997.9.7.1545.</w:t>
      </w:r>
    </w:p>
    <w:p w14:paraId="1245B14C" w14:textId="77777777" w:rsidR="00792067" w:rsidRPr="00792067" w:rsidRDefault="00792067" w:rsidP="00792067">
      <w:pPr>
        <w:pStyle w:val="Bibliography"/>
        <w:rPr>
          <w:rFonts w:ascii="Calibri" w:hAnsi="Calibri" w:cs="Calibri"/>
        </w:rPr>
      </w:pPr>
      <w:r w:rsidRPr="00792067">
        <w:rPr>
          <w:rFonts w:ascii="Calibri" w:hAnsi="Calibri" w:cs="Calibri"/>
        </w:rPr>
        <w:lastRenderedPageBreak/>
        <w:t>[6]</w:t>
      </w:r>
      <w:r w:rsidRPr="00792067">
        <w:rPr>
          <w:rFonts w:ascii="Calibri" w:hAnsi="Calibri" w:cs="Calibri"/>
        </w:rPr>
        <w:tab/>
        <w:t xml:space="preserve">L. </w:t>
      </w:r>
      <w:proofErr w:type="spellStart"/>
      <w:r w:rsidRPr="00792067">
        <w:rPr>
          <w:rFonts w:ascii="Calibri" w:hAnsi="Calibri" w:cs="Calibri"/>
        </w:rPr>
        <w:t>Breiman</w:t>
      </w:r>
      <w:proofErr w:type="spellEnd"/>
      <w:r w:rsidRPr="00792067">
        <w:rPr>
          <w:rFonts w:ascii="Calibri" w:hAnsi="Calibri" w:cs="Calibri"/>
        </w:rPr>
        <w:t xml:space="preserve">, “Random Forests,” </w:t>
      </w:r>
      <w:r w:rsidRPr="00792067">
        <w:rPr>
          <w:rFonts w:ascii="Calibri" w:hAnsi="Calibri" w:cs="Calibri"/>
          <w:i/>
          <w:iCs/>
        </w:rPr>
        <w:t>Mach. Learn.</w:t>
      </w:r>
      <w:r w:rsidRPr="00792067">
        <w:rPr>
          <w:rFonts w:ascii="Calibri" w:hAnsi="Calibri" w:cs="Calibri"/>
        </w:rPr>
        <w:t xml:space="preserve">, vol. 45, no. 1, pp. 5–32, Oct. 2001, </w:t>
      </w:r>
      <w:proofErr w:type="spellStart"/>
      <w:r w:rsidRPr="00792067">
        <w:rPr>
          <w:rFonts w:ascii="Calibri" w:hAnsi="Calibri" w:cs="Calibri"/>
        </w:rPr>
        <w:t>doi</w:t>
      </w:r>
      <w:proofErr w:type="spellEnd"/>
      <w:r w:rsidRPr="00792067">
        <w:rPr>
          <w:rFonts w:ascii="Calibri" w:hAnsi="Calibri" w:cs="Calibri"/>
        </w:rPr>
        <w:t>: 10.1023/A:1010933404324.</w:t>
      </w:r>
    </w:p>
    <w:p w14:paraId="16AF6A15" w14:textId="77777777" w:rsidR="00792067" w:rsidRPr="00792067" w:rsidRDefault="00792067" w:rsidP="00792067">
      <w:pPr>
        <w:pStyle w:val="Bibliography"/>
        <w:rPr>
          <w:rFonts w:ascii="Calibri" w:hAnsi="Calibri" w:cs="Calibri"/>
        </w:rPr>
      </w:pPr>
      <w:r w:rsidRPr="00792067">
        <w:rPr>
          <w:rFonts w:ascii="Calibri" w:hAnsi="Calibri" w:cs="Calibri"/>
        </w:rPr>
        <w:t>[7]</w:t>
      </w:r>
      <w:r w:rsidRPr="00792067">
        <w:rPr>
          <w:rFonts w:ascii="Calibri" w:hAnsi="Calibri" w:cs="Calibri"/>
        </w:rPr>
        <w:tab/>
        <w:t xml:space="preserve">P. W. Frey and D. J. Slate, “Letter recognition using Holland-style adaptive classifiers,” </w:t>
      </w:r>
      <w:r w:rsidRPr="00792067">
        <w:rPr>
          <w:rFonts w:ascii="Calibri" w:hAnsi="Calibri" w:cs="Calibri"/>
          <w:i/>
          <w:iCs/>
        </w:rPr>
        <w:t>Mach. Learn.</w:t>
      </w:r>
      <w:r w:rsidRPr="00792067">
        <w:rPr>
          <w:rFonts w:ascii="Calibri" w:hAnsi="Calibri" w:cs="Calibri"/>
        </w:rPr>
        <w:t xml:space="preserve">, vol. 6, no. 2, pp. 161–182, Mar. 1991, </w:t>
      </w:r>
      <w:proofErr w:type="spellStart"/>
      <w:r w:rsidRPr="00792067">
        <w:rPr>
          <w:rFonts w:ascii="Calibri" w:hAnsi="Calibri" w:cs="Calibri"/>
        </w:rPr>
        <w:t>doi</w:t>
      </w:r>
      <w:proofErr w:type="spellEnd"/>
      <w:r w:rsidRPr="00792067">
        <w:rPr>
          <w:rFonts w:ascii="Calibri" w:hAnsi="Calibri" w:cs="Calibri"/>
        </w:rPr>
        <w:t>: 10.1007/BF00114162.</w:t>
      </w:r>
    </w:p>
    <w:p w14:paraId="62856751" w14:textId="77777777" w:rsidR="00792067" w:rsidRPr="00792067" w:rsidRDefault="00792067" w:rsidP="00792067">
      <w:pPr>
        <w:pStyle w:val="Bibliography"/>
        <w:rPr>
          <w:rFonts w:ascii="Calibri" w:hAnsi="Calibri" w:cs="Calibri"/>
        </w:rPr>
      </w:pPr>
      <w:r w:rsidRPr="00792067">
        <w:rPr>
          <w:rFonts w:ascii="Calibri" w:hAnsi="Calibri" w:cs="Calibri"/>
        </w:rPr>
        <w:t>[8]</w:t>
      </w:r>
      <w:r w:rsidRPr="00792067">
        <w:rPr>
          <w:rFonts w:ascii="Calibri" w:hAnsi="Calibri" w:cs="Calibri"/>
        </w:rPr>
        <w:tab/>
        <w:t xml:space="preserve">T. G. </w:t>
      </w:r>
      <w:proofErr w:type="spellStart"/>
      <w:r w:rsidRPr="00792067">
        <w:rPr>
          <w:rFonts w:ascii="Calibri" w:hAnsi="Calibri" w:cs="Calibri"/>
        </w:rPr>
        <w:t>Dietterich</w:t>
      </w:r>
      <w:proofErr w:type="spellEnd"/>
      <w:r w:rsidRPr="00792067">
        <w:rPr>
          <w:rFonts w:ascii="Calibri" w:hAnsi="Calibri" w:cs="Calibri"/>
        </w:rPr>
        <w:t xml:space="preserve">, “Approximate Statistical Tests for Comparing Supervised </w:t>
      </w:r>
      <w:proofErr w:type="spellStart"/>
      <w:r w:rsidRPr="00792067">
        <w:rPr>
          <w:rFonts w:ascii="Calibri" w:hAnsi="Calibri" w:cs="Calibri"/>
        </w:rPr>
        <w:t>Classi</w:t>
      </w:r>
      <w:proofErr w:type="spellEnd"/>
      <w:r w:rsidRPr="00792067">
        <w:rPr>
          <w:rFonts w:ascii="Calibri" w:hAnsi="Calibri" w:cs="Calibri"/>
        </w:rPr>
        <w:t xml:space="preserve"> cation Learning Algorithms,” p. 24.</w:t>
      </w:r>
    </w:p>
    <w:p w14:paraId="32D97767" w14:textId="77777777" w:rsidR="00792067" w:rsidRPr="00792067" w:rsidRDefault="00792067" w:rsidP="00792067">
      <w:pPr>
        <w:pStyle w:val="Bibliography"/>
        <w:rPr>
          <w:rFonts w:ascii="Calibri" w:hAnsi="Calibri" w:cs="Calibri"/>
        </w:rPr>
      </w:pPr>
      <w:r w:rsidRPr="00792067">
        <w:rPr>
          <w:rFonts w:ascii="Calibri" w:hAnsi="Calibri" w:cs="Calibri"/>
        </w:rPr>
        <w:t>[9]</w:t>
      </w:r>
      <w:r w:rsidRPr="00792067">
        <w:rPr>
          <w:rFonts w:ascii="Calibri" w:hAnsi="Calibri" w:cs="Calibri"/>
        </w:rPr>
        <w:tab/>
        <w:t xml:space="preserve">G. </w:t>
      </w:r>
      <w:proofErr w:type="spellStart"/>
      <w:r w:rsidRPr="00792067">
        <w:rPr>
          <w:rFonts w:ascii="Calibri" w:hAnsi="Calibri" w:cs="Calibri"/>
        </w:rPr>
        <w:t>Valentini</w:t>
      </w:r>
      <w:proofErr w:type="spellEnd"/>
      <w:r w:rsidRPr="00792067">
        <w:rPr>
          <w:rFonts w:ascii="Calibri" w:hAnsi="Calibri" w:cs="Calibri"/>
        </w:rPr>
        <w:t>, “Ensemble methods based on bias–variance analysis,” p. 175.</w:t>
      </w:r>
    </w:p>
    <w:p w14:paraId="5BC67040" w14:textId="77777777" w:rsidR="00792067" w:rsidRPr="00792067" w:rsidRDefault="00792067" w:rsidP="00792067">
      <w:pPr>
        <w:pStyle w:val="Bibliography"/>
        <w:rPr>
          <w:rFonts w:ascii="Calibri" w:hAnsi="Calibri" w:cs="Calibri"/>
        </w:rPr>
      </w:pPr>
      <w:r w:rsidRPr="00792067">
        <w:rPr>
          <w:rFonts w:ascii="Calibri" w:hAnsi="Calibri" w:cs="Calibri"/>
        </w:rPr>
        <w:t>[10]</w:t>
      </w:r>
      <w:r w:rsidRPr="00792067">
        <w:rPr>
          <w:rFonts w:ascii="Calibri" w:hAnsi="Calibri" w:cs="Calibri"/>
        </w:rPr>
        <w:tab/>
        <w:t xml:space="preserve">D. Pavlov, A. </w:t>
      </w:r>
      <w:proofErr w:type="spellStart"/>
      <w:r w:rsidRPr="00792067">
        <w:rPr>
          <w:rFonts w:ascii="Calibri" w:hAnsi="Calibri" w:cs="Calibri"/>
        </w:rPr>
        <w:t>Popescul</w:t>
      </w:r>
      <w:proofErr w:type="spellEnd"/>
      <w:r w:rsidRPr="00792067">
        <w:rPr>
          <w:rFonts w:ascii="Calibri" w:hAnsi="Calibri" w:cs="Calibri"/>
        </w:rPr>
        <w:t>, D. M. Pennock, and L. H. Ungar, “Mixtures of Conditional Maximum Entropy Models,” p. 8.</w:t>
      </w:r>
    </w:p>
    <w:p w14:paraId="66CD2C2D" w14:textId="77777777" w:rsidR="00792067" w:rsidRPr="00792067" w:rsidRDefault="00792067" w:rsidP="00792067">
      <w:pPr>
        <w:pStyle w:val="Bibliography"/>
        <w:rPr>
          <w:rFonts w:ascii="Calibri" w:hAnsi="Calibri" w:cs="Calibri"/>
        </w:rPr>
      </w:pPr>
      <w:r w:rsidRPr="00792067">
        <w:rPr>
          <w:rFonts w:ascii="Calibri" w:hAnsi="Calibri" w:cs="Calibri"/>
        </w:rPr>
        <w:t>[11]</w:t>
      </w:r>
      <w:r w:rsidRPr="00792067">
        <w:rPr>
          <w:rFonts w:ascii="Calibri" w:hAnsi="Calibri" w:cs="Calibri"/>
        </w:rPr>
        <w:tab/>
        <w:t xml:space="preserve">I. Guyon and A. </w:t>
      </w:r>
      <w:proofErr w:type="spellStart"/>
      <w:r w:rsidRPr="00792067">
        <w:rPr>
          <w:rFonts w:ascii="Calibri" w:hAnsi="Calibri" w:cs="Calibri"/>
        </w:rPr>
        <w:t>Elisseeff</w:t>
      </w:r>
      <w:proofErr w:type="spellEnd"/>
      <w:r w:rsidRPr="00792067">
        <w:rPr>
          <w:rFonts w:ascii="Calibri" w:hAnsi="Calibri" w:cs="Calibri"/>
        </w:rPr>
        <w:t xml:space="preserve">, “An Introduction to Variable and Feature Selection,” </w:t>
      </w:r>
      <w:r w:rsidRPr="00792067">
        <w:rPr>
          <w:rFonts w:ascii="Calibri" w:hAnsi="Calibri" w:cs="Calibri"/>
          <w:i/>
          <w:iCs/>
        </w:rPr>
        <w:t>J. Mach. Learn. Res.</w:t>
      </w:r>
      <w:r w:rsidRPr="00792067">
        <w:rPr>
          <w:rFonts w:ascii="Calibri" w:hAnsi="Calibri" w:cs="Calibri"/>
        </w:rPr>
        <w:t>, vol. 3, p. 26, 2003.</w:t>
      </w:r>
    </w:p>
    <w:p w14:paraId="26CA501B" w14:textId="5C1C370F"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4402F3"/>
    <w:rsid w:val="005B601D"/>
    <w:rsid w:val="0072043E"/>
    <w:rsid w:val="00792067"/>
    <w:rsid w:val="0084131F"/>
    <w:rsid w:val="008D3F05"/>
    <w:rsid w:val="00921D5E"/>
    <w:rsid w:val="00981E9A"/>
    <w:rsid w:val="00AF1A31"/>
    <w:rsid w:val="00E40535"/>
    <w:rsid w:val="00E46015"/>
    <w:rsid w:val="00E82671"/>
    <w:rsid w:val="00F22E66"/>
    <w:rsid w:val="00FB536A"/>
    <w:rsid w:val="00FC52AA"/>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8</cp:revision>
  <dcterms:created xsi:type="dcterms:W3CDTF">2020-11-18T09:24:00Z</dcterms:created>
  <dcterms:modified xsi:type="dcterms:W3CDTF">2020-11-21T11:39:00Z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id="YPBUK0wS"/&gt;&lt;style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