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O ficheiro</w:t>
      </w:r>
      <w:r>
        <w:rPr>
          <w:i/>
        </w:rPr>
        <w:t xml:space="preserve"> FastFood</w:t>
      </w:r>
      <w:r>
        <w:rPr/>
        <w:t xml:space="preserve"> contém parte dos resultados de uma sondagem sobre hábitos de consumo de fast food realizada em Inglaterra, tendo sido registadas as opiniões de  consumidores que declararam comprar fast food regularmente. No ficheiro constam as seguintes variáveis:</w:t>
      </w:r>
    </w:p>
    <w:p>
      <w:pPr>
        <w:pStyle w:val="Normal"/>
        <w:jc w:val="both"/>
        <w:rPr>
          <w:i/>
          <w:i/>
        </w:rPr>
      </w:pPr>
      <w:r>
        <w:rPr>
          <w:i/>
        </w:rPr>
        <w:t>- Compras (nível de compras de fast food realizadas por semana, no último mês, dado pelo número médio de compras semanal)</w:t>
      </w:r>
    </w:p>
    <w:p>
      <w:pPr>
        <w:pStyle w:val="Normal"/>
        <w:jc w:val="both"/>
        <w:rPr>
          <w:i/>
          <w:i/>
        </w:rPr>
      </w:pPr>
      <w:r>
        <w:rPr>
          <w:i/>
        </w:rPr>
        <w:t xml:space="preserve">- Idade (classe etária: </w:t>
      </w:r>
      <w:r>
        <w:rPr>
          <w:b/>
          <w:i/>
        </w:rPr>
        <w:t>1-</w:t>
      </w:r>
      <w:r>
        <w:rPr>
          <w:i/>
        </w:rPr>
        <w:t xml:space="preserve"> 15-17, </w:t>
      </w:r>
      <w:r>
        <w:rPr>
          <w:b/>
          <w:i/>
        </w:rPr>
        <w:t>2-</w:t>
      </w:r>
      <w:r>
        <w:rPr>
          <w:i/>
        </w:rPr>
        <w:t xml:space="preserve"> 18-24, </w:t>
      </w:r>
      <w:r>
        <w:rPr>
          <w:b/>
          <w:i/>
        </w:rPr>
        <w:t>3-</w:t>
      </w:r>
      <w:r>
        <w:rPr>
          <w:i/>
        </w:rPr>
        <w:t xml:space="preserve"> 25-35, </w:t>
      </w:r>
      <w:r>
        <w:rPr>
          <w:b/>
          <w:i/>
        </w:rPr>
        <w:t>4-</w:t>
      </w:r>
      <w:r>
        <w:rPr>
          <w:i/>
        </w:rPr>
        <w:t xml:space="preserve"> 36-54, </w:t>
      </w:r>
      <w:r>
        <w:rPr>
          <w:b/>
          <w:i/>
        </w:rPr>
        <w:t>5-</w:t>
      </w:r>
      <w:r>
        <w:rPr>
          <w:i/>
        </w:rPr>
        <w:t xml:space="preserve"> 55-70)</w:t>
      </w:r>
    </w:p>
    <w:p>
      <w:pPr>
        <w:pStyle w:val="Normal"/>
        <w:jc w:val="both"/>
        <w:rPr>
          <w:i/>
          <w:i/>
        </w:rPr>
      </w:pPr>
      <w:r>
        <w:rPr>
          <w:i/>
        </w:rPr>
        <w:t>- Sexo (1-masculino, 2-feminino)</w:t>
      </w:r>
    </w:p>
    <w:p>
      <w:pPr>
        <w:pStyle w:val="Normal"/>
        <w:jc w:val="both"/>
        <w:rPr>
          <w:i/>
          <w:i/>
        </w:rPr>
      </w:pPr>
      <w:r>
        <w:rPr>
          <w:i/>
        </w:rPr>
        <w:t xml:space="preserve">- NívelSE (nível socio-económico: 1-Baixo, 2-Médio, 3-Elevado) </w:t>
      </w:r>
    </w:p>
    <w:p>
      <w:pPr>
        <w:pStyle w:val="Normal"/>
        <w:jc w:val="both"/>
        <w:rPr>
          <w:i/>
          <w:i/>
        </w:rPr>
      </w:pPr>
      <w:r>
        <w:rPr>
          <w:i/>
        </w:rPr>
        <w:t>- HabLit (habilitações literárias: 1-Secundário, 2-Técnico, 3-Licenciatura, 4-Mestrado ou Doutoramento)</w:t>
      </w:r>
    </w:p>
    <w:p>
      <w:pPr>
        <w:pStyle w:val="Normal"/>
        <w:spacing w:before="0" w:after="0"/>
        <w:jc w:val="both"/>
        <w:rPr/>
      </w:pPr>
      <w:bookmarkStart w:id="0" w:name="_GoBack"/>
      <w:bookmarkEnd w:id="0"/>
      <w:r>
        <w:rPr/>
        <w:t>Relativamente às questões que se seguem, apresente as suas conclusões num relatório sucinto que deve incluir os outputs do R em que se baseou. Use o nível de significância 0.05.</w:t>
      </w:r>
    </w:p>
    <w:p>
      <w:pPr>
        <w:pStyle w:val="Normal"/>
        <w:jc w:val="both"/>
        <w:rPr/>
      </w:pPr>
      <w:r>
        <w:rPr/>
      </w:r>
    </w:p>
    <w:p>
      <w:pPr>
        <w:pStyle w:val="ListParagraph"/>
        <w:numPr>
          <w:ilvl w:val="0"/>
          <w:numId w:val="1"/>
        </w:numPr>
        <w:jc w:val="both"/>
        <w:rPr/>
      </w:pPr>
      <w:r>
        <w:rPr/>
        <w:t>Poder-se-á concluir que o nível médio de compras de fast food realizadas por semana, no último mês, pelas mulheres é significativamente superior a 2.5?</w:t>
      </w:r>
    </w:p>
    <w:p>
      <w:pPr>
        <w:pStyle w:val="ListParagraph"/>
        <w:numPr>
          <w:ilvl w:val="0"/>
          <w:numId w:val="0"/>
        </w:numPr>
        <w:ind w:left="1440" w:hanging="0"/>
        <w:jc w:val="both"/>
        <w:rPr>
          <w:b/>
          <w:b/>
        </w:rPr>
      </w:pPr>
      <w:r>
        <w:rPr/>
      </w:r>
    </w:p>
    <w:p>
      <w:pPr>
        <w:pStyle w:val="ListParagraph"/>
        <w:numPr>
          <w:ilvl w:val="0"/>
          <w:numId w:val="1"/>
        </w:numPr>
        <w:jc w:val="both"/>
        <w:rPr/>
      </w:pPr>
      <w:r>
        <w:rPr/>
        <w:t>Verifique se o nível médio de compras efetuadas pelas mulheres é significativamente superior ao correspondente nos homens.</w:t>
      </w:r>
    </w:p>
    <w:p>
      <w:pPr>
        <w:pStyle w:val="ListParagraph"/>
        <w:numPr>
          <w:ilvl w:val="0"/>
          <w:numId w:val="0"/>
        </w:numPr>
        <w:ind w:left="1440" w:hanging="0"/>
        <w:jc w:val="both"/>
        <w:rPr>
          <w:b/>
          <w:b/>
        </w:rPr>
      </w:pPr>
      <w:r>
        <w:rPr/>
      </w:r>
    </w:p>
    <w:p>
      <w:pPr>
        <w:pStyle w:val="ListParagraph"/>
        <w:numPr>
          <w:ilvl w:val="0"/>
          <w:numId w:val="1"/>
        </w:numPr>
        <w:jc w:val="both"/>
        <w:rPr/>
      </w:pPr>
      <w:r>
        <w:rPr/>
        <w:t>Será que o nível de compras de fast food difere de acordo com a faixa etária dos consumidores?</w:t>
      </w:r>
    </w:p>
    <w:p>
      <w:pPr>
        <w:pStyle w:val="Normal"/>
        <w:ind w:left="360" w:hanging="0"/>
        <w:rPr>
          <w:b/>
          <w:b/>
        </w:rPr>
      </w:pPr>
      <w:r>
        <w:rPr>
          <w:b/>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PT" w:eastAsia="en-US" w:bidi="ar-SA"/>
    </w:rPr>
  </w:style>
  <w:style w:type="character" w:styleId="DefaultParagraphFont" w:default="1">
    <w:name w:val="Default Paragraph Font"/>
    <w:uiPriority w:val="1"/>
    <w:semiHidden/>
    <w:unhideWhenUsed/>
    <w:qFormat/>
    <w:rPr/>
  </w:style>
  <w:style w:type="character" w:styleId="ListLabel1">
    <w:name w:val="ListLabel 1"/>
    <w:qFormat/>
    <w:rPr>
      <w:b/>
    </w:rPr>
  </w:style>
  <w:style w:type="character" w:styleId="ListLabel2">
    <w:name w:val="ListLabel 2"/>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c36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LibreOffice/5.2.2.2$Linux_X86_64 LibreOffice_project/20m0$Build-2</Application>
  <Pages>1</Pages>
  <Words>187</Words>
  <Characters>1034</Characters>
  <CharactersWithSpaces>1210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2016-12-14T16:25:00Z</dcterms:created>
  <dc:creator>User</dc:creator>
  <dc:description/>
  <dc:language>pt-PT</dc:language>
  <cp:lastModifiedBy/>
  <dcterms:modified xsi:type="dcterms:W3CDTF">2017-01-03T17:56:58Z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