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7BED2" w14:textId="77777777" w:rsidR="00D13F55" w:rsidRDefault="00D13F55"/>
    <w:p w14:paraId="2250586E" w14:textId="77777777" w:rsidR="000C6697" w:rsidRDefault="000C6697"/>
    <w:p w14:paraId="7F5D3B24" w14:textId="77777777" w:rsidR="000C6697" w:rsidRDefault="00BE2DEE" w:rsidP="000C6697">
      <w:pPr>
        <w:rPr>
          <w:b/>
          <w:sz w:val="32"/>
          <w:szCs w:val="32"/>
        </w:rPr>
      </w:pPr>
      <w:r>
        <w:rPr>
          <w:b/>
          <w:sz w:val="32"/>
          <w:szCs w:val="32"/>
        </w:rPr>
        <w:t>FUNCTIONAL SPECIFICATION:</w:t>
      </w:r>
    </w:p>
    <w:p w14:paraId="36B2C359" w14:textId="0FDB01E2" w:rsidR="00BE2DEE" w:rsidRPr="00E60486" w:rsidRDefault="00CF1D0A" w:rsidP="000C6697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Payment Purpose code in </w:t>
      </w:r>
      <w:r w:rsidRPr="00CF1D0A">
        <w:rPr>
          <w:b/>
          <w:sz w:val="32"/>
          <w:szCs w:val="32"/>
        </w:rPr>
        <w:t>/CGI_XML_CT_UNESCO</w:t>
      </w:r>
      <w:r>
        <w:rPr>
          <w:b/>
          <w:sz w:val="32"/>
          <w:szCs w:val="32"/>
        </w:rPr>
        <w:t xml:space="preserve"> payment file</w:t>
      </w:r>
    </w:p>
    <w:p w14:paraId="02FCFD22" w14:textId="77777777" w:rsidR="000C6697" w:rsidRDefault="000C6697" w:rsidP="000C6697">
      <w:pPr>
        <w:rPr>
          <w:szCs w:val="24"/>
        </w:rPr>
      </w:pPr>
    </w:p>
    <w:p w14:paraId="3E87C5FC" w14:textId="77777777" w:rsidR="000C6697" w:rsidRDefault="000C6697" w:rsidP="000C6697">
      <w:pPr>
        <w:rPr>
          <w:szCs w:val="24"/>
        </w:rPr>
      </w:pPr>
    </w:p>
    <w:p w14:paraId="79C33D12" w14:textId="77777777" w:rsidR="000C6697" w:rsidRDefault="000C6697" w:rsidP="000C6697">
      <w:pPr>
        <w:rPr>
          <w:szCs w:val="24"/>
        </w:rPr>
      </w:pPr>
    </w:p>
    <w:p w14:paraId="520ADB4B" w14:textId="77777777" w:rsidR="000C6697" w:rsidRPr="000C5665" w:rsidRDefault="000C6697" w:rsidP="000C6697">
      <w:pPr>
        <w:rPr>
          <w:sz w:val="28"/>
          <w:szCs w:val="28"/>
        </w:rPr>
      </w:pPr>
      <w:r w:rsidRPr="00F4051E">
        <w:rPr>
          <w:b/>
          <w:sz w:val="28"/>
          <w:szCs w:val="28"/>
        </w:rPr>
        <w:t>Project:</w:t>
      </w:r>
      <w:r w:rsidRPr="000C5665">
        <w:rPr>
          <w:sz w:val="28"/>
          <w:szCs w:val="28"/>
        </w:rPr>
        <w:t xml:space="preserve">    </w:t>
      </w:r>
    </w:p>
    <w:p w14:paraId="058B9A8D" w14:textId="77777777" w:rsidR="000C6697" w:rsidRDefault="000C6697" w:rsidP="000C6697">
      <w:pPr>
        <w:rPr>
          <w:szCs w:val="24"/>
        </w:rPr>
      </w:pPr>
    </w:p>
    <w:p w14:paraId="57B4BF94" w14:textId="77777777" w:rsidR="000C6697" w:rsidRDefault="000C6697" w:rsidP="000C6697">
      <w:pPr>
        <w:rPr>
          <w:szCs w:val="24"/>
        </w:rPr>
      </w:pPr>
    </w:p>
    <w:p w14:paraId="4C267EFC" w14:textId="77777777" w:rsidR="000C6697" w:rsidRDefault="000C6697" w:rsidP="000C6697">
      <w:pPr>
        <w:rPr>
          <w:szCs w:val="24"/>
        </w:rPr>
      </w:pPr>
    </w:p>
    <w:p w14:paraId="7BE26ACD" w14:textId="77777777" w:rsidR="000C6697" w:rsidRDefault="000C6697" w:rsidP="000C6697">
      <w:pPr>
        <w:rPr>
          <w:szCs w:val="24"/>
        </w:rPr>
      </w:pPr>
      <w:r>
        <w:rPr>
          <w:szCs w:val="24"/>
        </w:rPr>
        <w:t xml:space="preserve">Date: </w:t>
      </w:r>
    </w:p>
    <w:p w14:paraId="382831D6" w14:textId="6CFB7E51" w:rsidR="000C6697" w:rsidRDefault="00CF1D0A" w:rsidP="000C6697">
      <w:pPr>
        <w:rPr>
          <w:szCs w:val="24"/>
        </w:rPr>
      </w:pPr>
      <w:r>
        <w:rPr>
          <w:szCs w:val="24"/>
        </w:rPr>
        <w:t>01/03/2024</w:t>
      </w:r>
    </w:p>
    <w:p w14:paraId="790C9FDA" w14:textId="77777777" w:rsidR="000C6697" w:rsidRDefault="00BE2DEE" w:rsidP="000C6697">
      <w:pPr>
        <w:rPr>
          <w:szCs w:val="24"/>
        </w:rPr>
      </w:pPr>
      <w:r>
        <w:rPr>
          <w:szCs w:val="24"/>
        </w:rPr>
        <w:t xml:space="preserve">Version No:  </w:t>
      </w:r>
    </w:p>
    <w:p w14:paraId="745D687A" w14:textId="26AD4B20" w:rsidR="000C6697" w:rsidRDefault="00CF1D0A">
      <w:r>
        <w:t>1.0</w:t>
      </w:r>
      <w:r w:rsidR="000C6697"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02"/>
      </w:tblGrid>
      <w:tr w:rsidR="008A30EF" w:rsidRPr="008A30EF" w14:paraId="0210DBAD" w14:textId="77777777" w:rsidTr="00D13F55">
        <w:tc>
          <w:tcPr>
            <w:tcW w:w="10606" w:type="dxa"/>
          </w:tcPr>
          <w:p w14:paraId="3E7DFAF2" w14:textId="77777777" w:rsidR="000C6697" w:rsidRPr="008A30EF" w:rsidRDefault="000C6697" w:rsidP="008A30EF">
            <w:pPr>
              <w:rPr>
                <w:b/>
                <w:color w:val="1F497D" w:themeColor="text2"/>
                <w:sz w:val="28"/>
                <w:szCs w:val="28"/>
              </w:rPr>
            </w:pPr>
            <w:bookmarkStart w:id="0" w:name="_Toc310441280"/>
            <w:r w:rsidRPr="008A30EF">
              <w:rPr>
                <w:b/>
                <w:color w:val="1F497D" w:themeColor="text2"/>
                <w:sz w:val="28"/>
                <w:szCs w:val="28"/>
              </w:rPr>
              <w:lastRenderedPageBreak/>
              <w:t>H</w:t>
            </w:r>
            <w:bookmarkEnd w:id="0"/>
            <w:r w:rsidR="008A30EF">
              <w:rPr>
                <w:b/>
                <w:color w:val="1F497D" w:themeColor="text2"/>
                <w:sz w:val="28"/>
                <w:szCs w:val="28"/>
              </w:rPr>
              <w:t>ISTORY</w:t>
            </w:r>
          </w:p>
        </w:tc>
      </w:tr>
    </w:tbl>
    <w:p w14:paraId="5BC83371" w14:textId="77777777" w:rsidR="008A30EF" w:rsidRDefault="008A30EF" w:rsidP="008A30EF">
      <w:bookmarkStart w:id="1" w:name="_Toc310441188"/>
      <w:bookmarkStart w:id="2" w:name="_Toc310441281"/>
    </w:p>
    <w:p w14:paraId="2A6A6DB7" w14:textId="77777777" w:rsidR="000C6697" w:rsidRPr="008A30EF" w:rsidRDefault="000C6697" w:rsidP="008A30EF">
      <w:pPr>
        <w:rPr>
          <w:b/>
          <w:color w:val="1F497D" w:themeColor="text2"/>
          <w:sz w:val="26"/>
          <w:szCs w:val="26"/>
        </w:rPr>
      </w:pPr>
      <w:r w:rsidRPr="008A30EF">
        <w:rPr>
          <w:b/>
          <w:color w:val="1F497D" w:themeColor="text2"/>
          <w:sz w:val="26"/>
          <w:szCs w:val="26"/>
        </w:rPr>
        <w:t>Document Location</w:t>
      </w:r>
      <w:bookmarkEnd w:id="1"/>
      <w:bookmarkEnd w:id="2"/>
    </w:p>
    <w:p w14:paraId="4FFFD308" w14:textId="77777777" w:rsidR="000C6697" w:rsidRPr="000C6697" w:rsidRDefault="000C6697" w:rsidP="000C6697">
      <w:r w:rsidRPr="000C6697">
        <w:t>The source of the document</w:t>
      </w:r>
      <w:r>
        <w:t xml:space="preserve"> can be </w:t>
      </w:r>
      <w:r w:rsidRPr="000C6697">
        <w:t>found at this location:</w:t>
      </w:r>
    </w:p>
    <w:p w14:paraId="244FB3AC" w14:textId="77777777" w:rsidR="000C6697" w:rsidRDefault="0059394D" w:rsidP="000C6697">
      <w:r>
        <w:t>&lt;Workspace link&gt;</w:t>
      </w:r>
    </w:p>
    <w:p w14:paraId="20AC9831" w14:textId="77777777" w:rsidR="008A30EF" w:rsidRPr="000C6697" w:rsidRDefault="008A30EF" w:rsidP="000C6697"/>
    <w:tbl>
      <w:tblPr>
        <w:tblW w:w="0" w:type="auto"/>
        <w:tblLook w:val="04A0" w:firstRow="1" w:lastRow="0" w:firstColumn="1" w:lastColumn="0" w:noHBand="0" w:noVBand="1"/>
      </w:tblPr>
      <w:tblGrid>
        <w:gridCol w:w="9502"/>
      </w:tblGrid>
      <w:tr w:rsidR="000C6697" w:rsidRPr="000C6697" w14:paraId="2881D7CE" w14:textId="77777777" w:rsidTr="000C6697">
        <w:tc>
          <w:tcPr>
            <w:tcW w:w="9718" w:type="dxa"/>
          </w:tcPr>
          <w:p w14:paraId="185746F3" w14:textId="77777777" w:rsidR="000C6697" w:rsidRPr="008A30EF" w:rsidRDefault="000C6697" w:rsidP="008A30EF">
            <w:pPr>
              <w:rPr>
                <w:b/>
                <w:color w:val="1F497D" w:themeColor="text2"/>
                <w:sz w:val="26"/>
                <w:szCs w:val="26"/>
              </w:rPr>
            </w:pPr>
            <w:bookmarkStart w:id="3" w:name="_Toc310441189"/>
            <w:bookmarkStart w:id="4" w:name="_Toc310441282"/>
            <w:r w:rsidRPr="008A30EF">
              <w:rPr>
                <w:b/>
                <w:color w:val="1F497D" w:themeColor="text2"/>
                <w:sz w:val="26"/>
                <w:szCs w:val="26"/>
              </w:rPr>
              <w:t>Revision History</w:t>
            </w:r>
            <w:bookmarkEnd w:id="3"/>
            <w:bookmarkEnd w:id="4"/>
            <w:r w:rsidRPr="008A30EF">
              <w:rPr>
                <w:b/>
                <w:color w:val="1F497D" w:themeColor="text2"/>
                <w:sz w:val="26"/>
                <w:szCs w:val="26"/>
              </w:rPr>
              <w:t xml:space="preserve"> </w:t>
            </w:r>
          </w:p>
          <w:tbl>
            <w:tblPr>
              <w:tblStyle w:val="TableGrid"/>
              <w:tblW w:w="9067" w:type="dxa"/>
              <w:tblLook w:val="04A0" w:firstRow="1" w:lastRow="0" w:firstColumn="1" w:lastColumn="0" w:noHBand="0" w:noVBand="1"/>
            </w:tblPr>
            <w:tblGrid>
              <w:gridCol w:w="1129"/>
              <w:gridCol w:w="1560"/>
              <w:gridCol w:w="4252"/>
              <w:gridCol w:w="2126"/>
            </w:tblGrid>
            <w:tr w:rsidR="00743F51" w:rsidRPr="00743F51" w14:paraId="18623027" w14:textId="77777777" w:rsidTr="0059394D">
              <w:tc>
                <w:tcPr>
                  <w:tcW w:w="1129" w:type="dxa"/>
                </w:tcPr>
                <w:p w14:paraId="6749A620" w14:textId="77777777" w:rsidR="00743F51" w:rsidRPr="00743F51" w:rsidRDefault="00743F51" w:rsidP="008A30EF">
                  <w:pPr>
                    <w:rPr>
                      <w:rFonts w:asciiTheme="minorHAnsi" w:hAnsiTheme="minorHAnsi" w:cstheme="minorHAnsi"/>
                      <w:bCs/>
                    </w:rPr>
                  </w:pPr>
                  <w:r>
                    <w:rPr>
                      <w:rFonts w:asciiTheme="minorHAnsi" w:hAnsiTheme="minorHAnsi" w:cstheme="minorHAnsi"/>
                      <w:bCs/>
                    </w:rPr>
                    <w:t xml:space="preserve">Version </w:t>
                  </w:r>
                </w:p>
              </w:tc>
              <w:tc>
                <w:tcPr>
                  <w:tcW w:w="1560" w:type="dxa"/>
                </w:tcPr>
                <w:p w14:paraId="0F770F44" w14:textId="77777777" w:rsidR="00743F51" w:rsidRPr="00743F51" w:rsidRDefault="00743F51" w:rsidP="008A30EF">
                  <w:pPr>
                    <w:rPr>
                      <w:rFonts w:asciiTheme="minorHAnsi" w:hAnsiTheme="minorHAnsi" w:cstheme="minorHAnsi"/>
                      <w:bCs/>
                    </w:rPr>
                  </w:pPr>
                  <w:bookmarkStart w:id="5" w:name="_Toc309901486"/>
                  <w:bookmarkStart w:id="6" w:name="_Toc309901530"/>
                  <w:bookmarkStart w:id="7" w:name="_Toc309901888"/>
                  <w:bookmarkStart w:id="8" w:name="_Toc310441192"/>
                  <w:bookmarkStart w:id="9" w:name="_Toc310441285"/>
                  <w:r w:rsidRPr="00743F51">
                    <w:rPr>
                      <w:rFonts w:asciiTheme="minorHAnsi" w:hAnsiTheme="minorHAnsi" w:cstheme="minorHAnsi"/>
                      <w:bCs/>
                    </w:rPr>
                    <w:t>Revision Date</w:t>
                  </w:r>
                  <w:bookmarkEnd w:id="5"/>
                  <w:bookmarkEnd w:id="6"/>
                  <w:bookmarkEnd w:id="7"/>
                  <w:bookmarkEnd w:id="8"/>
                  <w:bookmarkEnd w:id="9"/>
                </w:p>
              </w:tc>
              <w:tc>
                <w:tcPr>
                  <w:tcW w:w="4252" w:type="dxa"/>
                </w:tcPr>
                <w:p w14:paraId="65915DEC" w14:textId="77777777" w:rsidR="00743F51" w:rsidRPr="00743F51" w:rsidRDefault="00743F51" w:rsidP="008A30EF">
                  <w:pPr>
                    <w:rPr>
                      <w:rFonts w:asciiTheme="minorHAnsi" w:hAnsiTheme="minorHAnsi" w:cstheme="minorHAnsi"/>
                      <w:bCs/>
                    </w:rPr>
                  </w:pPr>
                  <w:r>
                    <w:rPr>
                      <w:rFonts w:asciiTheme="minorHAnsi" w:hAnsiTheme="minorHAnsi" w:cstheme="minorHAnsi"/>
                      <w:bCs/>
                    </w:rPr>
                    <w:t>Status and Changes</w:t>
                  </w:r>
                </w:p>
              </w:tc>
              <w:tc>
                <w:tcPr>
                  <w:tcW w:w="2126" w:type="dxa"/>
                </w:tcPr>
                <w:p w14:paraId="14CD05BF" w14:textId="77777777" w:rsidR="00743F51" w:rsidRPr="00743F51" w:rsidRDefault="00743F51" w:rsidP="008A30EF">
                  <w:pPr>
                    <w:rPr>
                      <w:rFonts w:asciiTheme="minorHAnsi" w:hAnsiTheme="minorHAnsi" w:cstheme="minorHAnsi"/>
                      <w:bCs/>
                    </w:rPr>
                  </w:pPr>
                  <w:r>
                    <w:rPr>
                      <w:rFonts w:asciiTheme="minorHAnsi" w:hAnsiTheme="minorHAnsi" w:cstheme="minorHAnsi"/>
                      <w:bCs/>
                    </w:rPr>
                    <w:t>Author</w:t>
                  </w:r>
                </w:p>
              </w:tc>
            </w:tr>
            <w:tr w:rsidR="00743F51" w:rsidRPr="00743F51" w14:paraId="61465142" w14:textId="77777777" w:rsidTr="0059394D">
              <w:tc>
                <w:tcPr>
                  <w:tcW w:w="1129" w:type="dxa"/>
                </w:tcPr>
                <w:p w14:paraId="09DE11C0" w14:textId="77777777" w:rsidR="00743F51" w:rsidRPr="00743F51" w:rsidRDefault="00743F51" w:rsidP="008A30EF">
                  <w:pPr>
                    <w:rPr>
                      <w:rFonts w:asciiTheme="minorHAnsi" w:hAnsiTheme="minorHAnsi" w:cstheme="minorHAnsi"/>
                      <w:bCs/>
                    </w:rPr>
                  </w:pPr>
                </w:p>
              </w:tc>
              <w:tc>
                <w:tcPr>
                  <w:tcW w:w="1560" w:type="dxa"/>
                </w:tcPr>
                <w:p w14:paraId="275BB477" w14:textId="77777777" w:rsidR="00743F51" w:rsidRPr="00743F51" w:rsidRDefault="00743F51" w:rsidP="008A30EF">
                  <w:pPr>
                    <w:rPr>
                      <w:rFonts w:asciiTheme="minorHAnsi" w:hAnsiTheme="minorHAnsi" w:cstheme="minorHAnsi"/>
                      <w:bCs/>
                    </w:rPr>
                  </w:pPr>
                </w:p>
              </w:tc>
              <w:tc>
                <w:tcPr>
                  <w:tcW w:w="4252" w:type="dxa"/>
                </w:tcPr>
                <w:p w14:paraId="0426F82D" w14:textId="77777777" w:rsidR="00743F51" w:rsidRPr="00743F51" w:rsidRDefault="00743F51" w:rsidP="008A30EF">
                  <w:pPr>
                    <w:rPr>
                      <w:rFonts w:asciiTheme="minorHAnsi" w:hAnsiTheme="minorHAnsi" w:cstheme="minorHAnsi"/>
                      <w:bCs/>
                    </w:rPr>
                  </w:pPr>
                </w:p>
              </w:tc>
              <w:tc>
                <w:tcPr>
                  <w:tcW w:w="2126" w:type="dxa"/>
                </w:tcPr>
                <w:p w14:paraId="660B79A3" w14:textId="77777777" w:rsidR="00743F51" w:rsidRPr="00743F51" w:rsidRDefault="00743F51" w:rsidP="008A30EF">
                  <w:pPr>
                    <w:rPr>
                      <w:rFonts w:asciiTheme="minorHAnsi" w:hAnsiTheme="minorHAnsi" w:cstheme="minorHAnsi"/>
                      <w:bCs/>
                    </w:rPr>
                  </w:pPr>
                </w:p>
              </w:tc>
            </w:tr>
            <w:tr w:rsidR="00743F51" w:rsidRPr="00743F51" w14:paraId="680BCC7C" w14:textId="77777777" w:rsidTr="0059394D">
              <w:tc>
                <w:tcPr>
                  <w:tcW w:w="1129" w:type="dxa"/>
                </w:tcPr>
                <w:p w14:paraId="61A83228" w14:textId="77777777" w:rsidR="00743F51" w:rsidRPr="00743F51" w:rsidRDefault="00743F51" w:rsidP="008A30EF">
                  <w:pPr>
                    <w:rPr>
                      <w:rFonts w:asciiTheme="minorHAnsi" w:hAnsiTheme="minorHAnsi" w:cstheme="minorHAnsi"/>
                      <w:bCs/>
                    </w:rPr>
                  </w:pPr>
                </w:p>
              </w:tc>
              <w:tc>
                <w:tcPr>
                  <w:tcW w:w="1560" w:type="dxa"/>
                </w:tcPr>
                <w:p w14:paraId="0C9918ED" w14:textId="77777777" w:rsidR="00743F51" w:rsidRPr="00743F51" w:rsidRDefault="00743F51" w:rsidP="008A30EF">
                  <w:pPr>
                    <w:rPr>
                      <w:rFonts w:asciiTheme="minorHAnsi" w:hAnsiTheme="minorHAnsi" w:cstheme="minorHAnsi"/>
                      <w:bCs/>
                    </w:rPr>
                  </w:pPr>
                </w:p>
              </w:tc>
              <w:tc>
                <w:tcPr>
                  <w:tcW w:w="4252" w:type="dxa"/>
                </w:tcPr>
                <w:p w14:paraId="685E0141" w14:textId="77777777" w:rsidR="00743F51" w:rsidRPr="00743F51" w:rsidRDefault="00743F51" w:rsidP="008A30EF">
                  <w:pPr>
                    <w:rPr>
                      <w:rFonts w:asciiTheme="minorHAnsi" w:hAnsiTheme="minorHAnsi" w:cstheme="minorHAnsi"/>
                      <w:bCs/>
                    </w:rPr>
                  </w:pPr>
                </w:p>
              </w:tc>
              <w:tc>
                <w:tcPr>
                  <w:tcW w:w="2126" w:type="dxa"/>
                </w:tcPr>
                <w:p w14:paraId="79630D8D" w14:textId="77777777" w:rsidR="00743F51" w:rsidRPr="00743F51" w:rsidRDefault="00743F51" w:rsidP="008A30EF">
                  <w:pPr>
                    <w:rPr>
                      <w:rFonts w:asciiTheme="minorHAnsi" w:hAnsiTheme="minorHAnsi" w:cstheme="minorHAnsi"/>
                      <w:bCs/>
                    </w:rPr>
                  </w:pPr>
                </w:p>
              </w:tc>
            </w:tr>
            <w:tr w:rsidR="00743F51" w:rsidRPr="00743F51" w14:paraId="742772AF" w14:textId="77777777" w:rsidTr="0059394D">
              <w:tc>
                <w:tcPr>
                  <w:tcW w:w="1129" w:type="dxa"/>
                </w:tcPr>
                <w:p w14:paraId="27B0B167" w14:textId="77777777" w:rsidR="00743F51" w:rsidRPr="00743F51" w:rsidRDefault="00743F51" w:rsidP="008A30EF">
                  <w:pPr>
                    <w:rPr>
                      <w:rFonts w:asciiTheme="minorHAnsi" w:hAnsiTheme="minorHAnsi" w:cstheme="minorHAnsi"/>
                      <w:bCs/>
                    </w:rPr>
                  </w:pPr>
                </w:p>
              </w:tc>
              <w:tc>
                <w:tcPr>
                  <w:tcW w:w="1560" w:type="dxa"/>
                </w:tcPr>
                <w:p w14:paraId="409275AA" w14:textId="77777777" w:rsidR="00743F51" w:rsidRPr="00743F51" w:rsidRDefault="00743F51" w:rsidP="008A30EF">
                  <w:pPr>
                    <w:rPr>
                      <w:rFonts w:asciiTheme="minorHAnsi" w:hAnsiTheme="minorHAnsi" w:cstheme="minorHAnsi"/>
                      <w:bCs/>
                    </w:rPr>
                  </w:pPr>
                </w:p>
              </w:tc>
              <w:tc>
                <w:tcPr>
                  <w:tcW w:w="4252" w:type="dxa"/>
                </w:tcPr>
                <w:p w14:paraId="4DB8CBE8" w14:textId="77777777" w:rsidR="00743F51" w:rsidRPr="00743F51" w:rsidRDefault="00743F51" w:rsidP="008A30EF">
                  <w:pPr>
                    <w:rPr>
                      <w:rFonts w:asciiTheme="minorHAnsi" w:hAnsiTheme="minorHAnsi" w:cstheme="minorHAnsi"/>
                      <w:bCs/>
                    </w:rPr>
                  </w:pPr>
                </w:p>
              </w:tc>
              <w:tc>
                <w:tcPr>
                  <w:tcW w:w="2126" w:type="dxa"/>
                </w:tcPr>
                <w:p w14:paraId="45735241" w14:textId="77777777" w:rsidR="00743F51" w:rsidRPr="00743F51" w:rsidRDefault="00743F51" w:rsidP="008A30EF">
                  <w:pPr>
                    <w:rPr>
                      <w:rFonts w:asciiTheme="minorHAnsi" w:hAnsiTheme="minorHAnsi" w:cstheme="minorHAnsi"/>
                      <w:bCs/>
                    </w:rPr>
                  </w:pPr>
                </w:p>
              </w:tc>
            </w:tr>
          </w:tbl>
          <w:p w14:paraId="28679312" w14:textId="77777777" w:rsidR="000C6697" w:rsidRPr="000C6697" w:rsidRDefault="000C6697" w:rsidP="008A30EF"/>
        </w:tc>
      </w:tr>
      <w:tr w:rsidR="0059394D" w:rsidRPr="000C6697" w14:paraId="10233B3E" w14:textId="77777777" w:rsidTr="00D13F55">
        <w:tc>
          <w:tcPr>
            <w:tcW w:w="9718" w:type="dxa"/>
          </w:tcPr>
          <w:p w14:paraId="1840D181" w14:textId="77777777" w:rsidR="008A30EF" w:rsidRDefault="008A30EF" w:rsidP="008A30EF"/>
          <w:p w14:paraId="09B20946" w14:textId="77777777" w:rsidR="0059394D" w:rsidRPr="008A30EF" w:rsidRDefault="0059394D" w:rsidP="008A30EF">
            <w:pPr>
              <w:rPr>
                <w:b/>
                <w:color w:val="1F497D" w:themeColor="text2"/>
                <w:sz w:val="26"/>
                <w:szCs w:val="26"/>
              </w:rPr>
            </w:pPr>
            <w:r w:rsidRPr="008A30EF">
              <w:rPr>
                <w:b/>
                <w:color w:val="1F497D" w:themeColor="text2"/>
                <w:sz w:val="26"/>
                <w:szCs w:val="26"/>
              </w:rPr>
              <w:t>Distribution</w:t>
            </w:r>
          </w:p>
          <w:tbl>
            <w:tblPr>
              <w:tblStyle w:val="TableGrid"/>
              <w:tblW w:w="6941" w:type="dxa"/>
              <w:tblLook w:val="04A0" w:firstRow="1" w:lastRow="0" w:firstColumn="1" w:lastColumn="0" w:noHBand="0" w:noVBand="1"/>
            </w:tblPr>
            <w:tblGrid>
              <w:gridCol w:w="1129"/>
              <w:gridCol w:w="1560"/>
              <w:gridCol w:w="2551"/>
              <w:gridCol w:w="1701"/>
            </w:tblGrid>
            <w:tr w:rsidR="0059394D" w:rsidRPr="00743F51" w14:paraId="19AB7FAA" w14:textId="77777777" w:rsidTr="0059394D">
              <w:tc>
                <w:tcPr>
                  <w:tcW w:w="1129" w:type="dxa"/>
                </w:tcPr>
                <w:p w14:paraId="0E1A79E1" w14:textId="77777777" w:rsidR="0059394D" w:rsidRPr="00743F51" w:rsidRDefault="0059394D" w:rsidP="008A30EF">
                  <w:pPr>
                    <w:rPr>
                      <w:rFonts w:asciiTheme="minorHAnsi" w:hAnsiTheme="minorHAnsi" w:cstheme="minorHAnsi"/>
                      <w:bCs/>
                    </w:rPr>
                  </w:pPr>
                  <w:r>
                    <w:rPr>
                      <w:rFonts w:asciiTheme="minorHAnsi" w:hAnsiTheme="minorHAnsi" w:cstheme="minorHAnsi"/>
                      <w:bCs/>
                    </w:rPr>
                    <w:t xml:space="preserve">Version </w:t>
                  </w:r>
                </w:p>
              </w:tc>
              <w:tc>
                <w:tcPr>
                  <w:tcW w:w="1560" w:type="dxa"/>
                </w:tcPr>
                <w:p w14:paraId="28C2701A" w14:textId="77777777" w:rsidR="0059394D" w:rsidRPr="00743F51" w:rsidRDefault="0059394D" w:rsidP="008A30EF">
                  <w:pPr>
                    <w:rPr>
                      <w:rFonts w:asciiTheme="minorHAnsi" w:hAnsiTheme="minorHAnsi" w:cstheme="minorHAnsi"/>
                      <w:bCs/>
                    </w:rPr>
                  </w:pPr>
                  <w:r>
                    <w:rPr>
                      <w:rFonts w:asciiTheme="minorHAnsi" w:hAnsiTheme="minorHAnsi" w:cstheme="minorHAnsi"/>
                      <w:bCs/>
                    </w:rPr>
                    <w:t>Date of Issue</w:t>
                  </w:r>
                </w:p>
              </w:tc>
              <w:tc>
                <w:tcPr>
                  <w:tcW w:w="2551" w:type="dxa"/>
                </w:tcPr>
                <w:p w14:paraId="4653543C" w14:textId="77777777" w:rsidR="0059394D" w:rsidRPr="00743F51" w:rsidRDefault="0059394D" w:rsidP="008A30EF">
                  <w:pPr>
                    <w:rPr>
                      <w:rFonts w:asciiTheme="minorHAnsi" w:hAnsiTheme="minorHAnsi" w:cstheme="minorHAnsi"/>
                      <w:bCs/>
                    </w:rPr>
                  </w:pPr>
                  <w:r>
                    <w:rPr>
                      <w:rFonts w:asciiTheme="minorHAnsi" w:hAnsiTheme="minorHAnsi" w:cstheme="minorHAnsi"/>
                      <w:bCs/>
                    </w:rPr>
                    <w:t>Name</w:t>
                  </w:r>
                </w:p>
              </w:tc>
              <w:tc>
                <w:tcPr>
                  <w:tcW w:w="1701" w:type="dxa"/>
                </w:tcPr>
                <w:p w14:paraId="05D363E2" w14:textId="77777777" w:rsidR="0059394D" w:rsidRPr="00743F51" w:rsidRDefault="0059394D" w:rsidP="008A30EF">
                  <w:pPr>
                    <w:rPr>
                      <w:rFonts w:asciiTheme="minorHAnsi" w:hAnsiTheme="minorHAnsi" w:cstheme="minorHAnsi"/>
                      <w:bCs/>
                    </w:rPr>
                  </w:pPr>
                  <w:r>
                    <w:rPr>
                      <w:rFonts w:asciiTheme="minorHAnsi" w:hAnsiTheme="minorHAnsi" w:cstheme="minorHAnsi"/>
                      <w:bCs/>
                    </w:rPr>
                    <w:t>Title</w:t>
                  </w:r>
                </w:p>
              </w:tc>
            </w:tr>
            <w:tr w:rsidR="0059394D" w:rsidRPr="00743F51" w14:paraId="5A84FC27" w14:textId="77777777" w:rsidTr="0059394D">
              <w:tc>
                <w:tcPr>
                  <w:tcW w:w="1129" w:type="dxa"/>
                </w:tcPr>
                <w:p w14:paraId="634D56D3" w14:textId="77777777" w:rsidR="0059394D" w:rsidRPr="00743F51" w:rsidRDefault="0059394D" w:rsidP="008A30EF">
                  <w:pPr>
                    <w:rPr>
                      <w:rFonts w:asciiTheme="minorHAnsi" w:hAnsiTheme="minorHAnsi" w:cstheme="minorHAnsi"/>
                      <w:bCs/>
                    </w:rPr>
                  </w:pPr>
                </w:p>
              </w:tc>
              <w:tc>
                <w:tcPr>
                  <w:tcW w:w="1560" w:type="dxa"/>
                </w:tcPr>
                <w:p w14:paraId="2908D417" w14:textId="77777777" w:rsidR="0059394D" w:rsidRPr="00743F51" w:rsidRDefault="0059394D" w:rsidP="008A30EF">
                  <w:pPr>
                    <w:rPr>
                      <w:rFonts w:asciiTheme="minorHAnsi" w:hAnsiTheme="minorHAnsi" w:cstheme="minorHAnsi"/>
                      <w:bCs/>
                    </w:rPr>
                  </w:pPr>
                </w:p>
              </w:tc>
              <w:tc>
                <w:tcPr>
                  <w:tcW w:w="2551" w:type="dxa"/>
                </w:tcPr>
                <w:p w14:paraId="52BD3E5C" w14:textId="77777777" w:rsidR="0059394D" w:rsidRPr="00743F51" w:rsidRDefault="0059394D" w:rsidP="008A30EF">
                  <w:pPr>
                    <w:rPr>
                      <w:rFonts w:asciiTheme="minorHAnsi" w:hAnsiTheme="minorHAnsi" w:cstheme="minorHAnsi"/>
                      <w:bCs/>
                    </w:rPr>
                  </w:pPr>
                </w:p>
              </w:tc>
              <w:tc>
                <w:tcPr>
                  <w:tcW w:w="1701" w:type="dxa"/>
                </w:tcPr>
                <w:p w14:paraId="410E3E9E" w14:textId="77777777" w:rsidR="0059394D" w:rsidRPr="00743F51" w:rsidRDefault="0059394D" w:rsidP="008A30EF">
                  <w:pPr>
                    <w:rPr>
                      <w:rFonts w:asciiTheme="minorHAnsi" w:hAnsiTheme="minorHAnsi" w:cstheme="minorHAnsi"/>
                      <w:bCs/>
                    </w:rPr>
                  </w:pPr>
                </w:p>
              </w:tc>
            </w:tr>
            <w:tr w:rsidR="0059394D" w:rsidRPr="00743F51" w14:paraId="61A46BCF" w14:textId="77777777" w:rsidTr="0059394D">
              <w:tc>
                <w:tcPr>
                  <w:tcW w:w="1129" w:type="dxa"/>
                </w:tcPr>
                <w:p w14:paraId="3ACA4C52" w14:textId="77777777" w:rsidR="0059394D" w:rsidRPr="00743F51" w:rsidRDefault="0059394D" w:rsidP="008A30EF">
                  <w:pPr>
                    <w:rPr>
                      <w:rFonts w:asciiTheme="minorHAnsi" w:hAnsiTheme="minorHAnsi" w:cstheme="minorHAnsi"/>
                      <w:bCs/>
                    </w:rPr>
                  </w:pPr>
                </w:p>
              </w:tc>
              <w:tc>
                <w:tcPr>
                  <w:tcW w:w="1560" w:type="dxa"/>
                </w:tcPr>
                <w:p w14:paraId="7DDEABB2" w14:textId="77777777" w:rsidR="0059394D" w:rsidRPr="00743F51" w:rsidRDefault="0059394D" w:rsidP="008A30EF">
                  <w:pPr>
                    <w:rPr>
                      <w:rFonts w:asciiTheme="minorHAnsi" w:hAnsiTheme="minorHAnsi" w:cstheme="minorHAnsi"/>
                      <w:bCs/>
                    </w:rPr>
                  </w:pPr>
                </w:p>
              </w:tc>
              <w:tc>
                <w:tcPr>
                  <w:tcW w:w="2551" w:type="dxa"/>
                </w:tcPr>
                <w:p w14:paraId="626DB78F" w14:textId="77777777" w:rsidR="0059394D" w:rsidRPr="00743F51" w:rsidRDefault="0059394D" w:rsidP="008A30EF">
                  <w:pPr>
                    <w:rPr>
                      <w:rFonts w:asciiTheme="minorHAnsi" w:hAnsiTheme="minorHAnsi" w:cstheme="minorHAnsi"/>
                      <w:bCs/>
                    </w:rPr>
                  </w:pPr>
                </w:p>
              </w:tc>
              <w:tc>
                <w:tcPr>
                  <w:tcW w:w="1701" w:type="dxa"/>
                </w:tcPr>
                <w:p w14:paraId="2627D85F" w14:textId="77777777" w:rsidR="0059394D" w:rsidRPr="00743F51" w:rsidRDefault="0059394D" w:rsidP="008A30EF">
                  <w:pPr>
                    <w:rPr>
                      <w:rFonts w:asciiTheme="minorHAnsi" w:hAnsiTheme="minorHAnsi" w:cstheme="minorHAnsi"/>
                      <w:bCs/>
                    </w:rPr>
                  </w:pPr>
                </w:p>
              </w:tc>
            </w:tr>
            <w:tr w:rsidR="0059394D" w:rsidRPr="00743F51" w14:paraId="56435A74" w14:textId="77777777" w:rsidTr="0059394D">
              <w:tc>
                <w:tcPr>
                  <w:tcW w:w="1129" w:type="dxa"/>
                </w:tcPr>
                <w:p w14:paraId="7BC8BFFC" w14:textId="77777777" w:rsidR="0059394D" w:rsidRPr="00743F51" w:rsidRDefault="0059394D" w:rsidP="008A30EF">
                  <w:pPr>
                    <w:rPr>
                      <w:rFonts w:asciiTheme="minorHAnsi" w:hAnsiTheme="minorHAnsi" w:cstheme="minorHAnsi"/>
                      <w:bCs/>
                    </w:rPr>
                  </w:pPr>
                </w:p>
              </w:tc>
              <w:tc>
                <w:tcPr>
                  <w:tcW w:w="1560" w:type="dxa"/>
                </w:tcPr>
                <w:p w14:paraId="5F7A13F1" w14:textId="77777777" w:rsidR="0059394D" w:rsidRPr="00743F51" w:rsidRDefault="0059394D" w:rsidP="008A30EF">
                  <w:pPr>
                    <w:rPr>
                      <w:rFonts w:asciiTheme="minorHAnsi" w:hAnsiTheme="minorHAnsi" w:cstheme="minorHAnsi"/>
                      <w:bCs/>
                    </w:rPr>
                  </w:pPr>
                </w:p>
              </w:tc>
              <w:tc>
                <w:tcPr>
                  <w:tcW w:w="2551" w:type="dxa"/>
                </w:tcPr>
                <w:p w14:paraId="695BE5E1" w14:textId="77777777" w:rsidR="0059394D" w:rsidRPr="00743F51" w:rsidRDefault="0059394D" w:rsidP="008A30EF">
                  <w:pPr>
                    <w:rPr>
                      <w:rFonts w:asciiTheme="minorHAnsi" w:hAnsiTheme="minorHAnsi" w:cstheme="minorHAnsi"/>
                      <w:bCs/>
                    </w:rPr>
                  </w:pPr>
                </w:p>
              </w:tc>
              <w:tc>
                <w:tcPr>
                  <w:tcW w:w="1701" w:type="dxa"/>
                </w:tcPr>
                <w:p w14:paraId="058EE712" w14:textId="77777777" w:rsidR="0059394D" w:rsidRPr="00743F51" w:rsidRDefault="0059394D" w:rsidP="008A30EF">
                  <w:pPr>
                    <w:rPr>
                      <w:rFonts w:asciiTheme="minorHAnsi" w:hAnsiTheme="minorHAnsi" w:cstheme="minorHAnsi"/>
                      <w:bCs/>
                    </w:rPr>
                  </w:pPr>
                </w:p>
              </w:tc>
            </w:tr>
          </w:tbl>
          <w:p w14:paraId="70F207D4" w14:textId="77777777" w:rsidR="0059394D" w:rsidRPr="000C6697" w:rsidRDefault="0059394D" w:rsidP="008A30EF"/>
        </w:tc>
      </w:tr>
      <w:tr w:rsidR="000C6697" w:rsidRPr="000C6697" w14:paraId="688EEF53" w14:textId="77777777" w:rsidTr="000C6697">
        <w:tc>
          <w:tcPr>
            <w:tcW w:w="9718" w:type="dxa"/>
          </w:tcPr>
          <w:p w14:paraId="32A46A4E" w14:textId="77777777" w:rsidR="000C6697" w:rsidRPr="000C6697" w:rsidRDefault="000C6697" w:rsidP="000C6697"/>
        </w:tc>
      </w:tr>
    </w:tbl>
    <w:p w14:paraId="4E803DCF" w14:textId="77777777" w:rsidR="000C6697" w:rsidRPr="008A30EF" w:rsidRDefault="000C6697" w:rsidP="008A30EF">
      <w:pPr>
        <w:rPr>
          <w:b/>
          <w:color w:val="1F497D" w:themeColor="text2"/>
          <w:sz w:val="26"/>
          <w:szCs w:val="26"/>
        </w:rPr>
      </w:pPr>
      <w:bookmarkStart w:id="10" w:name="_Toc310441197"/>
      <w:bookmarkStart w:id="11" w:name="_Toc310441290"/>
      <w:r w:rsidRPr="008A30EF">
        <w:rPr>
          <w:b/>
          <w:color w:val="1F497D" w:themeColor="text2"/>
          <w:sz w:val="26"/>
          <w:szCs w:val="26"/>
        </w:rPr>
        <w:t>Approvals</w:t>
      </w:r>
      <w:bookmarkEnd w:id="10"/>
      <w:bookmarkEnd w:id="11"/>
    </w:p>
    <w:tbl>
      <w:tblPr>
        <w:tblStyle w:val="TableGrid"/>
        <w:tblW w:w="9072" w:type="dxa"/>
        <w:tblInd w:w="108" w:type="dxa"/>
        <w:tblLook w:val="04A0" w:firstRow="1" w:lastRow="0" w:firstColumn="1" w:lastColumn="0" w:noHBand="0" w:noVBand="1"/>
      </w:tblPr>
      <w:tblGrid>
        <w:gridCol w:w="1134"/>
        <w:gridCol w:w="1560"/>
        <w:gridCol w:w="2551"/>
        <w:gridCol w:w="1701"/>
        <w:gridCol w:w="2126"/>
      </w:tblGrid>
      <w:tr w:rsidR="0059394D" w:rsidRPr="00743F51" w14:paraId="7B5B00B3" w14:textId="77777777" w:rsidTr="0059394D">
        <w:tc>
          <w:tcPr>
            <w:tcW w:w="1134" w:type="dxa"/>
          </w:tcPr>
          <w:p w14:paraId="28D0154D" w14:textId="77777777" w:rsidR="0059394D" w:rsidRPr="00743F51" w:rsidRDefault="0059394D" w:rsidP="008A30EF">
            <w:p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Version </w:t>
            </w:r>
          </w:p>
        </w:tc>
        <w:tc>
          <w:tcPr>
            <w:tcW w:w="1560" w:type="dxa"/>
          </w:tcPr>
          <w:p w14:paraId="51CE026A" w14:textId="77777777" w:rsidR="0059394D" w:rsidRPr="00743F51" w:rsidRDefault="0059394D" w:rsidP="008A30EF">
            <w:p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Date of Issue</w:t>
            </w:r>
          </w:p>
        </w:tc>
        <w:tc>
          <w:tcPr>
            <w:tcW w:w="2551" w:type="dxa"/>
          </w:tcPr>
          <w:p w14:paraId="673F755F" w14:textId="77777777" w:rsidR="0059394D" w:rsidRPr="00743F51" w:rsidRDefault="0059394D" w:rsidP="008A30EF">
            <w:p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Name</w:t>
            </w:r>
          </w:p>
        </w:tc>
        <w:tc>
          <w:tcPr>
            <w:tcW w:w="1701" w:type="dxa"/>
          </w:tcPr>
          <w:p w14:paraId="0886A7B0" w14:textId="77777777" w:rsidR="0059394D" w:rsidRPr="00743F51" w:rsidRDefault="0059394D" w:rsidP="008A30EF">
            <w:p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Title</w:t>
            </w:r>
          </w:p>
        </w:tc>
        <w:tc>
          <w:tcPr>
            <w:tcW w:w="2126" w:type="dxa"/>
          </w:tcPr>
          <w:p w14:paraId="30DBCD2D" w14:textId="77777777" w:rsidR="0059394D" w:rsidRDefault="0059394D" w:rsidP="008A30EF">
            <w:pPr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Signature</w:t>
            </w:r>
          </w:p>
        </w:tc>
      </w:tr>
      <w:tr w:rsidR="0059394D" w:rsidRPr="00743F51" w14:paraId="2E5D52A3" w14:textId="77777777" w:rsidTr="0059394D">
        <w:tc>
          <w:tcPr>
            <w:tcW w:w="1134" w:type="dxa"/>
          </w:tcPr>
          <w:p w14:paraId="6D36CC8F" w14:textId="77777777" w:rsidR="0059394D" w:rsidRPr="00743F51" w:rsidRDefault="0059394D" w:rsidP="008A30EF">
            <w:pPr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560" w:type="dxa"/>
          </w:tcPr>
          <w:p w14:paraId="6A527BC3" w14:textId="77777777" w:rsidR="0059394D" w:rsidRPr="00743F51" w:rsidRDefault="0059394D" w:rsidP="008A30EF">
            <w:pPr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551" w:type="dxa"/>
          </w:tcPr>
          <w:p w14:paraId="7962E4BE" w14:textId="77777777" w:rsidR="0059394D" w:rsidRPr="00743F51" w:rsidRDefault="0059394D" w:rsidP="008A30EF">
            <w:pPr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701" w:type="dxa"/>
          </w:tcPr>
          <w:p w14:paraId="61EE455B" w14:textId="77777777" w:rsidR="0059394D" w:rsidRPr="00743F51" w:rsidRDefault="0059394D" w:rsidP="008A30EF">
            <w:pPr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126" w:type="dxa"/>
          </w:tcPr>
          <w:p w14:paraId="0CE7A97A" w14:textId="77777777" w:rsidR="0059394D" w:rsidRPr="00743F51" w:rsidRDefault="0059394D" w:rsidP="008A30EF">
            <w:pPr>
              <w:rPr>
                <w:rFonts w:asciiTheme="minorHAnsi" w:hAnsiTheme="minorHAnsi" w:cstheme="minorHAnsi"/>
                <w:bCs/>
              </w:rPr>
            </w:pPr>
          </w:p>
        </w:tc>
      </w:tr>
      <w:tr w:rsidR="0059394D" w:rsidRPr="00743F51" w14:paraId="7B87C8DD" w14:textId="77777777" w:rsidTr="0059394D">
        <w:tc>
          <w:tcPr>
            <w:tcW w:w="1134" w:type="dxa"/>
          </w:tcPr>
          <w:p w14:paraId="4D37FC39" w14:textId="77777777" w:rsidR="0059394D" w:rsidRPr="00743F51" w:rsidRDefault="0059394D" w:rsidP="008A30EF">
            <w:pPr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560" w:type="dxa"/>
          </w:tcPr>
          <w:p w14:paraId="77D3FBB5" w14:textId="77777777" w:rsidR="0059394D" w:rsidRPr="00743F51" w:rsidRDefault="0059394D" w:rsidP="008A30EF">
            <w:pPr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551" w:type="dxa"/>
          </w:tcPr>
          <w:p w14:paraId="1A6C4944" w14:textId="77777777" w:rsidR="0059394D" w:rsidRPr="00743F51" w:rsidRDefault="0059394D" w:rsidP="008A30EF">
            <w:pPr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701" w:type="dxa"/>
          </w:tcPr>
          <w:p w14:paraId="47436894" w14:textId="77777777" w:rsidR="0059394D" w:rsidRPr="00743F51" w:rsidRDefault="0059394D" w:rsidP="008A30EF">
            <w:pPr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126" w:type="dxa"/>
          </w:tcPr>
          <w:p w14:paraId="000FDC6C" w14:textId="77777777" w:rsidR="0059394D" w:rsidRPr="00743F51" w:rsidRDefault="0059394D" w:rsidP="008A30EF">
            <w:pPr>
              <w:rPr>
                <w:rFonts w:asciiTheme="minorHAnsi" w:hAnsiTheme="minorHAnsi" w:cstheme="minorHAnsi"/>
                <w:bCs/>
              </w:rPr>
            </w:pPr>
          </w:p>
        </w:tc>
      </w:tr>
      <w:tr w:rsidR="0059394D" w:rsidRPr="00743F51" w14:paraId="43E057DE" w14:textId="77777777" w:rsidTr="0059394D">
        <w:tc>
          <w:tcPr>
            <w:tcW w:w="1134" w:type="dxa"/>
          </w:tcPr>
          <w:p w14:paraId="2331B7E1" w14:textId="77777777" w:rsidR="0059394D" w:rsidRPr="00743F51" w:rsidRDefault="0059394D" w:rsidP="008A30EF">
            <w:pPr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560" w:type="dxa"/>
          </w:tcPr>
          <w:p w14:paraId="45680216" w14:textId="77777777" w:rsidR="0059394D" w:rsidRPr="00743F51" w:rsidRDefault="0059394D" w:rsidP="008A30EF">
            <w:pPr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551" w:type="dxa"/>
          </w:tcPr>
          <w:p w14:paraId="4224ED8B" w14:textId="77777777" w:rsidR="0059394D" w:rsidRPr="00743F51" w:rsidRDefault="0059394D" w:rsidP="008A30EF">
            <w:pPr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701" w:type="dxa"/>
          </w:tcPr>
          <w:p w14:paraId="1DB9C863" w14:textId="77777777" w:rsidR="0059394D" w:rsidRPr="00743F51" w:rsidRDefault="0059394D" w:rsidP="008A30EF">
            <w:pPr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126" w:type="dxa"/>
          </w:tcPr>
          <w:p w14:paraId="7B493E1A" w14:textId="77777777" w:rsidR="0059394D" w:rsidRPr="00743F51" w:rsidRDefault="0059394D" w:rsidP="008A30EF">
            <w:pPr>
              <w:rPr>
                <w:rFonts w:asciiTheme="minorHAnsi" w:hAnsiTheme="minorHAnsi" w:cstheme="minorHAnsi"/>
                <w:bCs/>
              </w:rPr>
            </w:pPr>
          </w:p>
        </w:tc>
      </w:tr>
    </w:tbl>
    <w:p w14:paraId="1097B332" w14:textId="77777777" w:rsidR="000C6697" w:rsidRPr="000C6697" w:rsidRDefault="000C6697" w:rsidP="008A30EF"/>
    <w:p w14:paraId="26C24CF2" w14:textId="77777777" w:rsidR="00913BBB" w:rsidRDefault="00913BBB">
      <w:r>
        <w:br w:type="page"/>
      </w:r>
    </w:p>
    <w:p w14:paraId="070EBA35" w14:textId="77777777" w:rsidR="00913BBB" w:rsidRPr="008A30EF" w:rsidRDefault="008A30EF" w:rsidP="008A30EF">
      <w:pPr>
        <w:rPr>
          <w:b/>
          <w:color w:val="1F497D" w:themeColor="text2"/>
          <w:sz w:val="28"/>
          <w:szCs w:val="28"/>
        </w:rPr>
      </w:pPr>
      <w:r>
        <w:rPr>
          <w:b/>
          <w:color w:val="1F497D" w:themeColor="text2"/>
          <w:sz w:val="28"/>
          <w:szCs w:val="28"/>
        </w:rPr>
        <w:lastRenderedPageBreak/>
        <w:t>TABLE OF CONTENTS</w:t>
      </w:r>
    </w:p>
    <w:p w14:paraId="1E84A4C7" w14:textId="34518331" w:rsidR="00FE3D4D" w:rsidRDefault="00913BBB">
      <w:pPr>
        <w:pStyle w:val="TOC1"/>
        <w:tabs>
          <w:tab w:val="left" w:pos="440"/>
          <w:tab w:val="right" w:leader="dot" w:pos="9492"/>
        </w:tabs>
        <w:rPr>
          <w:rFonts w:asciiTheme="minorHAnsi" w:eastAsiaTheme="minorEastAsia" w:hAnsiTheme="minorHAnsi"/>
          <w:noProof/>
          <w:kern w:val="2"/>
          <w:sz w:val="22"/>
          <w:lang w:eastAsia="zh-CN"/>
          <w14:ligatures w14:val="standardContextual"/>
        </w:rPr>
      </w:pPr>
      <w:r w:rsidRPr="00913BBB">
        <w:rPr>
          <w:rFonts w:eastAsia="Times New Roman" w:cs="Times New Roman"/>
          <w:szCs w:val="20"/>
        </w:rPr>
        <w:fldChar w:fldCharType="begin"/>
      </w:r>
      <w:r w:rsidRPr="00913BBB">
        <w:rPr>
          <w:rFonts w:eastAsia="Times New Roman" w:cs="Times New Roman"/>
          <w:szCs w:val="20"/>
        </w:rPr>
        <w:instrText xml:space="preserve"> TOC \o "1-2" \h \z \u </w:instrText>
      </w:r>
      <w:r w:rsidRPr="00913BBB">
        <w:rPr>
          <w:rFonts w:eastAsia="Times New Roman" w:cs="Times New Roman"/>
          <w:szCs w:val="20"/>
        </w:rPr>
        <w:fldChar w:fldCharType="separate"/>
      </w:r>
      <w:hyperlink w:anchor="_Toc160808864" w:history="1">
        <w:r w:rsidR="00FE3D4D" w:rsidRPr="009018DE">
          <w:rPr>
            <w:rStyle w:val="Hyperlink"/>
            <w:noProof/>
          </w:rPr>
          <w:t>1</w:t>
        </w:r>
        <w:r w:rsidR="00FE3D4D">
          <w:rPr>
            <w:rFonts w:asciiTheme="minorHAnsi" w:eastAsiaTheme="minorEastAsia" w:hAnsiTheme="minorHAnsi"/>
            <w:noProof/>
            <w:kern w:val="2"/>
            <w:sz w:val="22"/>
            <w:lang w:eastAsia="zh-CN"/>
            <w14:ligatures w14:val="standardContextual"/>
          </w:rPr>
          <w:tab/>
        </w:r>
        <w:r w:rsidR="00FE3D4D" w:rsidRPr="009018DE">
          <w:rPr>
            <w:rStyle w:val="Hyperlink"/>
            <w:noProof/>
          </w:rPr>
          <w:t>General Description</w:t>
        </w:r>
        <w:r w:rsidR="00FE3D4D">
          <w:rPr>
            <w:noProof/>
            <w:webHidden/>
          </w:rPr>
          <w:tab/>
        </w:r>
        <w:r w:rsidR="00FE3D4D">
          <w:rPr>
            <w:noProof/>
            <w:webHidden/>
          </w:rPr>
          <w:fldChar w:fldCharType="begin"/>
        </w:r>
        <w:r w:rsidR="00FE3D4D">
          <w:rPr>
            <w:noProof/>
            <w:webHidden/>
          </w:rPr>
          <w:instrText xml:space="preserve"> PAGEREF _Toc160808864 \h </w:instrText>
        </w:r>
        <w:r w:rsidR="00FE3D4D">
          <w:rPr>
            <w:noProof/>
            <w:webHidden/>
          </w:rPr>
        </w:r>
        <w:r w:rsidR="00FE3D4D">
          <w:rPr>
            <w:noProof/>
            <w:webHidden/>
          </w:rPr>
          <w:fldChar w:fldCharType="separate"/>
        </w:r>
        <w:r w:rsidR="00FE3D4D">
          <w:rPr>
            <w:noProof/>
            <w:webHidden/>
          </w:rPr>
          <w:t>4</w:t>
        </w:r>
        <w:r w:rsidR="00FE3D4D">
          <w:rPr>
            <w:noProof/>
            <w:webHidden/>
          </w:rPr>
          <w:fldChar w:fldCharType="end"/>
        </w:r>
      </w:hyperlink>
    </w:p>
    <w:p w14:paraId="61B23291" w14:textId="2C757E91" w:rsidR="00FE3D4D" w:rsidRDefault="00FE3D4D">
      <w:pPr>
        <w:pStyle w:val="TOC2"/>
        <w:tabs>
          <w:tab w:val="left" w:pos="880"/>
          <w:tab w:val="right" w:leader="dot" w:pos="9492"/>
        </w:tabs>
        <w:rPr>
          <w:rFonts w:asciiTheme="minorHAnsi" w:eastAsiaTheme="minorEastAsia" w:hAnsiTheme="minorHAnsi"/>
          <w:noProof/>
          <w:kern w:val="2"/>
          <w:sz w:val="22"/>
          <w:lang w:eastAsia="zh-CN"/>
          <w14:ligatures w14:val="standardContextual"/>
        </w:rPr>
      </w:pPr>
      <w:hyperlink w:anchor="_Toc160808865" w:history="1">
        <w:r w:rsidRPr="009018DE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/>
            <w:noProof/>
            <w:kern w:val="2"/>
            <w:sz w:val="22"/>
            <w:lang w:eastAsia="zh-CN"/>
            <w14:ligatures w14:val="standardContextual"/>
          </w:rPr>
          <w:tab/>
        </w:r>
        <w:r w:rsidRPr="009018DE">
          <w:rPr>
            <w:rStyle w:val="Hyperlink"/>
            <w:noProof/>
          </w:rPr>
          <w:t>Background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_Toc160808865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4AE16F" w14:textId="0387D612" w:rsidR="00FE3D4D" w:rsidRDefault="00FE3D4D">
      <w:pPr>
        <w:pStyle w:val="TOC2"/>
        <w:tabs>
          <w:tab w:val="left" w:pos="880"/>
          <w:tab w:val="right" w:leader="dot" w:pos="9492"/>
        </w:tabs>
        <w:rPr>
          <w:rFonts w:asciiTheme="minorHAnsi" w:eastAsiaTheme="minorEastAsia" w:hAnsiTheme="minorHAnsi"/>
          <w:noProof/>
          <w:kern w:val="2"/>
          <w:sz w:val="22"/>
          <w:lang w:eastAsia="zh-CN"/>
          <w14:ligatures w14:val="standardContextual"/>
        </w:rPr>
      </w:pPr>
      <w:hyperlink w:anchor="_Toc160808866" w:history="1">
        <w:r w:rsidRPr="009018DE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/>
            <w:noProof/>
            <w:kern w:val="2"/>
            <w:sz w:val="22"/>
            <w:lang w:eastAsia="zh-CN"/>
            <w14:ligatures w14:val="standardContextual"/>
          </w:rPr>
          <w:tab/>
        </w:r>
        <w:r w:rsidRPr="009018DE">
          <w:rPr>
            <w:rStyle w:val="Hyperlink"/>
            <w:noProof/>
          </w:rPr>
          <w:t>Description of the current situation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_Toc160808866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B7235C" w14:textId="5657D4C9" w:rsidR="00FE3D4D" w:rsidRDefault="00FE3D4D">
      <w:pPr>
        <w:pStyle w:val="TOC2"/>
        <w:tabs>
          <w:tab w:val="left" w:pos="880"/>
          <w:tab w:val="right" w:leader="dot" w:pos="9492"/>
        </w:tabs>
        <w:rPr>
          <w:rFonts w:asciiTheme="minorHAnsi" w:eastAsiaTheme="minorEastAsia" w:hAnsiTheme="minorHAnsi"/>
          <w:noProof/>
          <w:kern w:val="2"/>
          <w:sz w:val="22"/>
          <w:lang w:eastAsia="zh-CN"/>
          <w14:ligatures w14:val="standardContextual"/>
        </w:rPr>
      </w:pPr>
      <w:hyperlink w:anchor="_Toc160808867" w:history="1">
        <w:r w:rsidRPr="009018DE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/>
            <w:noProof/>
            <w:kern w:val="2"/>
            <w:sz w:val="22"/>
            <w:lang w:eastAsia="zh-CN"/>
            <w14:ligatures w14:val="standardContextual"/>
          </w:rPr>
          <w:tab/>
        </w:r>
        <w:r w:rsidRPr="009018DE">
          <w:rPr>
            <w:rStyle w:val="Hyperlink"/>
            <w:noProof/>
          </w:rPr>
          <w:t>Description of the target development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_Toc160808867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D45791" w14:textId="0D46B02D" w:rsidR="00FE3D4D" w:rsidRDefault="00FE3D4D">
      <w:pPr>
        <w:pStyle w:val="TOC1"/>
        <w:tabs>
          <w:tab w:val="left" w:pos="440"/>
          <w:tab w:val="right" w:leader="dot" w:pos="9492"/>
        </w:tabs>
        <w:rPr>
          <w:rFonts w:asciiTheme="minorHAnsi" w:eastAsiaTheme="minorEastAsia" w:hAnsiTheme="minorHAnsi"/>
          <w:noProof/>
          <w:kern w:val="2"/>
          <w:sz w:val="22"/>
          <w:lang w:eastAsia="zh-CN"/>
          <w14:ligatures w14:val="standardContextual"/>
        </w:rPr>
      </w:pPr>
      <w:hyperlink w:anchor="_Toc160808868" w:history="1">
        <w:r w:rsidRPr="009018DE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/>
            <w:noProof/>
            <w:kern w:val="2"/>
            <w:sz w:val="22"/>
            <w:lang w:eastAsia="zh-CN"/>
            <w14:ligatures w14:val="standardContextual"/>
          </w:rPr>
          <w:tab/>
        </w:r>
        <w:r w:rsidRPr="009018DE">
          <w:rPr>
            <w:rStyle w:val="Hyperlink"/>
            <w:noProof/>
          </w:rPr>
          <w:t>Specifications new development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_Toc160808868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3012AB" w14:textId="49BAEAE0" w:rsidR="00FE3D4D" w:rsidRDefault="00FE3D4D">
      <w:pPr>
        <w:pStyle w:val="TOC2"/>
        <w:tabs>
          <w:tab w:val="left" w:pos="880"/>
          <w:tab w:val="right" w:leader="dot" w:pos="9492"/>
        </w:tabs>
        <w:rPr>
          <w:rFonts w:asciiTheme="minorHAnsi" w:eastAsiaTheme="minorEastAsia" w:hAnsiTheme="minorHAnsi"/>
          <w:noProof/>
          <w:kern w:val="2"/>
          <w:sz w:val="22"/>
          <w:lang w:eastAsia="zh-CN"/>
          <w14:ligatures w14:val="standardContextual"/>
        </w:rPr>
      </w:pPr>
      <w:hyperlink w:anchor="_Toc160808869" w:history="1">
        <w:r w:rsidRPr="009018DE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/>
            <w:noProof/>
            <w:kern w:val="2"/>
            <w:sz w:val="22"/>
            <w:lang w:eastAsia="zh-CN"/>
            <w14:ligatures w14:val="standardContextual"/>
          </w:rPr>
          <w:tab/>
        </w:r>
        <w:r w:rsidRPr="009018DE">
          <w:rPr>
            <w:rStyle w:val="Hyperlink"/>
            <w:noProof/>
          </w:rPr>
          <w:t>Detailed description of the specific development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_Toc160808869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48FE6A" w14:textId="7CBE6B98" w:rsidR="00FE3D4D" w:rsidRDefault="00FE3D4D">
      <w:pPr>
        <w:pStyle w:val="TOC2"/>
        <w:tabs>
          <w:tab w:val="left" w:pos="880"/>
          <w:tab w:val="right" w:leader="dot" w:pos="9492"/>
        </w:tabs>
        <w:rPr>
          <w:rFonts w:asciiTheme="minorHAnsi" w:eastAsiaTheme="minorEastAsia" w:hAnsiTheme="minorHAnsi"/>
          <w:noProof/>
          <w:kern w:val="2"/>
          <w:sz w:val="22"/>
          <w:lang w:eastAsia="zh-CN"/>
          <w14:ligatures w14:val="standardContextual"/>
        </w:rPr>
      </w:pPr>
      <w:hyperlink w:anchor="_Toc160808870" w:history="1">
        <w:r w:rsidRPr="009018DE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/>
            <w:noProof/>
            <w:kern w:val="2"/>
            <w:sz w:val="22"/>
            <w:lang w:eastAsia="zh-CN"/>
            <w14:ligatures w14:val="standardContextual"/>
          </w:rPr>
          <w:tab/>
        </w:r>
        <w:r w:rsidRPr="009018DE">
          <w:rPr>
            <w:rStyle w:val="Hyperlink"/>
            <w:noProof/>
          </w:rPr>
          <w:t>List of Management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_Toc160808870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E550F9B" w14:textId="6125D839" w:rsidR="00FE3D4D" w:rsidRDefault="00FE3D4D">
      <w:pPr>
        <w:pStyle w:val="TOC2"/>
        <w:tabs>
          <w:tab w:val="left" w:pos="880"/>
          <w:tab w:val="right" w:leader="dot" w:pos="9492"/>
        </w:tabs>
        <w:rPr>
          <w:rFonts w:asciiTheme="minorHAnsi" w:eastAsiaTheme="minorEastAsia" w:hAnsiTheme="minorHAnsi"/>
          <w:noProof/>
          <w:kern w:val="2"/>
          <w:sz w:val="22"/>
          <w:lang w:eastAsia="zh-CN"/>
          <w14:ligatures w14:val="standardContextual"/>
        </w:rPr>
      </w:pPr>
      <w:hyperlink w:anchor="_Toc160808871" w:history="1">
        <w:r w:rsidRPr="009018DE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/>
            <w:noProof/>
            <w:kern w:val="2"/>
            <w:sz w:val="22"/>
            <w:lang w:eastAsia="zh-CN"/>
            <w14:ligatures w14:val="standardContextual"/>
          </w:rPr>
          <w:tab/>
        </w:r>
        <w:r w:rsidRPr="009018DE">
          <w:rPr>
            <w:rStyle w:val="Hyperlink"/>
            <w:noProof/>
          </w:rPr>
          <w:t>Expected output and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_Toc160808871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044AB1D" w14:textId="7029DD35" w:rsidR="00FE3D4D" w:rsidRDefault="00FE3D4D">
      <w:pPr>
        <w:pStyle w:val="TOC2"/>
        <w:tabs>
          <w:tab w:val="left" w:pos="880"/>
          <w:tab w:val="right" w:leader="dot" w:pos="9492"/>
        </w:tabs>
        <w:rPr>
          <w:rFonts w:asciiTheme="minorHAnsi" w:eastAsiaTheme="minorEastAsia" w:hAnsiTheme="minorHAnsi"/>
          <w:noProof/>
          <w:kern w:val="2"/>
          <w:sz w:val="22"/>
          <w:lang w:eastAsia="zh-CN"/>
          <w14:ligatures w14:val="standardContextual"/>
        </w:rPr>
      </w:pPr>
      <w:hyperlink w:anchor="_Toc160808872" w:history="1">
        <w:r w:rsidRPr="009018DE">
          <w:rPr>
            <w:rStyle w:val="Hyperlink"/>
            <w:noProof/>
          </w:rPr>
          <w:t>2.4</w:t>
        </w:r>
        <w:r>
          <w:rPr>
            <w:rFonts w:asciiTheme="minorHAnsi" w:eastAsiaTheme="minorEastAsia" w:hAnsiTheme="minorHAnsi"/>
            <w:noProof/>
            <w:kern w:val="2"/>
            <w:sz w:val="22"/>
            <w:lang w:eastAsia="zh-CN"/>
            <w14:ligatures w14:val="standardContextual"/>
          </w:rPr>
          <w:tab/>
        </w:r>
        <w:r w:rsidRPr="009018DE">
          <w:rPr>
            <w:rStyle w:val="Hyperlink"/>
            <w:noProof/>
          </w:rPr>
          <w:t>Control on execution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_Toc160808872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5655079" w14:textId="2C8EC6CE" w:rsidR="00FE3D4D" w:rsidRDefault="00FE3D4D">
      <w:pPr>
        <w:pStyle w:val="TOC1"/>
        <w:tabs>
          <w:tab w:val="left" w:pos="440"/>
          <w:tab w:val="right" w:leader="dot" w:pos="9492"/>
        </w:tabs>
        <w:rPr>
          <w:rFonts w:asciiTheme="minorHAnsi" w:eastAsiaTheme="minorEastAsia" w:hAnsiTheme="minorHAnsi"/>
          <w:noProof/>
          <w:kern w:val="2"/>
          <w:sz w:val="22"/>
          <w:lang w:eastAsia="zh-CN"/>
          <w14:ligatures w14:val="standardContextual"/>
        </w:rPr>
      </w:pPr>
      <w:hyperlink w:anchor="_Toc160808873" w:history="1">
        <w:r w:rsidRPr="009018DE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/>
            <w:noProof/>
            <w:kern w:val="2"/>
            <w:sz w:val="22"/>
            <w:lang w:eastAsia="zh-CN"/>
            <w14:ligatures w14:val="standardContextual"/>
          </w:rPr>
          <w:tab/>
        </w:r>
        <w:r w:rsidRPr="009018DE">
          <w:rPr>
            <w:rStyle w:val="Hyperlink"/>
            <w:noProof/>
          </w:rPr>
          <w:t>Security and authorizations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_Toc160808873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ACD2319" w14:textId="5D6733FD" w:rsidR="00FE3D4D" w:rsidRDefault="00FE3D4D">
      <w:pPr>
        <w:pStyle w:val="TOC2"/>
        <w:tabs>
          <w:tab w:val="left" w:pos="880"/>
          <w:tab w:val="right" w:leader="dot" w:pos="9492"/>
        </w:tabs>
        <w:rPr>
          <w:rFonts w:asciiTheme="minorHAnsi" w:eastAsiaTheme="minorEastAsia" w:hAnsiTheme="minorHAnsi"/>
          <w:noProof/>
          <w:kern w:val="2"/>
          <w:sz w:val="22"/>
          <w:lang w:eastAsia="zh-CN"/>
          <w14:ligatures w14:val="standardContextual"/>
        </w:rPr>
      </w:pPr>
      <w:hyperlink w:anchor="_Toc160808874" w:history="1">
        <w:r w:rsidRPr="009018DE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/>
            <w:noProof/>
            <w:kern w:val="2"/>
            <w:sz w:val="22"/>
            <w:lang w:eastAsia="zh-CN"/>
            <w14:ligatures w14:val="standardContextual"/>
          </w:rPr>
          <w:tab/>
        </w:r>
        <w:r w:rsidRPr="009018DE">
          <w:rPr>
            <w:rStyle w:val="Hyperlink"/>
            <w:noProof/>
          </w:rPr>
          <w:t>Concerned population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_Toc160808874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AC85AB6" w14:textId="697131FB" w:rsidR="00FE3D4D" w:rsidRDefault="00FE3D4D">
      <w:pPr>
        <w:pStyle w:val="TOC2"/>
        <w:tabs>
          <w:tab w:val="left" w:pos="880"/>
          <w:tab w:val="right" w:leader="dot" w:pos="9492"/>
        </w:tabs>
        <w:rPr>
          <w:rFonts w:asciiTheme="minorHAnsi" w:eastAsiaTheme="minorEastAsia" w:hAnsiTheme="minorHAnsi"/>
          <w:noProof/>
          <w:kern w:val="2"/>
          <w:sz w:val="22"/>
          <w:lang w:eastAsia="zh-CN"/>
          <w14:ligatures w14:val="standardContextual"/>
        </w:rPr>
      </w:pPr>
      <w:hyperlink w:anchor="_Toc160808875" w:history="1">
        <w:r w:rsidRPr="009018DE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/>
            <w:noProof/>
            <w:kern w:val="2"/>
            <w:sz w:val="22"/>
            <w:lang w:eastAsia="zh-CN"/>
            <w14:ligatures w14:val="standardContextual"/>
          </w:rPr>
          <w:tab/>
        </w:r>
        <w:r w:rsidRPr="009018DE">
          <w:rPr>
            <w:rStyle w:val="Hyperlink"/>
            <w:noProof/>
          </w:rPr>
          <w:t>Authorizations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_Toc160808875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34CCFC9" w14:textId="551E145A" w:rsidR="00FE3D4D" w:rsidRDefault="00FE3D4D">
      <w:pPr>
        <w:pStyle w:val="TOC1"/>
        <w:tabs>
          <w:tab w:val="left" w:pos="440"/>
          <w:tab w:val="right" w:leader="dot" w:pos="9492"/>
        </w:tabs>
        <w:rPr>
          <w:rFonts w:asciiTheme="minorHAnsi" w:eastAsiaTheme="minorEastAsia" w:hAnsiTheme="minorHAnsi"/>
          <w:noProof/>
          <w:kern w:val="2"/>
          <w:sz w:val="22"/>
          <w:lang w:eastAsia="zh-CN"/>
          <w14:ligatures w14:val="standardContextual"/>
        </w:rPr>
      </w:pPr>
      <w:hyperlink w:anchor="_Toc160808876" w:history="1">
        <w:r w:rsidRPr="009018DE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/>
            <w:noProof/>
            <w:kern w:val="2"/>
            <w:sz w:val="22"/>
            <w:lang w:eastAsia="zh-CN"/>
            <w14:ligatures w14:val="standardContextual"/>
          </w:rPr>
          <w:tab/>
        </w:r>
        <w:r w:rsidRPr="009018DE">
          <w:rPr>
            <w:rStyle w:val="Hyperlink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_Toc160808876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D26918E" w14:textId="24CC196E" w:rsidR="000C6697" w:rsidRDefault="00913BBB" w:rsidP="00913BBB">
      <w:pPr>
        <w:rPr>
          <w:rFonts w:eastAsia="Times New Roman" w:cs="Times New Roman"/>
          <w:szCs w:val="20"/>
        </w:rPr>
      </w:pPr>
      <w:r w:rsidRPr="00913BBB">
        <w:rPr>
          <w:rFonts w:eastAsia="Times New Roman" w:cs="Times New Roman"/>
          <w:szCs w:val="20"/>
        </w:rPr>
        <w:fldChar w:fldCharType="end"/>
      </w:r>
    </w:p>
    <w:p w14:paraId="3BAACBF4" w14:textId="77777777" w:rsidR="00913BBB" w:rsidRDefault="00913BBB">
      <w:pPr>
        <w:rPr>
          <w:rFonts w:eastAsia="Times New Roman" w:cs="Times New Roman"/>
          <w:szCs w:val="20"/>
        </w:rPr>
      </w:pPr>
      <w:r>
        <w:rPr>
          <w:rFonts w:eastAsia="Times New Roman" w:cs="Times New Roman"/>
          <w:szCs w:val="20"/>
        </w:rPr>
        <w:br w:type="page"/>
      </w:r>
    </w:p>
    <w:p w14:paraId="225F218A" w14:textId="77777777" w:rsidR="00913BBB" w:rsidRDefault="00815828" w:rsidP="00D13F55">
      <w:pPr>
        <w:pStyle w:val="Heading1"/>
      </w:pPr>
      <w:bookmarkStart w:id="12" w:name="_Toc160808864"/>
      <w:r>
        <w:lastRenderedPageBreak/>
        <w:t>General Description</w:t>
      </w:r>
      <w:bookmarkEnd w:id="12"/>
    </w:p>
    <w:p w14:paraId="36967311" w14:textId="77777777" w:rsidR="00D13F55" w:rsidRDefault="00D13F55" w:rsidP="00D13F55"/>
    <w:p w14:paraId="44C9150A" w14:textId="77777777" w:rsidR="0024732E" w:rsidRDefault="0024732E" w:rsidP="0024732E">
      <w:pPr>
        <w:pStyle w:val="Heading2"/>
      </w:pPr>
      <w:bookmarkStart w:id="13" w:name="_Toc160808865"/>
      <w:r>
        <w:t>Background</w:t>
      </w:r>
      <w:bookmarkEnd w:id="13"/>
    </w:p>
    <w:p w14:paraId="7138ED82" w14:textId="73165E74" w:rsidR="0024732E" w:rsidRDefault="002C02F7" w:rsidP="0024732E">
      <w:r>
        <w:t xml:space="preserve">The UNESCO payment process </w:t>
      </w:r>
      <w:r w:rsidR="005921E1">
        <w:t xml:space="preserve">has transactions in many different currencies, </w:t>
      </w:r>
      <w:proofErr w:type="gramStart"/>
      <w:r w:rsidR="005921E1">
        <w:t>banks</w:t>
      </w:r>
      <w:proofErr w:type="gramEnd"/>
      <w:r w:rsidR="005921E1">
        <w:t xml:space="preserve"> and payment file formats. </w:t>
      </w:r>
    </w:p>
    <w:p w14:paraId="5F9D5B4A" w14:textId="1341FE8C" w:rsidR="00B70DDC" w:rsidRDefault="005921E1" w:rsidP="0024732E">
      <w:r>
        <w:t xml:space="preserve">For the payments in USD by </w:t>
      </w:r>
      <w:proofErr w:type="spellStart"/>
      <w:r>
        <w:t>Societe</w:t>
      </w:r>
      <w:proofErr w:type="spellEnd"/>
      <w:r>
        <w:t xml:space="preserve"> </w:t>
      </w:r>
      <w:proofErr w:type="spellStart"/>
      <w:r>
        <w:t>Generale</w:t>
      </w:r>
      <w:proofErr w:type="spellEnd"/>
      <w:r>
        <w:t xml:space="preserve">, </w:t>
      </w:r>
      <w:r w:rsidR="00EC5992">
        <w:t xml:space="preserve">the more and more beneficiary countries require a payment purpose code to indicate the origin of the </w:t>
      </w:r>
      <w:r w:rsidR="00B70DDC">
        <w:t xml:space="preserve">payment. The payment purpose code (PPC) differs form country by country as well where the tag and </w:t>
      </w:r>
      <w:proofErr w:type="gramStart"/>
      <w:r w:rsidR="00B70DDC">
        <w:t>it’s</w:t>
      </w:r>
      <w:proofErr w:type="gramEnd"/>
      <w:r w:rsidR="00B70DDC">
        <w:t xml:space="preserve"> content to be used. </w:t>
      </w:r>
    </w:p>
    <w:p w14:paraId="530FAEE7" w14:textId="7F79C86B" w:rsidR="00B70DDC" w:rsidRDefault="00B70DDC" w:rsidP="0024732E">
      <w:r>
        <w:t xml:space="preserve">When these codes are not part of the payment file, there is a high risk that the payment will be rejected. </w:t>
      </w:r>
    </w:p>
    <w:p w14:paraId="7ABC3D18" w14:textId="4DCBA1A5" w:rsidR="005921E1" w:rsidRDefault="00B70DDC" w:rsidP="0024732E">
      <w:r>
        <w:t xml:space="preserve">In the current version of SAP there is not a standard solution for this so we will </w:t>
      </w:r>
      <w:r w:rsidR="009350BB">
        <w:t xml:space="preserve">create a custom solution to respond to the requirements. </w:t>
      </w:r>
    </w:p>
    <w:p w14:paraId="042DFBDF" w14:textId="77777777" w:rsidR="0024732E" w:rsidRDefault="00BE2DEE" w:rsidP="0024732E">
      <w:pPr>
        <w:pStyle w:val="Heading2"/>
      </w:pPr>
      <w:bookmarkStart w:id="14" w:name="_Toc160808866"/>
      <w:r>
        <w:t>Description of the current situation</w:t>
      </w:r>
      <w:bookmarkEnd w:id="14"/>
    </w:p>
    <w:p w14:paraId="732454C1" w14:textId="3FDEE950" w:rsidR="0024732E" w:rsidRDefault="009350BB" w:rsidP="0024732E">
      <w:r>
        <w:t>N</w:t>
      </w:r>
      <w:r w:rsidR="00CF1D0A">
        <w:t>/a</w:t>
      </w:r>
    </w:p>
    <w:p w14:paraId="53D45989" w14:textId="77777777" w:rsidR="0024732E" w:rsidRDefault="0024732E" w:rsidP="0024732E"/>
    <w:p w14:paraId="147BCC7E" w14:textId="77777777" w:rsidR="0024732E" w:rsidRDefault="00E904BB" w:rsidP="0024732E">
      <w:pPr>
        <w:pStyle w:val="Heading2"/>
      </w:pPr>
      <w:bookmarkStart w:id="15" w:name="_Toc160808867"/>
      <w:r>
        <w:t>Description of the target development</w:t>
      </w:r>
      <w:bookmarkEnd w:id="15"/>
    </w:p>
    <w:p w14:paraId="020124BB" w14:textId="2BF4F084" w:rsidR="002E6DA1" w:rsidRDefault="00511479" w:rsidP="0024732E">
      <w:r>
        <w:t>The payment purpose code should be indicated in the invoice by the user</w:t>
      </w:r>
      <w:r w:rsidR="004F0A20">
        <w:t xml:space="preserve">, who </w:t>
      </w:r>
      <w:r>
        <w:t xml:space="preserve">will enter the invoice. </w:t>
      </w:r>
      <w:r w:rsidR="002E6DA1">
        <w:t xml:space="preserve">We will use the SCB indicator to for the PPC and with the use of a validation rule, the user will be required to fill out the PPC for the relevant countries. </w:t>
      </w:r>
    </w:p>
    <w:p w14:paraId="6C60AA94" w14:textId="62A5D20E" w:rsidR="0024732E" w:rsidRDefault="00B915C3" w:rsidP="0024732E">
      <w:r>
        <w:t xml:space="preserve">The payment program will </w:t>
      </w:r>
      <w:r w:rsidR="00813E57">
        <w:t>be executed and the table REGU</w:t>
      </w:r>
      <w:r w:rsidR="008B08AF">
        <w:t>P</w:t>
      </w:r>
      <w:r w:rsidR="00813E57">
        <w:t xml:space="preserve"> will contain the SCB indicator (PPC</w:t>
      </w:r>
      <w:r w:rsidR="00214372">
        <w:t xml:space="preserve">) </w:t>
      </w:r>
      <w:r w:rsidR="008B08AF">
        <w:t xml:space="preserve">in field </w:t>
      </w:r>
      <w:r w:rsidR="008B08AF" w:rsidRPr="008B08AF">
        <w:t>LZBKZ</w:t>
      </w:r>
      <w:r w:rsidR="008B08AF">
        <w:t xml:space="preserve">. </w:t>
      </w:r>
      <w:r w:rsidR="00954EF2">
        <w:t xml:space="preserve">The table REGUP represents each payable document that will be paid out. </w:t>
      </w:r>
    </w:p>
    <w:p w14:paraId="42078A1C" w14:textId="05268638" w:rsidR="00C957C0" w:rsidRDefault="00364944" w:rsidP="0024732E">
      <w:r>
        <w:lastRenderedPageBreak/>
        <w:t xml:space="preserve">In a specific table, to be created, </w:t>
      </w:r>
      <w:r w:rsidR="00AB4AE1">
        <w:t xml:space="preserve">we will indicate how the code should be interpreted in the payment file. As each beneficiary country has different requirements, </w:t>
      </w:r>
      <w:r w:rsidR="004E1D7F">
        <w:t>it should be determined by country wh</w:t>
      </w:r>
      <w:r w:rsidR="00573A7F">
        <w:t>ich</w:t>
      </w:r>
      <w:r w:rsidR="004E1D7F">
        <w:t xml:space="preserve"> elements </w:t>
      </w:r>
      <w:r w:rsidR="00573A7F">
        <w:t xml:space="preserve">are fixed and which elements are flexible. </w:t>
      </w:r>
    </w:p>
    <w:p w14:paraId="735DD239" w14:textId="1AD3F8BE" w:rsidR="009A0F60" w:rsidRDefault="009A0F60" w:rsidP="0024732E">
      <w:r>
        <w:t xml:space="preserve">The </w:t>
      </w:r>
      <w:r w:rsidR="008C1E09">
        <w:t>payments generated from the payroll, will need to have a PPC. It will need to be determined in advance which code will need to be used for each country</w:t>
      </w:r>
      <w:r w:rsidR="00EB1828">
        <w:t xml:space="preserve"> so it will be </w:t>
      </w:r>
      <w:proofErr w:type="gramStart"/>
      <w:r w:rsidR="00EB1828">
        <w:t>taken into account</w:t>
      </w:r>
      <w:proofErr w:type="gramEnd"/>
      <w:r w:rsidR="00EB1828">
        <w:t xml:space="preserve"> during the generation of the payment file. </w:t>
      </w:r>
      <w:r w:rsidR="006C61FF">
        <w:t xml:space="preserve">The payroll payments can be identified in REGUP with the payment ID </w:t>
      </w:r>
      <w:r w:rsidR="00863DE1">
        <w:t>*P</w:t>
      </w:r>
    </w:p>
    <w:p w14:paraId="2E281CE5" w14:textId="37A4A782" w:rsidR="00863DE1" w:rsidRDefault="00863DE1" w:rsidP="0024732E">
      <w:r>
        <w:t>The payments generated from the payment request program (replenishments) will need to have a PPC for the respective countries. It will need to be determined in advance what code will be needed for</w:t>
      </w:r>
      <w:r w:rsidR="00D0720F">
        <w:t xml:space="preserve"> each country to be </w:t>
      </w:r>
      <w:proofErr w:type="gramStart"/>
      <w:r w:rsidR="00D0720F">
        <w:t>taken into account</w:t>
      </w:r>
      <w:proofErr w:type="gramEnd"/>
      <w:r w:rsidR="00D0720F">
        <w:t xml:space="preserve"> during the generation of the file. The payment requests can be identified in REGUP with the payment ID *R</w:t>
      </w:r>
    </w:p>
    <w:p w14:paraId="5A4A086A" w14:textId="2CFD4A82" w:rsidR="00C80F49" w:rsidRDefault="00434186" w:rsidP="0024732E">
      <w:r>
        <w:t xml:space="preserve">During the generation of </w:t>
      </w:r>
      <w:proofErr w:type="spellStart"/>
      <w:proofErr w:type="gramStart"/>
      <w:r w:rsidR="00C80F49">
        <w:t>he</w:t>
      </w:r>
      <w:proofErr w:type="spellEnd"/>
      <w:proofErr w:type="gramEnd"/>
      <w:r w:rsidR="00C80F49">
        <w:t xml:space="preserve"> payment file format /CGI</w:t>
      </w:r>
      <w:r w:rsidR="00B24613">
        <w:t xml:space="preserve">…. </w:t>
      </w:r>
      <w:r>
        <w:t xml:space="preserve">It should be </w:t>
      </w:r>
      <w:r w:rsidR="00B24613">
        <w:t>updated with the PPC</w:t>
      </w:r>
      <w:r w:rsidR="003C297E">
        <w:t xml:space="preserve">. For each country, the format is different and could be in a different tag. </w:t>
      </w:r>
      <w:r>
        <w:t xml:space="preserve">The information will come from partly the table as from the </w:t>
      </w:r>
      <w:r w:rsidR="000124AE">
        <w:t xml:space="preserve">country dependent exit. </w:t>
      </w:r>
    </w:p>
    <w:p w14:paraId="537CE16E" w14:textId="77777777" w:rsidR="00815828" w:rsidRDefault="00815828" w:rsidP="0024732E"/>
    <w:p w14:paraId="78E127ED" w14:textId="77777777" w:rsidR="0024732E" w:rsidRDefault="00E904BB" w:rsidP="00E904BB">
      <w:pPr>
        <w:pStyle w:val="Heading3"/>
      </w:pPr>
      <w:r>
        <w:t>Principles</w:t>
      </w:r>
    </w:p>
    <w:p w14:paraId="6AF14DFF" w14:textId="77777777" w:rsidR="00E904BB" w:rsidRDefault="00E904BB" w:rsidP="00E904BB"/>
    <w:p w14:paraId="464A1ADC" w14:textId="77777777" w:rsidR="00E904BB" w:rsidRDefault="00E904BB" w:rsidP="00E904BB">
      <w:pPr>
        <w:pStyle w:val="Heading3"/>
      </w:pPr>
      <w:r>
        <w:t xml:space="preserve">Objectives to be </w:t>
      </w:r>
      <w:proofErr w:type="gramStart"/>
      <w:r>
        <w:t>reached</w:t>
      </w:r>
      <w:proofErr w:type="gramEnd"/>
    </w:p>
    <w:p w14:paraId="23F54111" w14:textId="66FFBED9" w:rsidR="00E904BB" w:rsidRDefault="000124AE" w:rsidP="00E904BB">
      <w:r>
        <w:t xml:space="preserve">The payment file contains the correct PPC so that the payment will not be rejected by the bank and the transfer will reach the beneficiary. </w:t>
      </w:r>
    </w:p>
    <w:p w14:paraId="12CDE62C" w14:textId="77777777" w:rsidR="00E904BB" w:rsidRDefault="00E904BB" w:rsidP="00E904BB"/>
    <w:p w14:paraId="0003D3EB" w14:textId="77777777" w:rsidR="00E904BB" w:rsidRDefault="00E904BB" w:rsidP="00E904BB">
      <w:pPr>
        <w:pStyle w:val="Heading3"/>
      </w:pPr>
      <w:r>
        <w:t xml:space="preserve">Retained SAP </w:t>
      </w:r>
      <w:proofErr w:type="gramStart"/>
      <w:r>
        <w:t>scenario</w:t>
      </w:r>
      <w:proofErr w:type="gramEnd"/>
    </w:p>
    <w:p w14:paraId="2DE59F1C" w14:textId="77777777" w:rsidR="00E904BB" w:rsidRDefault="00E904BB" w:rsidP="00E904BB"/>
    <w:p w14:paraId="5D15CC9D" w14:textId="77777777" w:rsidR="00E904BB" w:rsidRDefault="00E904BB" w:rsidP="00E904BB"/>
    <w:p w14:paraId="285789BA" w14:textId="77777777" w:rsidR="00E904BB" w:rsidRDefault="00E904BB" w:rsidP="00E904BB">
      <w:pPr>
        <w:pStyle w:val="Heading3"/>
      </w:pPr>
      <w:r>
        <w:t>Accounting schemes</w:t>
      </w:r>
    </w:p>
    <w:p w14:paraId="414B68E8" w14:textId="3225668E" w:rsidR="00E904BB" w:rsidRDefault="000124AE" w:rsidP="00E904BB">
      <w:r>
        <w:t>N/A</w:t>
      </w:r>
    </w:p>
    <w:p w14:paraId="050458F0" w14:textId="77777777" w:rsidR="00E904BB" w:rsidRDefault="00E904BB" w:rsidP="00E904BB">
      <w:pPr>
        <w:pStyle w:val="Heading3"/>
      </w:pPr>
      <w:r>
        <w:lastRenderedPageBreak/>
        <w:t xml:space="preserve">Impacts on environment and </w:t>
      </w:r>
      <w:proofErr w:type="gramStart"/>
      <w:r>
        <w:t>project</w:t>
      </w:r>
      <w:proofErr w:type="gramEnd"/>
    </w:p>
    <w:p w14:paraId="12D49BB3" w14:textId="24C878E5" w:rsidR="00E904BB" w:rsidRDefault="009A0F60" w:rsidP="00E904BB">
      <w:r>
        <w:t>N/A</w:t>
      </w:r>
    </w:p>
    <w:p w14:paraId="0165D176" w14:textId="77777777" w:rsidR="00E904BB" w:rsidRDefault="00E904BB" w:rsidP="00E904BB">
      <w:pPr>
        <w:pStyle w:val="Heading3"/>
      </w:pPr>
      <w:r>
        <w:t>Responsibility for specific development</w:t>
      </w:r>
    </w:p>
    <w:p w14:paraId="3A214E85" w14:textId="194E69FE" w:rsidR="00E904BB" w:rsidRDefault="009A0F60" w:rsidP="00E904BB">
      <w:r>
        <w:t>DBS</w:t>
      </w:r>
    </w:p>
    <w:p w14:paraId="2ACE1611" w14:textId="77777777" w:rsidR="00E904BB" w:rsidRDefault="005659E4" w:rsidP="00E904BB">
      <w:pPr>
        <w:pStyle w:val="Heading1"/>
      </w:pPr>
      <w:bookmarkStart w:id="16" w:name="_Toc160808868"/>
      <w:r>
        <w:lastRenderedPageBreak/>
        <w:t>Specifications new development</w:t>
      </w:r>
      <w:bookmarkEnd w:id="16"/>
    </w:p>
    <w:p w14:paraId="61C8E24D" w14:textId="77777777" w:rsidR="005659E4" w:rsidRDefault="005659E4" w:rsidP="005659E4">
      <w:pPr>
        <w:pStyle w:val="Heading2"/>
      </w:pPr>
      <w:bookmarkStart w:id="17" w:name="_Toc160808869"/>
      <w:r>
        <w:t>Detailed description of the specific development</w:t>
      </w:r>
      <w:bookmarkEnd w:id="17"/>
    </w:p>
    <w:p w14:paraId="729E85C0" w14:textId="5DC046BA" w:rsidR="005659E4" w:rsidRDefault="0020629C" w:rsidP="005659E4">
      <w:r>
        <w:t xml:space="preserve">The SCB indicator code </w:t>
      </w:r>
      <w:r w:rsidR="00DD6827">
        <w:t>is</w:t>
      </w:r>
      <w:r>
        <w:t xml:space="preserve"> stored in table </w:t>
      </w:r>
      <w:r w:rsidR="00BF2872" w:rsidRPr="00BF2872">
        <w:t>T015L-LZBKZ</w:t>
      </w:r>
      <w:r w:rsidR="00BF2872">
        <w:t xml:space="preserve"> and </w:t>
      </w:r>
      <w:proofErr w:type="spellStart"/>
      <w:proofErr w:type="gramStart"/>
      <w:r w:rsidR="00BF2872">
        <w:t>it’s</w:t>
      </w:r>
      <w:proofErr w:type="spellEnd"/>
      <w:proofErr w:type="gramEnd"/>
      <w:r w:rsidR="00BF2872">
        <w:t xml:space="preserve"> description in </w:t>
      </w:r>
      <w:r w:rsidR="00545F19" w:rsidRPr="00545F19">
        <w:t>T015L-ZWCK1</w:t>
      </w:r>
      <w:r w:rsidR="00BD6896">
        <w:t xml:space="preserve">. The code is freely assigned but the </w:t>
      </w:r>
      <w:r w:rsidR="00C17FDA">
        <w:t>“</w:t>
      </w:r>
      <w:r w:rsidR="00DD6827">
        <w:t>reason for payment</w:t>
      </w:r>
      <w:r w:rsidR="00C17FDA">
        <w:t>”</w:t>
      </w:r>
      <w:r w:rsidR="00BD6896">
        <w:t xml:space="preserve"> contains the bank code and </w:t>
      </w:r>
      <w:r w:rsidR="00C17FDA">
        <w:t>the banks’</w:t>
      </w:r>
      <w:r w:rsidR="00BD6896">
        <w:t xml:space="preserve"> </w:t>
      </w:r>
      <w:r w:rsidR="00DD6827">
        <w:t xml:space="preserve">description. </w:t>
      </w:r>
    </w:p>
    <w:p w14:paraId="4D72FF48" w14:textId="146654FF" w:rsidR="00C17FDA" w:rsidRDefault="00C17FDA" w:rsidP="005659E4">
      <w:r>
        <w:t>Based on the country requirements we will need to determine what elements we will need for the transfer to the payment file</w:t>
      </w:r>
      <w:r w:rsidR="009A1D84">
        <w:t>. As some countries will only need the PPC and others the description, we’ll need a table where we separate both.</w:t>
      </w:r>
    </w:p>
    <w:p w14:paraId="76D9CA66" w14:textId="3A7774BC" w:rsidR="00F90FF3" w:rsidRDefault="00F90FF3" w:rsidP="005659E4">
      <w:r>
        <w:t>See example below: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29"/>
        <w:gridCol w:w="1153"/>
        <w:gridCol w:w="4130"/>
        <w:gridCol w:w="2694"/>
      </w:tblGrid>
      <w:tr w:rsidR="009A1D84" w14:paraId="2B2C3152" w14:textId="4EB50C70" w:rsidTr="00EC1A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B554BA8" w14:textId="04ED3921" w:rsidR="009A1D84" w:rsidRDefault="009A1D84" w:rsidP="005659E4">
            <w:r>
              <w:t>SCB Indicator</w:t>
            </w:r>
          </w:p>
        </w:tc>
        <w:tc>
          <w:tcPr>
            <w:tcW w:w="1134" w:type="dxa"/>
          </w:tcPr>
          <w:p w14:paraId="6244214E" w14:textId="317047C6" w:rsidR="009A1D84" w:rsidRDefault="009A1D84" w:rsidP="005659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PPC</w:t>
            </w:r>
          </w:p>
        </w:tc>
        <w:tc>
          <w:tcPr>
            <w:tcW w:w="4130" w:type="dxa"/>
          </w:tcPr>
          <w:p w14:paraId="6ABE8CCB" w14:textId="5AFD33B2" w:rsidR="009A1D84" w:rsidRDefault="009A1D84" w:rsidP="005659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694" w:type="dxa"/>
          </w:tcPr>
          <w:p w14:paraId="12AAF3E4" w14:textId="77777777" w:rsidR="009A1D84" w:rsidRDefault="009A1D84" w:rsidP="005659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411A0" w14:paraId="3F3AFAB6" w14:textId="77777777" w:rsidTr="00EC1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01059BB" w14:textId="085E936C" w:rsidR="002411A0" w:rsidRDefault="004F58F5" w:rsidP="002411A0">
            <w:r>
              <w:t>AE0</w:t>
            </w:r>
          </w:p>
        </w:tc>
        <w:tc>
          <w:tcPr>
            <w:tcW w:w="1134" w:type="dxa"/>
          </w:tcPr>
          <w:p w14:paraId="5E4F25B6" w14:textId="4BAD835B" w:rsidR="002411A0" w:rsidRDefault="002411A0" w:rsidP="00241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Calibri"/>
                <w:color w:val="000000"/>
                <w:sz w:val="22"/>
              </w:rPr>
              <w:t>FIS</w:t>
            </w:r>
          </w:p>
        </w:tc>
        <w:tc>
          <w:tcPr>
            <w:tcW w:w="4130" w:type="dxa"/>
          </w:tcPr>
          <w:p w14:paraId="1D669B99" w14:textId="5A950F1A" w:rsidR="002411A0" w:rsidRDefault="002411A0" w:rsidP="00241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Calibri"/>
                <w:color w:val="000000"/>
                <w:sz w:val="22"/>
              </w:rPr>
              <w:t>Financial services</w:t>
            </w:r>
          </w:p>
        </w:tc>
        <w:tc>
          <w:tcPr>
            <w:tcW w:w="2694" w:type="dxa"/>
          </w:tcPr>
          <w:p w14:paraId="046C0651" w14:textId="77777777" w:rsidR="002411A0" w:rsidRDefault="002411A0" w:rsidP="00241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F58F5" w14:paraId="4720A0DE" w14:textId="77777777" w:rsidTr="00EC1A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DEB7B97" w14:textId="366D659A" w:rsidR="004F58F5" w:rsidRDefault="00245BE0" w:rsidP="00245BE0">
            <w:r w:rsidRPr="00245BE0">
              <w:t>BH5</w:t>
            </w:r>
          </w:p>
        </w:tc>
        <w:tc>
          <w:tcPr>
            <w:tcW w:w="1134" w:type="dxa"/>
          </w:tcPr>
          <w:p w14:paraId="1DF113D1" w14:textId="6D31E82F" w:rsidR="004F58F5" w:rsidRDefault="00245BE0" w:rsidP="002411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2"/>
              </w:rPr>
            </w:pPr>
            <w:r>
              <w:rPr>
                <w:rFonts w:cs="Calibri"/>
                <w:color w:val="000000"/>
                <w:sz w:val="22"/>
              </w:rPr>
              <w:t>SAL</w:t>
            </w:r>
          </w:p>
        </w:tc>
        <w:tc>
          <w:tcPr>
            <w:tcW w:w="4130" w:type="dxa"/>
          </w:tcPr>
          <w:p w14:paraId="44920919" w14:textId="62211D58" w:rsidR="004F58F5" w:rsidRDefault="00A854D4" w:rsidP="002411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2"/>
              </w:rPr>
            </w:pPr>
            <w:r w:rsidRPr="00A854D4">
              <w:rPr>
                <w:rFonts w:cs="Calibri"/>
                <w:color w:val="000000"/>
                <w:sz w:val="22"/>
              </w:rPr>
              <w:t>Salary (Compensation of employees)</w:t>
            </w:r>
          </w:p>
        </w:tc>
        <w:tc>
          <w:tcPr>
            <w:tcW w:w="2694" w:type="dxa"/>
          </w:tcPr>
          <w:p w14:paraId="3173EB8F" w14:textId="77777777" w:rsidR="004F58F5" w:rsidRDefault="004F58F5" w:rsidP="002411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F58F5" w14:paraId="57DD4E81" w14:textId="77777777" w:rsidTr="00EC1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DEBDF68" w14:textId="264E0818" w:rsidR="004F58F5" w:rsidRDefault="00EC77B5" w:rsidP="002411A0">
            <w:r>
              <w:t>CN1</w:t>
            </w:r>
          </w:p>
        </w:tc>
        <w:tc>
          <w:tcPr>
            <w:tcW w:w="1134" w:type="dxa"/>
          </w:tcPr>
          <w:p w14:paraId="5CE685CD" w14:textId="484AC46F" w:rsidR="004F58F5" w:rsidRDefault="00EC77B5" w:rsidP="00241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2"/>
              </w:rPr>
            </w:pPr>
            <w:r w:rsidRPr="00EC77B5">
              <w:rPr>
                <w:rFonts w:cs="Calibri"/>
                <w:color w:val="000000"/>
                <w:sz w:val="22"/>
              </w:rPr>
              <w:t>/CCDNDR/</w:t>
            </w:r>
          </w:p>
        </w:tc>
        <w:tc>
          <w:tcPr>
            <w:tcW w:w="4130" w:type="dxa"/>
          </w:tcPr>
          <w:p w14:paraId="12A7EE67" w14:textId="6CB7AEB9" w:rsidR="004F58F5" w:rsidRDefault="00D2626F" w:rsidP="00241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2"/>
              </w:rPr>
            </w:pPr>
            <w:r w:rsidRPr="00D2626F">
              <w:rPr>
                <w:rFonts w:cs="Calibri"/>
                <w:color w:val="000000"/>
                <w:sz w:val="22"/>
              </w:rPr>
              <w:t xml:space="preserve">Donation de </w:t>
            </w:r>
            <w:proofErr w:type="spellStart"/>
            <w:r w:rsidRPr="00D2626F">
              <w:rPr>
                <w:rFonts w:cs="Calibri"/>
                <w:color w:val="000000"/>
                <w:sz w:val="22"/>
              </w:rPr>
              <w:t>charite</w:t>
            </w:r>
            <w:proofErr w:type="spellEnd"/>
          </w:p>
        </w:tc>
        <w:tc>
          <w:tcPr>
            <w:tcW w:w="2694" w:type="dxa"/>
          </w:tcPr>
          <w:p w14:paraId="4F71B298" w14:textId="77777777" w:rsidR="004F58F5" w:rsidRDefault="004F58F5" w:rsidP="00241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F7426" w14:paraId="6A2DE19F" w14:textId="77777777" w:rsidTr="00EC1A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C7CB96D" w14:textId="55B076EF" w:rsidR="00DF7426" w:rsidRDefault="00D2626F" w:rsidP="002411A0">
            <w:r>
              <w:t>ID0</w:t>
            </w:r>
          </w:p>
        </w:tc>
        <w:tc>
          <w:tcPr>
            <w:tcW w:w="1134" w:type="dxa"/>
          </w:tcPr>
          <w:p w14:paraId="07E27034" w14:textId="5F8E9A25" w:rsidR="00DF7426" w:rsidRDefault="00F90FF3" w:rsidP="002411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2"/>
              </w:rPr>
            </w:pPr>
            <w:r>
              <w:rPr>
                <w:rFonts w:cs="Calibri"/>
                <w:color w:val="000000"/>
                <w:sz w:val="22"/>
              </w:rPr>
              <w:t>2461</w:t>
            </w:r>
          </w:p>
        </w:tc>
        <w:tc>
          <w:tcPr>
            <w:tcW w:w="4130" w:type="dxa"/>
          </w:tcPr>
          <w:p w14:paraId="14F73A0F" w14:textId="323E3963" w:rsidR="00DF7426" w:rsidRDefault="00F90FF3" w:rsidP="002411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2"/>
              </w:rPr>
            </w:pPr>
            <w:r>
              <w:rPr>
                <w:rFonts w:cs="Calibri"/>
                <w:color w:val="000000"/>
                <w:sz w:val="22"/>
              </w:rPr>
              <w:t>Business Trip</w:t>
            </w:r>
          </w:p>
        </w:tc>
        <w:tc>
          <w:tcPr>
            <w:tcW w:w="2694" w:type="dxa"/>
          </w:tcPr>
          <w:p w14:paraId="6B7B09A5" w14:textId="77777777" w:rsidR="00DF7426" w:rsidRDefault="00DF7426" w:rsidP="002411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2626F" w14:paraId="7D8300A8" w14:textId="77777777" w:rsidTr="00EC1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FBA724B" w14:textId="003F1618" w:rsidR="00D2626F" w:rsidRDefault="004A79A2" w:rsidP="002411A0">
            <w:r>
              <w:t>IN7</w:t>
            </w:r>
          </w:p>
        </w:tc>
        <w:tc>
          <w:tcPr>
            <w:tcW w:w="1134" w:type="dxa"/>
          </w:tcPr>
          <w:p w14:paraId="6EBF752B" w14:textId="69BB6560" w:rsidR="00D2626F" w:rsidRDefault="004A79A2" w:rsidP="00241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2"/>
              </w:rPr>
            </w:pPr>
            <w:r>
              <w:rPr>
                <w:rFonts w:cs="Calibri"/>
                <w:color w:val="000000"/>
                <w:sz w:val="22"/>
              </w:rPr>
              <w:t>P1019</w:t>
            </w:r>
          </w:p>
        </w:tc>
        <w:tc>
          <w:tcPr>
            <w:tcW w:w="4130" w:type="dxa"/>
          </w:tcPr>
          <w:p w14:paraId="41FEEF3A" w14:textId="30947B10" w:rsidR="00D2626F" w:rsidRDefault="004A79A2" w:rsidP="00241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2"/>
              </w:rPr>
            </w:pPr>
            <w:r w:rsidRPr="004A79A2">
              <w:rPr>
                <w:rFonts w:cs="Calibri"/>
                <w:color w:val="000000"/>
                <w:sz w:val="22"/>
              </w:rPr>
              <w:t>Other services not included elsewhere</w:t>
            </w:r>
          </w:p>
        </w:tc>
        <w:tc>
          <w:tcPr>
            <w:tcW w:w="2694" w:type="dxa"/>
          </w:tcPr>
          <w:p w14:paraId="6C2C609B" w14:textId="77777777" w:rsidR="00D2626F" w:rsidRDefault="00D2626F" w:rsidP="00241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F7426" w14:paraId="258C419A" w14:textId="77777777" w:rsidTr="00EC1A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7DE667C" w14:textId="41FC9FCF" w:rsidR="00DF7426" w:rsidRDefault="00C1614B" w:rsidP="002411A0">
            <w:r>
              <w:t>JO3</w:t>
            </w:r>
          </w:p>
        </w:tc>
        <w:tc>
          <w:tcPr>
            <w:tcW w:w="1134" w:type="dxa"/>
          </w:tcPr>
          <w:p w14:paraId="6A0E7BFC" w14:textId="708BFA37" w:rsidR="00DF7426" w:rsidRDefault="00C1614B" w:rsidP="002411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2"/>
              </w:rPr>
            </w:pPr>
            <w:r>
              <w:rPr>
                <w:rFonts w:cs="Calibri"/>
                <w:color w:val="000000"/>
                <w:sz w:val="22"/>
              </w:rPr>
              <w:t>801</w:t>
            </w:r>
          </w:p>
        </w:tc>
        <w:tc>
          <w:tcPr>
            <w:tcW w:w="4130" w:type="dxa"/>
          </w:tcPr>
          <w:p w14:paraId="48B763B0" w14:textId="323495C4" w:rsidR="00DF7426" w:rsidRDefault="00C1614B" w:rsidP="002411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2"/>
              </w:rPr>
            </w:pPr>
            <w:r>
              <w:rPr>
                <w:rFonts w:cs="Calibri"/>
                <w:color w:val="000000"/>
                <w:sz w:val="22"/>
              </w:rPr>
              <w:t>Telecommunication Services</w:t>
            </w:r>
          </w:p>
        </w:tc>
        <w:tc>
          <w:tcPr>
            <w:tcW w:w="2694" w:type="dxa"/>
          </w:tcPr>
          <w:p w14:paraId="3E783B6B" w14:textId="77777777" w:rsidR="00DF7426" w:rsidRDefault="00DF7426" w:rsidP="002411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A79A2" w14:paraId="18A6D1C6" w14:textId="77777777" w:rsidTr="00EC1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86664A8" w14:textId="28CA0503" w:rsidR="004A79A2" w:rsidRDefault="00C1614B" w:rsidP="002411A0">
            <w:r>
              <w:t>MA2</w:t>
            </w:r>
          </w:p>
        </w:tc>
        <w:tc>
          <w:tcPr>
            <w:tcW w:w="1134" w:type="dxa"/>
          </w:tcPr>
          <w:p w14:paraId="6B3069A1" w14:textId="046F0645" w:rsidR="004A79A2" w:rsidRDefault="00C1614B" w:rsidP="00241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2"/>
              </w:rPr>
            </w:pPr>
            <w:r>
              <w:rPr>
                <w:rFonts w:cs="Calibri"/>
                <w:color w:val="000000"/>
                <w:sz w:val="22"/>
              </w:rPr>
              <w:t>510</w:t>
            </w:r>
          </w:p>
        </w:tc>
        <w:tc>
          <w:tcPr>
            <w:tcW w:w="4130" w:type="dxa"/>
          </w:tcPr>
          <w:p w14:paraId="3B513535" w14:textId="48965039" w:rsidR="004A79A2" w:rsidRDefault="00C1614B" w:rsidP="00241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2"/>
              </w:rPr>
            </w:pPr>
            <w:proofErr w:type="spellStart"/>
            <w:r>
              <w:rPr>
                <w:rFonts w:cs="Calibri"/>
                <w:color w:val="000000"/>
                <w:sz w:val="22"/>
              </w:rPr>
              <w:t>Marchés</w:t>
            </w:r>
            <w:proofErr w:type="spellEnd"/>
            <w:r>
              <w:rPr>
                <w:rFonts w:cs="Calibri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sz w:val="22"/>
              </w:rPr>
              <w:t>administratifs</w:t>
            </w:r>
            <w:proofErr w:type="spellEnd"/>
          </w:p>
        </w:tc>
        <w:tc>
          <w:tcPr>
            <w:tcW w:w="2694" w:type="dxa"/>
          </w:tcPr>
          <w:p w14:paraId="35730580" w14:textId="77777777" w:rsidR="004A79A2" w:rsidRDefault="004A79A2" w:rsidP="00241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A79A2" w14:paraId="0E5FFA12" w14:textId="77777777" w:rsidTr="00EC1A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4E335A2" w14:textId="0DC7CDEE" w:rsidR="004A79A2" w:rsidRDefault="00C1614B" w:rsidP="002411A0">
            <w:r>
              <w:t>MY</w:t>
            </w:r>
            <w:r w:rsidR="00C238E3">
              <w:t>4</w:t>
            </w:r>
          </w:p>
        </w:tc>
        <w:tc>
          <w:tcPr>
            <w:tcW w:w="1134" w:type="dxa"/>
          </w:tcPr>
          <w:p w14:paraId="6B8D552D" w14:textId="5B984178" w:rsidR="004A79A2" w:rsidRDefault="00C238E3" w:rsidP="002411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2"/>
              </w:rPr>
            </w:pPr>
            <w:r>
              <w:rPr>
                <w:rFonts w:cs="Calibri"/>
                <w:color w:val="000000"/>
                <w:sz w:val="22"/>
              </w:rPr>
              <w:t>16510</w:t>
            </w:r>
          </w:p>
        </w:tc>
        <w:tc>
          <w:tcPr>
            <w:tcW w:w="4130" w:type="dxa"/>
          </w:tcPr>
          <w:p w14:paraId="28098A92" w14:textId="0C79F744" w:rsidR="004A79A2" w:rsidRDefault="00C238E3" w:rsidP="002411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/>
                <w:sz w:val="22"/>
              </w:rPr>
            </w:pPr>
            <w:r>
              <w:rPr>
                <w:rFonts w:cs="Calibri"/>
                <w:color w:val="000000"/>
                <w:sz w:val="22"/>
              </w:rPr>
              <w:t>Computer Services</w:t>
            </w:r>
          </w:p>
        </w:tc>
        <w:tc>
          <w:tcPr>
            <w:tcW w:w="2694" w:type="dxa"/>
          </w:tcPr>
          <w:p w14:paraId="1115DA2F" w14:textId="77777777" w:rsidR="004A79A2" w:rsidRDefault="004A79A2" w:rsidP="002411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1614B" w14:paraId="281796AE" w14:textId="77777777" w:rsidTr="00EC1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A989015" w14:textId="4027B709" w:rsidR="00C1614B" w:rsidRDefault="00C238E3" w:rsidP="002411A0">
            <w:r>
              <w:t>PH0</w:t>
            </w:r>
          </w:p>
        </w:tc>
        <w:tc>
          <w:tcPr>
            <w:tcW w:w="1134" w:type="dxa"/>
          </w:tcPr>
          <w:p w14:paraId="59DC42CE" w14:textId="4E1389FA" w:rsidR="00C1614B" w:rsidRDefault="00EC1A0B" w:rsidP="00241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2"/>
              </w:rPr>
            </w:pPr>
            <w:r>
              <w:rPr>
                <w:rFonts w:cs="Calibri"/>
                <w:color w:val="000000"/>
                <w:sz w:val="22"/>
              </w:rPr>
              <w:t>SUPP</w:t>
            </w:r>
          </w:p>
        </w:tc>
        <w:tc>
          <w:tcPr>
            <w:tcW w:w="4130" w:type="dxa"/>
          </w:tcPr>
          <w:p w14:paraId="71FBB61E" w14:textId="19D9B9A3" w:rsidR="00C1614B" w:rsidRDefault="00EC1A0B" w:rsidP="00241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/>
                <w:sz w:val="22"/>
              </w:rPr>
            </w:pPr>
            <w:r>
              <w:rPr>
                <w:rFonts w:cs="Calibri"/>
                <w:color w:val="000000"/>
                <w:sz w:val="22"/>
              </w:rPr>
              <w:t>Supplier / Vendor Payment</w:t>
            </w:r>
          </w:p>
        </w:tc>
        <w:tc>
          <w:tcPr>
            <w:tcW w:w="2694" w:type="dxa"/>
          </w:tcPr>
          <w:p w14:paraId="6086A292" w14:textId="77777777" w:rsidR="00C1614B" w:rsidRDefault="00C1614B" w:rsidP="00241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1614B" w14:paraId="247CF54E" w14:textId="6650CC66" w:rsidTr="00EC1A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BB8173A" w14:textId="77777777" w:rsidR="002411A0" w:rsidRDefault="002411A0" w:rsidP="002411A0"/>
        </w:tc>
        <w:tc>
          <w:tcPr>
            <w:tcW w:w="1134" w:type="dxa"/>
          </w:tcPr>
          <w:p w14:paraId="305FD055" w14:textId="77777777" w:rsidR="002411A0" w:rsidRDefault="002411A0" w:rsidP="002411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30" w:type="dxa"/>
          </w:tcPr>
          <w:p w14:paraId="66C8128F" w14:textId="77777777" w:rsidR="002411A0" w:rsidRDefault="002411A0" w:rsidP="002411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94" w:type="dxa"/>
          </w:tcPr>
          <w:p w14:paraId="44BE482F" w14:textId="77777777" w:rsidR="002411A0" w:rsidRDefault="002411A0" w:rsidP="002411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9740B84" w14:textId="77777777" w:rsidR="009A1D84" w:rsidRDefault="009A1D84" w:rsidP="005659E4"/>
    <w:p w14:paraId="17FC6A39" w14:textId="77777777" w:rsidR="007A2AB9" w:rsidRDefault="007A2AB9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7E341A8A" w14:textId="6886D73F" w:rsidR="00C17FDA" w:rsidRDefault="00776299" w:rsidP="005659E4">
      <w:r w:rsidRPr="00776299">
        <w:rPr>
          <w:b/>
          <w:bCs/>
          <w:u w:val="single"/>
        </w:rPr>
        <w:lastRenderedPageBreak/>
        <w:t>United Arabic Emirates (AE)</w:t>
      </w:r>
      <w:r>
        <w:t>:</w:t>
      </w:r>
    </w:p>
    <w:p w14:paraId="403A7C04" w14:textId="22B5C874" w:rsidR="006C6903" w:rsidRDefault="006C6903" w:rsidP="007A2AB9">
      <w:pPr>
        <w:pStyle w:val="ListParagraph"/>
        <w:numPr>
          <w:ilvl w:val="0"/>
          <w:numId w:val="15"/>
        </w:numPr>
        <w:spacing w:after="0"/>
      </w:pPr>
      <w:r>
        <w:t xml:space="preserve">For third party payments, the </w:t>
      </w:r>
      <w:r w:rsidR="004E1915">
        <w:t>payment run ID (REGUP</w:t>
      </w:r>
      <w:r w:rsidR="007E2326">
        <w:t xml:space="preserve">-LAUF1) </w:t>
      </w:r>
      <w:r w:rsidR="004E1915">
        <w:t xml:space="preserve">should </w:t>
      </w:r>
      <w:r w:rsidR="004E1915" w:rsidRPr="00A61572">
        <w:rPr>
          <w:b/>
          <w:bCs/>
          <w:u w:val="single"/>
        </w:rPr>
        <w:t>not</w:t>
      </w:r>
      <w:r w:rsidR="004E1915">
        <w:t xml:space="preserve"> end with a R or P</w:t>
      </w:r>
      <w:r w:rsidR="007E2326">
        <w:t>:</w:t>
      </w:r>
    </w:p>
    <w:p w14:paraId="38B1E7AA" w14:textId="666E1504" w:rsidR="007E2326" w:rsidRDefault="00490989" w:rsidP="007A2AB9">
      <w:pPr>
        <w:spacing w:after="0"/>
      </w:pPr>
      <w:r>
        <w:t>REGUP-LAUF1</w:t>
      </w:r>
      <w:r w:rsidR="008543D0">
        <w:t xml:space="preserve"> </w:t>
      </w:r>
      <w:r>
        <w:t>&lt;&gt;</w:t>
      </w:r>
      <w:r w:rsidR="008543D0">
        <w:t xml:space="preserve"> </w:t>
      </w:r>
      <w:r>
        <w:t xml:space="preserve">+++++R or </w:t>
      </w:r>
      <w:r>
        <w:t>REGUP-LAUF1</w:t>
      </w:r>
      <w:r w:rsidR="008543D0">
        <w:t xml:space="preserve"> </w:t>
      </w:r>
      <w:r>
        <w:t>&lt;&gt;</w:t>
      </w:r>
      <w:r w:rsidR="008543D0">
        <w:t xml:space="preserve"> </w:t>
      </w:r>
      <w:r>
        <w:t>+++++</w:t>
      </w:r>
      <w:r>
        <w:t>P</w:t>
      </w:r>
    </w:p>
    <w:p w14:paraId="17A860DD" w14:textId="77777777" w:rsidR="007A2AB9" w:rsidRDefault="007A2AB9" w:rsidP="007A2AB9">
      <w:pPr>
        <w:spacing w:after="0"/>
      </w:pPr>
    </w:p>
    <w:p w14:paraId="53B210EE" w14:textId="48EBC319" w:rsidR="00776299" w:rsidRDefault="00260E6F" w:rsidP="007A2AB9">
      <w:pPr>
        <w:spacing w:after="0"/>
      </w:pPr>
      <w:r>
        <w:t>Payment purpose code to be transferred to the payment file:</w:t>
      </w:r>
    </w:p>
    <w:p w14:paraId="4B808526" w14:textId="77777777" w:rsidR="007A2AB9" w:rsidRDefault="007A2AB9" w:rsidP="007A2AB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6095"/>
      </w:tblGrid>
      <w:tr w:rsidR="00240289" w:rsidRPr="00973965" w14:paraId="64C99D9F" w14:textId="77777777" w:rsidTr="00B50673">
        <w:tc>
          <w:tcPr>
            <w:tcW w:w="988" w:type="dxa"/>
          </w:tcPr>
          <w:p w14:paraId="4FA5EE0D" w14:textId="1D896032" w:rsidR="00240289" w:rsidRPr="00973965" w:rsidRDefault="00240289" w:rsidP="007A2AB9">
            <w:pPr>
              <w:rPr>
                <w:b/>
                <w:bCs/>
              </w:rPr>
            </w:pPr>
            <w:r w:rsidRPr="00973965">
              <w:rPr>
                <w:b/>
                <w:bCs/>
              </w:rPr>
              <w:t xml:space="preserve">Fixed </w:t>
            </w:r>
            <w:r w:rsidR="00D45B1B">
              <w:rPr>
                <w:b/>
                <w:bCs/>
              </w:rPr>
              <w:t>(5)</w:t>
            </w:r>
          </w:p>
        </w:tc>
        <w:tc>
          <w:tcPr>
            <w:tcW w:w="2409" w:type="dxa"/>
          </w:tcPr>
          <w:p w14:paraId="2BAA3EAB" w14:textId="513B8D60" w:rsidR="00240289" w:rsidRPr="00973965" w:rsidRDefault="00973965" w:rsidP="007A2AB9">
            <w:pPr>
              <w:rPr>
                <w:b/>
                <w:bCs/>
              </w:rPr>
            </w:pPr>
            <w:r>
              <w:rPr>
                <w:b/>
                <w:bCs/>
              </w:rPr>
              <w:t>Variable</w:t>
            </w:r>
            <w:r w:rsidR="00B50673">
              <w:rPr>
                <w:b/>
                <w:bCs/>
              </w:rPr>
              <w:t xml:space="preserve"> PPC</w:t>
            </w:r>
            <w:r w:rsidR="00D45B1B">
              <w:rPr>
                <w:b/>
                <w:bCs/>
              </w:rPr>
              <w:t xml:space="preserve"> (3)</w:t>
            </w:r>
          </w:p>
        </w:tc>
        <w:tc>
          <w:tcPr>
            <w:tcW w:w="6095" w:type="dxa"/>
          </w:tcPr>
          <w:p w14:paraId="3D32E6B6" w14:textId="58BECF57" w:rsidR="00240289" w:rsidRPr="00973965" w:rsidRDefault="00B50673" w:rsidP="007A2AB9">
            <w:pPr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  <w:r w:rsidR="00D45B1B">
              <w:rPr>
                <w:b/>
                <w:bCs/>
              </w:rPr>
              <w:t xml:space="preserve"> (8)</w:t>
            </w:r>
          </w:p>
        </w:tc>
      </w:tr>
      <w:tr w:rsidR="00240289" w14:paraId="1A218047" w14:textId="77777777" w:rsidTr="00B50673">
        <w:tc>
          <w:tcPr>
            <w:tcW w:w="988" w:type="dxa"/>
          </w:tcPr>
          <w:p w14:paraId="25B0BDDF" w14:textId="58B54B8A" w:rsidR="00240289" w:rsidRDefault="00973965" w:rsidP="007A2AB9">
            <w:r>
              <w:t>/REC/</w:t>
            </w:r>
          </w:p>
        </w:tc>
        <w:tc>
          <w:tcPr>
            <w:tcW w:w="2409" w:type="dxa"/>
          </w:tcPr>
          <w:p w14:paraId="0870D714" w14:textId="5E209787" w:rsidR="00240289" w:rsidRDefault="00B50673" w:rsidP="007A2AB9">
            <w:r>
              <w:t>FIS</w:t>
            </w:r>
          </w:p>
        </w:tc>
        <w:tc>
          <w:tcPr>
            <w:tcW w:w="6095" w:type="dxa"/>
          </w:tcPr>
          <w:p w14:paraId="6BF7BD2E" w14:textId="63136BEF" w:rsidR="00240289" w:rsidRDefault="00B50673" w:rsidP="007A2AB9">
            <w:r>
              <w:t>/REC/FIS</w:t>
            </w:r>
          </w:p>
        </w:tc>
      </w:tr>
    </w:tbl>
    <w:p w14:paraId="3F9A483A" w14:textId="77777777" w:rsidR="00260E6F" w:rsidRDefault="00260E6F" w:rsidP="007A2AB9">
      <w:pPr>
        <w:spacing w:after="0"/>
      </w:pPr>
    </w:p>
    <w:p w14:paraId="4F3DC1E7" w14:textId="42904629" w:rsidR="008543D0" w:rsidRDefault="008543D0" w:rsidP="007A2AB9">
      <w:pPr>
        <w:pStyle w:val="ListParagraph"/>
        <w:numPr>
          <w:ilvl w:val="0"/>
          <w:numId w:val="15"/>
        </w:numPr>
        <w:spacing w:after="0"/>
      </w:pPr>
      <w:r>
        <w:t xml:space="preserve">For Payroll payments, the payment run </w:t>
      </w:r>
      <w:r>
        <w:t xml:space="preserve">ID (REGUP-LAUF1) should </w:t>
      </w:r>
      <w:r w:rsidR="00A61572">
        <w:t xml:space="preserve">end with </w:t>
      </w:r>
      <w:r>
        <w:t xml:space="preserve">a </w:t>
      </w:r>
      <w:r w:rsidRPr="00A61572">
        <w:rPr>
          <w:b/>
          <w:bCs/>
        </w:rPr>
        <w:t>P</w:t>
      </w:r>
      <w:r>
        <w:t>:</w:t>
      </w:r>
    </w:p>
    <w:p w14:paraId="0BBAC1F1" w14:textId="081E4949" w:rsidR="008543D0" w:rsidRDefault="008543D0" w:rsidP="007A2AB9">
      <w:pPr>
        <w:spacing w:after="0"/>
      </w:pPr>
      <w:r>
        <w:t>REGUP-LAUF1</w:t>
      </w:r>
      <w:r>
        <w:t xml:space="preserve"> =</w:t>
      </w:r>
      <w:r>
        <w:t xml:space="preserve"> +++++P</w:t>
      </w:r>
    </w:p>
    <w:p w14:paraId="56A0F5EA" w14:textId="3107AD7F" w:rsidR="008543D0" w:rsidRDefault="00A61572" w:rsidP="007A2AB9">
      <w:pPr>
        <w:spacing w:after="0"/>
      </w:pPr>
      <w:r>
        <w:t xml:space="preserve">This will be a fixed code, </w:t>
      </w:r>
      <w:r w:rsidRPr="00A61572">
        <w:rPr>
          <w:color w:val="FF0000"/>
        </w:rPr>
        <w:t xml:space="preserve">to be </w:t>
      </w:r>
      <w:proofErr w:type="gramStart"/>
      <w:r w:rsidRPr="00A61572">
        <w:rPr>
          <w:color w:val="FF0000"/>
        </w:rPr>
        <w:t>determined</w:t>
      </w:r>
      <w:proofErr w:type="gramEnd"/>
    </w:p>
    <w:p w14:paraId="75D4693C" w14:textId="77777777" w:rsidR="00A61572" w:rsidRDefault="00A61572" w:rsidP="007A2AB9">
      <w:pPr>
        <w:spacing w:after="0"/>
      </w:pPr>
    </w:p>
    <w:p w14:paraId="53B8C14F" w14:textId="526BB407" w:rsidR="00A61572" w:rsidRDefault="00A61572" w:rsidP="007A2AB9">
      <w:pPr>
        <w:pStyle w:val="ListParagraph"/>
        <w:numPr>
          <w:ilvl w:val="0"/>
          <w:numId w:val="15"/>
        </w:numPr>
        <w:spacing w:after="0"/>
      </w:pPr>
      <w:r>
        <w:t xml:space="preserve">For </w:t>
      </w:r>
      <w:r>
        <w:t>payment requests / replenishments, the</w:t>
      </w:r>
      <w:r>
        <w:t xml:space="preserve"> payment run ID (REGUP-LAUF1) should </w:t>
      </w:r>
      <w:r>
        <w:t xml:space="preserve">wend with </w:t>
      </w:r>
      <w:r>
        <w:t xml:space="preserve">a </w:t>
      </w:r>
      <w:r w:rsidRPr="00A61572">
        <w:rPr>
          <w:b/>
          <w:bCs/>
        </w:rPr>
        <w:t>R</w:t>
      </w:r>
      <w:r>
        <w:t>:</w:t>
      </w:r>
    </w:p>
    <w:p w14:paraId="71DCD840" w14:textId="09B155E2" w:rsidR="00A61572" w:rsidRDefault="00A61572" w:rsidP="007A2AB9">
      <w:pPr>
        <w:spacing w:after="0"/>
      </w:pPr>
      <w:r>
        <w:t>REGUP-LAUF1 = +++++</w:t>
      </w:r>
      <w:r>
        <w:t>R</w:t>
      </w:r>
    </w:p>
    <w:p w14:paraId="40610650" w14:textId="77777777" w:rsidR="00A61572" w:rsidRDefault="00A61572" w:rsidP="007A2AB9">
      <w:pPr>
        <w:spacing w:after="0"/>
      </w:pPr>
      <w:r>
        <w:t xml:space="preserve">This will be a fixed code, </w:t>
      </w:r>
      <w:r w:rsidRPr="00A61572">
        <w:rPr>
          <w:color w:val="FF0000"/>
        </w:rPr>
        <w:t xml:space="preserve">to be </w:t>
      </w:r>
      <w:proofErr w:type="gramStart"/>
      <w:r w:rsidRPr="00A61572">
        <w:rPr>
          <w:color w:val="FF0000"/>
        </w:rPr>
        <w:t>determined</w:t>
      </w:r>
      <w:proofErr w:type="gramEnd"/>
    </w:p>
    <w:p w14:paraId="26659ECC" w14:textId="77777777" w:rsidR="008543D0" w:rsidRDefault="008543D0" w:rsidP="007A2AB9">
      <w:pPr>
        <w:spacing w:after="0"/>
      </w:pPr>
    </w:p>
    <w:p w14:paraId="73A529DE" w14:textId="34D60616" w:rsidR="008543D0" w:rsidRDefault="00A61572" w:rsidP="007A2AB9">
      <w:pPr>
        <w:spacing w:after="0"/>
      </w:pPr>
      <w:r>
        <w:t xml:space="preserve">Transfer to </w:t>
      </w:r>
      <w:r w:rsidR="007A2AB9" w:rsidRPr="007A2AB9">
        <w:t>/CGI_XML_CT_UNESCO</w:t>
      </w:r>
    </w:p>
    <w:p w14:paraId="07CCEC06" w14:textId="611493A5" w:rsidR="00D45B1B" w:rsidRDefault="007A2AB9" w:rsidP="007A2AB9">
      <w:pPr>
        <w:spacing w:after="0"/>
      </w:pPr>
      <w:r>
        <w:t>T</w:t>
      </w:r>
      <w:r w:rsidR="00D45B1B">
        <w:t xml:space="preserve">ag: </w:t>
      </w:r>
      <w:proofErr w:type="spellStart"/>
      <w:r w:rsidR="009F2E11" w:rsidRPr="009F2E11">
        <w:t>CdtTrfInitn</w:t>
      </w:r>
      <w:proofErr w:type="spellEnd"/>
      <w:r w:rsidR="009F2E11" w:rsidRPr="009F2E11">
        <w:t>/</w:t>
      </w:r>
      <w:proofErr w:type="spellStart"/>
      <w:r w:rsidR="009F2E11" w:rsidRPr="009F2E11">
        <w:t>PmtInf</w:t>
      </w:r>
      <w:proofErr w:type="spellEnd"/>
      <w:r w:rsidR="009F2E11" w:rsidRPr="009F2E11">
        <w:t>/</w:t>
      </w:r>
      <w:proofErr w:type="spellStart"/>
      <w:r w:rsidR="009F2E11" w:rsidRPr="009F2E11">
        <w:t>CdtTrfTxInf</w:t>
      </w:r>
      <w:proofErr w:type="spellEnd"/>
      <w:r w:rsidR="009F2E11" w:rsidRPr="009F2E11">
        <w:t>/</w:t>
      </w:r>
      <w:proofErr w:type="spellStart"/>
      <w:r w:rsidR="009F2E11" w:rsidRPr="009F2E11">
        <w:t>InstrForCdtrAgt</w:t>
      </w:r>
      <w:proofErr w:type="spellEnd"/>
      <w:r w:rsidR="009F2E11" w:rsidRPr="009F2E11">
        <w:t>/</w:t>
      </w:r>
      <w:proofErr w:type="spellStart"/>
      <w:r w:rsidR="009F2E11" w:rsidRPr="009F2E11">
        <w:rPr>
          <w:b/>
          <w:bCs/>
        </w:rPr>
        <w:t>InstrInf</w:t>
      </w:r>
      <w:proofErr w:type="spellEnd"/>
    </w:p>
    <w:p w14:paraId="226E5B09" w14:textId="77777777" w:rsidR="007A2AB9" w:rsidRDefault="007A2AB9" w:rsidP="005659E4">
      <w:pPr>
        <w:rPr>
          <w:b/>
          <w:bCs/>
          <w:u w:val="single"/>
        </w:rPr>
      </w:pPr>
    </w:p>
    <w:p w14:paraId="62618F5A" w14:textId="77777777" w:rsidR="007A2AB9" w:rsidRDefault="007A2AB9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6D995E83" w14:textId="4983DA7B" w:rsidR="00C17FDA" w:rsidRPr="006A78E0" w:rsidRDefault="006A78E0" w:rsidP="005659E4">
      <w:pPr>
        <w:rPr>
          <w:b/>
          <w:bCs/>
          <w:u w:val="single"/>
        </w:rPr>
      </w:pPr>
      <w:r w:rsidRPr="006A78E0">
        <w:rPr>
          <w:b/>
          <w:bCs/>
          <w:u w:val="single"/>
        </w:rPr>
        <w:lastRenderedPageBreak/>
        <w:t>Bahrein (BH)</w:t>
      </w:r>
    </w:p>
    <w:p w14:paraId="01144358" w14:textId="77777777" w:rsidR="007A2AB9" w:rsidRDefault="007A2AB9" w:rsidP="007A2AB9">
      <w:pPr>
        <w:pStyle w:val="ListParagraph"/>
        <w:numPr>
          <w:ilvl w:val="0"/>
          <w:numId w:val="16"/>
        </w:numPr>
      </w:pPr>
      <w:r>
        <w:t xml:space="preserve">For third party payments, the payment run ID (REGUP-LAUF1) should </w:t>
      </w:r>
      <w:r w:rsidRPr="00A61572">
        <w:rPr>
          <w:b/>
          <w:bCs/>
          <w:u w:val="single"/>
        </w:rPr>
        <w:t>not</w:t>
      </w:r>
      <w:r>
        <w:t xml:space="preserve"> end with a R or P:</w:t>
      </w:r>
    </w:p>
    <w:p w14:paraId="01683534" w14:textId="77777777" w:rsidR="007A2AB9" w:rsidRDefault="007A2AB9" w:rsidP="00514371">
      <w:pPr>
        <w:spacing w:after="0"/>
      </w:pPr>
      <w:r>
        <w:t>REGUP-LAUF1 &lt;&gt; +++++R or REGUP-LAUF1 &lt;&gt; +++++P</w:t>
      </w:r>
    </w:p>
    <w:p w14:paraId="7D2B2397" w14:textId="77777777" w:rsidR="00514371" w:rsidRDefault="00514371" w:rsidP="00514371">
      <w:pPr>
        <w:spacing w:after="0"/>
      </w:pPr>
    </w:p>
    <w:p w14:paraId="15CDC225" w14:textId="76718C95" w:rsidR="007A2AB9" w:rsidRDefault="007A2AB9" w:rsidP="00514371">
      <w:pPr>
        <w:spacing w:after="0"/>
      </w:pPr>
      <w:r>
        <w:t>Payment purpose code to be transferred to the payment file:</w:t>
      </w:r>
    </w:p>
    <w:p w14:paraId="7D17CF24" w14:textId="77777777" w:rsidR="00514371" w:rsidRDefault="00514371" w:rsidP="00514371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1"/>
        <w:gridCol w:w="1212"/>
        <w:gridCol w:w="927"/>
        <w:gridCol w:w="2867"/>
        <w:gridCol w:w="3685"/>
      </w:tblGrid>
      <w:tr w:rsidR="00B634F5" w:rsidRPr="00A02348" w14:paraId="01510904" w14:textId="7CDC3378" w:rsidTr="00B634F5">
        <w:tc>
          <w:tcPr>
            <w:tcW w:w="801" w:type="dxa"/>
          </w:tcPr>
          <w:p w14:paraId="40842623" w14:textId="74421485" w:rsidR="00B634F5" w:rsidRPr="00973965" w:rsidRDefault="00B634F5" w:rsidP="00514371">
            <w:pPr>
              <w:rPr>
                <w:b/>
                <w:bCs/>
              </w:rPr>
            </w:pPr>
            <w:r w:rsidRPr="00973965">
              <w:rPr>
                <w:b/>
                <w:bCs/>
              </w:rPr>
              <w:t xml:space="preserve">Fixed 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)</w:t>
            </w:r>
          </w:p>
        </w:tc>
        <w:tc>
          <w:tcPr>
            <w:tcW w:w="1212" w:type="dxa"/>
          </w:tcPr>
          <w:p w14:paraId="28B7D2ED" w14:textId="768B684C" w:rsidR="00B634F5" w:rsidRPr="00973965" w:rsidRDefault="00B634F5" w:rsidP="00514371">
            <w:pPr>
              <w:rPr>
                <w:b/>
                <w:bCs/>
              </w:rPr>
            </w:pPr>
            <w:r>
              <w:rPr>
                <w:b/>
                <w:bCs/>
              </w:rPr>
              <w:t>Variable PPC (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)</w:t>
            </w:r>
          </w:p>
        </w:tc>
        <w:tc>
          <w:tcPr>
            <w:tcW w:w="927" w:type="dxa"/>
          </w:tcPr>
          <w:p w14:paraId="289F939E" w14:textId="0BD68202" w:rsidR="00B634F5" w:rsidRDefault="00B634F5" w:rsidP="00514371">
            <w:pPr>
              <w:rPr>
                <w:b/>
                <w:bCs/>
              </w:rPr>
            </w:pPr>
            <w:r>
              <w:rPr>
                <w:b/>
                <w:bCs/>
              </w:rPr>
              <w:t>Fixed (1)</w:t>
            </w:r>
          </w:p>
        </w:tc>
        <w:tc>
          <w:tcPr>
            <w:tcW w:w="2867" w:type="dxa"/>
          </w:tcPr>
          <w:p w14:paraId="2F238924" w14:textId="4FA53A1E" w:rsidR="00B634F5" w:rsidRPr="00A02348" w:rsidRDefault="00B634F5" w:rsidP="00514371">
            <w:pPr>
              <w:rPr>
                <w:b/>
                <w:bCs/>
              </w:rPr>
            </w:pPr>
            <w:r w:rsidRPr="00A02348">
              <w:rPr>
                <w:b/>
                <w:bCs/>
              </w:rPr>
              <w:t xml:space="preserve">Variable Description PPC (up to </w:t>
            </w:r>
            <w:r>
              <w:rPr>
                <w:b/>
                <w:bCs/>
              </w:rPr>
              <w:t>50 characters)</w:t>
            </w:r>
          </w:p>
        </w:tc>
        <w:tc>
          <w:tcPr>
            <w:tcW w:w="3685" w:type="dxa"/>
          </w:tcPr>
          <w:p w14:paraId="26AF6CFE" w14:textId="72E8FEAB" w:rsidR="00B634F5" w:rsidRPr="00A02348" w:rsidRDefault="00B634F5" w:rsidP="00514371">
            <w:pPr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B634F5" w:rsidRPr="00B10454" w14:paraId="0B5E7FD6" w14:textId="542EFE94" w:rsidTr="00B634F5">
        <w:tc>
          <w:tcPr>
            <w:tcW w:w="801" w:type="dxa"/>
          </w:tcPr>
          <w:p w14:paraId="1CD39740" w14:textId="261A1CF1" w:rsidR="00B634F5" w:rsidRPr="00B10454" w:rsidRDefault="00B634F5" w:rsidP="00514371">
            <w:pPr>
              <w:rPr>
                <w:szCs w:val="24"/>
              </w:rPr>
            </w:pPr>
            <w:r w:rsidRPr="00B10454">
              <w:rPr>
                <w:szCs w:val="24"/>
              </w:rPr>
              <w:t>/</w:t>
            </w:r>
          </w:p>
        </w:tc>
        <w:tc>
          <w:tcPr>
            <w:tcW w:w="1212" w:type="dxa"/>
          </w:tcPr>
          <w:p w14:paraId="7C5E3FF3" w14:textId="20210A06" w:rsidR="00B634F5" w:rsidRPr="00B10454" w:rsidRDefault="00B634F5" w:rsidP="00514371">
            <w:pPr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  <w:szCs w:val="24"/>
              </w:rPr>
              <w:t>STR</w:t>
            </w:r>
          </w:p>
        </w:tc>
        <w:tc>
          <w:tcPr>
            <w:tcW w:w="927" w:type="dxa"/>
          </w:tcPr>
          <w:p w14:paraId="1C458D35" w14:textId="3F4641EC" w:rsidR="00B634F5" w:rsidRPr="00B10454" w:rsidRDefault="00B634F5" w:rsidP="00514371">
            <w:pPr>
              <w:rPr>
                <w:szCs w:val="24"/>
              </w:rPr>
            </w:pPr>
            <w:r>
              <w:rPr>
                <w:szCs w:val="24"/>
              </w:rPr>
              <w:t>/</w:t>
            </w:r>
          </w:p>
        </w:tc>
        <w:tc>
          <w:tcPr>
            <w:tcW w:w="2867" w:type="dxa"/>
          </w:tcPr>
          <w:p w14:paraId="46C8407B" w14:textId="3094A955" w:rsidR="00B634F5" w:rsidRPr="00B10454" w:rsidRDefault="00B634F5" w:rsidP="00514371">
            <w:pPr>
              <w:rPr>
                <w:rFonts w:cs="Calibri"/>
                <w:color w:val="000000"/>
                <w:szCs w:val="24"/>
              </w:rPr>
            </w:pPr>
            <w:r>
              <w:rPr>
                <w:szCs w:val="24"/>
              </w:rPr>
              <w:t>Travel</w:t>
            </w:r>
          </w:p>
        </w:tc>
        <w:tc>
          <w:tcPr>
            <w:tcW w:w="3685" w:type="dxa"/>
          </w:tcPr>
          <w:p w14:paraId="29E95ADF" w14:textId="44BC3C4F" w:rsidR="00B634F5" w:rsidRDefault="00B634F5" w:rsidP="00514371">
            <w:pPr>
              <w:rPr>
                <w:szCs w:val="24"/>
              </w:rPr>
            </w:pPr>
            <w:r>
              <w:rPr>
                <w:szCs w:val="24"/>
              </w:rPr>
              <w:t>/STR/Travel</w:t>
            </w:r>
          </w:p>
        </w:tc>
      </w:tr>
    </w:tbl>
    <w:p w14:paraId="1A438581" w14:textId="77777777" w:rsidR="00F301F5" w:rsidRDefault="00F301F5" w:rsidP="00514371">
      <w:pPr>
        <w:spacing w:after="0"/>
      </w:pPr>
    </w:p>
    <w:p w14:paraId="21C1F014" w14:textId="2491F23B" w:rsidR="007A2AB9" w:rsidRDefault="007A2AB9" w:rsidP="00514371">
      <w:pPr>
        <w:pStyle w:val="ListParagraph"/>
        <w:numPr>
          <w:ilvl w:val="0"/>
          <w:numId w:val="16"/>
        </w:numPr>
        <w:spacing w:after="0"/>
      </w:pPr>
      <w:r>
        <w:t xml:space="preserve">For Payroll payments, the payment run ID (REGUP-LAUF1) should end with a </w:t>
      </w:r>
      <w:r w:rsidRPr="007A2AB9">
        <w:rPr>
          <w:b/>
          <w:bCs/>
        </w:rPr>
        <w:t>P</w:t>
      </w:r>
      <w:r>
        <w:t>:</w:t>
      </w:r>
    </w:p>
    <w:p w14:paraId="2823F686" w14:textId="77777777" w:rsidR="007A2AB9" w:rsidRDefault="007A2AB9" w:rsidP="00514371">
      <w:pPr>
        <w:spacing w:after="0"/>
      </w:pPr>
      <w:r>
        <w:t>REGUP-LAUF1 = +++++P</w:t>
      </w:r>
    </w:p>
    <w:p w14:paraId="06B5428F" w14:textId="77777777" w:rsidR="007A2AB9" w:rsidRDefault="007A2AB9" w:rsidP="00514371">
      <w:pPr>
        <w:spacing w:after="0"/>
      </w:pPr>
      <w:r>
        <w:t xml:space="preserve">This will be a fixed code, </w:t>
      </w:r>
      <w:r w:rsidRPr="00A61572">
        <w:rPr>
          <w:color w:val="FF0000"/>
        </w:rPr>
        <w:t xml:space="preserve">to be </w:t>
      </w:r>
      <w:proofErr w:type="gramStart"/>
      <w:r w:rsidRPr="00A61572">
        <w:rPr>
          <w:color w:val="FF0000"/>
        </w:rPr>
        <w:t>determined</w:t>
      </w:r>
      <w:proofErr w:type="gramEnd"/>
    </w:p>
    <w:p w14:paraId="72C70D30" w14:textId="77777777" w:rsidR="007A2AB9" w:rsidRDefault="007A2AB9" w:rsidP="00514371">
      <w:pPr>
        <w:spacing w:after="0"/>
      </w:pPr>
    </w:p>
    <w:p w14:paraId="5951CED7" w14:textId="77777777" w:rsidR="007A2AB9" w:rsidRDefault="007A2AB9" w:rsidP="00514371">
      <w:pPr>
        <w:pStyle w:val="ListParagraph"/>
        <w:numPr>
          <w:ilvl w:val="0"/>
          <w:numId w:val="16"/>
        </w:numPr>
        <w:spacing w:after="0"/>
      </w:pPr>
      <w:r>
        <w:t xml:space="preserve">For payment requests / replenishments, the payment run ID (REGUP-LAUF1) should wend with a </w:t>
      </w:r>
      <w:r w:rsidRPr="00A61572">
        <w:rPr>
          <w:b/>
          <w:bCs/>
        </w:rPr>
        <w:t>R</w:t>
      </w:r>
      <w:r>
        <w:t>:</w:t>
      </w:r>
    </w:p>
    <w:p w14:paraId="3278F73B" w14:textId="77777777" w:rsidR="007A2AB9" w:rsidRDefault="007A2AB9" w:rsidP="00514371">
      <w:pPr>
        <w:spacing w:after="0"/>
      </w:pPr>
      <w:r>
        <w:t>REGUP-LAUF1 = +++++R</w:t>
      </w:r>
    </w:p>
    <w:p w14:paraId="65B16634" w14:textId="77777777" w:rsidR="007A2AB9" w:rsidRDefault="007A2AB9" w:rsidP="00514371">
      <w:pPr>
        <w:spacing w:after="0"/>
      </w:pPr>
      <w:r>
        <w:t xml:space="preserve">This will be a fixed code, </w:t>
      </w:r>
      <w:r w:rsidRPr="00A61572">
        <w:rPr>
          <w:color w:val="FF0000"/>
        </w:rPr>
        <w:t xml:space="preserve">to be </w:t>
      </w:r>
      <w:proofErr w:type="gramStart"/>
      <w:r w:rsidRPr="00A61572">
        <w:rPr>
          <w:color w:val="FF0000"/>
        </w:rPr>
        <w:t>determined</w:t>
      </w:r>
      <w:proofErr w:type="gramEnd"/>
    </w:p>
    <w:p w14:paraId="61AAB593" w14:textId="77777777" w:rsidR="007A2AB9" w:rsidRDefault="007A2AB9" w:rsidP="00514371">
      <w:pPr>
        <w:spacing w:after="0"/>
      </w:pPr>
    </w:p>
    <w:p w14:paraId="6D04BCB0" w14:textId="77777777" w:rsidR="007A2AB9" w:rsidRDefault="007A2AB9" w:rsidP="00514371">
      <w:pPr>
        <w:spacing w:after="0"/>
      </w:pPr>
      <w:r>
        <w:t xml:space="preserve">Transfer to </w:t>
      </w:r>
      <w:r w:rsidRPr="007A2AB9">
        <w:t>/CGI_XML_CT_UNESCO</w:t>
      </w:r>
    </w:p>
    <w:p w14:paraId="6A914B3B" w14:textId="4D652BBD" w:rsidR="00F301F5" w:rsidRPr="00B634F5" w:rsidRDefault="0057145A" w:rsidP="00514371">
      <w:pPr>
        <w:spacing w:after="0"/>
        <w:rPr>
          <w:color w:val="FF0000"/>
        </w:rPr>
      </w:pPr>
      <w:r>
        <w:t>Tag</w:t>
      </w:r>
      <w:r w:rsidR="0071790B">
        <w:t>:</w:t>
      </w:r>
      <w:r w:rsidR="00124B3E" w:rsidRPr="0071790B">
        <w:t xml:space="preserve"> </w:t>
      </w:r>
      <w:proofErr w:type="spellStart"/>
      <w:r w:rsidR="00124B3E" w:rsidRPr="009F2E11">
        <w:t>CdtTrfInitn</w:t>
      </w:r>
      <w:proofErr w:type="spellEnd"/>
      <w:r w:rsidR="00124B3E" w:rsidRPr="009F2E11">
        <w:t>/</w:t>
      </w:r>
      <w:proofErr w:type="spellStart"/>
      <w:r w:rsidR="00124B3E" w:rsidRPr="009F2E11">
        <w:t>PmtInf</w:t>
      </w:r>
      <w:proofErr w:type="spellEnd"/>
      <w:r w:rsidR="00124B3E" w:rsidRPr="009F2E11">
        <w:t>/</w:t>
      </w:r>
      <w:proofErr w:type="spellStart"/>
      <w:r w:rsidR="00124B3E" w:rsidRPr="009F2E11">
        <w:t>CdtTrfTxInf</w:t>
      </w:r>
      <w:proofErr w:type="spellEnd"/>
      <w:r w:rsidR="00124B3E" w:rsidRPr="009F2E11">
        <w:t>/</w:t>
      </w:r>
      <w:proofErr w:type="spellStart"/>
      <w:r w:rsidR="00124B3E">
        <w:t>RmtInf</w:t>
      </w:r>
      <w:proofErr w:type="spellEnd"/>
      <w:r w:rsidR="00124B3E">
        <w:t>/</w:t>
      </w:r>
      <w:proofErr w:type="spellStart"/>
      <w:r w:rsidR="00124B3E" w:rsidRPr="00514371">
        <w:rPr>
          <w:b/>
          <w:bCs/>
        </w:rPr>
        <w:t>Ustrd</w:t>
      </w:r>
      <w:proofErr w:type="spellEnd"/>
    </w:p>
    <w:p w14:paraId="389C8365" w14:textId="77777777" w:rsidR="00E169A6" w:rsidRDefault="00E169A6" w:rsidP="00514371">
      <w:pPr>
        <w:spacing w:after="0"/>
      </w:pPr>
    </w:p>
    <w:p w14:paraId="147C1471" w14:textId="77777777" w:rsidR="00514371" w:rsidRDefault="00514371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0C9AD6BF" w14:textId="10BBECE7" w:rsidR="00E169A6" w:rsidRPr="0030620D" w:rsidRDefault="0030620D" w:rsidP="006A78E0">
      <w:pPr>
        <w:rPr>
          <w:b/>
          <w:bCs/>
          <w:u w:val="single"/>
        </w:rPr>
      </w:pPr>
      <w:r w:rsidRPr="0030620D">
        <w:rPr>
          <w:b/>
          <w:bCs/>
          <w:u w:val="single"/>
        </w:rPr>
        <w:lastRenderedPageBreak/>
        <w:t>China (CN)</w:t>
      </w:r>
    </w:p>
    <w:p w14:paraId="496E1809" w14:textId="347A240F" w:rsidR="00514371" w:rsidRDefault="00514371" w:rsidP="00514371">
      <w:pPr>
        <w:pStyle w:val="ListParagraph"/>
        <w:numPr>
          <w:ilvl w:val="0"/>
          <w:numId w:val="18"/>
        </w:numPr>
      </w:pPr>
      <w:r>
        <w:t xml:space="preserve">For third party payments, the payment run ID (REGUP-LAUF1) should </w:t>
      </w:r>
      <w:r w:rsidRPr="00514371">
        <w:rPr>
          <w:b/>
          <w:bCs/>
          <w:u w:val="single"/>
        </w:rPr>
        <w:t>not</w:t>
      </w:r>
      <w:r>
        <w:t xml:space="preserve"> end with a R or P:</w:t>
      </w:r>
    </w:p>
    <w:p w14:paraId="1F9CE438" w14:textId="77777777" w:rsidR="00514371" w:rsidRDefault="00514371" w:rsidP="00514371">
      <w:pPr>
        <w:spacing w:after="0"/>
      </w:pPr>
      <w:r>
        <w:t>REGUP-LAUF1 &lt;&gt; +++++R or REGUP-LAUF1 &lt;&gt; +++++P</w:t>
      </w:r>
    </w:p>
    <w:p w14:paraId="76491AD9" w14:textId="77777777" w:rsidR="00514371" w:rsidRDefault="00514371" w:rsidP="00514371">
      <w:pPr>
        <w:spacing w:after="0"/>
      </w:pPr>
    </w:p>
    <w:p w14:paraId="79CAC7FA" w14:textId="476484D8" w:rsidR="006A78E0" w:rsidRDefault="006A78E0" w:rsidP="00514371">
      <w:pPr>
        <w:spacing w:after="0"/>
      </w:pPr>
      <w:r>
        <w:t>Payment purpose code to be transferred to the payment file:</w:t>
      </w:r>
    </w:p>
    <w:p w14:paraId="76D94973" w14:textId="77777777" w:rsidR="00514371" w:rsidRDefault="00514371" w:rsidP="00514371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6095"/>
      </w:tblGrid>
      <w:tr w:rsidR="006A78E0" w:rsidRPr="00973965" w14:paraId="474D7420" w14:textId="77777777" w:rsidTr="00C93B74">
        <w:tc>
          <w:tcPr>
            <w:tcW w:w="988" w:type="dxa"/>
          </w:tcPr>
          <w:p w14:paraId="7366BDD3" w14:textId="77777777" w:rsidR="006A78E0" w:rsidRPr="00973965" w:rsidRDefault="006A78E0" w:rsidP="00514371">
            <w:pPr>
              <w:rPr>
                <w:b/>
                <w:bCs/>
              </w:rPr>
            </w:pPr>
            <w:r w:rsidRPr="00973965">
              <w:rPr>
                <w:b/>
                <w:bCs/>
              </w:rPr>
              <w:t xml:space="preserve">Fixed </w:t>
            </w:r>
            <w:r>
              <w:rPr>
                <w:b/>
                <w:bCs/>
              </w:rPr>
              <w:t>(5)</w:t>
            </w:r>
          </w:p>
        </w:tc>
        <w:tc>
          <w:tcPr>
            <w:tcW w:w="2409" w:type="dxa"/>
          </w:tcPr>
          <w:p w14:paraId="478D392B" w14:textId="186B421A" w:rsidR="006A78E0" w:rsidRPr="00973965" w:rsidRDefault="006A78E0" w:rsidP="00514371">
            <w:pPr>
              <w:rPr>
                <w:b/>
                <w:bCs/>
              </w:rPr>
            </w:pPr>
            <w:r>
              <w:rPr>
                <w:b/>
                <w:bCs/>
              </w:rPr>
              <w:t>Variable PPC (</w:t>
            </w:r>
            <w:r w:rsidR="00893240">
              <w:rPr>
                <w:b/>
                <w:bCs/>
              </w:rPr>
              <w:t>6</w:t>
            </w:r>
            <w:r>
              <w:rPr>
                <w:b/>
                <w:bCs/>
              </w:rPr>
              <w:t>)</w:t>
            </w:r>
          </w:p>
        </w:tc>
        <w:tc>
          <w:tcPr>
            <w:tcW w:w="6095" w:type="dxa"/>
          </w:tcPr>
          <w:p w14:paraId="0FD707A8" w14:textId="4150A9DF" w:rsidR="006A78E0" w:rsidRPr="00973965" w:rsidRDefault="006A78E0" w:rsidP="00514371">
            <w:pPr>
              <w:rPr>
                <w:b/>
                <w:bCs/>
              </w:rPr>
            </w:pPr>
            <w:r>
              <w:rPr>
                <w:b/>
                <w:bCs/>
              </w:rPr>
              <w:t>Example (</w:t>
            </w:r>
            <w:r w:rsidR="00B10454">
              <w:rPr>
                <w:b/>
                <w:bCs/>
              </w:rPr>
              <w:t>11</w:t>
            </w:r>
            <w:r>
              <w:rPr>
                <w:b/>
                <w:bCs/>
              </w:rPr>
              <w:t>)</w:t>
            </w:r>
          </w:p>
        </w:tc>
      </w:tr>
      <w:tr w:rsidR="006A78E0" w:rsidRPr="00B10454" w14:paraId="584B2CBA" w14:textId="77777777" w:rsidTr="00C93B74">
        <w:tc>
          <w:tcPr>
            <w:tcW w:w="988" w:type="dxa"/>
          </w:tcPr>
          <w:p w14:paraId="016CBD08" w14:textId="77777777" w:rsidR="006A78E0" w:rsidRPr="00B10454" w:rsidRDefault="006A78E0" w:rsidP="00514371">
            <w:pPr>
              <w:rPr>
                <w:szCs w:val="24"/>
              </w:rPr>
            </w:pPr>
            <w:r w:rsidRPr="00B10454">
              <w:rPr>
                <w:szCs w:val="24"/>
              </w:rPr>
              <w:t>/REC/</w:t>
            </w:r>
          </w:p>
        </w:tc>
        <w:tc>
          <w:tcPr>
            <w:tcW w:w="2409" w:type="dxa"/>
          </w:tcPr>
          <w:p w14:paraId="439C815F" w14:textId="7DA6944B" w:rsidR="006A78E0" w:rsidRPr="00B10454" w:rsidRDefault="00B10454" w:rsidP="00514371">
            <w:pPr>
              <w:rPr>
                <w:rFonts w:cs="Calibri"/>
                <w:color w:val="000000"/>
                <w:szCs w:val="24"/>
              </w:rPr>
            </w:pPr>
            <w:r w:rsidRPr="00B10454">
              <w:rPr>
                <w:rFonts w:cs="Calibri"/>
                <w:color w:val="000000"/>
                <w:szCs w:val="24"/>
              </w:rPr>
              <w:t>CSTRDR</w:t>
            </w:r>
          </w:p>
        </w:tc>
        <w:tc>
          <w:tcPr>
            <w:tcW w:w="6095" w:type="dxa"/>
          </w:tcPr>
          <w:p w14:paraId="661BEC75" w14:textId="5E305744" w:rsidR="006A78E0" w:rsidRPr="00B10454" w:rsidRDefault="006A78E0" w:rsidP="00514371">
            <w:pPr>
              <w:rPr>
                <w:rFonts w:cs="Calibri"/>
                <w:color w:val="000000"/>
                <w:szCs w:val="24"/>
              </w:rPr>
            </w:pPr>
            <w:r w:rsidRPr="00B10454">
              <w:rPr>
                <w:szCs w:val="24"/>
              </w:rPr>
              <w:t>/REC/</w:t>
            </w:r>
            <w:r w:rsidR="00B10454" w:rsidRPr="00B10454">
              <w:rPr>
                <w:rFonts w:cs="Calibri"/>
                <w:color w:val="000000"/>
                <w:szCs w:val="24"/>
              </w:rPr>
              <w:t>CSTRDR</w:t>
            </w:r>
          </w:p>
        </w:tc>
      </w:tr>
    </w:tbl>
    <w:p w14:paraId="56FFCECF" w14:textId="77777777" w:rsidR="006A78E0" w:rsidRDefault="006A78E0" w:rsidP="00514371">
      <w:pPr>
        <w:spacing w:after="0"/>
      </w:pPr>
    </w:p>
    <w:p w14:paraId="091B1E09" w14:textId="29FD9E80" w:rsidR="00514371" w:rsidRDefault="00514371" w:rsidP="00514371">
      <w:pPr>
        <w:pStyle w:val="ListParagraph"/>
        <w:numPr>
          <w:ilvl w:val="0"/>
          <w:numId w:val="18"/>
        </w:numPr>
        <w:spacing w:after="0"/>
      </w:pPr>
      <w:r>
        <w:t xml:space="preserve">For Payroll payments, the payment run ID (REGUP-LAUF1) should end with a </w:t>
      </w:r>
      <w:r w:rsidRPr="007A2AB9">
        <w:rPr>
          <w:b/>
          <w:bCs/>
        </w:rPr>
        <w:t>P</w:t>
      </w:r>
      <w:r>
        <w:t>:</w:t>
      </w:r>
    </w:p>
    <w:p w14:paraId="705BFA89" w14:textId="77777777" w:rsidR="00514371" w:rsidRDefault="00514371" w:rsidP="00514371">
      <w:pPr>
        <w:spacing w:after="0"/>
      </w:pPr>
      <w:r>
        <w:t>REGUP-LAUF1 = +++++P</w:t>
      </w:r>
    </w:p>
    <w:p w14:paraId="13A74D9D" w14:textId="77777777" w:rsidR="00514371" w:rsidRDefault="00514371" w:rsidP="00514371">
      <w:pPr>
        <w:spacing w:after="0"/>
      </w:pPr>
      <w:r>
        <w:t xml:space="preserve">This will be a fixed code, </w:t>
      </w:r>
      <w:r w:rsidRPr="00A61572">
        <w:rPr>
          <w:color w:val="FF0000"/>
        </w:rPr>
        <w:t xml:space="preserve">to be </w:t>
      </w:r>
      <w:proofErr w:type="gramStart"/>
      <w:r w:rsidRPr="00A61572">
        <w:rPr>
          <w:color w:val="FF0000"/>
        </w:rPr>
        <w:t>determined</w:t>
      </w:r>
      <w:proofErr w:type="gramEnd"/>
    </w:p>
    <w:p w14:paraId="14592C9F" w14:textId="77777777" w:rsidR="00514371" w:rsidRDefault="00514371" w:rsidP="00514371">
      <w:pPr>
        <w:spacing w:after="0"/>
      </w:pPr>
    </w:p>
    <w:p w14:paraId="3C118629" w14:textId="77777777" w:rsidR="00514371" w:rsidRDefault="00514371" w:rsidP="00514371">
      <w:pPr>
        <w:pStyle w:val="ListParagraph"/>
        <w:numPr>
          <w:ilvl w:val="0"/>
          <w:numId w:val="18"/>
        </w:numPr>
        <w:spacing w:after="0"/>
      </w:pPr>
      <w:r>
        <w:t xml:space="preserve">For payment requests / replenishments, the payment run ID (REGUP-LAUF1) should wend with a </w:t>
      </w:r>
      <w:r w:rsidRPr="00A61572">
        <w:rPr>
          <w:b/>
          <w:bCs/>
        </w:rPr>
        <w:t>R</w:t>
      </w:r>
      <w:r>
        <w:t>:</w:t>
      </w:r>
    </w:p>
    <w:p w14:paraId="0754A7CB" w14:textId="77777777" w:rsidR="00514371" w:rsidRDefault="00514371" w:rsidP="00514371">
      <w:pPr>
        <w:spacing w:after="0"/>
      </w:pPr>
      <w:r>
        <w:t>REGUP-LAUF1 = +++++R</w:t>
      </w:r>
    </w:p>
    <w:p w14:paraId="55B5C281" w14:textId="77777777" w:rsidR="00514371" w:rsidRDefault="00514371" w:rsidP="00514371">
      <w:pPr>
        <w:spacing w:after="0"/>
      </w:pPr>
      <w:r>
        <w:t xml:space="preserve">This will be a fixed code, </w:t>
      </w:r>
      <w:r w:rsidRPr="00A61572">
        <w:rPr>
          <w:color w:val="FF0000"/>
        </w:rPr>
        <w:t xml:space="preserve">to be </w:t>
      </w:r>
      <w:proofErr w:type="gramStart"/>
      <w:r w:rsidRPr="00A61572">
        <w:rPr>
          <w:color w:val="FF0000"/>
        </w:rPr>
        <w:t>determined</w:t>
      </w:r>
      <w:proofErr w:type="gramEnd"/>
    </w:p>
    <w:p w14:paraId="38F3ABB3" w14:textId="77777777" w:rsidR="00514371" w:rsidRDefault="00514371" w:rsidP="00514371">
      <w:pPr>
        <w:spacing w:after="0"/>
      </w:pPr>
    </w:p>
    <w:p w14:paraId="770ECDE3" w14:textId="77777777" w:rsidR="00514371" w:rsidRDefault="00514371" w:rsidP="00514371">
      <w:pPr>
        <w:spacing w:after="0"/>
      </w:pPr>
      <w:r>
        <w:t xml:space="preserve">Transfer to </w:t>
      </w:r>
      <w:r w:rsidRPr="007A2AB9">
        <w:t>/CGI_XML_CT_UNESCO</w:t>
      </w:r>
    </w:p>
    <w:p w14:paraId="2EADC2FA" w14:textId="7C15BDCC" w:rsidR="006A78E0" w:rsidRDefault="00514371" w:rsidP="00514371">
      <w:pPr>
        <w:spacing w:after="0"/>
      </w:pPr>
      <w:r>
        <w:t>T</w:t>
      </w:r>
      <w:r w:rsidR="006A78E0">
        <w:t>ag: &lt;</w:t>
      </w:r>
      <w:proofErr w:type="spellStart"/>
      <w:r w:rsidR="006A78E0">
        <w:t>CdtTrfTxInf</w:t>
      </w:r>
      <w:proofErr w:type="spellEnd"/>
      <w:r w:rsidR="006A78E0">
        <w:t>&gt;&lt;</w:t>
      </w:r>
      <w:proofErr w:type="spellStart"/>
      <w:r w:rsidR="006A78E0">
        <w:t>InstrForCdtrAgt</w:t>
      </w:r>
      <w:proofErr w:type="spellEnd"/>
      <w:r w:rsidR="006A78E0">
        <w:t>&gt;&lt;</w:t>
      </w:r>
      <w:proofErr w:type="spellStart"/>
      <w:r w:rsidR="006A78E0" w:rsidRPr="004B5D8C">
        <w:rPr>
          <w:b/>
          <w:bCs/>
        </w:rPr>
        <w:t>InstrInf</w:t>
      </w:r>
      <w:proofErr w:type="spellEnd"/>
      <w:r w:rsidR="006A78E0">
        <w:t>&gt;</w:t>
      </w:r>
    </w:p>
    <w:p w14:paraId="5BA3FF3A" w14:textId="77777777" w:rsidR="006A78E0" w:rsidRDefault="006A78E0" w:rsidP="00514371">
      <w:pPr>
        <w:spacing w:after="0"/>
      </w:pPr>
    </w:p>
    <w:p w14:paraId="6EEE1553" w14:textId="77777777" w:rsidR="00514371" w:rsidRDefault="00514371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0FE3B3FE" w14:textId="691F402E" w:rsidR="008E1F7B" w:rsidRPr="0030620D" w:rsidRDefault="008E1F7B" w:rsidP="008E1F7B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Ind</w:t>
      </w:r>
      <w:r>
        <w:rPr>
          <w:b/>
          <w:bCs/>
          <w:u w:val="single"/>
        </w:rPr>
        <w:t>onesia</w:t>
      </w:r>
      <w:r w:rsidRPr="0030620D">
        <w:rPr>
          <w:b/>
          <w:bCs/>
          <w:u w:val="single"/>
        </w:rPr>
        <w:t xml:space="preserve"> (</w:t>
      </w:r>
      <w:r>
        <w:rPr>
          <w:b/>
          <w:bCs/>
          <w:u w:val="single"/>
        </w:rPr>
        <w:t>I</w:t>
      </w:r>
      <w:r>
        <w:rPr>
          <w:b/>
          <w:bCs/>
          <w:u w:val="single"/>
        </w:rPr>
        <w:t>D</w:t>
      </w:r>
      <w:r w:rsidRPr="0030620D">
        <w:rPr>
          <w:b/>
          <w:bCs/>
          <w:u w:val="single"/>
        </w:rPr>
        <w:t>)</w:t>
      </w:r>
    </w:p>
    <w:p w14:paraId="72356AC9" w14:textId="77777777" w:rsidR="00592D75" w:rsidRDefault="00592D75" w:rsidP="00592D75">
      <w:pPr>
        <w:pStyle w:val="ListParagraph"/>
        <w:numPr>
          <w:ilvl w:val="0"/>
          <w:numId w:val="19"/>
        </w:numPr>
      </w:pPr>
      <w:r>
        <w:t xml:space="preserve">For third party payments, the payment run ID (REGUP-LAUF1) should </w:t>
      </w:r>
      <w:r w:rsidRPr="00514371">
        <w:rPr>
          <w:b/>
          <w:bCs/>
          <w:u w:val="single"/>
        </w:rPr>
        <w:t>not</w:t>
      </w:r>
      <w:r>
        <w:t xml:space="preserve"> end with a R or P:</w:t>
      </w:r>
    </w:p>
    <w:p w14:paraId="064E8A4C" w14:textId="77777777" w:rsidR="00592D75" w:rsidRDefault="00592D75" w:rsidP="00592D75">
      <w:pPr>
        <w:spacing w:after="0"/>
      </w:pPr>
      <w:r>
        <w:t>REGUP-LAUF1 &lt;&gt; +++++R or REGUP-LAUF1 &lt;&gt; +++++P</w:t>
      </w:r>
    </w:p>
    <w:p w14:paraId="0E1C4108" w14:textId="77777777" w:rsidR="00592D75" w:rsidRDefault="00592D75" w:rsidP="00592D75">
      <w:pPr>
        <w:spacing w:after="0"/>
      </w:pPr>
    </w:p>
    <w:p w14:paraId="6CF784F4" w14:textId="77777777" w:rsidR="00592D75" w:rsidRDefault="00592D75" w:rsidP="00592D75">
      <w:r>
        <w:t>Payment purpose code to be transferred to the payment file: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"/>
        <w:gridCol w:w="1055"/>
        <w:gridCol w:w="753"/>
        <w:gridCol w:w="2073"/>
        <w:gridCol w:w="3260"/>
      </w:tblGrid>
      <w:tr w:rsidR="00841157" w:rsidRPr="00A02348" w14:paraId="216BDD88" w14:textId="77777777" w:rsidTr="00841157">
        <w:tc>
          <w:tcPr>
            <w:tcW w:w="934" w:type="dxa"/>
          </w:tcPr>
          <w:p w14:paraId="019ADEE8" w14:textId="6943C41C" w:rsidR="00841157" w:rsidRDefault="00841157" w:rsidP="00C93B74">
            <w:pPr>
              <w:rPr>
                <w:b/>
                <w:bCs/>
              </w:rPr>
            </w:pPr>
            <w:r>
              <w:rPr>
                <w:b/>
                <w:bCs/>
              </w:rPr>
              <w:t>Fixed (6)</w:t>
            </w:r>
          </w:p>
        </w:tc>
        <w:tc>
          <w:tcPr>
            <w:tcW w:w="1055" w:type="dxa"/>
          </w:tcPr>
          <w:p w14:paraId="6EB4758E" w14:textId="7232939A" w:rsidR="00841157" w:rsidRPr="00973965" w:rsidRDefault="00841157" w:rsidP="00C93B74">
            <w:pPr>
              <w:rPr>
                <w:b/>
                <w:bCs/>
              </w:rPr>
            </w:pPr>
            <w:r>
              <w:rPr>
                <w:b/>
                <w:bCs/>
              </w:rPr>
              <w:t>Variable PPC (</w:t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>)</w:t>
            </w:r>
          </w:p>
        </w:tc>
        <w:tc>
          <w:tcPr>
            <w:tcW w:w="753" w:type="dxa"/>
          </w:tcPr>
          <w:p w14:paraId="1C0EBE9A" w14:textId="77777777" w:rsidR="00841157" w:rsidRDefault="00841157" w:rsidP="00C93B74">
            <w:pPr>
              <w:rPr>
                <w:b/>
                <w:bCs/>
              </w:rPr>
            </w:pPr>
            <w:r>
              <w:rPr>
                <w:b/>
                <w:bCs/>
              </w:rPr>
              <w:t>Fixed (1)</w:t>
            </w:r>
          </w:p>
        </w:tc>
        <w:tc>
          <w:tcPr>
            <w:tcW w:w="2073" w:type="dxa"/>
          </w:tcPr>
          <w:p w14:paraId="62A92FC1" w14:textId="77777777" w:rsidR="00841157" w:rsidRDefault="00841157" w:rsidP="00C93B7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Variable (18) </w:t>
            </w:r>
            <w:r>
              <w:rPr>
                <w:b/>
                <w:bCs/>
              </w:rPr>
              <w:br/>
              <w:t xml:space="preserve">REGUH – XBLNR </w:t>
            </w:r>
          </w:p>
        </w:tc>
        <w:tc>
          <w:tcPr>
            <w:tcW w:w="3260" w:type="dxa"/>
          </w:tcPr>
          <w:p w14:paraId="0F99FC2C" w14:textId="77777777" w:rsidR="00841157" w:rsidRPr="00A02348" w:rsidRDefault="00841157" w:rsidP="00C93B74">
            <w:pPr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841157" w:rsidRPr="00B10454" w14:paraId="00D52BAD" w14:textId="77777777" w:rsidTr="00841157">
        <w:tc>
          <w:tcPr>
            <w:tcW w:w="934" w:type="dxa"/>
          </w:tcPr>
          <w:p w14:paraId="359FEE4A" w14:textId="60B74205" w:rsidR="00841157" w:rsidRPr="00B10454" w:rsidRDefault="00841157" w:rsidP="00C93B74">
            <w:pPr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  <w:szCs w:val="24"/>
              </w:rPr>
              <w:t>/PURP/</w:t>
            </w:r>
          </w:p>
        </w:tc>
        <w:tc>
          <w:tcPr>
            <w:tcW w:w="1055" w:type="dxa"/>
          </w:tcPr>
          <w:p w14:paraId="421E7110" w14:textId="2051CD57" w:rsidR="00841157" w:rsidRPr="00B10454" w:rsidRDefault="00841157" w:rsidP="00C93B74">
            <w:pPr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  <w:szCs w:val="24"/>
              </w:rPr>
              <w:t>2490</w:t>
            </w:r>
          </w:p>
        </w:tc>
        <w:tc>
          <w:tcPr>
            <w:tcW w:w="753" w:type="dxa"/>
          </w:tcPr>
          <w:p w14:paraId="24E457AB" w14:textId="5A8F8F99" w:rsidR="00841157" w:rsidRPr="00B10454" w:rsidRDefault="00841157" w:rsidP="00C93B74">
            <w:pPr>
              <w:rPr>
                <w:szCs w:val="24"/>
              </w:rPr>
            </w:pPr>
            <w:r>
              <w:rPr>
                <w:szCs w:val="24"/>
              </w:rPr>
              <w:t>/</w:t>
            </w:r>
          </w:p>
        </w:tc>
        <w:tc>
          <w:tcPr>
            <w:tcW w:w="2073" w:type="dxa"/>
          </w:tcPr>
          <w:p w14:paraId="403BFADB" w14:textId="0738A250" w:rsidR="00841157" w:rsidRDefault="00260806" w:rsidP="00C93B74">
            <w:pPr>
              <w:rPr>
                <w:szCs w:val="24"/>
              </w:rPr>
            </w:pPr>
            <w:r>
              <w:rPr>
                <w:szCs w:val="24"/>
              </w:rPr>
              <w:t xml:space="preserve">Consulting </w:t>
            </w:r>
            <w:r w:rsidR="00D54298">
              <w:rPr>
                <w:szCs w:val="24"/>
              </w:rPr>
              <w:t>03 04</w:t>
            </w:r>
          </w:p>
        </w:tc>
        <w:tc>
          <w:tcPr>
            <w:tcW w:w="3260" w:type="dxa"/>
          </w:tcPr>
          <w:p w14:paraId="58138B55" w14:textId="3E07FC24" w:rsidR="00841157" w:rsidRDefault="005E1890" w:rsidP="00C93B74">
            <w:pPr>
              <w:rPr>
                <w:szCs w:val="24"/>
              </w:rPr>
            </w:pPr>
            <w:r>
              <w:rPr>
                <w:szCs w:val="24"/>
              </w:rPr>
              <w:t>/PURP/2490/</w:t>
            </w:r>
            <w:r w:rsidR="00FA3FBE">
              <w:rPr>
                <w:szCs w:val="24"/>
              </w:rPr>
              <w:t>Consulting 03 04</w:t>
            </w:r>
          </w:p>
        </w:tc>
      </w:tr>
      <w:tr w:rsidR="00841157" w:rsidRPr="00B10454" w14:paraId="4AF8E02E" w14:textId="77777777" w:rsidTr="00841157">
        <w:tc>
          <w:tcPr>
            <w:tcW w:w="934" w:type="dxa"/>
          </w:tcPr>
          <w:p w14:paraId="3F60893B" w14:textId="77777777" w:rsidR="00841157" w:rsidRPr="000C4E55" w:rsidRDefault="00841157" w:rsidP="00C93B74">
            <w:pPr>
              <w:rPr>
                <w:rFonts w:cs="Calibri"/>
                <w:color w:val="000000"/>
                <w:szCs w:val="24"/>
              </w:rPr>
            </w:pPr>
          </w:p>
        </w:tc>
        <w:tc>
          <w:tcPr>
            <w:tcW w:w="1055" w:type="dxa"/>
          </w:tcPr>
          <w:p w14:paraId="0CF93FA0" w14:textId="357AB438" w:rsidR="00841157" w:rsidRPr="000C4E55" w:rsidRDefault="00841157" w:rsidP="00C93B74">
            <w:pPr>
              <w:rPr>
                <w:rFonts w:cs="Calibri"/>
                <w:color w:val="000000"/>
                <w:szCs w:val="24"/>
              </w:rPr>
            </w:pPr>
          </w:p>
        </w:tc>
        <w:tc>
          <w:tcPr>
            <w:tcW w:w="753" w:type="dxa"/>
          </w:tcPr>
          <w:p w14:paraId="510AA44F" w14:textId="77777777" w:rsidR="00841157" w:rsidRDefault="00841157" w:rsidP="00C93B74">
            <w:pPr>
              <w:rPr>
                <w:szCs w:val="24"/>
              </w:rPr>
            </w:pPr>
          </w:p>
        </w:tc>
        <w:tc>
          <w:tcPr>
            <w:tcW w:w="2073" w:type="dxa"/>
          </w:tcPr>
          <w:p w14:paraId="2529D315" w14:textId="77777777" w:rsidR="00841157" w:rsidRDefault="00841157" w:rsidP="00C93B74">
            <w:pPr>
              <w:rPr>
                <w:szCs w:val="24"/>
              </w:rPr>
            </w:pPr>
          </w:p>
        </w:tc>
        <w:tc>
          <w:tcPr>
            <w:tcW w:w="3260" w:type="dxa"/>
          </w:tcPr>
          <w:p w14:paraId="5093A39F" w14:textId="77777777" w:rsidR="00841157" w:rsidRDefault="00841157" w:rsidP="00C93B74">
            <w:pPr>
              <w:rPr>
                <w:szCs w:val="24"/>
              </w:rPr>
            </w:pPr>
          </w:p>
        </w:tc>
      </w:tr>
    </w:tbl>
    <w:p w14:paraId="48BD213F" w14:textId="77777777" w:rsidR="00592D75" w:rsidRDefault="00592D75" w:rsidP="00592D75">
      <w:pPr>
        <w:pStyle w:val="ListParagraph"/>
        <w:spacing w:after="0"/>
        <w:ind w:left="360"/>
      </w:pPr>
    </w:p>
    <w:p w14:paraId="1AB1543E" w14:textId="77777777" w:rsidR="00592D75" w:rsidRDefault="00592D75" w:rsidP="00592D75">
      <w:pPr>
        <w:pStyle w:val="ListParagraph"/>
        <w:numPr>
          <w:ilvl w:val="0"/>
          <w:numId w:val="19"/>
        </w:numPr>
        <w:spacing w:after="0"/>
      </w:pPr>
      <w:r>
        <w:t xml:space="preserve">For Payroll payments, the payment run ID (REGUP-LAUF1) should end with a </w:t>
      </w:r>
      <w:r w:rsidRPr="00514371">
        <w:rPr>
          <w:b/>
          <w:bCs/>
        </w:rPr>
        <w:t>P</w:t>
      </w:r>
      <w:r>
        <w:t>:</w:t>
      </w:r>
    </w:p>
    <w:p w14:paraId="1FF986A6" w14:textId="77777777" w:rsidR="00592D75" w:rsidRDefault="00592D75" w:rsidP="00592D75">
      <w:pPr>
        <w:spacing w:after="0"/>
      </w:pPr>
      <w:r>
        <w:t>REGUP-LAUF1 = +++++P</w:t>
      </w:r>
    </w:p>
    <w:p w14:paraId="42AF43A7" w14:textId="77777777" w:rsidR="00592D75" w:rsidRDefault="00592D75" w:rsidP="00592D75">
      <w:pPr>
        <w:spacing w:after="0"/>
      </w:pPr>
      <w:r>
        <w:t xml:space="preserve">This will be a fixed code, </w:t>
      </w:r>
      <w:r w:rsidRPr="00A61572">
        <w:rPr>
          <w:color w:val="FF0000"/>
        </w:rPr>
        <w:t xml:space="preserve">to be </w:t>
      </w:r>
      <w:proofErr w:type="gramStart"/>
      <w:r w:rsidRPr="00A61572">
        <w:rPr>
          <w:color w:val="FF0000"/>
        </w:rPr>
        <w:t>determined</w:t>
      </w:r>
      <w:proofErr w:type="gramEnd"/>
    </w:p>
    <w:p w14:paraId="58C34418" w14:textId="77777777" w:rsidR="00592D75" w:rsidRDefault="00592D75" w:rsidP="00592D75">
      <w:pPr>
        <w:spacing w:after="0"/>
      </w:pPr>
    </w:p>
    <w:p w14:paraId="5618322C" w14:textId="77777777" w:rsidR="00592D75" w:rsidRDefault="00592D75" w:rsidP="00592D75">
      <w:pPr>
        <w:pStyle w:val="ListParagraph"/>
        <w:numPr>
          <w:ilvl w:val="0"/>
          <w:numId w:val="19"/>
        </w:numPr>
        <w:spacing w:after="0"/>
      </w:pPr>
      <w:r>
        <w:t xml:space="preserve">For payment requests / replenishments, the payment run ID (REGUP-LAUF1) should wend with a </w:t>
      </w:r>
      <w:r w:rsidRPr="00A61572">
        <w:rPr>
          <w:b/>
          <w:bCs/>
        </w:rPr>
        <w:t>R</w:t>
      </w:r>
      <w:r>
        <w:t>:</w:t>
      </w:r>
    </w:p>
    <w:p w14:paraId="79499993" w14:textId="77777777" w:rsidR="00592D75" w:rsidRDefault="00592D75" w:rsidP="00592D75">
      <w:pPr>
        <w:spacing w:after="0"/>
      </w:pPr>
      <w:r>
        <w:t>REGUP-LAUF1 = +++++R</w:t>
      </w:r>
    </w:p>
    <w:p w14:paraId="17958335" w14:textId="77777777" w:rsidR="00592D75" w:rsidRDefault="00592D75" w:rsidP="00592D75">
      <w:pPr>
        <w:spacing w:after="0"/>
      </w:pPr>
      <w:r>
        <w:t xml:space="preserve">This will be a fixed code, </w:t>
      </w:r>
      <w:r w:rsidRPr="00A61572">
        <w:rPr>
          <w:color w:val="FF0000"/>
        </w:rPr>
        <w:t xml:space="preserve">to be </w:t>
      </w:r>
      <w:proofErr w:type="gramStart"/>
      <w:r w:rsidRPr="00A61572">
        <w:rPr>
          <w:color w:val="FF0000"/>
        </w:rPr>
        <w:t>determined</w:t>
      </w:r>
      <w:proofErr w:type="gramEnd"/>
    </w:p>
    <w:p w14:paraId="5DD743D2" w14:textId="77777777" w:rsidR="00592D75" w:rsidRDefault="00592D75" w:rsidP="00592D75">
      <w:pPr>
        <w:spacing w:after="0"/>
      </w:pPr>
    </w:p>
    <w:p w14:paraId="2651B8A4" w14:textId="77777777" w:rsidR="00592D75" w:rsidRDefault="00592D75" w:rsidP="00592D75">
      <w:pPr>
        <w:spacing w:after="0"/>
      </w:pPr>
      <w:r>
        <w:t xml:space="preserve">Transfer to </w:t>
      </w:r>
      <w:r w:rsidRPr="007A2AB9">
        <w:t>/CGI_XML_CT_UNESCO</w:t>
      </w:r>
    </w:p>
    <w:p w14:paraId="28252DE4" w14:textId="5E2F1FF4" w:rsidR="00592D75" w:rsidRDefault="00592D75" w:rsidP="00592D75">
      <w:r>
        <w:t>Tag</w:t>
      </w:r>
      <w:r w:rsidR="00E10623" w:rsidRPr="00E10623">
        <w:t xml:space="preserve"> </w:t>
      </w:r>
      <w:proofErr w:type="spellStart"/>
      <w:r w:rsidR="00E10623" w:rsidRPr="009F2E11">
        <w:t>CdtTrfInitn</w:t>
      </w:r>
      <w:proofErr w:type="spellEnd"/>
      <w:r w:rsidR="00E10623" w:rsidRPr="009F2E11">
        <w:t>/</w:t>
      </w:r>
      <w:proofErr w:type="spellStart"/>
      <w:r w:rsidR="00E10623" w:rsidRPr="009F2E11">
        <w:t>PmtInf</w:t>
      </w:r>
      <w:proofErr w:type="spellEnd"/>
      <w:r w:rsidR="00E10623" w:rsidRPr="009F2E11">
        <w:t>/</w:t>
      </w:r>
      <w:proofErr w:type="spellStart"/>
      <w:r w:rsidR="00E10623" w:rsidRPr="009F2E11">
        <w:t>CdtTrfTxInf</w:t>
      </w:r>
      <w:proofErr w:type="spellEnd"/>
      <w:r w:rsidR="00E10623" w:rsidRPr="009F2E11">
        <w:t>/</w:t>
      </w:r>
      <w:proofErr w:type="spellStart"/>
      <w:r w:rsidR="00E10623">
        <w:t>RmtInf</w:t>
      </w:r>
      <w:proofErr w:type="spellEnd"/>
      <w:r w:rsidR="00E10623">
        <w:t>/</w:t>
      </w:r>
      <w:proofErr w:type="spellStart"/>
      <w:r w:rsidR="00E10623" w:rsidRPr="00514371">
        <w:rPr>
          <w:b/>
          <w:bCs/>
        </w:rPr>
        <w:t>Ustrd</w:t>
      </w:r>
      <w:proofErr w:type="spellEnd"/>
    </w:p>
    <w:p w14:paraId="258B21B0" w14:textId="77777777" w:rsidR="000850D8" w:rsidRDefault="000850D8" w:rsidP="005659E4"/>
    <w:p w14:paraId="18F37F11" w14:textId="77777777" w:rsidR="000850D8" w:rsidRDefault="000850D8" w:rsidP="005659E4"/>
    <w:p w14:paraId="7115F2F5" w14:textId="77777777" w:rsidR="009B754F" w:rsidRDefault="009B754F" w:rsidP="005659E4"/>
    <w:p w14:paraId="4370417E" w14:textId="77777777" w:rsidR="00514371" w:rsidRDefault="00514371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2EBA6FB7" w14:textId="3EB51194" w:rsidR="00E4769C" w:rsidRPr="0030620D" w:rsidRDefault="00E4769C" w:rsidP="00E4769C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India</w:t>
      </w:r>
      <w:r w:rsidRPr="0030620D">
        <w:rPr>
          <w:b/>
          <w:bCs/>
          <w:u w:val="single"/>
        </w:rPr>
        <w:t xml:space="preserve"> (</w:t>
      </w:r>
      <w:r>
        <w:rPr>
          <w:b/>
          <w:bCs/>
          <w:u w:val="single"/>
        </w:rPr>
        <w:t>IN</w:t>
      </w:r>
      <w:r w:rsidRPr="0030620D">
        <w:rPr>
          <w:b/>
          <w:bCs/>
          <w:u w:val="single"/>
        </w:rPr>
        <w:t>)</w:t>
      </w:r>
    </w:p>
    <w:p w14:paraId="714EE713" w14:textId="260FE1C2" w:rsidR="00514371" w:rsidRDefault="00514371" w:rsidP="00D5623E">
      <w:pPr>
        <w:pStyle w:val="ListParagraph"/>
        <w:numPr>
          <w:ilvl w:val="0"/>
          <w:numId w:val="20"/>
        </w:numPr>
      </w:pPr>
      <w:r>
        <w:t xml:space="preserve">For third party payments, the payment run ID (REGUP-LAUF1) should </w:t>
      </w:r>
      <w:r w:rsidRPr="00D5623E">
        <w:rPr>
          <w:b/>
          <w:bCs/>
          <w:u w:val="single"/>
        </w:rPr>
        <w:t>not</w:t>
      </w:r>
      <w:r>
        <w:t xml:space="preserve"> end with a R or P:</w:t>
      </w:r>
    </w:p>
    <w:p w14:paraId="7B03B7E3" w14:textId="77777777" w:rsidR="00514371" w:rsidRDefault="00514371" w:rsidP="00514371">
      <w:pPr>
        <w:spacing w:after="0"/>
      </w:pPr>
      <w:r>
        <w:t>REGUP-LAUF1 &lt;&gt; +++++R or REGUP-LAUF1 &lt;&gt; +++++P</w:t>
      </w:r>
    </w:p>
    <w:p w14:paraId="58B2868F" w14:textId="77777777" w:rsidR="00514371" w:rsidRDefault="00514371" w:rsidP="00514371">
      <w:pPr>
        <w:spacing w:after="0"/>
      </w:pPr>
    </w:p>
    <w:p w14:paraId="415C7CCF" w14:textId="76FE35F2" w:rsidR="00E4769C" w:rsidRDefault="00E4769C" w:rsidP="00E4769C">
      <w:r>
        <w:t>Payment purpose code to be transferred to the payment file: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"/>
        <w:gridCol w:w="761"/>
        <w:gridCol w:w="1490"/>
        <w:gridCol w:w="745"/>
        <w:gridCol w:w="748"/>
        <w:gridCol w:w="745"/>
        <w:gridCol w:w="1390"/>
        <w:gridCol w:w="2551"/>
      </w:tblGrid>
      <w:tr w:rsidR="00CC6018" w:rsidRPr="00A02348" w14:paraId="4682EB85" w14:textId="77777777" w:rsidTr="006B1E97">
        <w:tc>
          <w:tcPr>
            <w:tcW w:w="1062" w:type="dxa"/>
          </w:tcPr>
          <w:p w14:paraId="29F87F47" w14:textId="57F6A74F" w:rsidR="00CC6018" w:rsidRPr="00973965" w:rsidRDefault="00CC6018" w:rsidP="00C93B74">
            <w:pPr>
              <w:rPr>
                <w:b/>
                <w:bCs/>
              </w:rPr>
            </w:pPr>
            <w:r>
              <w:rPr>
                <w:b/>
                <w:bCs/>
              </w:rPr>
              <w:t>Variable PPC (</w:t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>)</w:t>
            </w:r>
          </w:p>
        </w:tc>
        <w:tc>
          <w:tcPr>
            <w:tcW w:w="761" w:type="dxa"/>
          </w:tcPr>
          <w:p w14:paraId="3D379F6F" w14:textId="77777777" w:rsidR="00CC6018" w:rsidRDefault="00CC6018" w:rsidP="00C93B74">
            <w:pPr>
              <w:rPr>
                <w:b/>
                <w:bCs/>
              </w:rPr>
            </w:pPr>
            <w:r>
              <w:rPr>
                <w:b/>
                <w:bCs/>
              </w:rPr>
              <w:t>Fixed (1)</w:t>
            </w:r>
          </w:p>
        </w:tc>
        <w:tc>
          <w:tcPr>
            <w:tcW w:w="1490" w:type="dxa"/>
          </w:tcPr>
          <w:p w14:paraId="19EC3A98" w14:textId="77777777" w:rsidR="00CC6018" w:rsidRPr="00A02348" w:rsidRDefault="00CC6018" w:rsidP="00C93B74">
            <w:pPr>
              <w:rPr>
                <w:b/>
                <w:bCs/>
              </w:rPr>
            </w:pPr>
            <w:r w:rsidRPr="00A02348">
              <w:rPr>
                <w:b/>
                <w:bCs/>
              </w:rPr>
              <w:t xml:space="preserve">Variable Description PPC (up to </w:t>
            </w:r>
            <w:r>
              <w:rPr>
                <w:b/>
                <w:bCs/>
              </w:rPr>
              <w:t>50 characters)</w:t>
            </w:r>
          </w:p>
        </w:tc>
        <w:tc>
          <w:tcPr>
            <w:tcW w:w="745" w:type="dxa"/>
          </w:tcPr>
          <w:p w14:paraId="4425B730" w14:textId="7336FEA6" w:rsidR="00CC6018" w:rsidRDefault="00CC6018" w:rsidP="00C93B74">
            <w:pPr>
              <w:rPr>
                <w:b/>
                <w:bCs/>
              </w:rPr>
            </w:pPr>
            <w:r>
              <w:rPr>
                <w:b/>
                <w:bCs/>
              </w:rPr>
              <w:t>Fixed (1)</w:t>
            </w:r>
          </w:p>
        </w:tc>
        <w:tc>
          <w:tcPr>
            <w:tcW w:w="748" w:type="dxa"/>
          </w:tcPr>
          <w:p w14:paraId="0F337323" w14:textId="43E2FAEE" w:rsidR="00CC6018" w:rsidRDefault="00CC6018" w:rsidP="00C93B74">
            <w:pPr>
              <w:rPr>
                <w:b/>
                <w:bCs/>
              </w:rPr>
            </w:pPr>
            <w:r>
              <w:rPr>
                <w:b/>
                <w:bCs/>
              </w:rPr>
              <w:t>Fixed (3)</w:t>
            </w:r>
          </w:p>
        </w:tc>
        <w:tc>
          <w:tcPr>
            <w:tcW w:w="745" w:type="dxa"/>
          </w:tcPr>
          <w:p w14:paraId="08BDD1C6" w14:textId="655AF380" w:rsidR="00CC6018" w:rsidRDefault="00CC6018" w:rsidP="00C93B74">
            <w:pPr>
              <w:rPr>
                <w:b/>
                <w:bCs/>
              </w:rPr>
            </w:pPr>
            <w:r>
              <w:rPr>
                <w:b/>
                <w:bCs/>
              </w:rPr>
              <w:t>Fixed (1)</w:t>
            </w:r>
          </w:p>
        </w:tc>
        <w:tc>
          <w:tcPr>
            <w:tcW w:w="1390" w:type="dxa"/>
          </w:tcPr>
          <w:p w14:paraId="1111131D" w14:textId="67A48902" w:rsidR="00CC6018" w:rsidRDefault="00750421" w:rsidP="00C93B7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Variable </w:t>
            </w:r>
            <w:r w:rsidR="00FE2F3B">
              <w:rPr>
                <w:b/>
                <w:bCs/>
              </w:rPr>
              <w:t xml:space="preserve">(18) </w:t>
            </w:r>
            <w:r w:rsidR="00E92EAA">
              <w:rPr>
                <w:b/>
                <w:bCs/>
              </w:rPr>
              <w:br/>
            </w:r>
            <w:r w:rsidR="00FE2F3B">
              <w:rPr>
                <w:b/>
                <w:bCs/>
              </w:rPr>
              <w:t xml:space="preserve">REGUH </w:t>
            </w:r>
            <w:r w:rsidR="00CF09B9">
              <w:rPr>
                <w:b/>
                <w:bCs/>
              </w:rPr>
              <w:t>–</w:t>
            </w:r>
            <w:r w:rsidR="00FE2F3B">
              <w:rPr>
                <w:b/>
                <w:bCs/>
              </w:rPr>
              <w:t xml:space="preserve"> </w:t>
            </w:r>
            <w:r w:rsidR="00CF09B9">
              <w:rPr>
                <w:b/>
                <w:bCs/>
              </w:rPr>
              <w:t xml:space="preserve">XBLNR </w:t>
            </w:r>
          </w:p>
        </w:tc>
        <w:tc>
          <w:tcPr>
            <w:tcW w:w="2551" w:type="dxa"/>
          </w:tcPr>
          <w:p w14:paraId="1690A7D2" w14:textId="29F40283" w:rsidR="00CC6018" w:rsidRPr="00A02348" w:rsidRDefault="00CC6018" w:rsidP="00C93B74">
            <w:pPr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CC6018" w:rsidRPr="00B10454" w14:paraId="4E612C2C" w14:textId="77777777" w:rsidTr="006B1E97">
        <w:tc>
          <w:tcPr>
            <w:tcW w:w="1062" w:type="dxa"/>
          </w:tcPr>
          <w:p w14:paraId="2D8A747B" w14:textId="0FE06407" w:rsidR="00CC6018" w:rsidRPr="00B10454" w:rsidRDefault="00CC6018" w:rsidP="00C93B74">
            <w:pPr>
              <w:rPr>
                <w:rFonts w:cs="Calibri"/>
                <w:color w:val="000000"/>
                <w:szCs w:val="24"/>
              </w:rPr>
            </w:pPr>
            <w:r w:rsidRPr="000C4E55">
              <w:rPr>
                <w:rFonts w:cs="Calibri"/>
                <w:color w:val="000000"/>
                <w:szCs w:val="24"/>
              </w:rPr>
              <w:t>P0301</w:t>
            </w:r>
          </w:p>
        </w:tc>
        <w:tc>
          <w:tcPr>
            <w:tcW w:w="761" w:type="dxa"/>
          </w:tcPr>
          <w:p w14:paraId="33A35598" w14:textId="376C2B88" w:rsidR="00CC6018" w:rsidRPr="00B10454" w:rsidRDefault="00CC6018" w:rsidP="00C93B74">
            <w:pPr>
              <w:rPr>
                <w:szCs w:val="24"/>
              </w:rPr>
            </w:pPr>
            <w:r>
              <w:rPr>
                <w:szCs w:val="24"/>
              </w:rPr>
              <w:t>;</w:t>
            </w:r>
          </w:p>
        </w:tc>
        <w:tc>
          <w:tcPr>
            <w:tcW w:w="1490" w:type="dxa"/>
          </w:tcPr>
          <w:p w14:paraId="1C1789EE" w14:textId="620D32C5" w:rsidR="00CC6018" w:rsidRPr="00B10454" w:rsidRDefault="00CC6018" w:rsidP="00C93B74">
            <w:pPr>
              <w:rPr>
                <w:rFonts w:cs="Calibri"/>
                <w:color w:val="000000"/>
                <w:szCs w:val="24"/>
              </w:rPr>
            </w:pPr>
            <w:r w:rsidRPr="00CC6018">
              <w:rPr>
                <w:szCs w:val="24"/>
              </w:rPr>
              <w:t>Purchases towards travel</w:t>
            </w:r>
          </w:p>
        </w:tc>
        <w:tc>
          <w:tcPr>
            <w:tcW w:w="745" w:type="dxa"/>
          </w:tcPr>
          <w:p w14:paraId="31AFD868" w14:textId="2882ADF1" w:rsidR="00CC6018" w:rsidRDefault="00CC6018" w:rsidP="00C93B74">
            <w:pPr>
              <w:rPr>
                <w:szCs w:val="24"/>
              </w:rPr>
            </w:pPr>
            <w:r>
              <w:rPr>
                <w:szCs w:val="24"/>
              </w:rPr>
              <w:t>;</w:t>
            </w:r>
          </w:p>
        </w:tc>
        <w:tc>
          <w:tcPr>
            <w:tcW w:w="748" w:type="dxa"/>
          </w:tcPr>
          <w:p w14:paraId="105E24E1" w14:textId="28EA0788" w:rsidR="00CC6018" w:rsidRDefault="00CC6018" w:rsidP="00C93B74">
            <w:pPr>
              <w:rPr>
                <w:szCs w:val="24"/>
              </w:rPr>
            </w:pPr>
            <w:r>
              <w:rPr>
                <w:szCs w:val="24"/>
              </w:rPr>
              <w:t>INV</w:t>
            </w:r>
          </w:p>
        </w:tc>
        <w:tc>
          <w:tcPr>
            <w:tcW w:w="745" w:type="dxa"/>
          </w:tcPr>
          <w:p w14:paraId="1B1CC074" w14:textId="352FC100" w:rsidR="00CC6018" w:rsidRDefault="00CC6018" w:rsidP="00C93B74">
            <w:pPr>
              <w:rPr>
                <w:szCs w:val="24"/>
              </w:rPr>
            </w:pPr>
            <w:r>
              <w:rPr>
                <w:szCs w:val="24"/>
              </w:rPr>
              <w:t>;</w:t>
            </w:r>
          </w:p>
        </w:tc>
        <w:tc>
          <w:tcPr>
            <w:tcW w:w="1390" w:type="dxa"/>
          </w:tcPr>
          <w:p w14:paraId="54DEE080" w14:textId="7BC3DC87" w:rsidR="00CC6018" w:rsidRDefault="00E92EAA" w:rsidP="00C93B74">
            <w:pPr>
              <w:rPr>
                <w:szCs w:val="24"/>
              </w:rPr>
            </w:pPr>
            <w:r>
              <w:rPr>
                <w:szCs w:val="24"/>
              </w:rPr>
              <w:t xml:space="preserve">6523486 </w:t>
            </w:r>
            <w:r w:rsidR="008B07A9">
              <w:rPr>
                <w:szCs w:val="24"/>
              </w:rPr>
              <w:t>Jones</w:t>
            </w:r>
          </w:p>
        </w:tc>
        <w:tc>
          <w:tcPr>
            <w:tcW w:w="2551" w:type="dxa"/>
          </w:tcPr>
          <w:p w14:paraId="4E131D8B" w14:textId="021CFFDC" w:rsidR="00CC6018" w:rsidRDefault="008B07A9" w:rsidP="00C93B74">
            <w:pPr>
              <w:rPr>
                <w:szCs w:val="24"/>
              </w:rPr>
            </w:pPr>
            <w:r>
              <w:rPr>
                <w:szCs w:val="24"/>
              </w:rPr>
              <w:t>P</w:t>
            </w:r>
            <w:proofErr w:type="gramStart"/>
            <w:r>
              <w:rPr>
                <w:szCs w:val="24"/>
              </w:rPr>
              <w:t>0301;Purchases</w:t>
            </w:r>
            <w:proofErr w:type="gramEnd"/>
            <w:r>
              <w:rPr>
                <w:szCs w:val="24"/>
              </w:rPr>
              <w:t xml:space="preserve"> towards travel;INV;</w:t>
            </w:r>
            <w:r w:rsidR="004911D6">
              <w:rPr>
                <w:szCs w:val="24"/>
              </w:rPr>
              <w:t>6523486 Jones</w:t>
            </w:r>
          </w:p>
        </w:tc>
      </w:tr>
      <w:tr w:rsidR="00CC6018" w:rsidRPr="00B10454" w14:paraId="793DFB30" w14:textId="77777777" w:rsidTr="006B1E97">
        <w:tc>
          <w:tcPr>
            <w:tcW w:w="1062" w:type="dxa"/>
          </w:tcPr>
          <w:p w14:paraId="64958506" w14:textId="77777777" w:rsidR="00CC6018" w:rsidRPr="000C4E55" w:rsidRDefault="00CC6018" w:rsidP="00C93B74">
            <w:pPr>
              <w:rPr>
                <w:rFonts w:cs="Calibri"/>
                <w:color w:val="000000"/>
                <w:szCs w:val="24"/>
              </w:rPr>
            </w:pPr>
          </w:p>
        </w:tc>
        <w:tc>
          <w:tcPr>
            <w:tcW w:w="761" w:type="dxa"/>
          </w:tcPr>
          <w:p w14:paraId="571D2CE4" w14:textId="77777777" w:rsidR="00CC6018" w:rsidRDefault="00CC6018" w:rsidP="00C93B74">
            <w:pPr>
              <w:rPr>
                <w:szCs w:val="24"/>
              </w:rPr>
            </w:pPr>
          </w:p>
        </w:tc>
        <w:tc>
          <w:tcPr>
            <w:tcW w:w="1490" w:type="dxa"/>
          </w:tcPr>
          <w:p w14:paraId="15500E62" w14:textId="77777777" w:rsidR="00CC6018" w:rsidRDefault="00CC6018" w:rsidP="00C93B74">
            <w:pPr>
              <w:rPr>
                <w:szCs w:val="24"/>
              </w:rPr>
            </w:pPr>
          </w:p>
        </w:tc>
        <w:tc>
          <w:tcPr>
            <w:tcW w:w="745" w:type="dxa"/>
          </w:tcPr>
          <w:p w14:paraId="3B447A20" w14:textId="77777777" w:rsidR="00CC6018" w:rsidRDefault="00CC6018" w:rsidP="00C93B74">
            <w:pPr>
              <w:rPr>
                <w:szCs w:val="24"/>
              </w:rPr>
            </w:pPr>
          </w:p>
        </w:tc>
        <w:tc>
          <w:tcPr>
            <w:tcW w:w="748" w:type="dxa"/>
          </w:tcPr>
          <w:p w14:paraId="4D0E0420" w14:textId="77777777" w:rsidR="00CC6018" w:rsidRDefault="00CC6018" w:rsidP="00C93B74">
            <w:pPr>
              <w:rPr>
                <w:szCs w:val="24"/>
              </w:rPr>
            </w:pPr>
          </w:p>
        </w:tc>
        <w:tc>
          <w:tcPr>
            <w:tcW w:w="745" w:type="dxa"/>
          </w:tcPr>
          <w:p w14:paraId="2DC12C0C" w14:textId="77777777" w:rsidR="00CC6018" w:rsidRDefault="00CC6018" w:rsidP="00C93B74">
            <w:pPr>
              <w:rPr>
                <w:szCs w:val="24"/>
              </w:rPr>
            </w:pPr>
          </w:p>
        </w:tc>
        <w:tc>
          <w:tcPr>
            <w:tcW w:w="1390" w:type="dxa"/>
          </w:tcPr>
          <w:p w14:paraId="7DFD0F32" w14:textId="77777777" w:rsidR="00CC6018" w:rsidRDefault="00CC6018" w:rsidP="00C93B74">
            <w:pPr>
              <w:rPr>
                <w:szCs w:val="24"/>
              </w:rPr>
            </w:pPr>
          </w:p>
        </w:tc>
        <w:tc>
          <w:tcPr>
            <w:tcW w:w="2551" w:type="dxa"/>
          </w:tcPr>
          <w:p w14:paraId="66C39BD4" w14:textId="1ACB22A7" w:rsidR="00CC6018" w:rsidRDefault="00CC6018" w:rsidP="00C93B74">
            <w:pPr>
              <w:rPr>
                <w:szCs w:val="24"/>
              </w:rPr>
            </w:pPr>
          </w:p>
        </w:tc>
      </w:tr>
    </w:tbl>
    <w:p w14:paraId="3B048C90" w14:textId="77777777" w:rsidR="00514371" w:rsidRDefault="00514371" w:rsidP="00514371">
      <w:pPr>
        <w:pStyle w:val="ListParagraph"/>
        <w:spacing w:after="0"/>
        <w:ind w:left="360"/>
      </w:pPr>
    </w:p>
    <w:p w14:paraId="08F3C78B" w14:textId="30DF7E32" w:rsidR="00514371" w:rsidRDefault="00514371" w:rsidP="00D5623E">
      <w:pPr>
        <w:pStyle w:val="ListParagraph"/>
        <w:numPr>
          <w:ilvl w:val="0"/>
          <w:numId w:val="20"/>
        </w:numPr>
        <w:spacing w:after="0"/>
      </w:pPr>
      <w:r>
        <w:t xml:space="preserve">For Payroll payments, the payment run ID (REGUP-LAUF1) should end with a </w:t>
      </w:r>
      <w:r w:rsidRPr="00514371">
        <w:rPr>
          <w:b/>
          <w:bCs/>
        </w:rPr>
        <w:t>P</w:t>
      </w:r>
      <w:r>
        <w:t>:</w:t>
      </w:r>
    </w:p>
    <w:p w14:paraId="0B3ACC75" w14:textId="77777777" w:rsidR="00514371" w:rsidRDefault="00514371" w:rsidP="00514371">
      <w:pPr>
        <w:spacing w:after="0"/>
      </w:pPr>
      <w:r>
        <w:t>REGUP-LAUF1 = +++++P</w:t>
      </w:r>
    </w:p>
    <w:p w14:paraId="69C26E5F" w14:textId="77777777" w:rsidR="00514371" w:rsidRDefault="00514371" w:rsidP="00514371">
      <w:pPr>
        <w:spacing w:after="0"/>
      </w:pPr>
      <w:r>
        <w:t xml:space="preserve">This will be a fixed code, </w:t>
      </w:r>
      <w:r w:rsidRPr="00A61572">
        <w:rPr>
          <w:color w:val="FF0000"/>
        </w:rPr>
        <w:t xml:space="preserve">to be </w:t>
      </w:r>
      <w:proofErr w:type="gramStart"/>
      <w:r w:rsidRPr="00A61572">
        <w:rPr>
          <w:color w:val="FF0000"/>
        </w:rPr>
        <w:t>determined</w:t>
      </w:r>
      <w:proofErr w:type="gramEnd"/>
    </w:p>
    <w:p w14:paraId="63112734" w14:textId="77777777" w:rsidR="00514371" w:rsidRDefault="00514371" w:rsidP="00514371">
      <w:pPr>
        <w:spacing w:after="0"/>
      </w:pPr>
    </w:p>
    <w:p w14:paraId="2419D008" w14:textId="77777777" w:rsidR="00514371" w:rsidRDefault="00514371" w:rsidP="00D5623E">
      <w:pPr>
        <w:pStyle w:val="ListParagraph"/>
        <w:numPr>
          <w:ilvl w:val="0"/>
          <w:numId w:val="20"/>
        </w:numPr>
        <w:spacing w:after="0"/>
      </w:pPr>
      <w:r>
        <w:t xml:space="preserve">For payment requests / replenishments, the payment run ID (REGUP-LAUF1) should wend with a </w:t>
      </w:r>
      <w:r w:rsidRPr="00A61572">
        <w:rPr>
          <w:b/>
          <w:bCs/>
        </w:rPr>
        <w:t>R</w:t>
      </w:r>
      <w:r>
        <w:t>:</w:t>
      </w:r>
    </w:p>
    <w:p w14:paraId="0D4E8A17" w14:textId="77777777" w:rsidR="00514371" w:rsidRDefault="00514371" w:rsidP="00514371">
      <w:pPr>
        <w:spacing w:after="0"/>
      </w:pPr>
      <w:r>
        <w:t>REGUP-LAUF1 = +++++R</w:t>
      </w:r>
    </w:p>
    <w:p w14:paraId="19145D43" w14:textId="77777777" w:rsidR="00514371" w:rsidRDefault="00514371" w:rsidP="00514371">
      <w:pPr>
        <w:spacing w:after="0"/>
      </w:pPr>
      <w:r>
        <w:t xml:space="preserve">This will be a fixed code, </w:t>
      </w:r>
      <w:r w:rsidRPr="00A61572">
        <w:rPr>
          <w:color w:val="FF0000"/>
        </w:rPr>
        <w:t xml:space="preserve">to be </w:t>
      </w:r>
      <w:proofErr w:type="gramStart"/>
      <w:r w:rsidRPr="00A61572">
        <w:rPr>
          <w:color w:val="FF0000"/>
        </w:rPr>
        <w:t>determined</w:t>
      </w:r>
      <w:proofErr w:type="gramEnd"/>
    </w:p>
    <w:p w14:paraId="3D4AA310" w14:textId="77777777" w:rsidR="00514371" w:rsidRDefault="00514371" w:rsidP="00514371">
      <w:pPr>
        <w:spacing w:after="0"/>
      </w:pPr>
    </w:p>
    <w:p w14:paraId="735E80D7" w14:textId="77777777" w:rsidR="00514371" w:rsidRDefault="00514371" w:rsidP="00514371">
      <w:pPr>
        <w:spacing w:after="0"/>
      </w:pPr>
      <w:r>
        <w:t xml:space="preserve">Transfer to </w:t>
      </w:r>
      <w:r w:rsidRPr="007A2AB9">
        <w:t>/CGI_XML_CT_UNESCO</w:t>
      </w:r>
    </w:p>
    <w:p w14:paraId="67D6C5CE" w14:textId="348241E0" w:rsidR="00E4769C" w:rsidRDefault="00E4769C" w:rsidP="00E4769C">
      <w:r>
        <w:t xml:space="preserve">Tag: </w:t>
      </w:r>
      <w:proofErr w:type="spellStart"/>
      <w:r w:rsidR="00E10623" w:rsidRPr="009F2E11">
        <w:t>CdtTrfInitn</w:t>
      </w:r>
      <w:proofErr w:type="spellEnd"/>
      <w:r w:rsidR="00E10623" w:rsidRPr="009F2E11">
        <w:t>/</w:t>
      </w:r>
      <w:proofErr w:type="spellStart"/>
      <w:r w:rsidR="00E10623" w:rsidRPr="009F2E11">
        <w:t>PmtInf</w:t>
      </w:r>
      <w:proofErr w:type="spellEnd"/>
      <w:r w:rsidR="00E10623" w:rsidRPr="009F2E11">
        <w:t>/</w:t>
      </w:r>
      <w:proofErr w:type="spellStart"/>
      <w:r w:rsidR="00E10623" w:rsidRPr="009F2E11">
        <w:t>CdtTrfTxInf</w:t>
      </w:r>
      <w:proofErr w:type="spellEnd"/>
      <w:r w:rsidR="00E10623" w:rsidRPr="009F2E11">
        <w:t>/</w:t>
      </w:r>
      <w:proofErr w:type="spellStart"/>
      <w:r w:rsidR="00E10623">
        <w:t>RmtInf</w:t>
      </w:r>
      <w:proofErr w:type="spellEnd"/>
      <w:r w:rsidR="00E10623">
        <w:t>/</w:t>
      </w:r>
      <w:proofErr w:type="spellStart"/>
      <w:r w:rsidR="00E10623" w:rsidRPr="00514371">
        <w:rPr>
          <w:b/>
          <w:bCs/>
        </w:rPr>
        <w:t>Ustrd</w:t>
      </w:r>
      <w:proofErr w:type="spellEnd"/>
    </w:p>
    <w:p w14:paraId="680B2D3F" w14:textId="0426048C" w:rsidR="00E10623" w:rsidRDefault="00E10623">
      <w:r>
        <w:br w:type="page"/>
      </w:r>
    </w:p>
    <w:p w14:paraId="1DC55E07" w14:textId="665E5A11" w:rsidR="00997F04" w:rsidRPr="0030620D" w:rsidRDefault="00997F04" w:rsidP="00997F04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Jordan</w:t>
      </w:r>
      <w:r w:rsidRPr="0030620D">
        <w:rPr>
          <w:b/>
          <w:bCs/>
          <w:u w:val="single"/>
        </w:rPr>
        <w:t xml:space="preserve"> (</w:t>
      </w:r>
      <w:r>
        <w:rPr>
          <w:b/>
          <w:bCs/>
          <w:u w:val="single"/>
        </w:rPr>
        <w:t>JO</w:t>
      </w:r>
      <w:r w:rsidRPr="0030620D">
        <w:rPr>
          <w:b/>
          <w:bCs/>
          <w:u w:val="single"/>
        </w:rPr>
        <w:t>)</w:t>
      </w:r>
    </w:p>
    <w:p w14:paraId="37B50710" w14:textId="1BF2CC32" w:rsidR="00997F04" w:rsidRDefault="00997F04" w:rsidP="00D5623E">
      <w:pPr>
        <w:pStyle w:val="ListParagraph"/>
        <w:numPr>
          <w:ilvl w:val="0"/>
          <w:numId w:val="21"/>
        </w:numPr>
      </w:pPr>
      <w:r>
        <w:t xml:space="preserve">For third party payments, the payment run ID (REGUP-LAUF1) should </w:t>
      </w:r>
      <w:r w:rsidRPr="00D5623E">
        <w:rPr>
          <w:b/>
          <w:bCs/>
          <w:u w:val="single"/>
        </w:rPr>
        <w:t>not</w:t>
      </w:r>
      <w:r>
        <w:t xml:space="preserve"> end with a R or P:</w:t>
      </w:r>
    </w:p>
    <w:p w14:paraId="36DCC675" w14:textId="77777777" w:rsidR="00997F04" w:rsidRDefault="00997F04" w:rsidP="00997F04">
      <w:pPr>
        <w:spacing w:after="0"/>
      </w:pPr>
      <w:r>
        <w:t>REGUP-LAUF1 &lt;&gt; +++++R or REGUP-LAUF1 &lt;&gt; +++++P</w:t>
      </w:r>
    </w:p>
    <w:p w14:paraId="4EB64195" w14:textId="77777777" w:rsidR="00997F04" w:rsidRDefault="00997F04" w:rsidP="00997F04">
      <w:pPr>
        <w:spacing w:after="0"/>
      </w:pPr>
    </w:p>
    <w:p w14:paraId="40FECB1E" w14:textId="77777777" w:rsidR="00997F04" w:rsidRDefault="00997F04" w:rsidP="00997F04">
      <w:r>
        <w:t>Payment purpose code to be transferred to the payment file: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"/>
        <w:gridCol w:w="1055"/>
        <w:gridCol w:w="753"/>
        <w:gridCol w:w="2073"/>
        <w:gridCol w:w="3260"/>
      </w:tblGrid>
      <w:tr w:rsidR="00997F04" w:rsidRPr="00A02348" w14:paraId="129FDAC7" w14:textId="77777777" w:rsidTr="00C93B74">
        <w:tc>
          <w:tcPr>
            <w:tcW w:w="934" w:type="dxa"/>
          </w:tcPr>
          <w:p w14:paraId="09C31D83" w14:textId="77777777" w:rsidR="00997F04" w:rsidRDefault="00997F04" w:rsidP="00C93B74">
            <w:pPr>
              <w:rPr>
                <w:b/>
                <w:bCs/>
              </w:rPr>
            </w:pPr>
            <w:r>
              <w:rPr>
                <w:b/>
                <w:bCs/>
              </w:rPr>
              <w:t>Fixed (6)</w:t>
            </w:r>
          </w:p>
        </w:tc>
        <w:tc>
          <w:tcPr>
            <w:tcW w:w="1055" w:type="dxa"/>
          </w:tcPr>
          <w:p w14:paraId="1D4FD560" w14:textId="238907D2" w:rsidR="00997F04" w:rsidRPr="00973965" w:rsidRDefault="00997F04" w:rsidP="00C93B74">
            <w:pPr>
              <w:rPr>
                <w:b/>
                <w:bCs/>
              </w:rPr>
            </w:pPr>
            <w:r>
              <w:rPr>
                <w:b/>
                <w:bCs/>
              </w:rPr>
              <w:t>Variable PPC (</w:t>
            </w:r>
            <w:r w:rsidR="00F72360">
              <w:rPr>
                <w:b/>
                <w:bCs/>
              </w:rPr>
              <w:t>3</w:t>
            </w:r>
            <w:r>
              <w:rPr>
                <w:b/>
                <w:bCs/>
              </w:rPr>
              <w:t>)</w:t>
            </w:r>
          </w:p>
        </w:tc>
        <w:tc>
          <w:tcPr>
            <w:tcW w:w="753" w:type="dxa"/>
          </w:tcPr>
          <w:p w14:paraId="1AB992DA" w14:textId="77777777" w:rsidR="00997F04" w:rsidRDefault="00997F04" w:rsidP="00C93B74">
            <w:pPr>
              <w:rPr>
                <w:b/>
                <w:bCs/>
              </w:rPr>
            </w:pPr>
            <w:r>
              <w:rPr>
                <w:b/>
                <w:bCs/>
              </w:rPr>
              <w:t>Fixed (1)</w:t>
            </w:r>
          </w:p>
        </w:tc>
        <w:tc>
          <w:tcPr>
            <w:tcW w:w="2073" w:type="dxa"/>
          </w:tcPr>
          <w:p w14:paraId="5C4379E7" w14:textId="77777777" w:rsidR="00997F04" w:rsidRDefault="00997F04" w:rsidP="00C93B7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Variable (18) </w:t>
            </w:r>
            <w:r>
              <w:rPr>
                <w:b/>
                <w:bCs/>
              </w:rPr>
              <w:br/>
              <w:t xml:space="preserve">REGUH – XBLNR </w:t>
            </w:r>
          </w:p>
        </w:tc>
        <w:tc>
          <w:tcPr>
            <w:tcW w:w="3260" w:type="dxa"/>
          </w:tcPr>
          <w:p w14:paraId="23A8826A" w14:textId="77777777" w:rsidR="00997F04" w:rsidRPr="00A02348" w:rsidRDefault="00997F04" w:rsidP="00C93B74">
            <w:pPr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997F04" w:rsidRPr="00B10454" w14:paraId="70032E3E" w14:textId="77777777" w:rsidTr="00C93B74">
        <w:tc>
          <w:tcPr>
            <w:tcW w:w="934" w:type="dxa"/>
          </w:tcPr>
          <w:p w14:paraId="1998B599" w14:textId="77777777" w:rsidR="00997F04" w:rsidRPr="00B10454" w:rsidRDefault="00997F04" w:rsidP="00C93B74">
            <w:pPr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  <w:szCs w:val="24"/>
              </w:rPr>
              <w:t>/PURP/</w:t>
            </w:r>
          </w:p>
        </w:tc>
        <w:tc>
          <w:tcPr>
            <w:tcW w:w="1055" w:type="dxa"/>
          </w:tcPr>
          <w:p w14:paraId="127B75FE" w14:textId="3A9D6615" w:rsidR="00997F04" w:rsidRPr="00B10454" w:rsidRDefault="00F72360" w:rsidP="00C93B74">
            <w:pPr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  <w:szCs w:val="24"/>
              </w:rPr>
              <w:t>804</w:t>
            </w:r>
          </w:p>
        </w:tc>
        <w:tc>
          <w:tcPr>
            <w:tcW w:w="753" w:type="dxa"/>
          </w:tcPr>
          <w:p w14:paraId="256A48B9" w14:textId="77777777" w:rsidR="00997F04" w:rsidRPr="00B10454" w:rsidRDefault="00997F04" w:rsidP="00C93B74">
            <w:pPr>
              <w:rPr>
                <w:szCs w:val="24"/>
              </w:rPr>
            </w:pPr>
            <w:r>
              <w:rPr>
                <w:szCs w:val="24"/>
              </w:rPr>
              <w:t>/</w:t>
            </w:r>
          </w:p>
        </w:tc>
        <w:tc>
          <w:tcPr>
            <w:tcW w:w="2073" w:type="dxa"/>
          </w:tcPr>
          <w:p w14:paraId="7974A490" w14:textId="77777777" w:rsidR="00997F04" w:rsidRDefault="00997F04" w:rsidP="00C93B74">
            <w:pPr>
              <w:rPr>
                <w:szCs w:val="24"/>
              </w:rPr>
            </w:pPr>
            <w:r>
              <w:rPr>
                <w:szCs w:val="24"/>
              </w:rPr>
              <w:t>Consulting 03 04</w:t>
            </w:r>
          </w:p>
        </w:tc>
        <w:tc>
          <w:tcPr>
            <w:tcW w:w="3260" w:type="dxa"/>
          </w:tcPr>
          <w:p w14:paraId="0ADA33D5" w14:textId="7BCB6A38" w:rsidR="00997F04" w:rsidRDefault="00997F04" w:rsidP="00C93B74">
            <w:pPr>
              <w:rPr>
                <w:szCs w:val="24"/>
              </w:rPr>
            </w:pPr>
            <w:r>
              <w:rPr>
                <w:szCs w:val="24"/>
              </w:rPr>
              <w:t>/PURP/</w:t>
            </w:r>
            <w:r w:rsidR="00F72360">
              <w:rPr>
                <w:szCs w:val="24"/>
              </w:rPr>
              <w:t>804</w:t>
            </w:r>
            <w:r>
              <w:rPr>
                <w:szCs w:val="24"/>
              </w:rPr>
              <w:t>/Consulting 03 04</w:t>
            </w:r>
          </w:p>
        </w:tc>
      </w:tr>
      <w:tr w:rsidR="00997F04" w:rsidRPr="00B10454" w14:paraId="40006AAB" w14:textId="77777777" w:rsidTr="00C93B74">
        <w:tc>
          <w:tcPr>
            <w:tcW w:w="934" w:type="dxa"/>
          </w:tcPr>
          <w:p w14:paraId="451205BF" w14:textId="77777777" w:rsidR="00997F04" w:rsidRPr="000C4E55" w:rsidRDefault="00997F04" w:rsidP="00C93B74">
            <w:pPr>
              <w:rPr>
                <w:rFonts w:cs="Calibri"/>
                <w:color w:val="000000"/>
                <w:szCs w:val="24"/>
              </w:rPr>
            </w:pPr>
          </w:p>
        </w:tc>
        <w:tc>
          <w:tcPr>
            <w:tcW w:w="1055" w:type="dxa"/>
          </w:tcPr>
          <w:p w14:paraId="5F7348BA" w14:textId="77777777" w:rsidR="00997F04" w:rsidRPr="000C4E55" w:rsidRDefault="00997F04" w:rsidP="00C93B74">
            <w:pPr>
              <w:rPr>
                <w:rFonts w:cs="Calibri"/>
                <w:color w:val="000000"/>
                <w:szCs w:val="24"/>
              </w:rPr>
            </w:pPr>
          </w:p>
        </w:tc>
        <w:tc>
          <w:tcPr>
            <w:tcW w:w="753" w:type="dxa"/>
          </w:tcPr>
          <w:p w14:paraId="64B9E754" w14:textId="77777777" w:rsidR="00997F04" w:rsidRDefault="00997F04" w:rsidP="00C93B74">
            <w:pPr>
              <w:rPr>
                <w:szCs w:val="24"/>
              </w:rPr>
            </w:pPr>
          </w:p>
        </w:tc>
        <w:tc>
          <w:tcPr>
            <w:tcW w:w="2073" w:type="dxa"/>
          </w:tcPr>
          <w:p w14:paraId="4AEC6099" w14:textId="77777777" w:rsidR="00997F04" w:rsidRDefault="00997F04" w:rsidP="00C93B74">
            <w:pPr>
              <w:rPr>
                <w:szCs w:val="24"/>
              </w:rPr>
            </w:pPr>
          </w:p>
        </w:tc>
        <w:tc>
          <w:tcPr>
            <w:tcW w:w="3260" w:type="dxa"/>
          </w:tcPr>
          <w:p w14:paraId="6942BAAD" w14:textId="77777777" w:rsidR="00997F04" w:rsidRDefault="00997F04" w:rsidP="00C93B74">
            <w:pPr>
              <w:rPr>
                <w:szCs w:val="24"/>
              </w:rPr>
            </w:pPr>
          </w:p>
        </w:tc>
      </w:tr>
    </w:tbl>
    <w:p w14:paraId="6B090A92" w14:textId="77777777" w:rsidR="00997F04" w:rsidRDefault="00997F04" w:rsidP="00997F04">
      <w:pPr>
        <w:pStyle w:val="ListParagraph"/>
        <w:spacing w:after="0"/>
        <w:ind w:left="360"/>
      </w:pPr>
    </w:p>
    <w:p w14:paraId="54E764D2" w14:textId="77777777" w:rsidR="00997F04" w:rsidRDefault="00997F04" w:rsidP="00D5623E">
      <w:pPr>
        <w:pStyle w:val="ListParagraph"/>
        <w:numPr>
          <w:ilvl w:val="0"/>
          <w:numId w:val="21"/>
        </w:numPr>
        <w:spacing w:after="0"/>
      </w:pPr>
      <w:r>
        <w:t xml:space="preserve">For Payroll payments, the payment run ID (REGUP-LAUF1) should end with a </w:t>
      </w:r>
      <w:r w:rsidRPr="00514371">
        <w:rPr>
          <w:b/>
          <w:bCs/>
        </w:rPr>
        <w:t>P</w:t>
      </w:r>
      <w:r>
        <w:t>:</w:t>
      </w:r>
    </w:p>
    <w:p w14:paraId="4C13A7C7" w14:textId="77777777" w:rsidR="00997F04" w:rsidRDefault="00997F04" w:rsidP="00997F04">
      <w:pPr>
        <w:spacing w:after="0"/>
      </w:pPr>
      <w:r>
        <w:t>REGUP-LAUF1 = +++++P</w:t>
      </w:r>
    </w:p>
    <w:p w14:paraId="29184ED1" w14:textId="77777777" w:rsidR="00997F04" w:rsidRDefault="00997F04" w:rsidP="00997F04">
      <w:pPr>
        <w:spacing w:after="0"/>
      </w:pPr>
      <w:r>
        <w:t xml:space="preserve">This will be a fixed code, </w:t>
      </w:r>
      <w:r w:rsidRPr="00A61572">
        <w:rPr>
          <w:color w:val="FF0000"/>
        </w:rPr>
        <w:t xml:space="preserve">to be </w:t>
      </w:r>
      <w:proofErr w:type="gramStart"/>
      <w:r w:rsidRPr="00A61572">
        <w:rPr>
          <w:color w:val="FF0000"/>
        </w:rPr>
        <w:t>determined</w:t>
      </w:r>
      <w:proofErr w:type="gramEnd"/>
    </w:p>
    <w:p w14:paraId="24947361" w14:textId="77777777" w:rsidR="00997F04" w:rsidRDefault="00997F04" w:rsidP="00997F04">
      <w:pPr>
        <w:spacing w:after="0"/>
      </w:pPr>
    </w:p>
    <w:p w14:paraId="6E1B26B4" w14:textId="77777777" w:rsidR="00997F04" w:rsidRDefault="00997F04" w:rsidP="00D5623E">
      <w:pPr>
        <w:pStyle w:val="ListParagraph"/>
        <w:numPr>
          <w:ilvl w:val="0"/>
          <w:numId w:val="21"/>
        </w:numPr>
        <w:spacing w:after="0"/>
      </w:pPr>
      <w:r>
        <w:t xml:space="preserve">For payment requests / replenishments, the payment run ID (REGUP-LAUF1) should wend with a </w:t>
      </w:r>
      <w:r w:rsidRPr="00A61572">
        <w:rPr>
          <w:b/>
          <w:bCs/>
        </w:rPr>
        <w:t>R</w:t>
      </w:r>
      <w:r>
        <w:t>:</w:t>
      </w:r>
    </w:p>
    <w:p w14:paraId="22A8B8C2" w14:textId="77777777" w:rsidR="00997F04" w:rsidRDefault="00997F04" w:rsidP="00997F04">
      <w:pPr>
        <w:spacing w:after="0"/>
      </w:pPr>
      <w:r>
        <w:t>REGUP-LAUF1 = +++++R</w:t>
      </w:r>
    </w:p>
    <w:p w14:paraId="3DC4BD93" w14:textId="77777777" w:rsidR="00997F04" w:rsidRDefault="00997F04" w:rsidP="00997F04">
      <w:pPr>
        <w:spacing w:after="0"/>
      </w:pPr>
      <w:r>
        <w:t xml:space="preserve">This will be a fixed code, </w:t>
      </w:r>
      <w:r w:rsidRPr="00A61572">
        <w:rPr>
          <w:color w:val="FF0000"/>
        </w:rPr>
        <w:t xml:space="preserve">to be </w:t>
      </w:r>
      <w:proofErr w:type="gramStart"/>
      <w:r w:rsidRPr="00A61572">
        <w:rPr>
          <w:color w:val="FF0000"/>
        </w:rPr>
        <w:t>determined</w:t>
      </w:r>
      <w:proofErr w:type="gramEnd"/>
    </w:p>
    <w:p w14:paraId="3FA974BD" w14:textId="77777777" w:rsidR="00997F04" w:rsidRDefault="00997F04" w:rsidP="00997F04">
      <w:pPr>
        <w:spacing w:after="0"/>
      </w:pPr>
    </w:p>
    <w:p w14:paraId="62F0434F" w14:textId="77777777" w:rsidR="00997F04" w:rsidRDefault="00997F04" w:rsidP="00997F04">
      <w:pPr>
        <w:spacing w:after="0"/>
      </w:pPr>
      <w:r>
        <w:t xml:space="preserve">Transfer to </w:t>
      </w:r>
      <w:r w:rsidRPr="007A2AB9">
        <w:t>/CGI_XML_CT_UNESCO</w:t>
      </w:r>
    </w:p>
    <w:p w14:paraId="365326EF" w14:textId="77777777" w:rsidR="00997F04" w:rsidRDefault="00997F04" w:rsidP="00997F04">
      <w:r>
        <w:t>Tag</w:t>
      </w:r>
      <w:r w:rsidRPr="00E10623">
        <w:t xml:space="preserve"> </w:t>
      </w:r>
      <w:proofErr w:type="spellStart"/>
      <w:r w:rsidRPr="009F2E11">
        <w:t>CdtTrfInitn</w:t>
      </w:r>
      <w:proofErr w:type="spellEnd"/>
      <w:r w:rsidRPr="009F2E11">
        <w:t>/</w:t>
      </w:r>
      <w:proofErr w:type="spellStart"/>
      <w:r w:rsidRPr="009F2E11">
        <w:t>PmtInf</w:t>
      </w:r>
      <w:proofErr w:type="spellEnd"/>
      <w:r w:rsidRPr="009F2E11">
        <w:t>/</w:t>
      </w:r>
      <w:proofErr w:type="spellStart"/>
      <w:r w:rsidRPr="009F2E11">
        <w:t>CdtTrfTxInf</w:t>
      </w:r>
      <w:proofErr w:type="spellEnd"/>
      <w:r w:rsidRPr="009F2E11">
        <w:t>/</w:t>
      </w:r>
      <w:proofErr w:type="spellStart"/>
      <w:r>
        <w:t>RmtInf</w:t>
      </w:r>
      <w:proofErr w:type="spellEnd"/>
      <w:r>
        <w:t>/</w:t>
      </w:r>
      <w:proofErr w:type="spellStart"/>
      <w:r w:rsidRPr="00514371">
        <w:rPr>
          <w:b/>
          <w:bCs/>
        </w:rPr>
        <w:t>Ustrd</w:t>
      </w:r>
      <w:proofErr w:type="spellEnd"/>
    </w:p>
    <w:p w14:paraId="2F09749E" w14:textId="77777777" w:rsidR="00997F04" w:rsidRDefault="00997F04" w:rsidP="00997F04"/>
    <w:p w14:paraId="6BE4EE5C" w14:textId="77777777" w:rsidR="00997F04" w:rsidRDefault="00997F04">
      <w:r>
        <w:br w:type="page"/>
      </w:r>
    </w:p>
    <w:p w14:paraId="38DE8C7A" w14:textId="337ECAC6" w:rsidR="00F64E8D" w:rsidRPr="0030620D" w:rsidRDefault="00F64E8D" w:rsidP="00F64E8D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Morocco </w:t>
      </w:r>
      <w:r w:rsidRPr="0030620D">
        <w:rPr>
          <w:b/>
          <w:bCs/>
          <w:u w:val="single"/>
        </w:rPr>
        <w:t>(</w:t>
      </w:r>
      <w:r>
        <w:rPr>
          <w:b/>
          <w:bCs/>
          <w:u w:val="single"/>
        </w:rPr>
        <w:t>MA</w:t>
      </w:r>
      <w:r w:rsidRPr="0030620D">
        <w:rPr>
          <w:b/>
          <w:bCs/>
          <w:u w:val="single"/>
        </w:rPr>
        <w:t>)</w:t>
      </w:r>
    </w:p>
    <w:p w14:paraId="4CC00354" w14:textId="3B173DDE" w:rsidR="00F64E8D" w:rsidRDefault="00F64E8D" w:rsidP="00D5623E">
      <w:pPr>
        <w:pStyle w:val="ListParagraph"/>
        <w:numPr>
          <w:ilvl w:val="0"/>
          <w:numId w:val="22"/>
        </w:numPr>
      </w:pPr>
      <w:r>
        <w:t xml:space="preserve">For third party payments, the payment run ID (REGUP-LAUF1) should </w:t>
      </w:r>
      <w:r w:rsidRPr="00D5623E">
        <w:rPr>
          <w:b/>
          <w:bCs/>
          <w:u w:val="single"/>
        </w:rPr>
        <w:t>not</w:t>
      </w:r>
      <w:r>
        <w:t xml:space="preserve"> end with a R or P:</w:t>
      </w:r>
    </w:p>
    <w:p w14:paraId="7D4C93A4" w14:textId="77777777" w:rsidR="00F64E8D" w:rsidRDefault="00F64E8D" w:rsidP="00F64E8D">
      <w:pPr>
        <w:spacing w:after="0"/>
      </w:pPr>
      <w:r>
        <w:t>REGUP-LAUF1 &lt;&gt; +++++R or REGUP-LAUF1 &lt;&gt; +++++P</w:t>
      </w:r>
    </w:p>
    <w:p w14:paraId="7DC8EA84" w14:textId="77777777" w:rsidR="00F64E8D" w:rsidRDefault="00F64E8D" w:rsidP="00F64E8D">
      <w:pPr>
        <w:spacing w:after="0"/>
      </w:pPr>
    </w:p>
    <w:p w14:paraId="1FD9D88B" w14:textId="77777777" w:rsidR="00F64E8D" w:rsidRDefault="00F64E8D" w:rsidP="00F64E8D">
      <w:r>
        <w:t>Payment purpose code to be transferred to the payment file: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"/>
        <w:gridCol w:w="1055"/>
        <w:gridCol w:w="753"/>
        <w:gridCol w:w="2073"/>
        <w:gridCol w:w="3260"/>
      </w:tblGrid>
      <w:tr w:rsidR="00F64E8D" w:rsidRPr="00A02348" w14:paraId="7987BA26" w14:textId="77777777" w:rsidTr="00C93B74">
        <w:tc>
          <w:tcPr>
            <w:tcW w:w="934" w:type="dxa"/>
          </w:tcPr>
          <w:p w14:paraId="03551974" w14:textId="77777777" w:rsidR="00F64E8D" w:rsidRDefault="00F64E8D" w:rsidP="00C93B74">
            <w:pPr>
              <w:rPr>
                <w:b/>
                <w:bCs/>
              </w:rPr>
            </w:pPr>
            <w:r>
              <w:rPr>
                <w:b/>
                <w:bCs/>
              </w:rPr>
              <w:t>Fixed (6)</w:t>
            </w:r>
          </w:p>
        </w:tc>
        <w:tc>
          <w:tcPr>
            <w:tcW w:w="1055" w:type="dxa"/>
          </w:tcPr>
          <w:p w14:paraId="72BE1928" w14:textId="2A6B84B3" w:rsidR="00F64E8D" w:rsidRPr="00973965" w:rsidRDefault="00F64E8D" w:rsidP="00C93B74">
            <w:pPr>
              <w:rPr>
                <w:b/>
                <w:bCs/>
              </w:rPr>
            </w:pPr>
            <w:r>
              <w:rPr>
                <w:b/>
                <w:bCs/>
              </w:rPr>
              <w:t>Variable PPC (3</w:t>
            </w:r>
            <w:r w:rsidR="005C4501">
              <w:rPr>
                <w:b/>
                <w:bCs/>
              </w:rPr>
              <w:t>-4</w:t>
            </w:r>
            <w:r>
              <w:rPr>
                <w:b/>
                <w:bCs/>
              </w:rPr>
              <w:t>)</w:t>
            </w:r>
          </w:p>
        </w:tc>
        <w:tc>
          <w:tcPr>
            <w:tcW w:w="753" w:type="dxa"/>
          </w:tcPr>
          <w:p w14:paraId="01D7FF36" w14:textId="77777777" w:rsidR="00F64E8D" w:rsidRDefault="00F64E8D" w:rsidP="00C93B74">
            <w:pPr>
              <w:rPr>
                <w:b/>
                <w:bCs/>
              </w:rPr>
            </w:pPr>
            <w:r>
              <w:rPr>
                <w:b/>
                <w:bCs/>
              </w:rPr>
              <w:t>Fixed (1)</w:t>
            </w:r>
          </w:p>
        </w:tc>
        <w:tc>
          <w:tcPr>
            <w:tcW w:w="2073" w:type="dxa"/>
          </w:tcPr>
          <w:p w14:paraId="56665F68" w14:textId="77777777" w:rsidR="00F64E8D" w:rsidRDefault="00F64E8D" w:rsidP="00C93B7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Variable (18) </w:t>
            </w:r>
            <w:r>
              <w:rPr>
                <w:b/>
                <w:bCs/>
              </w:rPr>
              <w:br/>
              <w:t xml:space="preserve">REGUH – XBLNR </w:t>
            </w:r>
          </w:p>
        </w:tc>
        <w:tc>
          <w:tcPr>
            <w:tcW w:w="3260" w:type="dxa"/>
          </w:tcPr>
          <w:p w14:paraId="3066F9BE" w14:textId="77777777" w:rsidR="00F64E8D" w:rsidRPr="00A02348" w:rsidRDefault="00F64E8D" w:rsidP="00C93B74">
            <w:pPr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F64E8D" w:rsidRPr="00B10454" w14:paraId="591597EE" w14:textId="77777777" w:rsidTr="00C93B74">
        <w:tc>
          <w:tcPr>
            <w:tcW w:w="934" w:type="dxa"/>
          </w:tcPr>
          <w:p w14:paraId="66FD329F" w14:textId="77777777" w:rsidR="00F64E8D" w:rsidRPr="00B10454" w:rsidRDefault="00F64E8D" w:rsidP="00C93B74">
            <w:pPr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  <w:szCs w:val="24"/>
              </w:rPr>
              <w:t>/PURP/</w:t>
            </w:r>
          </w:p>
        </w:tc>
        <w:tc>
          <w:tcPr>
            <w:tcW w:w="1055" w:type="dxa"/>
          </w:tcPr>
          <w:p w14:paraId="1A8BF07B" w14:textId="779134AA" w:rsidR="00F64E8D" w:rsidRPr="00B10454" w:rsidRDefault="00F53554" w:rsidP="00C93B74">
            <w:pPr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  <w:szCs w:val="24"/>
              </w:rPr>
              <w:t>570</w:t>
            </w:r>
          </w:p>
        </w:tc>
        <w:tc>
          <w:tcPr>
            <w:tcW w:w="753" w:type="dxa"/>
          </w:tcPr>
          <w:p w14:paraId="059555AF" w14:textId="77777777" w:rsidR="00F64E8D" w:rsidRPr="00B10454" w:rsidRDefault="00F64E8D" w:rsidP="00C93B74">
            <w:pPr>
              <w:rPr>
                <w:szCs w:val="24"/>
              </w:rPr>
            </w:pPr>
            <w:r>
              <w:rPr>
                <w:szCs w:val="24"/>
              </w:rPr>
              <w:t>/</w:t>
            </w:r>
          </w:p>
        </w:tc>
        <w:tc>
          <w:tcPr>
            <w:tcW w:w="2073" w:type="dxa"/>
          </w:tcPr>
          <w:p w14:paraId="4D04DA7D" w14:textId="77777777" w:rsidR="00F64E8D" w:rsidRDefault="00F64E8D" w:rsidP="00C93B74">
            <w:pPr>
              <w:rPr>
                <w:szCs w:val="24"/>
              </w:rPr>
            </w:pPr>
            <w:r>
              <w:rPr>
                <w:szCs w:val="24"/>
              </w:rPr>
              <w:t>Consulting 03 04</w:t>
            </w:r>
          </w:p>
        </w:tc>
        <w:tc>
          <w:tcPr>
            <w:tcW w:w="3260" w:type="dxa"/>
          </w:tcPr>
          <w:p w14:paraId="4E3EC4ED" w14:textId="732C2174" w:rsidR="00F64E8D" w:rsidRDefault="00F64E8D" w:rsidP="00C93B74">
            <w:pPr>
              <w:rPr>
                <w:szCs w:val="24"/>
              </w:rPr>
            </w:pPr>
            <w:r>
              <w:rPr>
                <w:szCs w:val="24"/>
              </w:rPr>
              <w:t>/PURP/</w:t>
            </w:r>
            <w:r w:rsidR="00D408DB">
              <w:rPr>
                <w:szCs w:val="24"/>
              </w:rPr>
              <w:t>570</w:t>
            </w:r>
            <w:r>
              <w:rPr>
                <w:szCs w:val="24"/>
              </w:rPr>
              <w:t>/Consulting 03 04</w:t>
            </w:r>
          </w:p>
        </w:tc>
      </w:tr>
      <w:tr w:rsidR="00F64E8D" w:rsidRPr="00B10454" w14:paraId="6DB034E8" w14:textId="77777777" w:rsidTr="00C93B74">
        <w:tc>
          <w:tcPr>
            <w:tcW w:w="934" w:type="dxa"/>
          </w:tcPr>
          <w:p w14:paraId="2C726B84" w14:textId="77777777" w:rsidR="00F64E8D" w:rsidRPr="000C4E55" w:rsidRDefault="00F64E8D" w:rsidP="00C93B74">
            <w:pPr>
              <w:rPr>
                <w:rFonts w:cs="Calibri"/>
                <w:color w:val="000000"/>
                <w:szCs w:val="24"/>
              </w:rPr>
            </w:pPr>
          </w:p>
        </w:tc>
        <w:tc>
          <w:tcPr>
            <w:tcW w:w="1055" w:type="dxa"/>
          </w:tcPr>
          <w:p w14:paraId="3C936991" w14:textId="77777777" w:rsidR="00F64E8D" w:rsidRPr="000C4E55" w:rsidRDefault="00F64E8D" w:rsidP="00C93B74">
            <w:pPr>
              <w:rPr>
                <w:rFonts w:cs="Calibri"/>
                <w:color w:val="000000"/>
                <w:szCs w:val="24"/>
              </w:rPr>
            </w:pPr>
          </w:p>
        </w:tc>
        <w:tc>
          <w:tcPr>
            <w:tcW w:w="753" w:type="dxa"/>
          </w:tcPr>
          <w:p w14:paraId="7E45A581" w14:textId="77777777" w:rsidR="00F64E8D" w:rsidRDefault="00F64E8D" w:rsidP="00C93B74">
            <w:pPr>
              <w:rPr>
                <w:szCs w:val="24"/>
              </w:rPr>
            </w:pPr>
          </w:p>
        </w:tc>
        <w:tc>
          <w:tcPr>
            <w:tcW w:w="2073" w:type="dxa"/>
          </w:tcPr>
          <w:p w14:paraId="50EB5127" w14:textId="77777777" w:rsidR="00F64E8D" w:rsidRDefault="00F64E8D" w:rsidP="00C93B74">
            <w:pPr>
              <w:rPr>
                <w:szCs w:val="24"/>
              </w:rPr>
            </w:pPr>
          </w:p>
        </w:tc>
        <w:tc>
          <w:tcPr>
            <w:tcW w:w="3260" w:type="dxa"/>
          </w:tcPr>
          <w:p w14:paraId="6E9538C8" w14:textId="77777777" w:rsidR="00F64E8D" w:rsidRDefault="00F64E8D" w:rsidP="00C93B74">
            <w:pPr>
              <w:rPr>
                <w:szCs w:val="24"/>
              </w:rPr>
            </w:pPr>
          </w:p>
        </w:tc>
      </w:tr>
    </w:tbl>
    <w:p w14:paraId="1BEAA9FC" w14:textId="77777777" w:rsidR="00F64E8D" w:rsidRDefault="00F64E8D" w:rsidP="00F64E8D">
      <w:pPr>
        <w:pStyle w:val="ListParagraph"/>
        <w:spacing w:after="0"/>
        <w:ind w:left="360"/>
      </w:pPr>
    </w:p>
    <w:p w14:paraId="1487EC36" w14:textId="77777777" w:rsidR="00F64E8D" w:rsidRDefault="00F64E8D" w:rsidP="00D5623E">
      <w:pPr>
        <w:pStyle w:val="ListParagraph"/>
        <w:numPr>
          <w:ilvl w:val="0"/>
          <w:numId w:val="22"/>
        </w:numPr>
        <w:spacing w:after="0"/>
      </w:pPr>
      <w:r>
        <w:t xml:space="preserve">For Payroll payments, the payment run ID (REGUP-LAUF1) should end with a </w:t>
      </w:r>
      <w:r w:rsidRPr="00514371">
        <w:rPr>
          <w:b/>
          <w:bCs/>
        </w:rPr>
        <w:t>P</w:t>
      </w:r>
      <w:r>
        <w:t>:</w:t>
      </w:r>
    </w:p>
    <w:p w14:paraId="3D7D87EB" w14:textId="77777777" w:rsidR="00F64E8D" w:rsidRDefault="00F64E8D" w:rsidP="00F64E8D">
      <w:pPr>
        <w:spacing w:after="0"/>
      </w:pPr>
      <w:r>
        <w:t>REGUP-LAUF1 = +++++P</w:t>
      </w:r>
    </w:p>
    <w:p w14:paraId="13D413F9" w14:textId="77777777" w:rsidR="00F64E8D" w:rsidRDefault="00F64E8D" w:rsidP="00F64E8D">
      <w:pPr>
        <w:spacing w:after="0"/>
      </w:pPr>
      <w:r>
        <w:t xml:space="preserve">This will be a fixed code, </w:t>
      </w:r>
      <w:r w:rsidRPr="00A61572">
        <w:rPr>
          <w:color w:val="FF0000"/>
        </w:rPr>
        <w:t xml:space="preserve">to be </w:t>
      </w:r>
      <w:proofErr w:type="gramStart"/>
      <w:r w:rsidRPr="00A61572">
        <w:rPr>
          <w:color w:val="FF0000"/>
        </w:rPr>
        <w:t>determined</w:t>
      </w:r>
      <w:proofErr w:type="gramEnd"/>
    </w:p>
    <w:p w14:paraId="4A0EE384" w14:textId="77777777" w:rsidR="00F64E8D" w:rsidRDefault="00F64E8D" w:rsidP="00F64E8D">
      <w:pPr>
        <w:spacing w:after="0"/>
      </w:pPr>
    </w:p>
    <w:p w14:paraId="383B114D" w14:textId="77777777" w:rsidR="00F64E8D" w:rsidRDefault="00F64E8D" w:rsidP="00D5623E">
      <w:pPr>
        <w:pStyle w:val="ListParagraph"/>
        <w:numPr>
          <w:ilvl w:val="0"/>
          <w:numId w:val="22"/>
        </w:numPr>
        <w:spacing w:after="0"/>
      </w:pPr>
      <w:r>
        <w:t xml:space="preserve">For payment requests / replenishments, the payment run ID (REGUP-LAUF1) should wend with a </w:t>
      </w:r>
      <w:r w:rsidRPr="00A61572">
        <w:rPr>
          <w:b/>
          <w:bCs/>
        </w:rPr>
        <w:t>R</w:t>
      </w:r>
      <w:r>
        <w:t>:</w:t>
      </w:r>
    </w:p>
    <w:p w14:paraId="4D13825A" w14:textId="77777777" w:rsidR="00F64E8D" w:rsidRDefault="00F64E8D" w:rsidP="00F64E8D">
      <w:pPr>
        <w:spacing w:after="0"/>
      </w:pPr>
      <w:r>
        <w:t>REGUP-LAUF1 = +++++R</w:t>
      </w:r>
    </w:p>
    <w:p w14:paraId="007C8633" w14:textId="77777777" w:rsidR="00F64E8D" w:rsidRDefault="00F64E8D" w:rsidP="00F64E8D">
      <w:pPr>
        <w:spacing w:after="0"/>
      </w:pPr>
      <w:r>
        <w:t xml:space="preserve">This will be a fixed code, </w:t>
      </w:r>
      <w:r w:rsidRPr="00A61572">
        <w:rPr>
          <w:color w:val="FF0000"/>
        </w:rPr>
        <w:t xml:space="preserve">to be </w:t>
      </w:r>
      <w:proofErr w:type="gramStart"/>
      <w:r w:rsidRPr="00A61572">
        <w:rPr>
          <w:color w:val="FF0000"/>
        </w:rPr>
        <w:t>determined</w:t>
      </w:r>
      <w:proofErr w:type="gramEnd"/>
    </w:p>
    <w:p w14:paraId="4434FB4A" w14:textId="77777777" w:rsidR="00F64E8D" w:rsidRDefault="00F64E8D" w:rsidP="00F64E8D">
      <w:pPr>
        <w:spacing w:after="0"/>
      </w:pPr>
    </w:p>
    <w:p w14:paraId="3F991888" w14:textId="77777777" w:rsidR="00F64E8D" w:rsidRDefault="00F64E8D" w:rsidP="00F64E8D">
      <w:pPr>
        <w:spacing w:after="0"/>
      </w:pPr>
      <w:r>
        <w:t xml:space="preserve">Transfer to </w:t>
      </w:r>
      <w:r w:rsidRPr="007A2AB9">
        <w:t>/CGI_XML_CT_UNESCO</w:t>
      </w:r>
    </w:p>
    <w:p w14:paraId="6F4EE5C1" w14:textId="77777777" w:rsidR="00F64E8D" w:rsidRDefault="00F64E8D" w:rsidP="00F64E8D">
      <w:r>
        <w:t>Tag</w:t>
      </w:r>
      <w:r w:rsidRPr="00E10623">
        <w:t xml:space="preserve"> </w:t>
      </w:r>
      <w:proofErr w:type="spellStart"/>
      <w:r w:rsidRPr="009F2E11">
        <w:t>CdtTrfInitn</w:t>
      </w:r>
      <w:proofErr w:type="spellEnd"/>
      <w:r w:rsidRPr="009F2E11">
        <w:t>/</w:t>
      </w:r>
      <w:proofErr w:type="spellStart"/>
      <w:r w:rsidRPr="009F2E11">
        <w:t>PmtInf</w:t>
      </w:r>
      <w:proofErr w:type="spellEnd"/>
      <w:r w:rsidRPr="009F2E11">
        <w:t>/</w:t>
      </w:r>
      <w:proofErr w:type="spellStart"/>
      <w:r w:rsidRPr="009F2E11">
        <w:t>CdtTrfTxInf</w:t>
      </w:r>
      <w:proofErr w:type="spellEnd"/>
      <w:r w:rsidRPr="009F2E11">
        <w:t>/</w:t>
      </w:r>
      <w:proofErr w:type="spellStart"/>
      <w:r>
        <w:t>RmtInf</w:t>
      </w:r>
      <w:proofErr w:type="spellEnd"/>
      <w:r>
        <w:t>/</w:t>
      </w:r>
      <w:proofErr w:type="spellStart"/>
      <w:r w:rsidRPr="00514371">
        <w:rPr>
          <w:b/>
          <w:bCs/>
        </w:rPr>
        <w:t>Ustrd</w:t>
      </w:r>
      <w:proofErr w:type="spellEnd"/>
    </w:p>
    <w:p w14:paraId="40D120D6" w14:textId="77777777" w:rsidR="00F64E8D" w:rsidRDefault="00F64E8D" w:rsidP="00F64E8D"/>
    <w:p w14:paraId="31E5982C" w14:textId="77777777" w:rsidR="00F64E8D" w:rsidRDefault="00F64E8D" w:rsidP="00F64E8D">
      <w:r>
        <w:br w:type="page"/>
      </w:r>
    </w:p>
    <w:p w14:paraId="5DCE76BD" w14:textId="1C008D14" w:rsidR="00AA17E4" w:rsidRPr="0030620D" w:rsidRDefault="00AA17E4" w:rsidP="00AA17E4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M</w:t>
      </w:r>
      <w:r>
        <w:rPr>
          <w:b/>
          <w:bCs/>
          <w:u w:val="single"/>
        </w:rPr>
        <w:t>alaysia</w:t>
      </w:r>
      <w:r>
        <w:rPr>
          <w:b/>
          <w:bCs/>
          <w:u w:val="single"/>
        </w:rPr>
        <w:t xml:space="preserve"> </w:t>
      </w:r>
      <w:r w:rsidRPr="0030620D">
        <w:rPr>
          <w:b/>
          <w:bCs/>
          <w:u w:val="single"/>
        </w:rPr>
        <w:t>(</w:t>
      </w:r>
      <w:r>
        <w:rPr>
          <w:b/>
          <w:bCs/>
          <w:u w:val="single"/>
        </w:rPr>
        <w:t>M</w:t>
      </w:r>
      <w:r>
        <w:rPr>
          <w:b/>
          <w:bCs/>
          <w:u w:val="single"/>
        </w:rPr>
        <w:t>Y</w:t>
      </w:r>
      <w:r w:rsidRPr="0030620D">
        <w:rPr>
          <w:b/>
          <w:bCs/>
          <w:u w:val="single"/>
        </w:rPr>
        <w:t>)</w:t>
      </w:r>
    </w:p>
    <w:p w14:paraId="54AE265F" w14:textId="275D064B" w:rsidR="00AA17E4" w:rsidRDefault="00AA17E4" w:rsidP="00D5623E">
      <w:pPr>
        <w:pStyle w:val="ListParagraph"/>
        <w:numPr>
          <w:ilvl w:val="0"/>
          <w:numId w:val="23"/>
        </w:numPr>
      </w:pPr>
      <w:r>
        <w:t xml:space="preserve">For third party payments, the payment run ID (REGUP-LAUF1) should </w:t>
      </w:r>
      <w:r w:rsidRPr="00D5623E">
        <w:rPr>
          <w:b/>
          <w:bCs/>
          <w:u w:val="single"/>
        </w:rPr>
        <w:t>not</w:t>
      </w:r>
      <w:r>
        <w:t xml:space="preserve"> end with a R or P:</w:t>
      </w:r>
    </w:p>
    <w:p w14:paraId="3802F210" w14:textId="77777777" w:rsidR="00AA17E4" w:rsidRDefault="00AA17E4" w:rsidP="00AA17E4">
      <w:pPr>
        <w:spacing w:after="0"/>
      </w:pPr>
      <w:r>
        <w:t>REGUP-LAUF1 &lt;&gt; +++++R or REGUP-LAUF1 &lt;&gt; +++++P</w:t>
      </w:r>
    </w:p>
    <w:p w14:paraId="640D2AB3" w14:textId="77777777" w:rsidR="00AA17E4" w:rsidRDefault="00AA17E4" w:rsidP="00AA17E4">
      <w:pPr>
        <w:spacing w:after="0"/>
      </w:pPr>
    </w:p>
    <w:p w14:paraId="682BFB87" w14:textId="77777777" w:rsidR="00AA17E4" w:rsidRDefault="00AA17E4" w:rsidP="00AA17E4">
      <w:r>
        <w:t>Payment purpose code to be transferred to the payment file: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"/>
        <w:gridCol w:w="1055"/>
        <w:gridCol w:w="753"/>
        <w:gridCol w:w="2073"/>
        <w:gridCol w:w="3260"/>
      </w:tblGrid>
      <w:tr w:rsidR="00AA17E4" w:rsidRPr="00A02348" w14:paraId="52D3366F" w14:textId="77777777" w:rsidTr="00C93B74">
        <w:tc>
          <w:tcPr>
            <w:tcW w:w="934" w:type="dxa"/>
          </w:tcPr>
          <w:p w14:paraId="7A5D5676" w14:textId="77777777" w:rsidR="00AA17E4" w:rsidRDefault="00AA17E4" w:rsidP="00C93B74">
            <w:pPr>
              <w:rPr>
                <w:b/>
                <w:bCs/>
              </w:rPr>
            </w:pPr>
            <w:r>
              <w:rPr>
                <w:b/>
                <w:bCs/>
              </w:rPr>
              <w:t>Fixed (6)</w:t>
            </w:r>
          </w:p>
        </w:tc>
        <w:tc>
          <w:tcPr>
            <w:tcW w:w="1055" w:type="dxa"/>
          </w:tcPr>
          <w:p w14:paraId="69CAE6B3" w14:textId="2B00C3B3" w:rsidR="00AA17E4" w:rsidRPr="00973965" w:rsidRDefault="00AA17E4" w:rsidP="00C93B74">
            <w:pPr>
              <w:rPr>
                <w:b/>
                <w:bCs/>
              </w:rPr>
            </w:pPr>
            <w:r>
              <w:rPr>
                <w:b/>
                <w:bCs/>
              </w:rPr>
              <w:t>Variable PPC (</w:t>
            </w:r>
            <w:r w:rsidR="001D3E64">
              <w:rPr>
                <w:b/>
                <w:bCs/>
              </w:rPr>
              <w:t>5</w:t>
            </w:r>
            <w:r>
              <w:rPr>
                <w:b/>
                <w:bCs/>
              </w:rPr>
              <w:t>)</w:t>
            </w:r>
          </w:p>
        </w:tc>
        <w:tc>
          <w:tcPr>
            <w:tcW w:w="753" w:type="dxa"/>
          </w:tcPr>
          <w:p w14:paraId="2801485B" w14:textId="77777777" w:rsidR="00AA17E4" w:rsidRDefault="00AA17E4" w:rsidP="00C93B74">
            <w:pPr>
              <w:rPr>
                <w:b/>
                <w:bCs/>
              </w:rPr>
            </w:pPr>
            <w:r>
              <w:rPr>
                <w:b/>
                <w:bCs/>
              </w:rPr>
              <w:t>Fixed (1)</w:t>
            </w:r>
          </w:p>
        </w:tc>
        <w:tc>
          <w:tcPr>
            <w:tcW w:w="2073" w:type="dxa"/>
          </w:tcPr>
          <w:p w14:paraId="5441910A" w14:textId="77777777" w:rsidR="00AA17E4" w:rsidRDefault="00AA17E4" w:rsidP="00C93B7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Variable (18) </w:t>
            </w:r>
            <w:r>
              <w:rPr>
                <w:b/>
                <w:bCs/>
              </w:rPr>
              <w:br/>
              <w:t xml:space="preserve">REGUH – XBLNR </w:t>
            </w:r>
          </w:p>
        </w:tc>
        <w:tc>
          <w:tcPr>
            <w:tcW w:w="3260" w:type="dxa"/>
          </w:tcPr>
          <w:p w14:paraId="72661F7F" w14:textId="77777777" w:rsidR="00AA17E4" w:rsidRPr="00A02348" w:rsidRDefault="00AA17E4" w:rsidP="00C93B74">
            <w:pPr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AA17E4" w:rsidRPr="00B10454" w14:paraId="4441A8A6" w14:textId="77777777" w:rsidTr="00C93B74">
        <w:tc>
          <w:tcPr>
            <w:tcW w:w="934" w:type="dxa"/>
          </w:tcPr>
          <w:p w14:paraId="0BDC1E5D" w14:textId="77777777" w:rsidR="00AA17E4" w:rsidRPr="00B10454" w:rsidRDefault="00AA17E4" w:rsidP="00C93B74">
            <w:pPr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  <w:szCs w:val="24"/>
              </w:rPr>
              <w:t>/PURP/</w:t>
            </w:r>
          </w:p>
        </w:tc>
        <w:tc>
          <w:tcPr>
            <w:tcW w:w="1055" w:type="dxa"/>
          </w:tcPr>
          <w:p w14:paraId="168587B1" w14:textId="7C2255A1" w:rsidR="00AA17E4" w:rsidRPr="00B10454" w:rsidRDefault="001D3E64" w:rsidP="00C93B74">
            <w:pPr>
              <w:rPr>
                <w:rFonts w:cs="Calibri"/>
                <w:color w:val="000000"/>
                <w:szCs w:val="24"/>
              </w:rPr>
            </w:pPr>
            <w:r w:rsidRPr="001D3E64">
              <w:rPr>
                <w:rFonts w:cs="Calibri"/>
                <w:color w:val="000000"/>
                <w:szCs w:val="24"/>
              </w:rPr>
              <w:t>16510</w:t>
            </w:r>
          </w:p>
        </w:tc>
        <w:tc>
          <w:tcPr>
            <w:tcW w:w="753" w:type="dxa"/>
          </w:tcPr>
          <w:p w14:paraId="1BB343BB" w14:textId="77777777" w:rsidR="00AA17E4" w:rsidRPr="00B10454" w:rsidRDefault="00AA17E4" w:rsidP="00C93B74">
            <w:pPr>
              <w:rPr>
                <w:szCs w:val="24"/>
              </w:rPr>
            </w:pPr>
            <w:r>
              <w:rPr>
                <w:szCs w:val="24"/>
              </w:rPr>
              <w:t>/</w:t>
            </w:r>
          </w:p>
        </w:tc>
        <w:tc>
          <w:tcPr>
            <w:tcW w:w="2073" w:type="dxa"/>
          </w:tcPr>
          <w:p w14:paraId="473A19C6" w14:textId="77777777" w:rsidR="00AA17E4" w:rsidRDefault="00AA17E4" w:rsidP="00C93B74">
            <w:pPr>
              <w:rPr>
                <w:szCs w:val="24"/>
              </w:rPr>
            </w:pPr>
            <w:r>
              <w:rPr>
                <w:szCs w:val="24"/>
              </w:rPr>
              <w:t>Consulting 03 04</w:t>
            </w:r>
          </w:p>
        </w:tc>
        <w:tc>
          <w:tcPr>
            <w:tcW w:w="3260" w:type="dxa"/>
          </w:tcPr>
          <w:p w14:paraId="1AFBADA7" w14:textId="1F588BBD" w:rsidR="00AA17E4" w:rsidRDefault="00AA17E4" w:rsidP="00C93B74">
            <w:pPr>
              <w:rPr>
                <w:szCs w:val="24"/>
              </w:rPr>
            </w:pPr>
            <w:r>
              <w:rPr>
                <w:szCs w:val="24"/>
              </w:rPr>
              <w:t>/PURP/</w:t>
            </w:r>
            <w:r w:rsidR="00D408DB">
              <w:rPr>
                <w:szCs w:val="24"/>
              </w:rPr>
              <w:t>16510/</w:t>
            </w:r>
            <w:r>
              <w:rPr>
                <w:szCs w:val="24"/>
              </w:rPr>
              <w:t>Consulting 03 04</w:t>
            </w:r>
          </w:p>
        </w:tc>
      </w:tr>
      <w:tr w:rsidR="00AA17E4" w:rsidRPr="00B10454" w14:paraId="768B4D13" w14:textId="77777777" w:rsidTr="00C93B74">
        <w:tc>
          <w:tcPr>
            <w:tcW w:w="934" w:type="dxa"/>
          </w:tcPr>
          <w:p w14:paraId="25EFBF00" w14:textId="77777777" w:rsidR="00AA17E4" w:rsidRPr="000C4E55" w:rsidRDefault="00AA17E4" w:rsidP="00C93B74">
            <w:pPr>
              <w:rPr>
                <w:rFonts w:cs="Calibri"/>
                <w:color w:val="000000"/>
                <w:szCs w:val="24"/>
              </w:rPr>
            </w:pPr>
          </w:p>
        </w:tc>
        <w:tc>
          <w:tcPr>
            <w:tcW w:w="1055" w:type="dxa"/>
          </w:tcPr>
          <w:p w14:paraId="797F1C8B" w14:textId="77777777" w:rsidR="00AA17E4" w:rsidRPr="000C4E55" w:rsidRDefault="00AA17E4" w:rsidP="00C93B74">
            <w:pPr>
              <w:rPr>
                <w:rFonts w:cs="Calibri"/>
                <w:color w:val="000000"/>
                <w:szCs w:val="24"/>
              </w:rPr>
            </w:pPr>
          </w:p>
        </w:tc>
        <w:tc>
          <w:tcPr>
            <w:tcW w:w="753" w:type="dxa"/>
          </w:tcPr>
          <w:p w14:paraId="1C76ED85" w14:textId="77777777" w:rsidR="00AA17E4" w:rsidRDefault="00AA17E4" w:rsidP="00C93B74">
            <w:pPr>
              <w:rPr>
                <w:szCs w:val="24"/>
              </w:rPr>
            </w:pPr>
          </w:p>
        </w:tc>
        <w:tc>
          <w:tcPr>
            <w:tcW w:w="2073" w:type="dxa"/>
          </w:tcPr>
          <w:p w14:paraId="1982C5E2" w14:textId="77777777" w:rsidR="00AA17E4" w:rsidRDefault="00AA17E4" w:rsidP="00C93B74">
            <w:pPr>
              <w:rPr>
                <w:szCs w:val="24"/>
              </w:rPr>
            </w:pPr>
          </w:p>
        </w:tc>
        <w:tc>
          <w:tcPr>
            <w:tcW w:w="3260" w:type="dxa"/>
          </w:tcPr>
          <w:p w14:paraId="48EE3C47" w14:textId="77777777" w:rsidR="00AA17E4" w:rsidRDefault="00AA17E4" w:rsidP="00C93B74">
            <w:pPr>
              <w:rPr>
                <w:szCs w:val="24"/>
              </w:rPr>
            </w:pPr>
          </w:p>
        </w:tc>
      </w:tr>
    </w:tbl>
    <w:p w14:paraId="5918D793" w14:textId="77777777" w:rsidR="00AA17E4" w:rsidRDefault="00AA17E4" w:rsidP="00AA17E4">
      <w:pPr>
        <w:pStyle w:val="ListParagraph"/>
        <w:spacing w:after="0"/>
        <w:ind w:left="360"/>
      </w:pPr>
    </w:p>
    <w:p w14:paraId="2912FE0B" w14:textId="77777777" w:rsidR="00AA17E4" w:rsidRDefault="00AA17E4" w:rsidP="00D5623E">
      <w:pPr>
        <w:pStyle w:val="ListParagraph"/>
        <w:numPr>
          <w:ilvl w:val="0"/>
          <w:numId w:val="23"/>
        </w:numPr>
        <w:spacing w:after="0"/>
      </w:pPr>
      <w:r>
        <w:t xml:space="preserve">For Payroll payments, the payment run ID (REGUP-LAUF1) should end with a </w:t>
      </w:r>
      <w:r w:rsidRPr="00514371">
        <w:rPr>
          <w:b/>
          <w:bCs/>
        </w:rPr>
        <w:t>P</w:t>
      </w:r>
      <w:r>
        <w:t>:</w:t>
      </w:r>
    </w:p>
    <w:p w14:paraId="58A8A517" w14:textId="77777777" w:rsidR="00AA17E4" w:rsidRDefault="00AA17E4" w:rsidP="00AA17E4">
      <w:pPr>
        <w:spacing w:after="0"/>
      </w:pPr>
      <w:r>
        <w:t>REGUP-LAUF1 = +++++P</w:t>
      </w:r>
    </w:p>
    <w:p w14:paraId="58D24CEE" w14:textId="77777777" w:rsidR="00AA17E4" w:rsidRDefault="00AA17E4" w:rsidP="00AA17E4">
      <w:pPr>
        <w:spacing w:after="0"/>
      </w:pPr>
      <w:r>
        <w:t xml:space="preserve">This will be a fixed code, </w:t>
      </w:r>
      <w:r w:rsidRPr="00A61572">
        <w:rPr>
          <w:color w:val="FF0000"/>
        </w:rPr>
        <w:t xml:space="preserve">to be </w:t>
      </w:r>
      <w:proofErr w:type="gramStart"/>
      <w:r w:rsidRPr="00A61572">
        <w:rPr>
          <w:color w:val="FF0000"/>
        </w:rPr>
        <w:t>determined</w:t>
      </w:r>
      <w:proofErr w:type="gramEnd"/>
    </w:p>
    <w:p w14:paraId="16DE1DAE" w14:textId="77777777" w:rsidR="00AA17E4" w:rsidRDefault="00AA17E4" w:rsidP="00AA17E4">
      <w:pPr>
        <w:spacing w:after="0"/>
      </w:pPr>
    </w:p>
    <w:p w14:paraId="6225602B" w14:textId="77777777" w:rsidR="00AA17E4" w:rsidRDefault="00AA17E4" w:rsidP="00D5623E">
      <w:pPr>
        <w:pStyle w:val="ListParagraph"/>
        <w:numPr>
          <w:ilvl w:val="0"/>
          <w:numId w:val="23"/>
        </w:numPr>
        <w:spacing w:after="0"/>
      </w:pPr>
      <w:r>
        <w:t xml:space="preserve">For payment requests / replenishments, the payment run ID (REGUP-LAUF1) should wend with a </w:t>
      </w:r>
      <w:r w:rsidRPr="00A61572">
        <w:rPr>
          <w:b/>
          <w:bCs/>
        </w:rPr>
        <w:t>R</w:t>
      </w:r>
      <w:r>
        <w:t>:</w:t>
      </w:r>
    </w:p>
    <w:p w14:paraId="4EE74828" w14:textId="77777777" w:rsidR="00AA17E4" w:rsidRDefault="00AA17E4" w:rsidP="00AA17E4">
      <w:pPr>
        <w:spacing w:after="0"/>
      </w:pPr>
      <w:r>
        <w:t>REGUP-LAUF1 = +++++R</w:t>
      </w:r>
    </w:p>
    <w:p w14:paraId="19C80E03" w14:textId="77777777" w:rsidR="00AA17E4" w:rsidRDefault="00AA17E4" w:rsidP="00AA17E4">
      <w:pPr>
        <w:spacing w:after="0"/>
      </w:pPr>
      <w:r>
        <w:t xml:space="preserve">This will be a fixed code, </w:t>
      </w:r>
      <w:r w:rsidRPr="00A61572">
        <w:rPr>
          <w:color w:val="FF0000"/>
        </w:rPr>
        <w:t xml:space="preserve">to be </w:t>
      </w:r>
      <w:proofErr w:type="gramStart"/>
      <w:r w:rsidRPr="00A61572">
        <w:rPr>
          <w:color w:val="FF0000"/>
        </w:rPr>
        <w:t>determined</w:t>
      </w:r>
      <w:proofErr w:type="gramEnd"/>
    </w:p>
    <w:p w14:paraId="2ACE36A6" w14:textId="77777777" w:rsidR="00AA17E4" w:rsidRDefault="00AA17E4" w:rsidP="00AA17E4">
      <w:pPr>
        <w:spacing w:after="0"/>
      </w:pPr>
    </w:p>
    <w:p w14:paraId="44134290" w14:textId="77777777" w:rsidR="00AA17E4" w:rsidRDefault="00AA17E4" w:rsidP="00AA17E4">
      <w:pPr>
        <w:spacing w:after="0"/>
      </w:pPr>
      <w:r>
        <w:t xml:space="preserve">Transfer to </w:t>
      </w:r>
      <w:r w:rsidRPr="007A2AB9">
        <w:t>/CGI_XML_CT_UNESCO</w:t>
      </w:r>
    </w:p>
    <w:p w14:paraId="31ED7A5C" w14:textId="77777777" w:rsidR="00AA17E4" w:rsidRDefault="00AA17E4" w:rsidP="00AA17E4">
      <w:r>
        <w:t>Tag</w:t>
      </w:r>
      <w:r w:rsidRPr="00E10623">
        <w:t xml:space="preserve"> </w:t>
      </w:r>
      <w:proofErr w:type="spellStart"/>
      <w:r w:rsidRPr="009F2E11">
        <w:t>CdtTrfInitn</w:t>
      </w:r>
      <w:proofErr w:type="spellEnd"/>
      <w:r w:rsidRPr="009F2E11">
        <w:t>/</w:t>
      </w:r>
      <w:proofErr w:type="spellStart"/>
      <w:r w:rsidRPr="009F2E11">
        <w:t>PmtInf</w:t>
      </w:r>
      <w:proofErr w:type="spellEnd"/>
      <w:r w:rsidRPr="009F2E11">
        <w:t>/</w:t>
      </w:r>
      <w:proofErr w:type="spellStart"/>
      <w:r w:rsidRPr="009F2E11">
        <w:t>CdtTrfTxInf</w:t>
      </w:r>
      <w:proofErr w:type="spellEnd"/>
      <w:r w:rsidRPr="009F2E11">
        <w:t>/</w:t>
      </w:r>
      <w:proofErr w:type="spellStart"/>
      <w:r>
        <w:t>RmtInf</w:t>
      </w:r>
      <w:proofErr w:type="spellEnd"/>
      <w:r>
        <w:t>/</w:t>
      </w:r>
      <w:proofErr w:type="spellStart"/>
      <w:r w:rsidRPr="00514371">
        <w:rPr>
          <w:b/>
          <w:bCs/>
        </w:rPr>
        <w:t>Ustrd</w:t>
      </w:r>
      <w:proofErr w:type="spellEnd"/>
    </w:p>
    <w:p w14:paraId="2D904AE0" w14:textId="77777777" w:rsidR="001D3E64" w:rsidRDefault="001D3E64"/>
    <w:p w14:paraId="77FA9A19" w14:textId="77777777" w:rsidR="001D3E64" w:rsidRDefault="001D3E64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1395317E" w14:textId="5A5612CD" w:rsidR="001D3E64" w:rsidRPr="0030620D" w:rsidRDefault="00D5623E" w:rsidP="001D3E64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Philippines</w:t>
      </w:r>
      <w:r w:rsidR="001D3E64">
        <w:rPr>
          <w:b/>
          <w:bCs/>
          <w:u w:val="single"/>
        </w:rPr>
        <w:t xml:space="preserve"> </w:t>
      </w:r>
      <w:r w:rsidR="001D3E64" w:rsidRPr="0030620D">
        <w:rPr>
          <w:b/>
          <w:bCs/>
          <w:u w:val="single"/>
        </w:rPr>
        <w:t>(</w:t>
      </w:r>
      <w:r>
        <w:rPr>
          <w:b/>
          <w:bCs/>
          <w:u w:val="single"/>
        </w:rPr>
        <w:t>PH</w:t>
      </w:r>
      <w:r w:rsidR="001D3E64" w:rsidRPr="0030620D">
        <w:rPr>
          <w:b/>
          <w:bCs/>
          <w:u w:val="single"/>
        </w:rPr>
        <w:t>)</w:t>
      </w:r>
    </w:p>
    <w:p w14:paraId="5D987880" w14:textId="25D54F76" w:rsidR="001D3E64" w:rsidRDefault="001D3E64" w:rsidP="00D5623E">
      <w:pPr>
        <w:pStyle w:val="ListParagraph"/>
        <w:numPr>
          <w:ilvl w:val="0"/>
          <w:numId w:val="24"/>
        </w:numPr>
      </w:pPr>
      <w:r>
        <w:t xml:space="preserve">For third party payments, the payment run ID (REGUP-LAUF1) should </w:t>
      </w:r>
      <w:r w:rsidRPr="00D5623E">
        <w:rPr>
          <w:b/>
          <w:bCs/>
          <w:u w:val="single"/>
        </w:rPr>
        <w:t>not</w:t>
      </w:r>
      <w:r>
        <w:t xml:space="preserve"> end with a R or P:</w:t>
      </w:r>
    </w:p>
    <w:p w14:paraId="3D53BC83" w14:textId="77777777" w:rsidR="001D3E64" w:rsidRDefault="001D3E64" w:rsidP="001D3E64">
      <w:pPr>
        <w:spacing w:after="0"/>
      </w:pPr>
      <w:r>
        <w:t>REGUP-LAUF1 &lt;&gt; +++++R or REGUP-LAUF1 &lt;&gt; +++++P</w:t>
      </w:r>
    </w:p>
    <w:p w14:paraId="5073CAA6" w14:textId="77777777" w:rsidR="001D3E64" w:rsidRDefault="001D3E64" w:rsidP="001D3E64">
      <w:pPr>
        <w:spacing w:after="0"/>
      </w:pPr>
    </w:p>
    <w:p w14:paraId="05323313" w14:textId="77777777" w:rsidR="001D3E64" w:rsidRDefault="001D3E64" w:rsidP="001D3E64">
      <w:r>
        <w:t>Payment purpose code to be transferred to the payment file: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"/>
        <w:gridCol w:w="1055"/>
        <w:gridCol w:w="753"/>
        <w:gridCol w:w="2073"/>
        <w:gridCol w:w="3260"/>
      </w:tblGrid>
      <w:tr w:rsidR="001D3E64" w:rsidRPr="00A02348" w14:paraId="10322118" w14:textId="77777777" w:rsidTr="00C93B74">
        <w:tc>
          <w:tcPr>
            <w:tcW w:w="934" w:type="dxa"/>
          </w:tcPr>
          <w:p w14:paraId="71DE2189" w14:textId="77777777" w:rsidR="001D3E64" w:rsidRDefault="001D3E64" w:rsidP="00C93B74">
            <w:pPr>
              <w:rPr>
                <w:b/>
                <w:bCs/>
              </w:rPr>
            </w:pPr>
            <w:r>
              <w:rPr>
                <w:b/>
                <w:bCs/>
              </w:rPr>
              <w:t>Fixed (6)</w:t>
            </w:r>
          </w:p>
        </w:tc>
        <w:tc>
          <w:tcPr>
            <w:tcW w:w="1055" w:type="dxa"/>
          </w:tcPr>
          <w:p w14:paraId="71B98977" w14:textId="604B1C9E" w:rsidR="001D3E64" w:rsidRPr="00973965" w:rsidRDefault="001D3E64" w:rsidP="00C93B74">
            <w:pPr>
              <w:rPr>
                <w:b/>
                <w:bCs/>
              </w:rPr>
            </w:pPr>
            <w:r>
              <w:rPr>
                <w:b/>
                <w:bCs/>
              </w:rPr>
              <w:t>Variable PPC (</w:t>
            </w:r>
            <w:r w:rsidR="008757A4">
              <w:rPr>
                <w:b/>
                <w:bCs/>
              </w:rPr>
              <w:t>4</w:t>
            </w:r>
            <w:r>
              <w:rPr>
                <w:b/>
                <w:bCs/>
              </w:rPr>
              <w:t>)</w:t>
            </w:r>
          </w:p>
        </w:tc>
        <w:tc>
          <w:tcPr>
            <w:tcW w:w="753" w:type="dxa"/>
          </w:tcPr>
          <w:p w14:paraId="75DB8E71" w14:textId="77777777" w:rsidR="001D3E64" w:rsidRDefault="001D3E64" w:rsidP="00C93B74">
            <w:pPr>
              <w:rPr>
                <w:b/>
                <w:bCs/>
              </w:rPr>
            </w:pPr>
            <w:r>
              <w:rPr>
                <w:b/>
                <w:bCs/>
              </w:rPr>
              <w:t>Fixed (1)</w:t>
            </w:r>
          </w:p>
        </w:tc>
        <w:tc>
          <w:tcPr>
            <w:tcW w:w="2073" w:type="dxa"/>
          </w:tcPr>
          <w:p w14:paraId="02F47AC4" w14:textId="77777777" w:rsidR="001D3E64" w:rsidRDefault="001D3E64" w:rsidP="00C93B7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Variable (18) </w:t>
            </w:r>
            <w:r>
              <w:rPr>
                <w:b/>
                <w:bCs/>
              </w:rPr>
              <w:br/>
              <w:t xml:space="preserve">REGUH – XBLNR </w:t>
            </w:r>
          </w:p>
        </w:tc>
        <w:tc>
          <w:tcPr>
            <w:tcW w:w="3260" w:type="dxa"/>
          </w:tcPr>
          <w:p w14:paraId="78167276" w14:textId="77777777" w:rsidR="001D3E64" w:rsidRPr="00A02348" w:rsidRDefault="001D3E64" w:rsidP="00C93B74">
            <w:pPr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1D3E64" w:rsidRPr="00B10454" w14:paraId="6024EAB6" w14:textId="77777777" w:rsidTr="00C93B74">
        <w:tc>
          <w:tcPr>
            <w:tcW w:w="934" w:type="dxa"/>
          </w:tcPr>
          <w:p w14:paraId="6E2C4273" w14:textId="77777777" w:rsidR="001D3E64" w:rsidRPr="00B10454" w:rsidRDefault="001D3E64" w:rsidP="00C93B74">
            <w:pPr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  <w:szCs w:val="24"/>
              </w:rPr>
              <w:t>/PURP/</w:t>
            </w:r>
          </w:p>
        </w:tc>
        <w:tc>
          <w:tcPr>
            <w:tcW w:w="1055" w:type="dxa"/>
          </w:tcPr>
          <w:p w14:paraId="32FE207A" w14:textId="568271DE" w:rsidR="001D3E64" w:rsidRPr="00B10454" w:rsidRDefault="008757A4" w:rsidP="00C93B74">
            <w:pPr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  <w:szCs w:val="24"/>
              </w:rPr>
              <w:t>SUPP</w:t>
            </w:r>
          </w:p>
        </w:tc>
        <w:tc>
          <w:tcPr>
            <w:tcW w:w="753" w:type="dxa"/>
          </w:tcPr>
          <w:p w14:paraId="5A30B4F8" w14:textId="77777777" w:rsidR="001D3E64" w:rsidRPr="00B10454" w:rsidRDefault="001D3E64" w:rsidP="00C93B74">
            <w:pPr>
              <w:rPr>
                <w:szCs w:val="24"/>
              </w:rPr>
            </w:pPr>
            <w:r>
              <w:rPr>
                <w:szCs w:val="24"/>
              </w:rPr>
              <w:t>/</w:t>
            </w:r>
          </w:p>
        </w:tc>
        <w:tc>
          <w:tcPr>
            <w:tcW w:w="2073" w:type="dxa"/>
          </w:tcPr>
          <w:p w14:paraId="199B8755" w14:textId="77777777" w:rsidR="001D3E64" w:rsidRDefault="001D3E64" w:rsidP="00C93B74">
            <w:pPr>
              <w:rPr>
                <w:szCs w:val="24"/>
              </w:rPr>
            </w:pPr>
            <w:r>
              <w:rPr>
                <w:szCs w:val="24"/>
              </w:rPr>
              <w:t>Consulting 03 04</w:t>
            </w:r>
          </w:p>
        </w:tc>
        <w:tc>
          <w:tcPr>
            <w:tcW w:w="3260" w:type="dxa"/>
          </w:tcPr>
          <w:p w14:paraId="7EA3774E" w14:textId="6D2B5464" w:rsidR="001D3E64" w:rsidRDefault="001D3E64" w:rsidP="00C93B74">
            <w:pPr>
              <w:rPr>
                <w:szCs w:val="24"/>
              </w:rPr>
            </w:pPr>
            <w:r>
              <w:rPr>
                <w:szCs w:val="24"/>
              </w:rPr>
              <w:t>/PURP/</w:t>
            </w:r>
            <w:r w:rsidR="00D408DB">
              <w:rPr>
                <w:szCs w:val="24"/>
              </w:rPr>
              <w:t>SUPP</w:t>
            </w:r>
            <w:r>
              <w:rPr>
                <w:szCs w:val="24"/>
              </w:rPr>
              <w:t>/Consulting 03 04</w:t>
            </w:r>
          </w:p>
        </w:tc>
      </w:tr>
      <w:tr w:rsidR="001D3E64" w:rsidRPr="00B10454" w14:paraId="5A0CE375" w14:textId="77777777" w:rsidTr="00C93B74">
        <w:tc>
          <w:tcPr>
            <w:tcW w:w="934" w:type="dxa"/>
          </w:tcPr>
          <w:p w14:paraId="034D403B" w14:textId="77777777" w:rsidR="001D3E64" w:rsidRPr="000C4E55" w:rsidRDefault="001D3E64" w:rsidP="00C93B74">
            <w:pPr>
              <w:rPr>
                <w:rFonts w:cs="Calibri"/>
                <w:color w:val="000000"/>
                <w:szCs w:val="24"/>
              </w:rPr>
            </w:pPr>
          </w:p>
        </w:tc>
        <w:tc>
          <w:tcPr>
            <w:tcW w:w="1055" w:type="dxa"/>
          </w:tcPr>
          <w:p w14:paraId="45A5D16E" w14:textId="77777777" w:rsidR="001D3E64" w:rsidRPr="000C4E55" w:rsidRDefault="001D3E64" w:rsidP="00C93B74">
            <w:pPr>
              <w:rPr>
                <w:rFonts w:cs="Calibri"/>
                <w:color w:val="000000"/>
                <w:szCs w:val="24"/>
              </w:rPr>
            </w:pPr>
          </w:p>
        </w:tc>
        <w:tc>
          <w:tcPr>
            <w:tcW w:w="753" w:type="dxa"/>
          </w:tcPr>
          <w:p w14:paraId="05603312" w14:textId="77777777" w:rsidR="001D3E64" w:rsidRDefault="001D3E64" w:rsidP="00C93B74">
            <w:pPr>
              <w:rPr>
                <w:szCs w:val="24"/>
              </w:rPr>
            </w:pPr>
          </w:p>
        </w:tc>
        <w:tc>
          <w:tcPr>
            <w:tcW w:w="2073" w:type="dxa"/>
          </w:tcPr>
          <w:p w14:paraId="5693F64E" w14:textId="77777777" w:rsidR="001D3E64" w:rsidRDefault="001D3E64" w:rsidP="00C93B74">
            <w:pPr>
              <w:rPr>
                <w:szCs w:val="24"/>
              </w:rPr>
            </w:pPr>
          </w:p>
        </w:tc>
        <w:tc>
          <w:tcPr>
            <w:tcW w:w="3260" w:type="dxa"/>
          </w:tcPr>
          <w:p w14:paraId="055CF418" w14:textId="77777777" w:rsidR="001D3E64" w:rsidRDefault="001D3E64" w:rsidP="00C93B74">
            <w:pPr>
              <w:rPr>
                <w:szCs w:val="24"/>
              </w:rPr>
            </w:pPr>
          </w:p>
        </w:tc>
      </w:tr>
    </w:tbl>
    <w:p w14:paraId="3B7ED5D2" w14:textId="77777777" w:rsidR="001D3E64" w:rsidRDefault="001D3E64" w:rsidP="001D3E64">
      <w:pPr>
        <w:pStyle w:val="ListParagraph"/>
        <w:spacing w:after="0"/>
        <w:ind w:left="360"/>
      </w:pPr>
    </w:p>
    <w:p w14:paraId="0BDDBCB9" w14:textId="77777777" w:rsidR="001D3E64" w:rsidRDefault="001D3E64" w:rsidP="00D5623E">
      <w:pPr>
        <w:pStyle w:val="ListParagraph"/>
        <w:numPr>
          <w:ilvl w:val="0"/>
          <w:numId w:val="24"/>
        </w:numPr>
        <w:spacing w:after="0"/>
      </w:pPr>
      <w:r>
        <w:t xml:space="preserve">For Payroll payments, the payment run ID (REGUP-LAUF1) should end with a </w:t>
      </w:r>
      <w:r w:rsidRPr="00514371">
        <w:rPr>
          <w:b/>
          <w:bCs/>
        </w:rPr>
        <w:t>P</w:t>
      </w:r>
      <w:r>
        <w:t>:</w:t>
      </w:r>
    </w:p>
    <w:p w14:paraId="549DBA1B" w14:textId="77777777" w:rsidR="001D3E64" w:rsidRDefault="001D3E64" w:rsidP="001D3E64">
      <w:pPr>
        <w:spacing w:after="0"/>
      </w:pPr>
      <w:r>
        <w:t>REGUP-LAUF1 = +++++P</w:t>
      </w:r>
    </w:p>
    <w:p w14:paraId="41F980CA" w14:textId="77777777" w:rsidR="001D3E64" w:rsidRDefault="001D3E64" w:rsidP="001D3E64">
      <w:pPr>
        <w:spacing w:after="0"/>
      </w:pPr>
      <w:r>
        <w:t xml:space="preserve">This will be a fixed code, </w:t>
      </w:r>
      <w:r w:rsidRPr="00A61572">
        <w:rPr>
          <w:color w:val="FF0000"/>
        </w:rPr>
        <w:t xml:space="preserve">to be </w:t>
      </w:r>
      <w:proofErr w:type="gramStart"/>
      <w:r w:rsidRPr="00A61572">
        <w:rPr>
          <w:color w:val="FF0000"/>
        </w:rPr>
        <w:t>determined</w:t>
      </w:r>
      <w:proofErr w:type="gramEnd"/>
    </w:p>
    <w:p w14:paraId="1BCE9D34" w14:textId="77777777" w:rsidR="001D3E64" w:rsidRDefault="001D3E64" w:rsidP="001D3E64">
      <w:pPr>
        <w:spacing w:after="0"/>
      </w:pPr>
    </w:p>
    <w:p w14:paraId="607182DE" w14:textId="77777777" w:rsidR="001D3E64" w:rsidRDefault="001D3E64" w:rsidP="00D5623E">
      <w:pPr>
        <w:pStyle w:val="ListParagraph"/>
        <w:numPr>
          <w:ilvl w:val="0"/>
          <w:numId w:val="24"/>
        </w:numPr>
        <w:spacing w:after="0"/>
      </w:pPr>
      <w:r>
        <w:t xml:space="preserve">For payment requests / replenishments, the payment run ID (REGUP-LAUF1) should wend with a </w:t>
      </w:r>
      <w:r w:rsidRPr="00A61572">
        <w:rPr>
          <w:b/>
          <w:bCs/>
        </w:rPr>
        <w:t>R</w:t>
      </w:r>
      <w:r>
        <w:t>:</w:t>
      </w:r>
    </w:p>
    <w:p w14:paraId="7DB67A94" w14:textId="77777777" w:rsidR="001D3E64" w:rsidRDefault="001D3E64" w:rsidP="001D3E64">
      <w:pPr>
        <w:spacing w:after="0"/>
      </w:pPr>
      <w:r>
        <w:t>REGUP-LAUF1 = +++++R</w:t>
      </w:r>
    </w:p>
    <w:p w14:paraId="5C896A3D" w14:textId="77777777" w:rsidR="001D3E64" w:rsidRDefault="001D3E64" w:rsidP="001D3E64">
      <w:pPr>
        <w:spacing w:after="0"/>
      </w:pPr>
      <w:r>
        <w:t xml:space="preserve">This will be a fixed code, </w:t>
      </w:r>
      <w:r w:rsidRPr="00A61572">
        <w:rPr>
          <w:color w:val="FF0000"/>
        </w:rPr>
        <w:t xml:space="preserve">to be </w:t>
      </w:r>
      <w:proofErr w:type="gramStart"/>
      <w:r w:rsidRPr="00A61572">
        <w:rPr>
          <w:color w:val="FF0000"/>
        </w:rPr>
        <w:t>determined</w:t>
      </w:r>
      <w:proofErr w:type="gramEnd"/>
    </w:p>
    <w:p w14:paraId="1EBD8459" w14:textId="77777777" w:rsidR="001D3E64" w:rsidRDefault="001D3E64" w:rsidP="001D3E64">
      <w:pPr>
        <w:spacing w:after="0"/>
      </w:pPr>
    </w:p>
    <w:p w14:paraId="678B0A2B" w14:textId="77777777" w:rsidR="001D3E64" w:rsidRDefault="001D3E64" w:rsidP="001D3E64">
      <w:pPr>
        <w:spacing w:after="0"/>
      </w:pPr>
      <w:r>
        <w:t xml:space="preserve">Transfer to </w:t>
      </w:r>
      <w:r w:rsidRPr="007A2AB9">
        <w:t>/CGI_XML_CT_UNESCO</w:t>
      </w:r>
    </w:p>
    <w:p w14:paraId="5C120A88" w14:textId="77777777" w:rsidR="001D3E64" w:rsidRDefault="001D3E64" w:rsidP="001D3E64">
      <w:r>
        <w:t>Tag</w:t>
      </w:r>
      <w:r w:rsidRPr="00E10623">
        <w:t xml:space="preserve"> </w:t>
      </w:r>
      <w:proofErr w:type="spellStart"/>
      <w:r w:rsidRPr="009F2E11">
        <w:t>CdtTrfInitn</w:t>
      </w:r>
      <w:proofErr w:type="spellEnd"/>
      <w:r w:rsidRPr="009F2E11">
        <w:t>/</w:t>
      </w:r>
      <w:proofErr w:type="spellStart"/>
      <w:r w:rsidRPr="009F2E11">
        <w:t>PmtInf</w:t>
      </w:r>
      <w:proofErr w:type="spellEnd"/>
      <w:r w:rsidRPr="009F2E11">
        <w:t>/</w:t>
      </w:r>
      <w:proofErr w:type="spellStart"/>
      <w:r w:rsidRPr="009F2E11">
        <w:t>CdtTrfTxInf</w:t>
      </w:r>
      <w:proofErr w:type="spellEnd"/>
      <w:r w:rsidRPr="009F2E11">
        <w:t>/</w:t>
      </w:r>
      <w:proofErr w:type="spellStart"/>
      <w:r>
        <w:t>RmtInf</w:t>
      </w:r>
      <w:proofErr w:type="spellEnd"/>
      <w:r>
        <w:t>/</w:t>
      </w:r>
      <w:proofErr w:type="spellStart"/>
      <w:r w:rsidRPr="00514371">
        <w:rPr>
          <w:b/>
          <w:bCs/>
        </w:rPr>
        <w:t>Ustrd</w:t>
      </w:r>
      <w:proofErr w:type="spellEnd"/>
    </w:p>
    <w:p w14:paraId="40B2B15E" w14:textId="77777777" w:rsidR="00D408DB" w:rsidRDefault="00D408DB" w:rsidP="00D408DB"/>
    <w:p w14:paraId="399DDC89" w14:textId="77777777" w:rsidR="00D408DB" w:rsidRDefault="00D408DB" w:rsidP="00D408DB"/>
    <w:p w14:paraId="7651CB77" w14:textId="224B30DA" w:rsidR="0020629C" w:rsidRDefault="00E10623" w:rsidP="00D408DB">
      <w:r>
        <w:br w:type="page"/>
      </w:r>
    </w:p>
    <w:p w14:paraId="6E7FBD98" w14:textId="77777777" w:rsidR="005659E4" w:rsidRDefault="005659E4" w:rsidP="005659E4">
      <w:pPr>
        <w:pStyle w:val="Heading2"/>
      </w:pPr>
      <w:bookmarkStart w:id="18" w:name="_Toc160808870"/>
      <w:r>
        <w:lastRenderedPageBreak/>
        <w:t>List of Management Rules</w:t>
      </w:r>
      <w:bookmarkEnd w:id="18"/>
    </w:p>
    <w:p w14:paraId="35996628" w14:textId="77777777" w:rsidR="005659E4" w:rsidRDefault="005659E4" w:rsidP="005659E4"/>
    <w:p w14:paraId="58F0E2C6" w14:textId="77777777" w:rsidR="005659E4" w:rsidRDefault="005659E4" w:rsidP="005659E4"/>
    <w:p w14:paraId="2C38A265" w14:textId="77777777" w:rsidR="005659E4" w:rsidRDefault="005659E4" w:rsidP="005659E4">
      <w:pPr>
        <w:pStyle w:val="Heading2"/>
      </w:pPr>
      <w:bookmarkStart w:id="19" w:name="_Toc160808871"/>
      <w:r>
        <w:t xml:space="preserve">Expected output and </w:t>
      </w:r>
      <w:proofErr w:type="gramStart"/>
      <w:r>
        <w:t>results</w:t>
      </w:r>
      <w:bookmarkEnd w:id="19"/>
      <w:proofErr w:type="gramEnd"/>
    </w:p>
    <w:p w14:paraId="13BAB5B7" w14:textId="77777777" w:rsidR="005659E4" w:rsidRDefault="005659E4" w:rsidP="005659E4"/>
    <w:p w14:paraId="7CD9E9B8" w14:textId="77777777" w:rsidR="005659E4" w:rsidRDefault="005659E4" w:rsidP="005659E4"/>
    <w:p w14:paraId="4EE8398B" w14:textId="77777777" w:rsidR="005659E4" w:rsidRDefault="00815828" w:rsidP="00815828">
      <w:pPr>
        <w:pStyle w:val="Heading2"/>
      </w:pPr>
      <w:bookmarkStart w:id="20" w:name="_Toc160808872"/>
      <w:r>
        <w:t>Control on execution</w:t>
      </w:r>
      <w:bookmarkEnd w:id="20"/>
    </w:p>
    <w:p w14:paraId="3DF47385" w14:textId="77777777" w:rsidR="00815828" w:rsidRDefault="00815828" w:rsidP="00815828"/>
    <w:p w14:paraId="66008FFA" w14:textId="77777777" w:rsidR="00815828" w:rsidRDefault="00815828" w:rsidP="00815828">
      <w:pPr>
        <w:pStyle w:val="Heading3"/>
      </w:pPr>
      <w:r>
        <w:t>A priori control</w:t>
      </w:r>
    </w:p>
    <w:p w14:paraId="3EA061C8" w14:textId="77777777" w:rsidR="00815828" w:rsidRDefault="00815828" w:rsidP="00815828"/>
    <w:p w14:paraId="29D40814" w14:textId="77777777" w:rsidR="00815828" w:rsidRDefault="00815828" w:rsidP="00815828">
      <w:pPr>
        <w:pStyle w:val="Heading3"/>
      </w:pPr>
      <w:r>
        <w:t>Control report</w:t>
      </w:r>
    </w:p>
    <w:p w14:paraId="4646B99D" w14:textId="77777777" w:rsidR="00815828" w:rsidRDefault="00815828" w:rsidP="00815828"/>
    <w:p w14:paraId="224B876A" w14:textId="77777777" w:rsidR="00815828" w:rsidRDefault="00815828" w:rsidP="00815828">
      <w:pPr>
        <w:pStyle w:val="Heading1"/>
      </w:pPr>
      <w:bookmarkStart w:id="21" w:name="_Toc160808873"/>
      <w:r>
        <w:lastRenderedPageBreak/>
        <w:t>Security and authorizations</w:t>
      </w:r>
      <w:bookmarkEnd w:id="21"/>
    </w:p>
    <w:p w14:paraId="4696BD02" w14:textId="77777777" w:rsidR="00815828" w:rsidRDefault="00815828" w:rsidP="00815828"/>
    <w:p w14:paraId="1FDDC4DA" w14:textId="77777777" w:rsidR="00815828" w:rsidRDefault="00815828" w:rsidP="00815828">
      <w:pPr>
        <w:pStyle w:val="Heading2"/>
      </w:pPr>
      <w:bookmarkStart w:id="22" w:name="_Toc160808874"/>
      <w:r>
        <w:t xml:space="preserve">Concerned </w:t>
      </w:r>
      <w:proofErr w:type="gramStart"/>
      <w:r>
        <w:t>population</w:t>
      </w:r>
      <w:bookmarkEnd w:id="22"/>
      <w:proofErr w:type="gramEnd"/>
    </w:p>
    <w:p w14:paraId="19D5B1D8" w14:textId="4AE51029" w:rsidR="00815828" w:rsidRDefault="00F16949" w:rsidP="00815828">
      <w:r>
        <w:t>N/A</w:t>
      </w:r>
    </w:p>
    <w:p w14:paraId="36146C5C" w14:textId="77777777" w:rsidR="00815828" w:rsidRDefault="00815828" w:rsidP="00815828"/>
    <w:p w14:paraId="488DC470" w14:textId="77777777" w:rsidR="00815828" w:rsidRDefault="00815828" w:rsidP="00815828">
      <w:pPr>
        <w:pStyle w:val="Heading2"/>
      </w:pPr>
      <w:bookmarkStart w:id="23" w:name="_Toc160808875"/>
      <w:r>
        <w:t>Authorizations</w:t>
      </w:r>
      <w:bookmarkEnd w:id="23"/>
      <w:r>
        <w:t xml:space="preserve"> </w:t>
      </w:r>
    </w:p>
    <w:p w14:paraId="01B5CD51" w14:textId="2FD4FD11" w:rsidR="00815828" w:rsidRDefault="00F16949" w:rsidP="00815828">
      <w:r>
        <w:t>N/A</w:t>
      </w:r>
    </w:p>
    <w:p w14:paraId="36923A9F" w14:textId="77777777" w:rsidR="00815828" w:rsidRDefault="00815828" w:rsidP="00815828"/>
    <w:p w14:paraId="22DFC753" w14:textId="77777777" w:rsidR="00815828" w:rsidRDefault="00815828" w:rsidP="00815828"/>
    <w:p w14:paraId="7DEE724C" w14:textId="77777777" w:rsidR="00815828" w:rsidRPr="00815828" w:rsidRDefault="00815828" w:rsidP="00815828">
      <w:pPr>
        <w:pStyle w:val="Heading1"/>
      </w:pPr>
      <w:bookmarkStart w:id="24" w:name="_Toc160808876"/>
      <w:r>
        <w:lastRenderedPageBreak/>
        <w:t>Appendix</w:t>
      </w:r>
      <w:bookmarkEnd w:id="24"/>
    </w:p>
    <w:p w14:paraId="3FA3C1D3" w14:textId="77777777" w:rsidR="005659E4" w:rsidRDefault="005659E4" w:rsidP="005659E4"/>
    <w:p w14:paraId="084F8B01" w14:textId="77777777" w:rsidR="00815828" w:rsidRDefault="00815828" w:rsidP="005659E4"/>
    <w:p w14:paraId="6E94668C" w14:textId="77777777" w:rsidR="00815828" w:rsidRDefault="00815828" w:rsidP="005659E4"/>
    <w:p w14:paraId="4E2F0A1C" w14:textId="77777777" w:rsidR="00815828" w:rsidRPr="005659E4" w:rsidRDefault="00815828" w:rsidP="005659E4"/>
    <w:sectPr w:rsidR="00815828" w:rsidRPr="005659E4" w:rsidSect="00BE2868">
      <w:headerReference w:type="default" r:id="rId7"/>
      <w:footerReference w:type="default" r:id="rId8"/>
      <w:pgSz w:w="12240" w:h="15840"/>
      <w:pgMar w:top="2552" w:right="924" w:bottom="1701" w:left="181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790EF9" w14:textId="77777777" w:rsidR="00BE2868" w:rsidRDefault="00BE2868" w:rsidP="000C6697">
      <w:pPr>
        <w:spacing w:after="0" w:line="240" w:lineRule="auto"/>
      </w:pPr>
      <w:r>
        <w:separator/>
      </w:r>
    </w:p>
  </w:endnote>
  <w:endnote w:type="continuationSeparator" w:id="0">
    <w:p w14:paraId="38FD7D9E" w14:textId="77777777" w:rsidR="00BE2868" w:rsidRDefault="00BE2868" w:rsidP="000C66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531755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2D8AC7" w14:textId="77777777" w:rsidR="005659E4" w:rsidRDefault="005659E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A7DE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D31CDE9" w14:textId="77777777" w:rsidR="005659E4" w:rsidRDefault="005659E4" w:rsidP="000C669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6B55C1" w14:textId="77777777" w:rsidR="00BE2868" w:rsidRDefault="00BE2868" w:rsidP="000C6697">
      <w:pPr>
        <w:spacing w:after="0" w:line="240" w:lineRule="auto"/>
      </w:pPr>
      <w:r>
        <w:separator/>
      </w:r>
    </w:p>
  </w:footnote>
  <w:footnote w:type="continuationSeparator" w:id="0">
    <w:p w14:paraId="40AB4FED" w14:textId="77777777" w:rsidR="00BE2868" w:rsidRDefault="00BE2868" w:rsidP="000C66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B2F463" w14:textId="77777777" w:rsidR="005659E4" w:rsidRDefault="00625FC8" w:rsidP="00625FC8">
    <w:pPr>
      <w:pStyle w:val="Header"/>
    </w:pPr>
    <w:r w:rsidRPr="001C3B66">
      <w:rPr>
        <w:noProof/>
        <w:sz w:val="40"/>
        <w:szCs w:val="40"/>
      </w:rPr>
      <w:drawing>
        <wp:anchor distT="0" distB="0" distL="114300" distR="114300" simplePos="0" relativeHeight="251658240" behindDoc="1" locked="0" layoutInCell="1" allowOverlap="1" wp14:anchorId="7551E1A7" wp14:editId="614AC059">
          <wp:simplePos x="0" y="0"/>
          <wp:positionH relativeFrom="margin">
            <wp:posOffset>-885190</wp:posOffset>
          </wp:positionH>
          <wp:positionV relativeFrom="paragraph">
            <wp:posOffset>-221615</wp:posOffset>
          </wp:positionV>
          <wp:extent cx="3742690" cy="857250"/>
          <wp:effectExtent l="0" t="0" r="0" b="0"/>
          <wp:wrapTight wrapText="bothSides">
            <wp:wrapPolygon edited="0">
              <wp:start x="0" y="0"/>
              <wp:lineTo x="0" y="21120"/>
              <wp:lineTo x="21439" y="21120"/>
              <wp:lineTo x="21439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42690" cy="8572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738DB"/>
    <w:multiLevelType w:val="hybridMultilevel"/>
    <w:tmpl w:val="8008317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E237BB"/>
    <w:multiLevelType w:val="multilevel"/>
    <w:tmpl w:val="ACE09F70"/>
    <w:lvl w:ilvl="0">
      <w:start w:val="1"/>
      <w:numFmt w:val="decimal"/>
      <w:lvlText w:val="%1"/>
      <w:lvlJc w:val="left"/>
      <w:pPr>
        <w:ind w:left="750" w:hanging="39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6" w:hanging="6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F2B59EE"/>
    <w:multiLevelType w:val="multilevel"/>
    <w:tmpl w:val="E27EA9F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25CF35B8"/>
    <w:multiLevelType w:val="hybridMultilevel"/>
    <w:tmpl w:val="8B34BE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E885BC8"/>
    <w:multiLevelType w:val="hybridMultilevel"/>
    <w:tmpl w:val="36688EE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1EF410F"/>
    <w:multiLevelType w:val="hybridMultilevel"/>
    <w:tmpl w:val="8008317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7862E21"/>
    <w:multiLevelType w:val="hybridMultilevel"/>
    <w:tmpl w:val="38C8AAA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8872735"/>
    <w:multiLevelType w:val="multilevel"/>
    <w:tmpl w:val="AA52A66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2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" w15:restartNumberingAfterBreak="0">
    <w:nsid w:val="4EFD7423"/>
    <w:multiLevelType w:val="hybridMultilevel"/>
    <w:tmpl w:val="C526D3B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0853D28"/>
    <w:multiLevelType w:val="hybridMultilevel"/>
    <w:tmpl w:val="CD26C2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12952C1"/>
    <w:multiLevelType w:val="hybridMultilevel"/>
    <w:tmpl w:val="D6B8E2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3024541"/>
    <w:multiLevelType w:val="hybridMultilevel"/>
    <w:tmpl w:val="2BB2D94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E3B271E"/>
    <w:multiLevelType w:val="hybridMultilevel"/>
    <w:tmpl w:val="BBDA13D8"/>
    <w:lvl w:ilvl="0" w:tplc="0409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769C054F"/>
    <w:multiLevelType w:val="hybridMultilevel"/>
    <w:tmpl w:val="5A70DEC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01279568">
    <w:abstractNumId w:val="2"/>
  </w:num>
  <w:num w:numId="2" w16cid:durableId="616255760">
    <w:abstractNumId w:val="2"/>
  </w:num>
  <w:num w:numId="3" w16cid:durableId="962343271">
    <w:abstractNumId w:val="2"/>
  </w:num>
  <w:num w:numId="4" w16cid:durableId="855729726">
    <w:abstractNumId w:val="2"/>
  </w:num>
  <w:num w:numId="5" w16cid:durableId="2124570415">
    <w:abstractNumId w:val="2"/>
  </w:num>
  <w:num w:numId="6" w16cid:durableId="980426868">
    <w:abstractNumId w:val="2"/>
  </w:num>
  <w:num w:numId="7" w16cid:durableId="1894581100">
    <w:abstractNumId w:val="2"/>
  </w:num>
  <w:num w:numId="8" w16cid:durableId="1248805081">
    <w:abstractNumId w:val="2"/>
  </w:num>
  <w:num w:numId="9" w16cid:durableId="1788810369">
    <w:abstractNumId w:val="2"/>
  </w:num>
  <w:num w:numId="10" w16cid:durableId="476843557">
    <w:abstractNumId w:val="2"/>
  </w:num>
  <w:num w:numId="11" w16cid:durableId="2008291332">
    <w:abstractNumId w:val="2"/>
  </w:num>
  <w:num w:numId="12" w16cid:durableId="1254167240">
    <w:abstractNumId w:val="1"/>
  </w:num>
  <w:num w:numId="13" w16cid:durableId="844169612">
    <w:abstractNumId w:val="7"/>
  </w:num>
  <w:num w:numId="14" w16cid:durableId="623464150">
    <w:abstractNumId w:val="12"/>
  </w:num>
  <w:num w:numId="15" w16cid:durableId="756245612">
    <w:abstractNumId w:val="0"/>
  </w:num>
  <w:num w:numId="16" w16cid:durableId="500200801">
    <w:abstractNumId w:val="3"/>
  </w:num>
  <w:num w:numId="17" w16cid:durableId="777918527">
    <w:abstractNumId w:val="5"/>
  </w:num>
  <w:num w:numId="18" w16cid:durableId="623268378">
    <w:abstractNumId w:val="9"/>
  </w:num>
  <w:num w:numId="19" w16cid:durableId="2028674507">
    <w:abstractNumId w:val="13"/>
  </w:num>
  <w:num w:numId="20" w16cid:durableId="766190260">
    <w:abstractNumId w:val="6"/>
  </w:num>
  <w:num w:numId="21" w16cid:durableId="875889459">
    <w:abstractNumId w:val="8"/>
  </w:num>
  <w:num w:numId="22" w16cid:durableId="1344472224">
    <w:abstractNumId w:val="4"/>
  </w:num>
  <w:num w:numId="23" w16cid:durableId="347996742">
    <w:abstractNumId w:val="10"/>
  </w:num>
  <w:num w:numId="24" w16cid:durableId="7114633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D0A"/>
    <w:rsid w:val="000124AE"/>
    <w:rsid w:val="0005271A"/>
    <w:rsid w:val="000850D8"/>
    <w:rsid w:val="000C4E55"/>
    <w:rsid w:val="000C6697"/>
    <w:rsid w:val="00124B3E"/>
    <w:rsid w:val="001D3E64"/>
    <w:rsid w:val="0020629C"/>
    <w:rsid w:val="00214372"/>
    <w:rsid w:val="00240289"/>
    <w:rsid w:val="002411A0"/>
    <w:rsid w:val="00245BE0"/>
    <w:rsid w:val="002467AE"/>
    <w:rsid w:val="0024732E"/>
    <w:rsid w:val="00260806"/>
    <w:rsid w:val="00260E6F"/>
    <w:rsid w:val="00272E87"/>
    <w:rsid w:val="00296A12"/>
    <w:rsid w:val="002C02F7"/>
    <w:rsid w:val="002E6DA1"/>
    <w:rsid w:val="0030620D"/>
    <w:rsid w:val="0034108A"/>
    <w:rsid w:val="00343BDB"/>
    <w:rsid w:val="00364944"/>
    <w:rsid w:val="003C297E"/>
    <w:rsid w:val="00434186"/>
    <w:rsid w:val="00490989"/>
    <w:rsid w:val="004911D6"/>
    <w:rsid w:val="004A79A2"/>
    <w:rsid w:val="004B5D8C"/>
    <w:rsid w:val="004E1915"/>
    <w:rsid w:val="004E1D7F"/>
    <w:rsid w:val="004F0A20"/>
    <w:rsid w:val="004F58F5"/>
    <w:rsid w:val="00504F26"/>
    <w:rsid w:val="00511479"/>
    <w:rsid w:val="00514371"/>
    <w:rsid w:val="005307BB"/>
    <w:rsid w:val="00545F19"/>
    <w:rsid w:val="005659E4"/>
    <w:rsid w:val="0057145A"/>
    <w:rsid w:val="00573A7F"/>
    <w:rsid w:val="005921E1"/>
    <w:rsid w:val="00592D75"/>
    <w:rsid w:val="0059394D"/>
    <w:rsid w:val="005A1C01"/>
    <w:rsid w:val="005C4501"/>
    <w:rsid w:val="005E1890"/>
    <w:rsid w:val="00625FC8"/>
    <w:rsid w:val="006A78E0"/>
    <w:rsid w:val="006B1E97"/>
    <w:rsid w:val="006C61FF"/>
    <w:rsid w:val="006C6903"/>
    <w:rsid w:val="006F37AA"/>
    <w:rsid w:val="0071790B"/>
    <w:rsid w:val="00743F51"/>
    <w:rsid w:val="00750421"/>
    <w:rsid w:val="00774C5B"/>
    <w:rsid w:val="00776299"/>
    <w:rsid w:val="007A2AB9"/>
    <w:rsid w:val="007E2326"/>
    <w:rsid w:val="007F000A"/>
    <w:rsid w:val="00813E57"/>
    <w:rsid w:val="00815828"/>
    <w:rsid w:val="00841157"/>
    <w:rsid w:val="008543D0"/>
    <w:rsid w:val="00863DE1"/>
    <w:rsid w:val="00866314"/>
    <w:rsid w:val="008757A4"/>
    <w:rsid w:val="00893240"/>
    <w:rsid w:val="008A30EF"/>
    <w:rsid w:val="008B07A9"/>
    <w:rsid w:val="008B08AF"/>
    <w:rsid w:val="008C1E09"/>
    <w:rsid w:val="008E1F7B"/>
    <w:rsid w:val="00913BBB"/>
    <w:rsid w:val="009350BB"/>
    <w:rsid w:val="00954EF2"/>
    <w:rsid w:val="00973965"/>
    <w:rsid w:val="00997F04"/>
    <w:rsid w:val="009A0F60"/>
    <w:rsid w:val="009A1D84"/>
    <w:rsid w:val="009B0FDC"/>
    <w:rsid w:val="009B754F"/>
    <w:rsid w:val="009F2E11"/>
    <w:rsid w:val="00A02348"/>
    <w:rsid w:val="00A61572"/>
    <w:rsid w:val="00A854D4"/>
    <w:rsid w:val="00AA17E4"/>
    <w:rsid w:val="00AB4AE1"/>
    <w:rsid w:val="00AD1190"/>
    <w:rsid w:val="00B10454"/>
    <w:rsid w:val="00B24613"/>
    <w:rsid w:val="00B40E78"/>
    <w:rsid w:val="00B50673"/>
    <w:rsid w:val="00B634F5"/>
    <w:rsid w:val="00B70DDC"/>
    <w:rsid w:val="00B915C3"/>
    <w:rsid w:val="00BD6896"/>
    <w:rsid w:val="00BE2868"/>
    <w:rsid w:val="00BE2DEE"/>
    <w:rsid w:val="00BE6791"/>
    <w:rsid w:val="00BF2872"/>
    <w:rsid w:val="00C1016B"/>
    <w:rsid w:val="00C1614B"/>
    <w:rsid w:val="00C17FDA"/>
    <w:rsid w:val="00C238E3"/>
    <w:rsid w:val="00C37B7C"/>
    <w:rsid w:val="00C80F49"/>
    <w:rsid w:val="00C957C0"/>
    <w:rsid w:val="00CA2A8D"/>
    <w:rsid w:val="00CA4E12"/>
    <w:rsid w:val="00CA7DE9"/>
    <w:rsid w:val="00CC6018"/>
    <w:rsid w:val="00CF09B9"/>
    <w:rsid w:val="00CF1D0A"/>
    <w:rsid w:val="00D0720F"/>
    <w:rsid w:val="00D13F55"/>
    <w:rsid w:val="00D2626F"/>
    <w:rsid w:val="00D34E0F"/>
    <w:rsid w:val="00D408DB"/>
    <w:rsid w:val="00D45B1B"/>
    <w:rsid w:val="00D47405"/>
    <w:rsid w:val="00D54298"/>
    <w:rsid w:val="00D5623E"/>
    <w:rsid w:val="00D64161"/>
    <w:rsid w:val="00DD6827"/>
    <w:rsid w:val="00DF7426"/>
    <w:rsid w:val="00E10623"/>
    <w:rsid w:val="00E169A6"/>
    <w:rsid w:val="00E4769C"/>
    <w:rsid w:val="00E57664"/>
    <w:rsid w:val="00E904BB"/>
    <w:rsid w:val="00E92EAA"/>
    <w:rsid w:val="00EB1828"/>
    <w:rsid w:val="00EC1A0B"/>
    <w:rsid w:val="00EC5992"/>
    <w:rsid w:val="00EC77B5"/>
    <w:rsid w:val="00ED0F9A"/>
    <w:rsid w:val="00F16949"/>
    <w:rsid w:val="00F221A7"/>
    <w:rsid w:val="00F301F5"/>
    <w:rsid w:val="00F53554"/>
    <w:rsid w:val="00F64E8D"/>
    <w:rsid w:val="00F72360"/>
    <w:rsid w:val="00F90FF3"/>
    <w:rsid w:val="00FA1C9F"/>
    <w:rsid w:val="00FA3FBE"/>
    <w:rsid w:val="00FA462F"/>
    <w:rsid w:val="00FE2F3B"/>
    <w:rsid w:val="00FE3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97891B"/>
  <w15:docId w15:val="{4791317F-C665-49EE-994D-5A118434D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F51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qFormat/>
    <w:rsid w:val="00C1016B"/>
    <w:pPr>
      <w:pageBreakBefore/>
      <w:numPr>
        <w:numId w:val="11"/>
      </w:numPr>
      <w:pBdr>
        <w:bottom w:val="single" w:sz="4" w:space="1" w:color="auto"/>
      </w:pBdr>
      <w:spacing w:before="240" w:after="240" w:line="240" w:lineRule="atLeast"/>
      <w:outlineLvl w:val="0"/>
    </w:pPr>
    <w:rPr>
      <w:b/>
      <w:caps/>
      <w:color w:val="235184"/>
      <w:sz w:val="28"/>
      <w:szCs w:val="28"/>
    </w:rPr>
  </w:style>
  <w:style w:type="paragraph" w:styleId="Heading2">
    <w:name w:val="heading 2"/>
    <w:basedOn w:val="Heading1"/>
    <w:next w:val="Normal"/>
    <w:link w:val="Heading2Char"/>
    <w:qFormat/>
    <w:rsid w:val="00C1016B"/>
    <w:pPr>
      <w:keepNext/>
      <w:pageBreakBefore w:val="0"/>
      <w:numPr>
        <w:ilvl w:val="1"/>
      </w:numPr>
      <w:pBdr>
        <w:bottom w:val="none" w:sz="0" w:space="0" w:color="auto"/>
      </w:pBdr>
      <w:spacing w:before="480"/>
      <w:outlineLvl w:val="1"/>
    </w:pPr>
    <w:rPr>
      <w:caps w:val="0"/>
    </w:rPr>
  </w:style>
  <w:style w:type="paragraph" w:styleId="Heading3">
    <w:name w:val="heading 3"/>
    <w:basedOn w:val="Normal"/>
    <w:next w:val="Normal"/>
    <w:link w:val="Heading3Char"/>
    <w:qFormat/>
    <w:rsid w:val="00E904BB"/>
    <w:pPr>
      <w:keepNext/>
      <w:numPr>
        <w:ilvl w:val="2"/>
        <w:numId w:val="10"/>
      </w:numPr>
      <w:spacing w:before="240" w:after="60" w:line="240" w:lineRule="atLeast"/>
      <w:outlineLvl w:val="2"/>
    </w:pPr>
    <w:rPr>
      <w:b/>
      <w:color w:val="1F497D" w:themeColor="text2"/>
      <w:sz w:val="26"/>
    </w:rPr>
  </w:style>
  <w:style w:type="paragraph" w:styleId="Heading4">
    <w:name w:val="heading 4"/>
    <w:basedOn w:val="Normal"/>
    <w:next w:val="Normal"/>
    <w:link w:val="Heading4Char"/>
    <w:qFormat/>
    <w:rsid w:val="00C1016B"/>
    <w:pPr>
      <w:keepNext/>
      <w:numPr>
        <w:ilvl w:val="3"/>
        <w:numId w:val="1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C1016B"/>
    <w:pPr>
      <w:numPr>
        <w:ilvl w:val="4"/>
        <w:numId w:val="1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C1016B"/>
    <w:pPr>
      <w:numPr>
        <w:ilvl w:val="5"/>
        <w:numId w:val="11"/>
      </w:numPr>
      <w:spacing w:before="240" w:after="60"/>
      <w:outlineLvl w:val="5"/>
    </w:pPr>
    <w:rPr>
      <w:b/>
      <w:bCs/>
      <w:sz w:val="22"/>
    </w:rPr>
  </w:style>
  <w:style w:type="paragraph" w:styleId="Heading7">
    <w:name w:val="heading 7"/>
    <w:basedOn w:val="Normal"/>
    <w:next w:val="Normal"/>
    <w:link w:val="Heading7Char"/>
    <w:qFormat/>
    <w:rsid w:val="00C1016B"/>
    <w:pPr>
      <w:numPr>
        <w:ilvl w:val="6"/>
        <w:numId w:val="11"/>
      </w:numPr>
      <w:spacing w:before="240" w:after="60"/>
      <w:outlineLvl w:val="6"/>
    </w:pPr>
    <w:rPr>
      <w:szCs w:val="24"/>
    </w:rPr>
  </w:style>
  <w:style w:type="paragraph" w:styleId="Heading8">
    <w:name w:val="heading 8"/>
    <w:basedOn w:val="Normal"/>
    <w:next w:val="Normal"/>
    <w:link w:val="Heading8Char"/>
    <w:qFormat/>
    <w:rsid w:val="00C1016B"/>
    <w:pPr>
      <w:numPr>
        <w:ilvl w:val="7"/>
        <w:numId w:val="11"/>
      </w:numPr>
      <w:spacing w:before="240" w:after="60"/>
      <w:outlineLvl w:val="7"/>
    </w:pPr>
    <w:rPr>
      <w:i/>
      <w:iCs/>
      <w:szCs w:val="24"/>
    </w:rPr>
  </w:style>
  <w:style w:type="paragraph" w:styleId="Heading9">
    <w:name w:val="heading 9"/>
    <w:basedOn w:val="Normal"/>
    <w:next w:val="Normal"/>
    <w:link w:val="Heading9Char"/>
    <w:qFormat/>
    <w:rsid w:val="00C1016B"/>
    <w:pPr>
      <w:numPr>
        <w:ilvl w:val="8"/>
        <w:numId w:val="11"/>
      </w:numPr>
      <w:spacing w:before="240" w:after="60"/>
      <w:outlineLvl w:val="8"/>
    </w:pPr>
    <w:rPr>
      <w:rFonts w:cs="Arial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1016B"/>
    <w:rPr>
      <w:rFonts w:ascii="Calibri" w:eastAsia="Times New Roman" w:hAnsi="Calibri" w:cs="Times New Roman"/>
      <w:b/>
      <w:caps/>
      <w:color w:val="235184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C1016B"/>
    <w:rPr>
      <w:rFonts w:ascii="Calibri" w:eastAsia="Times New Roman" w:hAnsi="Calibri" w:cs="Times New Roman"/>
      <w:b/>
      <w:color w:val="235184"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E904BB"/>
    <w:rPr>
      <w:rFonts w:ascii="Calibri" w:hAnsi="Calibri"/>
      <w:b/>
      <w:color w:val="1F497D" w:themeColor="text2"/>
      <w:sz w:val="26"/>
      <w:lang w:val="fr-FR"/>
    </w:rPr>
  </w:style>
  <w:style w:type="paragraph" w:styleId="NormalIndent">
    <w:name w:val="Normal Indent"/>
    <w:basedOn w:val="Normal"/>
    <w:uiPriority w:val="99"/>
    <w:semiHidden/>
    <w:unhideWhenUsed/>
    <w:rsid w:val="00C1016B"/>
    <w:pPr>
      <w:ind w:left="720"/>
    </w:pPr>
  </w:style>
  <w:style w:type="character" w:customStyle="1" w:styleId="Heading4Char">
    <w:name w:val="Heading 4 Char"/>
    <w:basedOn w:val="DefaultParagraphFont"/>
    <w:link w:val="Heading4"/>
    <w:rsid w:val="00C1016B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C1016B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C1016B"/>
    <w:rPr>
      <w:rFonts w:ascii="Calibri" w:eastAsia="Times New Roman" w:hAnsi="Calibri" w:cs="Times New Roman"/>
      <w:b/>
      <w:bCs/>
    </w:rPr>
  </w:style>
  <w:style w:type="character" w:customStyle="1" w:styleId="Heading7Char">
    <w:name w:val="Heading 7 Char"/>
    <w:basedOn w:val="DefaultParagraphFont"/>
    <w:link w:val="Heading7"/>
    <w:rsid w:val="00C1016B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C1016B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C1016B"/>
    <w:rPr>
      <w:rFonts w:ascii="Calibri" w:eastAsia="Times New Roman" w:hAnsi="Calibri"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C1016B"/>
    <w:pPr>
      <w:pBdr>
        <w:bottom w:val="single" w:sz="8" w:space="4" w:color="4F81BD" w:themeColor="accent1"/>
      </w:pBdr>
      <w:spacing w:after="300"/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1016B"/>
    <w:rPr>
      <w:rFonts w:ascii="Calibri" w:eastAsiaTheme="majorEastAsia" w:hAnsi="Calibri" w:cstheme="majorBidi"/>
      <w:color w:val="17365D" w:themeColor="text2" w:themeShade="BF"/>
      <w:spacing w:val="5"/>
      <w:kern w:val="28"/>
      <w:sz w:val="52"/>
      <w:szCs w:val="52"/>
    </w:rPr>
  </w:style>
  <w:style w:type="character" w:styleId="IntenseEmphasis">
    <w:name w:val="Intense Emphasis"/>
    <w:basedOn w:val="DefaultParagraphFont"/>
    <w:uiPriority w:val="21"/>
    <w:qFormat/>
    <w:rsid w:val="00C1016B"/>
    <w:rPr>
      <w:b/>
      <w:bCs/>
      <w:i/>
      <w:iCs/>
      <w:color w:val="4F81BD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16B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1016B"/>
    <w:rPr>
      <w:rFonts w:ascii="Calibri" w:eastAsiaTheme="majorEastAsia" w:hAnsi="Calibri" w:cstheme="majorBidi"/>
      <w:i/>
      <w:iCs/>
      <w:color w:val="4F81BD" w:themeColor="accent1"/>
      <w:spacing w:val="15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C669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6697"/>
    <w:rPr>
      <w:lang w:val="fr-FR"/>
    </w:rPr>
  </w:style>
  <w:style w:type="paragraph" w:styleId="Footer">
    <w:name w:val="footer"/>
    <w:basedOn w:val="Normal"/>
    <w:link w:val="FooterChar"/>
    <w:uiPriority w:val="99"/>
    <w:unhideWhenUsed/>
    <w:rsid w:val="000C669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6697"/>
    <w:rPr>
      <w:lang w:val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66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6697"/>
    <w:rPr>
      <w:rFonts w:ascii="Tahoma" w:hAnsi="Tahoma" w:cs="Tahoma"/>
      <w:sz w:val="16"/>
      <w:szCs w:val="16"/>
      <w:lang w:val="fr-FR"/>
    </w:rPr>
  </w:style>
  <w:style w:type="table" w:styleId="TableGrid">
    <w:name w:val="Table Grid"/>
    <w:basedOn w:val="TableNormal"/>
    <w:uiPriority w:val="59"/>
    <w:rsid w:val="000C66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C6697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13BB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13BBB"/>
    <w:pPr>
      <w:spacing w:after="100"/>
      <w:ind w:left="240"/>
    </w:pPr>
  </w:style>
  <w:style w:type="table" w:styleId="TableGridLight">
    <w:name w:val="Grid Table Light"/>
    <w:basedOn w:val="TableNormal"/>
    <w:uiPriority w:val="40"/>
    <w:rsid w:val="00A854D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D6416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A615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08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_spronk\OneDrive%20-%20UNESCO\Documents\KMI\Functional%20Specificati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8e024d6-51f2-471b-ac2c-b1117d65062e}" enabled="1" method="Standard" siteId="{1d4fae52-39b3-4bfa-b0b3-022956b1119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Functional Specification.dotx</Template>
  <TotalTime>4325</TotalTime>
  <Pages>19</Pages>
  <Words>1807</Words>
  <Characters>10305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Spronk, Marlies</dc:creator>
  <cp:lastModifiedBy>Spronk, Marlies</cp:lastModifiedBy>
  <cp:revision>126</cp:revision>
  <dcterms:created xsi:type="dcterms:W3CDTF">2024-03-04T10:02:00Z</dcterms:created>
  <dcterms:modified xsi:type="dcterms:W3CDTF">2024-03-08T15:48:00Z</dcterms:modified>
</cp:coreProperties>
</file>