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Default Extension="pict" ContentType="image/pict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A57" w:rsidRDefault="00301A57">
      <w:r>
        <w:t>Common graph theory metrics:</w:t>
      </w:r>
    </w:p>
    <w:p w:rsidR="00301A57" w:rsidRPr="00301A57" w:rsidRDefault="00301A57">
      <w:pPr>
        <w:rPr>
          <w:i/>
        </w:rPr>
      </w:pPr>
      <w:r w:rsidRPr="00301A57">
        <w:rPr>
          <w:i/>
        </w:rPr>
        <w:t>Nodes and edges</w:t>
      </w:r>
    </w:p>
    <w:p w:rsidR="00301A57" w:rsidRDefault="00301A57">
      <w:r>
        <w:t xml:space="preserve">An </w:t>
      </w:r>
      <w:proofErr w:type="spellStart"/>
      <w:r>
        <w:rPr>
          <w:i/>
        </w:rPr>
        <w:t>NxN</w:t>
      </w:r>
      <w:proofErr w:type="spellEnd"/>
      <w:r>
        <w:t xml:space="preserve"> binary graph </w:t>
      </w:r>
      <w:proofErr w:type="gramStart"/>
      <w:r>
        <w:rPr>
          <w:i/>
        </w:rPr>
        <w:t>G</w:t>
      </w:r>
      <w:r>
        <w:t>,</w:t>
      </w:r>
      <w:proofErr w:type="gramEnd"/>
      <w:r>
        <w:t xml:space="preserve"> consists of </w:t>
      </w:r>
      <w:r>
        <w:rPr>
          <w:i/>
        </w:rPr>
        <w:t>N</w:t>
      </w:r>
      <w:r>
        <w:t xml:space="preserve"> nodes and undirected edges which represent functional connectivity between regions. This adjacency matrix is constructed by </w:t>
      </w:r>
      <w:proofErr w:type="spellStart"/>
      <w:r>
        <w:t>thresholding</w:t>
      </w:r>
      <w:proofErr w:type="spellEnd"/>
      <w:r>
        <w:t xml:space="preserve"> a correlation matrix, with edges defined as: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8856"/>
      </w:tblGrid>
      <w:tr w:rsidR="00120341">
        <w:tc>
          <w:tcPr>
            <w:tcW w:w="8856" w:type="dxa"/>
            <w:vAlign w:val="center"/>
          </w:tcPr>
          <w:p w:rsidR="00120341" w:rsidRDefault="00120341" w:rsidP="00120341">
            <w:pPr>
              <w:jc w:val="center"/>
            </w:pPr>
            <w:r w:rsidRPr="00301A57">
              <w:rPr>
                <w:position w:val="-30"/>
              </w:rPr>
              <w:object w:dxaOrig="1980" w:dyaOrig="7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99pt;height:37pt" o:ole="">
                  <v:imagedata r:id="rId4" r:pict="rId5" o:title=""/>
                </v:shape>
                <o:OLEObject Type="Embed" ProgID="Equation.3" ShapeID="_x0000_i1041" DrawAspect="Content" ObjectID="_1286186043" r:id="rId6"/>
              </w:object>
            </w:r>
          </w:p>
        </w:tc>
      </w:tr>
    </w:tbl>
    <w:p w:rsidR="00301A57" w:rsidRDefault="00301A57"/>
    <w:p w:rsidR="00B13280" w:rsidRDefault="00301A57">
      <w:proofErr w:type="gramStart"/>
      <w:r>
        <w:t>where</w:t>
      </w:r>
      <w:proofErr w:type="gramEnd"/>
      <w:r>
        <w:t xml:space="preserve"> </w:t>
      </w:r>
      <w:r>
        <w:rPr>
          <w:i/>
        </w:rPr>
        <w:t>T</w:t>
      </w:r>
      <w:r>
        <w:t xml:space="preserve"> is the threshold and </w:t>
      </w:r>
      <w:r>
        <w:rPr>
          <w:i/>
        </w:rPr>
        <w:t>z(</w:t>
      </w:r>
      <w:proofErr w:type="spellStart"/>
      <w:r>
        <w:rPr>
          <w:i/>
        </w:rPr>
        <w:t>i,j</w:t>
      </w:r>
      <w:proofErr w:type="spellEnd"/>
      <w:r>
        <w:rPr>
          <w:i/>
        </w:rPr>
        <w:t xml:space="preserve">) </w:t>
      </w:r>
      <w:r>
        <w:t xml:space="preserve">is the measure of association between nodes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and </w:t>
      </w:r>
      <w:r>
        <w:rPr>
          <w:i/>
        </w:rPr>
        <w:t xml:space="preserve">j </w:t>
      </w:r>
      <w:r>
        <w:t>(correlation, partial correlation, z-transformed correlation).</w:t>
      </w:r>
      <w:r w:rsidR="00B13280">
        <w:t xml:space="preserve"> If the measure of correlation between two nodes exceeds some set threshold, a functional connection (either positive or negative) is said to exist between them.</w:t>
      </w:r>
    </w:p>
    <w:p w:rsidR="00B13280" w:rsidRDefault="00B13280">
      <w:proofErr w:type="spellStart"/>
      <w:r>
        <w:rPr>
          <w:i/>
        </w:rPr>
        <w:t>Subgraph</w:t>
      </w:r>
      <w:proofErr w:type="spellEnd"/>
    </w:p>
    <w:p w:rsidR="00301A57" w:rsidRPr="00B13280" w:rsidRDefault="00B13280">
      <w:r>
        <w:t xml:space="preserve">A </w:t>
      </w:r>
      <w:proofErr w:type="spellStart"/>
      <w:r>
        <w:t>subgraph</w:t>
      </w:r>
      <w:proofErr w:type="spellEnd"/>
      <w:r>
        <w:t xml:space="preserve"> </w:t>
      </w:r>
      <w:r w:rsidRPr="00B13280">
        <w:rPr>
          <w:position w:val="-8"/>
        </w:rPr>
        <w:object w:dxaOrig="260" w:dyaOrig="280">
          <v:shape id="_x0000_i1030" type="#_x0000_t75" style="width:13pt;height:14pt" o:ole="">
            <v:imagedata r:id="rId7" r:pict="rId8" o:title=""/>
          </v:shape>
          <o:OLEObject Type="Embed" ProgID="Equation.3" ShapeID="_x0000_i1030" DrawAspect="Content" ObjectID="_1286186044" r:id="rId9"/>
        </w:object>
      </w:r>
      <w:r>
        <w:t xml:space="preserve"> is the set of all nodes directly connected to node </w:t>
      </w:r>
      <w:proofErr w:type="spellStart"/>
      <w:r>
        <w:rPr>
          <w:i/>
        </w:rPr>
        <w:t>i</w:t>
      </w:r>
      <w:proofErr w:type="spellEnd"/>
      <w:r>
        <w:t xml:space="preserve">. The degree of each node, </w:t>
      </w:r>
      <w:r w:rsidRPr="00B13280">
        <w:rPr>
          <w:position w:val="-8"/>
        </w:rPr>
        <w:object w:dxaOrig="260" w:dyaOrig="280">
          <v:shape id="_x0000_i1033" type="#_x0000_t75" style="width:13pt;height:14pt" o:ole="">
            <v:imagedata r:id="rId10" r:pict="rId11" o:title=""/>
          </v:shape>
          <o:OLEObject Type="Embed" ProgID="Equation.3" ShapeID="_x0000_i1033" DrawAspect="Content" ObjectID="_1286186045" r:id="rId12"/>
        </w:object>
      </w:r>
      <w:proofErr w:type="gramStart"/>
      <w:r>
        <w:t xml:space="preserve"> ,</w:t>
      </w:r>
      <w:proofErr w:type="gramEnd"/>
      <w:r>
        <w:t xml:space="preserve"> is the number of nodes directly connected to node </w:t>
      </w:r>
      <w:proofErr w:type="spellStart"/>
      <w:r>
        <w:rPr>
          <w:i/>
        </w:rPr>
        <w:t>i</w:t>
      </w:r>
      <w:proofErr w:type="spellEnd"/>
      <w:r>
        <w:t xml:space="preserve">, i.e. the number of nodes in </w:t>
      </w:r>
      <w:r w:rsidRPr="00B13280">
        <w:rPr>
          <w:position w:val="-8"/>
        </w:rPr>
        <w:object w:dxaOrig="260" w:dyaOrig="280">
          <v:shape id="_x0000_i1034" type="#_x0000_t75" style="width:13pt;height:14pt" o:ole="">
            <v:imagedata r:id="rId13" r:pict="rId14" o:title=""/>
          </v:shape>
          <o:OLEObject Type="Embed" ProgID="Equation.3" ShapeID="_x0000_i1034" DrawAspect="Content" ObjectID="_1286186046" r:id="rId15"/>
        </w:object>
      </w:r>
      <w:r>
        <w:t>.</w:t>
      </w:r>
    </w:p>
    <w:p w:rsidR="00B13280" w:rsidRDefault="00B13280">
      <w:r>
        <w:rPr>
          <w:i/>
        </w:rPr>
        <w:t>Mean degree</w:t>
      </w:r>
    </w:p>
    <w:p w:rsidR="00120341" w:rsidRDefault="00B13280">
      <w:r>
        <w:t xml:space="preserve">The mean degree, or degree of connectivity, is the average of the degrees of all the nodes in </w:t>
      </w:r>
      <w:r>
        <w:rPr>
          <w:i/>
        </w:rPr>
        <w:t>G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8856"/>
      </w:tblGrid>
      <w:tr w:rsidR="00120341">
        <w:tc>
          <w:tcPr>
            <w:tcW w:w="8856" w:type="dxa"/>
            <w:vAlign w:val="center"/>
          </w:tcPr>
          <w:p w:rsidR="00120341" w:rsidRDefault="00120341" w:rsidP="00120341">
            <w:pPr>
              <w:jc w:val="center"/>
            </w:pPr>
            <w:r w:rsidRPr="00120341">
              <w:rPr>
                <w:position w:val="-28"/>
              </w:rPr>
              <w:object w:dxaOrig="1360" w:dyaOrig="700">
                <v:shape id="_x0000_i1045" type="#_x0000_t75" style="width:68pt;height:35pt" o:ole="">
                  <v:imagedata r:id="rId16" r:pict="rId17" o:title=""/>
                </v:shape>
                <o:OLEObject Type="Embed" ProgID="Equation.3" ShapeID="_x0000_i1045" DrawAspect="Content" ObjectID="_1286186047" r:id="rId18"/>
              </w:object>
            </w:r>
          </w:p>
        </w:tc>
      </w:tr>
    </w:tbl>
    <w:p w:rsidR="00120341" w:rsidRDefault="00120341"/>
    <w:p w:rsidR="00B14540" w:rsidRDefault="00120341">
      <w:proofErr w:type="gramStart"/>
      <w:r>
        <w:t>which</w:t>
      </w:r>
      <w:proofErr w:type="gramEnd"/>
      <w:r>
        <w:t xml:space="preserve"> is a metric for the overall densit</w:t>
      </w:r>
      <w:r w:rsidR="00B14540">
        <w:t>y of connections in the network.</w:t>
      </w:r>
    </w:p>
    <w:p w:rsidR="00B14540" w:rsidRDefault="00B14540">
      <w:pPr>
        <w:rPr>
          <w:i/>
        </w:rPr>
      </w:pPr>
      <w:r>
        <w:rPr>
          <w:i/>
        </w:rPr>
        <w:t>Cost</w:t>
      </w:r>
    </w:p>
    <w:p w:rsidR="00B14540" w:rsidRDefault="00B14540">
      <w:r>
        <w:t>The cost of a network is defined as the number of existing edges divided by the number of possible edges in a fully connected network, where every node is connected to every other node: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8856"/>
      </w:tblGrid>
      <w:tr w:rsidR="00B14540">
        <w:tc>
          <w:tcPr>
            <w:tcW w:w="8856" w:type="dxa"/>
            <w:vAlign w:val="center"/>
          </w:tcPr>
          <w:p w:rsidR="00B14540" w:rsidRDefault="00B14540" w:rsidP="00B14540">
            <w:pPr>
              <w:jc w:val="center"/>
            </w:pPr>
            <w:r w:rsidRPr="00B14540">
              <w:rPr>
                <w:position w:val="-62"/>
              </w:rPr>
              <w:object w:dxaOrig="3200" w:dyaOrig="1380">
                <v:shape id="_x0000_i1051" type="#_x0000_t75" style="width:160pt;height:69pt" o:ole="">
                  <v:imagedata r:id="rId19" r:pict="rId20" o:title=""/>
                </v:shape>
                <o:OLEObject Type="Embed" ProgID="Equation.3" ShapeID="_x0000_i1051" DrawAspect="Content" ObjectID="_1286186048" r:id="rId21"/>
              </w:object>
            </w:r>
            <w:r w:rsidRPr="00B14540">
              <w:rPr>
                <w:position w:val="-8"/>
              </w:rPr>
              <w:object w:dxaOrig="160" w:dyaOrig="280">
                <v:shape id="_x0000_i1047" type="#_x0000_t75" style="width:8pt;height:14pt" o:ole="">
                  <v:imagedata r:id="rId22" r:pict="rId23" o:title=""/>
                </v:shape>
                <o:OLEObject Type="Embed" ProgID="Equation.3" ShapeID="_x0000_i1047" DrawAspect="Content" ObjectID="_1286186049" r:id="rId24"/>
              </w:object>
            </w:r>
          </w:p>
        </w:tc>
      </w:tr>
    </w:tbl>
    <w:p w:rsidR="00D27533" w:rsidRDefault="00D27533"/>
    <w:p w:rsidR="00C402A2" w:rsidRDefault="00C402A2">
      <w:pPr>
        <w:rPr>
          <w:i/>
        </w:rPr>
      </w:pPr>
      <w:r>
        <w:rPr>
          <w:i/>
        </w:rPr>
        <w:t>Connectivity strength</w:t>
      </w:r>
    </w:p>
    <w:p w:rsidR="00C402A2" w:rsidRDefault="00C402A2">
      <w:r>
        <w:t xml:space="preserve">The connectivity strength of the </w:t>
      </w:r>
      <w:proofErr w:type="spellStart"/>
      <w:r>
        <w:rPr>
          <w:i/>
        </w:rPr>
        <w:t>i</w:t>
      </w:r>
      <w:r>
        <w:t>th</w:t>
      </w:r>
      <w:proofErr w:type="spellEnd"/>
      <w:r>
        <w:t xml:space="preserve"> node is the sum of the connections </w:t>
      </w:r>
      <w:proofErr w:type="spellStart"/>
      <w:r>
        <w:t>divded</w:t>
      </w:r>
      <w:proofErr w:type="spellEnd"/>
      <w:r>
        <w:t xml:space="preserve"> by the degree of the node, a measure of the average strength of the connections in each </w:t>
      </w:r>
      <w:proofErr w:type="spellStart"/>
      <w:r>
        <w:t>subgraph</w:t>
      </w:r>
      <w:proofErr w:type="spellEnd"/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8856"/>
      </w:tblGrid>
      <w:tr w:rsidR="00C402A2" w:rsidTr="00FB45DB">
        <w:tc>
          <w:tcPr>
            <w:tcW w:w="8856" w:type="dxa"/>
            <w:vAlign w:val="center"/>
          </w:tcPr>
          <w:p w:rsidR="00C402A2" w:rsidRDefault="00C402A2" w:rsidP="00C402A2">
            <w:pPr>
              <w:jc w:val="center"/>
            </w:pPr>
            <w:r w:rsidRPr="00C402A2">
              <w:rPr>
                <w:position w:val="-30"/>
              </w:rPr>
              <w:object w:dxaOrig="2540" w:dyaOrig="660">
                <v:shape id="_x0000_i1055" type="#_x0000_t75" style="width:127pt;height:33pt" o:ole="">
                  <v:imagedata r:id="rId25" r:pict="rId26" o:title=""/>
                </v:shape>
                <o:OLEObject Type="Embed" ProgID="Equation.3" ShapeID="_x0000_i1055" DrawAspect="Content" ObjectID="_1286186050" r:id="rId27"/>
              </w:object>
            </w:r>
          </w:p>
        </w:tc>
      </w:tr>
    </w:tbl>
    <w:p w:rsidR="00C402A2" w:rsidRDefault="00C402A2"/>
    <w:p w:rsidR="00C402A2" w:rsidRDefault="00C402A2">
      <w:pPr>
        <w:rPr>
          <w:i/>
        </w:rPr>
      </w:pPr>
      <w:r w:rsidRPr="00C402A2">
        <w:rPr>
          <w:i/>
        </w:rPr>
        <w:t>Mean connectivity strength</w:t>
      </w:r>
    </w:p>
    <w:p w:rsidR="00C402A2" w:rsidRPr="00C402A2" w:rsidRDefault="00C402A2">
      <w:r>
        <w:t>An expression for the overall strength of connectivity in the graph as a whole: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8856"/>
      </w:tblGrid>
      <w:tr w:rsidR="00C402A2" w:rsidTr="00FB45DB">
        <w:tc>
          <w:tcPr>
            <w:tcW w:w="8856" w:type="dxa"/>
            <w:vAlign w:val="center"/>
          </w:tcPr>
          <w:p w:rsidR="00C402A2" w:rsidRDefault="00C402A2" w:rsidP="00C402A2">
            <w:pPr>
              <w:jc w:val="center"/>
            </w:pPr>
            <w:r w:rsidRPr="00C402A2">
              <w:rPr>
                <w:position w:val="-28"/>
              </w:rPr>
              <w:object w:dxaOrig="1920" w:dyaOrig="700">
                <v:shape id="_x0000_i1061" type="#_x0000_t75" style="width:96pt;height:35pt" o:ole="">
                  <v:imagedata r:id="rId28" r:pict="rId29" o:title=""/>
                </v:shape>
                <o:OLEObject Type="Embed" ProgID="Equation.3" ShapeID="_x0000_i1061" DrawAspect="Content" ObjectID="_1286186051" r:id="rId30"/>
              </w:object>
            </w:r>
          </w:p>
        </w:tc>
      </w:tr>
    </w:tbl>
    <w:p w:rsidR="00C402A2" w:rsidRDefault="00C402A2" w:rsidP="00C402A2"/>
    <w:p w:rsidR="00FB45DB" w:rsidRDefault="005C5295" w:rsidP="00C402A2">
      <w:pPr>
        <w:rPr>
          <w:i/>
        </w:rPr>
      </w:pPr>
      <w:r w:rsidRPr="005C5295">
        <w:rPr>
          <w:i/>
        </w:rPr>
        <w:t>Node clustering coefficient</w:t>
      </w:r>
    </w:p>
    <w:p w:rsidR="00FB45DB" w:rsidRDefault="00FB45DB" w:rsidP="00C402A2">
      <w:r>
        <w:t xml:space="preserve">The clustering coefficient of the </w:t>
      </w:r>
      <w:proofErr w:type="spellStart"/>
      <w:r>
        <w:rPr>
          <w:i/>
        </w:rPr>
        <w:t>i</w:t>
      </w:r>
      <w:r>
        <w:t>th</w:t>
      </w:r>
      <w:proofErr w:type="spellEnd"/>
      <w:r>
        <w:t xml:space="preserve"> node is the ratio of the existing connections to the number of possible connections in the </w:t>
      </w:r>
      <w:proofErr w:type="spellStart"/>
      <w:r>
        <w:t>subgraph</w:t>
      </w:r>
      <w:proofErr w:type="spellEnd"/>
      <w:r>
        <w:t xml:space="preserve"> </w:t>
      </w:r>
      <w:r w:rsidRPr="00FB45DB">
        <w:rPr>
          <w:position w:val="-8"/>
        </w:rPr>
        <w:object w:dxaOrig="260" w:dyaOrig="280">
          <v:shape id="_x0000_i1063" type="#_x0000_t75" style="width:13pt;height:14pt" o:ole="">
            <v:imagedata r:id="rId31" r:pict="rId32" o:title=""/>
          </v:shape>
          <o:OLEObject Type="Embed" ProgID="Equation.3" ShapeID="_x0000_i1063" DrawAspect="Content" ObjectID="_1286186052" r:id="rId33"/>
        </w:objec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8856"/>
      </w:tblGrid>
      <w:tr w:rsidR="00FB45DB" w:rsidTr="00FB45DB">
        <w:tc>
          <w:tcPr>
            <w:tcW w:w="8856" w:type="dxa"/>
            <w:vAlign w:val="center"/>
          </w:tcPr>
          <w:p w:rsidR="00FB45DB" w:rsidRDefault="00FB45DB" w:rsidP="00FB45DB">
            <w:pPr>
              <w:jc w:val="center"/>
              <w:rPr>
                <w:i/>
              </w:rPr>
            </w:pPr>
            <w:r w:rsidRPr="00FB45DB">
              <w:rPr>
                <w:i/>
                <w:position w:val="-26"/>
              </w:rPr>
              <w:object w:dxaOrig="1780" w:dyaOrig="900">
                <v:shape id="_x0000_i1065" type="#_x0000_t75" style="width:89pt;height:45pt" o:ole="">
                  <v:imagedata r:id="rId34" r:pict="rId35" o:title=""/>
                </v:shape>
                <o:OLEObject Type="Embed" ProgID="Equation.3" ShapeID="_x0000_i1065" DrawAspect="Content" ObjectID="_1286186053" r:id="rId36"/>
              </w:object>
            </w:r>
          </w:p>
        </w:tc>
      </w:tr>
    </w:tbl>
    <w:p w:rsidR="00FB45DB" w:rsidRDefault="00FB45DB" w:rsidP="00C402A2">
      <w:pPr>
        <w:rPr>
          <w:i/>
        </w:rPr>
      </w:pPr>
    </w:p>
    <w:p w:rsidR="00FB45DB" w:rsidRDefault="00FB45DB" w:rsidP="00C402A2">
      <w:r w:rsidRPr="00FB45DB">
        <w:rPr>
          <w:i/>
        </w:rPr>
        <w:t>Network clustering coefficient</w:t>
      </w:r>
    </w:p>
    <w:p w:rsidR="00FB45DB" w:rsidRDefault="00FB45DB" w:rsidP="00C402A2">
      <w:r>
        <w:t>The clustering coefficient of the network is the average of the nodal clustering coefficients: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8856"/>
      </w:tblGrid>
      <w:tr w:rsidR="00FB45DB" w:rsidTr="00EB658D">
        <w:tc>
          <w:tcPr>
            <w:tcW w:w="8856" w:type="dxa"/>
            <w:vAlign w:val="center"/>
          </w:tcPr>
          <w:p w:rsidR="00FB45DB" w:rsidRDefault="00FB45DB" w:rsidP="00FB45DB">
            <w:pPr>
              <w:jc w:val="center"/>
              <w:rPr>
                <w:i/>
              </w:rPr>
            </w:pPr>
            <w:r w:rsidRPr="00FB45DB">
              <w:rPr>
                <w:i/>
                <w:position w:val="-28"/>
              </w:rPr>
              <w:object w:dxaOrig="1300" w:dyaOrig="700">
                <v:shape id="_x0000_i1070" type="#_x0000_t75" style="width:65pt;height:35pt" o:ole="">
                  <v:imagedata r:id="rId37" r:pict="rId38" o:title=""/>
                </v:shape>
                <o:OLEObject Type="Embed" ProgID="Equation.3" ShapeID="_x0000_i1070" DrawAspect="Content" ObjectID="_1286186054" r:id="rId39"/>
              </w:object>
            </w:r>
          </w:p>
        </w:tc>
      </w:tr>
    </w:tbl>
    <w:p w:rsidR="00EB658D" w:rsidRDefault="00EB658D" w:rsidP="00FB45DB">
      <w:pPr>
        <w:rPr>
          <w:i/>
        </w:rPr>
      </w:pPr>
    </w:p>
    <w:p w:rsidR="00EB658D" w:rsidRDefault="00EB658D" w:rsidP="00FB45DB">
      <w:pPr>
        <w:rPr>
          <w:i/>
        </w:rPr>
      </w:pPr>
      <w:r>
        <w:rPr>
          <w:i/>
        </w:rPr>
        <w:t>Characteristic path length</w:t>
      </w:r>
    </w:p>
    <w:p w:rsidR="00EB658D" w:rsidRDefault="00EB658D" w:rsidP="00FB45DB">
      <w:r>
        <w:t xml:space="preserve">The characteristic path length of the </w:t>
      </w:r>
      <w:proofErr w:type="spellStart"/>
      <w:r>
        <w:rPr>
          <w:i/>
        </w:rPr>
        <w:t>i</w:t>
      </w:r>
      <w:r>
        <w:t>th</w:t>
      </w:r>
      <w:proofErr w:type="spellEnd"/>
      <w:r>
        <w:t xml:space="preserve"> node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8856"/>
      </w:tblGrid>
      <w:tr w:rsidR="00EB658D" w:rsidTr="00EB658D">
        <w:tc>
          <w:tcPr>
            <w:tcW w:w="8856" w:type="dxa"/>
            <w:vAlign w:val="center"/>
          </w:tcPr>
          <w:p w:rsidR="00EB658D" w:rsidRDefault="00EB658D" w:rsidP="00EB658D">
            <w:pPr>
              <w:jc w:val="center"/>
            </w:pPr>
            <w:r w:rsidRPr="00EB658D">
              <w:rPr>
                <w:position w:val="-30"/>
              </w:rPr>
              <w:object w:dxaOrig="2300" w:dyaOrig="660">
                <v:shape id="_x0000_i1072" type="#_x0000_t75" style="width:115pt;height:33pt" o:ole="">
                  <v:imagedata r:id="rId40" r:pict="rId41" o:title=""/>
                </v:shape>
                <o:OLEObject Type="Embed" ProgID="Equation.3" ShapeID="_x0000_i1072" DrawAspect="Content" ObjectID="_1286186055" r:id="rId42"/>
              </w:object>
            </w:r>
          </w:p>
        </w:tc>
      </w:tr>
    </w:tbl>
    <w:p w:rsidR="00FB45DB" w:rsidRPr="00EB658D" w:rsidRDefault="00FB45DB" w:rsidP="00FB45DB"/>
    <w:p w:rsidR="00EB658D" w:rsidRDefault="00EB658D" w:rsidP="00C402A2">
      <w:pPr>
        <w:rPr>
          <w:i/>
        </w:rPr>
      </w:pPr>
      <w:r>
        <w:rPr>
          <w:i/>
        </w:rPr>
        <w:t>Mean characteristic path length</w:t>
      </w:r>
    </w:p>
    <w:p w:rsidR="00EB658D" w:rsidRDefault="00EB658D" w:rsidP="00C402A2">
      <w:r>
        <w:t xml:space="preserve">The mean characteristic path length summarizes the overall </w:t>
      </w:r>
      <w:proofErr w:type="gramStart"/>
      <w:r>
        <w:t>connectivity  of</w:t>
      </w:r>
      <w:proofErr w:type="gramEnd"/>
      <w:r>
        <w:t xml:space="preserve"> the network; a more efficient network has shorter paths between nodes.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8856"/>
      </w:tblGrid>
      <w:tr w:rsidR="00EB658D" w:rsidTr="00EB658D">
        <w:tc>
          <w:tcPr>
            <w:tcW w:w="8856" w:type="dxa"/>
            <w:vAlign w:val="center"/>
          </w:tcPr>
          <w:p w:rsidR="00EB658D" w:rsidRDefault="00EB658D" w:rsidP="00EB658D">
            <w:pPr>
              <w:jc w:val="center"/>
            </w:pPr>
            <w:r w:rsidRPr="00EB658D">
              <w:rPr>
                <w:position w:val="-28"/>
              </w:rPr>
              <w:object w:dxaOrig="1260" w:dyaOrig="700">
                <v:shape id="_x0000_i1074" type="#_x0000_t75" style="width:63pt;height:35pt" o:ole="">
                  <v:imagedata r:id="rId43" r:pict="rId44" o:title=""/>
                </v:shape>
                <o:OLEObject Type="Embed" ProgID="Equation.3" ShapeID="_x0000_i1074" DrawAspect="Content" ObjectID="_1286186056" r:id="rId45"/>
              </w:object>
            </w:r>
          </w:p>
        </w:tc>
      </w:tr>
    </w:tbl>
    <w:p w:rsidR="00C402A2" w:rsidRPr="00EB658D" w:rsidRDefault="00C402A2" w:rsidP="00C402A2"/>
    <w:p w:rsidR="00A82FAA" w:rsidRDefault="00A82FAA">
      <w:r>
        <w:rPr>
          <w:i/>
        </w:rPr>
        <w:t>Local efficiency</w:t>
      </w:r>
    </w:p>
    <w:p w:rsidR="00A82FAA" w:rsidRDefault="00A82FAA">
      <w:r>
        <w:t xml:space="preserve">The local efficiency of the </w:t>
      </w:r>
      <w:proofErr w:type="spellStart"/>
      <w:r>
        <w:rPr>
          <w:i/>
        </w:rPr>
        <w:t>i</w:t>
      </w:r>
      <w:r>
        <w:t>th</w:t>
      </w:r>
      <w:proofErr w:type="spellEnd"/>
      <w:r>
        <w:t xml:space="preserve"> node is calculated as:</w:t>
      </w:r>
    </w:p>
    <w:tbl>
      <w:tblPr>
        <w:tblStyle w:val="TableGrid"/>
        <w:tblW w:w="0" w:type="auto"/>
        <w:tblLook w:val="00BF"/>
      </w:tblPr>
      <w:tblGrid>
        <w:gridCol w:w="8856"/>
      </w:tblGrid>
      <w:tr w:rsidR="00A82FAA" w:rsidTr="00A82FAA">
        <w:tc>
          <w:tcPr>
            <w:tcW w:w="8856" w:type="dxa"/>
            <w:vAlign w:val="center"/>
          </w:tcPr>
          <w:p w:rsidR="00A82FAA" w:rsidRDefault="00A82FAA" w:rsidP="00A82FAA">
            <w:pPr>
              <w:jc w:val="center"/>
            </w:pPr>
            <w:r w:rsidRPr="00A82FAA">
              <w:rPr>
                <w:position w:val="-30"/>
              </w:rPr>
              <w:object w:dxaOrig="3100" w:dyaOrig="660">
                <v:shape id="_x0000_i1076" type="#_x0000_t75" style="width:155pt;height:33pt" o:ole="">
                  <v:imagedata r:id="rId46" r:pict="rId47" o:title=""/>
                </v:shape>
                <o:OLEObject Type="Embed" ProgID="Equation.3" ShapeID="_x0000_i1076" DrawAspect="Content" ObjectID="_1286186057" r:id="rId48"/>
              </w:object>
            </w:r>
          </w:p>
        </w:tc>
      </w:tr>
    </w:tbl>
    <w:p w:rsidR="00D27533" w:rsidRPr="00A82FAA" w:rsidRDefault="00D27533"/>
    <w:p w:rsidR="00A82FAA" w:rsidRDefault="00A82FAA">
      <w:pPr>
        <w:rPr>
          <w:i/>
        </w:rPr>
      </w:pPr>
      <w:r>
        <w:rPr>
          <w:i/>
        </w:rPr>
        <w:t xml:space="preserve">Mean efficiency </w:t>
      </w:r>
    </w:p>
    <w:tbl>
      <w:tblPr>
        <w:tblStyle w:val="TableGrid"/>
        <w:tblW w:w="0" w:type="auto"/>
        <w:tblLook w:val="00BF"/>
      </w:tblPr>
      <w:tblGrid>
        <w:gridCol w:w="8856"/>
      </w:tblGrid>
      <w:tr w:rsidR="00A82FAA" w:rsidTr="00A82FAA">
        <w:tc>
          <w:tcPr>
            <w:tcW w:w="8856" w:type="dxa"/>
            <w:vAlign w:val="center"/>
          </w:tcPr>
          <w:p w:rsidR="00A82FAA" w:rsidRDefault="00A82FAA" w:rsidP="00A82FAA">
            <w:pPr>
              <w:jc w:val="center"/>
              <w:rPr>
                <w:i/>
              </w:rPr>
            </w:pPr>
            <w:r w:rsidRPr="00A82FAA">
              <w:rPr>
                <w:i/>
                <w:position w:val="-28"/>
              </w:rPr>
              <w:object w:dxaOrig="1960" w:dyaOrig="700">
                <v:shape id="_x0000_i1080" type="#_x0000_t75" style="width:98pt;height:35pt" o:ole="">
                  <v:imagedata r:id="rId49" r:pict="rId50" o:title=""/>
                </v:shape>
                <o:OLEObject Type="Embed" ProgID="Equation.3" ShapeID="_x0000_i1080" DrawAspect="Content" ObjectID="_1286186058" r:id="rId51"/>
              </w:object>
            </w:r>
          </w:p>
        </w:tc>
      </w:tr>
    </w:tbl>
    <w:p w:rsidR="00A82FAA" w:rsidRDefault="00A82FAA">
      <w:pPr>
        <w:rPr>
          <w:i/>
        </w:rPr>
      </w:pPr>
    </w:p>
    <w:p w:rsidR="00A82FAA" w:rsidRDefault="00A82FAA">
      <w:pPr>
        <w:rPr>
          <w:i/>
        </w:rPr>
      </w:pPr>
      <w:r>
        <w:rPr>
          <w:i/>
        </w:rPr>
        <w:t>Global efficiency</w:t>
      </w:r>
    </w:p>
    <w:tbl>
      <w:tblPr>
        <w:tblStyle w:val="TableGrid"/>
        <w:tblW w:w="0" w:type="auto"/>
        <w:tblLook w:val="00BF"/>
      </w:tblPr>
      <w:tblGrid>
        <w:gridCol w:w="8856"/>
      </w:tblGrid>
      <w:tr w:rsidR="00A82FAA" w:rsidTr="00A82FAA">
        <w:tc>
          <w:tcPr>
            <w:tcW w:w="8856" w:type="dxa"/>
            <w:vAlign w:val="center"/>
          </w:tcPr>
          <w:p w:rsidR="00A82FAA" w:rsidRDefault="00A82FAA" w:rsidP="00A82FAA">
            <w:pPr>
              <w:jc w:val="center"/>
              <w:rPr>
                <w:i/>
              </w:rPr>
            </w:pPr>
            <w:r w:rsidRPr="00A82FAA">
              <w:rPr>
                <w:i/>
                <w:position w:val="-30"/>
              </w:rPr>
              <w:object w:dxaOrig="2640" w:dyaOrig="660">
                <v:shape id="_x0000_i1078" type="#_x0000_t75" style="width:132pt;height:33pt" o:ole="">
                  <v:imagedata r:id="rId52" r:pict="rId53" o:title=""/>
                </v:shape>
                <o:OLEObject Type="Embed" ProgID="Equation.3" ShapeID="_x0000_i1078" DrawAspect="Content" ObjectID="_1286186059" r:id="rId54"/>
              </w:object>
            </w:r>
          </w:p>
        </w:tc>
      </w:tr>
    </w:tbl>
    <w:p w:rsidR="00A82FAA" w:rsidRPr="00A82FAA" w:rsidRDefault="00A82FAA">
      <w:pPr>
        <w:rPr>
          <w:i/>
        </w:rPr>
      </w:pPr>
    </w:p>
    <w:p w:rsidR="00B13280" w:rsidRPr="00B14540" w:rsidRDefault="00D27533">
      <w:r>
        <w:t>Relationship between cost, efficiency, and fault tolerance</w:t>
      </w:r>
    </w:p>
    <w:p w:rsidR="00301A57" w:rsidRPr="00B13280" w:rsidRDefault="00301A57"/>
    <w:p w:rsidR="00DF250B" w:rsidRDefault="00E7723F">
      <w:r>
        <w:t xml:space="preserve">Maybe average centrality measures, rank them, and assign colors based on </w:t>
      </w:r>
      <w:proofErr w:type="spellStart"/>
      <w:r>
        <w:t>quantile</w:t>
      </w:r>
      <w:proofErr w:type="spellEnd"/>
      <w:r>
        <w:t>? Could be a good visualization scheme.</w:t>
      </w:r>
    </w:p>
    <w:p w:rsidR="002C2C18" w:rsidRDefault="00B11FF3">
      <w:pPr>
        <w:rPr>
          <w:i/>
        </w:rPr>
      </w:pPr>
      <w:r w:rsidRPr="002C2C18">
        <w:rPr>
          <w:i/>
        </w:rPr>
        <w:t xml:space="preserve">Small-world </w:t>
      </w:r>
      <w:r w:rsidR="002C2C18" w:rsidRPr="002C2C18">
        <w:rPr>
          <w:i/>
        </w:rPr>
        <w:t>Properties</w:t>
      </w:r>
    </w:p>
    <w:p w:rsidR="002C2C18" w:rsidRDefault="002C2C18">
      <w:r>
        <w:t>The primary features of a small-world network, compared to a random network, are similar path lengths but higher clustering coefficients. This is expressed as:</w:t>
      </w:r>
    </w:p>
    <w:tbl>
      <w:tblPr>
        <w:tblStyle w:val="TableGrid"/>
        <w:tblW w:w="0" w:type="auto"/>
        <w:tblLook w:val="00BF"/>
      </w:tblPr>
      <w:tblGrid>
        <w:gridCol w:w="8856"/>
      </w:tblGrid>
      <w:tr w:rsidR="002C2C18" w:rsidTr="002C2C18">
        <w:tc>
          <w:tcPr>
            <w:tcW w:w="8856" w:type="dxa"/>
            <w:vAlign w:val="center"/>
          </w:tcPr>
          <w:p w:rsidR="002C2C18" w:rsidRDefault="002C2C18" w:rsidP="002C2C18">
            <w:pPr>
              <w:jc w:val="center"/>
            </w:pPr>
            <w:r w:rsidRPr="002C2C18">
              <w:rPr>
                <w:position w:val="-62"/>
              </w:rPr>
              <w:object w:dxaOrig="1240" w:dyaOrig="1820">
                <v:shape id="_x0000_i1085" type="#_x0000_t75" style="width:62pt;height:91pt" o:ole="">
                  <v:imagedata r:id="rId55" r:pict="rId56" o:title=""/>
                </v:shape>
                <o:OLEObject Type="Embed" ProgID="Equation.3" ShapeID="_x0000_i1085" DrawAspect="Content" ObjectID="_1286186060" r:id="rId57"/>
              </w:object>
            </w:r>
          </w:p>
        </w:tc>
      </w:tr>
    </w:tbl>
    <w:p w:rsidR="00DF250B" w:rsidRPr="002C2C18" w:rsidRDefault="002C2C18">
      <w:r>
        <w:t xml:space="preserve"> </w:t>
      </w:r>
    </w:p>
    <w:p w:rsidR="000A1093" w:rsidRDefault="00B11FF3">
      <w:r>
        <w:t>Measures of centrality</w:t>
      </w:r>
    </w:p>
    <w:p w:rsidR="000A1093" w:rsidRDefault="000A1093">
      <w:r>
        <w:t>Degree is the number of nodes connected to another node. The degree of a node is the sum of its row (or column) in the adjacency matrix.</w:t>
      </w:r>
    </w:p>
    <w:p w:rsidR="000A1093" w:rsidRDefault="000A1093"/>
    <w:p w:rsidR="000A1093" w:rsidRDefault="000A1093">
      <w:proofErr w:type="spellStart"/>
      <w:r>
        <w:t>Betweenness</w:t>
      </w:r>
      <w:proofErr w:type="spellEnd"/>
      <w:r>
        <w:t>: The number of shortest paths in the graph that pass through the node divided by the total number of shortest paths.</w:t>
      </w:r>
    </w:p>
    <w:p w:rsidR="000A1093" w:rsidRDefault="00DC3763">
      <w:r w:rsidRPr="00DC3763">
        <w:rPr>
          <w:position w:val="-30"/>
        </w:rPr>
        <w:object w:dxaOrig="1680" w:dyaOrig="700">
          <v:shape id="_x0000_i1083" type="#_x0000_t75" style="width:84pt;height:35pt" o:ole="">
            <v:imagedata r:id="rId58" r:pict="rId59" o:title=""/>
          </v:shape>
          <o:OLEObject Type="Embed" ProgID="Equation.3" ShapeID="_x0000_i1083" DrawAspect="Content" ObjectID="_1286186061" r:id="rId60"/>
        </w:object>
      </w:r>
    </w:p>
    <w:p w:rsidR="000A1093" w:rsidRDefault="000A1093">
      <w:proofErr w:type="gramStart"/>
      <w:r>
        <w:t>that’s</w:t>
      </w:r>
      <w:proofErr w:type="gramEnd"/>
      <w:r>
        <w:t xml:space="preserve"> the list of nodes included in the path.</w:t>
      </w:r>
    </w:p>
    <w:p w:rsidR="000A1093" w:rsidRDefault="000A1093">
      <w:r>
        <w:t xml:space="preserve">Nodes with a high </w:t>
      </w:r>
      <w:proofErr w:type="spellStart"/>
      <w:r>
        <w:t>betweenness</w:t>
      </w:r>
      <w:proofErr w:type="spellEnd"/>
      <w:r>
        <w:t xml:space="preserve"> centrality are of interest because they control information flow in a network, may be required to carry more information (cite this)</w:t>
      </w:r>
    </w:p>
    <w:p w:rsidR="000A1093" w:rsidRDefault="000A1093"/>
    <w:p w:rsidR="000A1093" w:rsidRDefault="000A1093">
      <w:r>
        <w:t>Closeness:</w:t>
      </w:r>
    </w:p>
    <w:p w:rsidR="000A1093" w:rsidRDefault="000A1093">
      <w:r>
        <w:t>Normalized inverse of the sum of topological distances in the graph</w:t>
      </w:r>
    </w:p>
    <w:p w:rsidR="000A1093" w:rsidRDefault="000A1093">
      <w:r w:rsidRPr="000A1093">
        <w:rPr>
          <w:position w:val="-50"/>
        </w:rPr>
        <w:object w:dxaOrig="1540" w:dyaOrig="860">
          <v:shape id="_x0000_i1026" type="#_x0000_t75" style="width:77pt;height:43pt" o:ole="">
            <v:imagedata r:id="rId61" r:pict="rId62" o:title=""/>
          </v:shape>
          <o:OLEObject Type="Embed" ProgID="Equation.3" ShapeID="_x0000_i1026" DrawAspect="Content" ObjectID="_1286186062"/>
        </w:object>
      </w:r>
    </w:p>
    <w:p w:rsidR="000A1093" w:rsidRDefault="000A1093">
      <w:proofErr w:type="gramStart"/>
      <w:r>
        <w:t>distance</w:t>
      </w:r>
      <w:proofErr w:type="gramEnd"/>
      <w:r>
        <w:t xml:space="preserve"> is the number of edges between 2 nodes. N is the number of nodes. </w:t>
      </w:r>
      <w:proofErr w:type="gramStart"/>
      <w:r>
        <w:t xml:space="preserve">For node </w:t>
      </w:r>
      <w:proofErr w:type="spellStart"/>
      <w:r>
        <w:t>i</w:t>
      </w:r>
      <w:proofErr w:type="spellEnd"/>
      <w:r>
        <w:t>.</w:t>
      </w:r>
      <w:proofErr w:type="gramEnd"/>
    </w:p>
    <w:p w:rsidR="000A1093" w:rsidRDefault="000A1093">
      <w:proofErr w:type="gramStart"/>
      <w:r>
        <w:t>determines</w:t>
      </w:r>
      <w:proofErr w:type="gramEnd"/>
      <w:r>
        <w:t xml:space="preserve"> how central a node is in a network, </w:t>
      </w:r>
      <w:proofErr w:type="spellStart"/>
      <w:r>
        <w:t>ie</w:t>
      </w:r>
      <w:proofErr w:type="spellEnd"/>
      <w:r>
        <w:t xml:space="preserve"> how important it is at spreading information from it to the other nodes in the network.</w:t>
      </w:r>
    </w:p>
    <w:p w:rsidR="000A1093" w:rsidRDefault="000A1093">
      <w:r>
        <w:t xml:space="preserve">Most central is determined by all of these measures of </w:t>
      </w:r>
      <w:proofErr w:type="spellStart"/>
      <w:r>
        <w:t>centraility</w:t>
      </w:r>
      <w:proofErr w:type="spellEnd"/>
    </w:p>
    <w:p w:rsidR="000A1093" w:rsidRDefault="000A1093"/>
    <w:p w:rsidR="000A1093" w:rsidRDefault="000A1093">
      <w:r>
        <w:t>Ref.</w:t>
      </w:r>
    </w:p>
    <w:p w:rsidR="000A1093" w:rsidRDefault="000A1093">
      <w:proofErr w:type="spellStart"/>
      <w:proofErr w:type="gramStart"/>
      <w:r>
        <w:t>Aldous</w:t>
      </w:r>
      <w:proofErr w:type="spellEnd"/>
      <w:r>
        <w:t xml:space="preserve"> &amp; Wilson, Graphs and </w:t>
      </w:r>
      <w:proofErr w:type="spellStart"/>
      <w:r>
        <w:t>Applications.An</w:t>
      </w:r>
      <w:proofErr w:type="spellEnd"/>
      <w:r>
        <w:t xml:space="preserve"> introductory approach.</w:t>
      </w:r>
      <w:proofErr w:type="gramEnd"/>
      <w:r>
        <w:t xml:space="preserve"> </w:t>
      </w:r>
      <w:proofErr w:type="gramStart"/>
      <w:r>
        <w:t>Springer, 2000.</w:t>
      </w:r>
      <w:proofErr w:type="gramEnd"/>
    </w:p>
    <w:sectPr w:rsidR="000A1093" w:rsidSect="000A109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A1093"/>
    <w:rsid w:val="000743A2"/>
    <w:rsid w:val="000A1093"/>
    <w:rsid w:val="00120341"/>
    <w:rsid w:val="001D6919"/>
    <w:rsid w:val="002C2C18"/>
    <w:rsid w:val="00301A57"/>
    <w:rsid w:val="005B366B"/>
    <w:rsid w:val="005C5295"/>
    <w:rsid w:val="0086550C"/>
    <w:rsid w:val="00A82FAA"/>
    <w:rsid w:val="00B11FF3"/>
    <w:rsid w:val="00B13280"/>
    <w:rsid w:val="00B14540"/>
    <w:rsid w:val="00C402A2"/>
    <w:rsid w:val="00D27533"/>
    <w:rsid w:val="00DC3763"/>
    <w:rsid w:val="00DF250B"/>
    <w:rsid w:val="00E7723F"/>
    <w:rsid w:val="00EB658D"/>
    <w:rsid w:val="00FB45DB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8D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12034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B45D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45DB"/>
  </w:style>
  <w:style w:type="paragraph" w:styleId="Footer">
    <w:name w:val="footer"/>
    <w:basedOn w:val="Normal"/>
    <w:link w:val="FooterChar"/>
    <w:uiPriority w:val="99"/>
    <w:semiHidden/>
    <w:unhideWhenUsed/>
    <w:rsid w:val="00FB45D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45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4" Type="http://schemas.openxmlformats.org/officeDocument/2006/relationships/image" Target="media/image8.pict"/><Relationship Id="rId15" Type="http://schemas.openxmlformats.org/officeDocument/2006/relationships/oleObject" Target="embeddings/Microsoft_Equation4.bin"/><Relationship Id="rId16" Type="http://schemas.openxmlformats.org/officeDocument/2006/relationships/image" Target="media/image9.png"/><Relationship Id="rId17" Type="http://schemas.openxmlformats.org/officeDocument/2006/relationships/image" Target="media/image10.pict"/><Relationship Id="rId18" Type="http://schemas.openxmlformats.org/officeDocument/2006/relationships/oleObject" Target="embeddings/Microsoft_Equation5.bin"/><Relationship Id="rId19" Type="http://schemas.openxmlformats.org/officeDocument/2006/relationships/image" Target="media/image11.png"/><Relationship Id="rId64" Type="http://schemas.openxmlformats.org/officeDocument/2006/relationships/fontTable" Target="fontTable.xml"/><Relationship Id="rId65" Type="http://schemas.openxmlformats.org/officeDocument/2006/relationships/theme" Target="theme/theme1.xml"/><Relationship Id="rId50" Type="http://schemas.openxmlformats.org/officeDocument/2006/relationships/image" Target="media/image32.pict"/><Relationship Id="rId51" Type="http://schemas.openxmlformats.org/officeDocument/2006/relationships/oleObject" Target="embeddings/Microsoft_Equation16.bin"/><Relationship Id="rId52" Type="http://schemas.openxmlformats.org/officeDocument/2006/relationships/image" Target="media/image33.png"/><Relationship Id="rId53" Type="http://schemas.openxmlformats.org/officeDocument/2006/relationships/image" Target="media/image34.pict"/><Relationship Id="rId54" Type="http://schemas.openxmlformats.org/officeDocument/2006/relationships/oleObject" Target="embeddings/Microsoft_Equation17.bin"/><Relationship Id="rId55" Type="http://schemas.openxmlformats.org/officeDocument/2006/relationships/image" Target="media/image35.png"/><Relationship Id="rId56" Type="http://schemas.openxmlformats.org/officeDocument/2006/relationships/image" Target="media/image36.pict"/><Relationship Id="rId57" Type="http://schemas.openxmlformats.org/officeDocument/2006/relationships/oleObject" Target="embeddings/Microsoft_Equation18.bin"/><Relationship Id="rId58" Type="http://schemas.openxmlformats.org/officeDocument/2006/relationships/image" Target="media/image37.png"/><Relationship Id="rId59" Type="http://schemas.openxmlformats.org/officeDocument/2006/relationships/image" Target="media/image38.pict"/><Relationship Id="rId40" Type="http://schemas.openxmlformats.org/officeDocument/2006/relationships/image" Target="media/image25.png"/><Relationship Id="rId41" Type="http://schemas.openxmlformats.org/officeDocument/2006/relationships/image" Target="media/image26.pict"/><Relationship Id="rId42" Type="http://schemas.openxmlformats.org/officeDocument/2006/relationships/oleObject" Target="embeddings/Microsoft_Equation13.bin"/><Relationship Id="rId43" Type="http://schemas.openxmlformats.org/officeDocument/2006/relationships/image" Target="media/image27.png"/><Relationship Id="rId44" Type="http://schemas.openxmlformats.org/officeDocument/2006/relationships/image" Target="media/image28.pict"/><Relationship Id="rId45" Type="http://schemas.openxmlformats.org/officeDocument/2006/relationships/oleObject" Target="embeddings/Microsoft_Equation14.bin"/><Relationship Id="rId46" Type="http://schemas.openxmlformats.org/officeDocument/2006/relationships/image" Target="media/image29.png"/><Relationship Id="rId47" Type="http://schemas.openxmlformats.org/officeDocument/2006/relationships/image" Target="media/image30.pict"/><Relationship Id="rId48" Type="http://schemas.openxmlformats.org/officeDocument/2006/relationships/oleObject" Target="embeddings/Microsoft_Equation15.bin"/><Relationship Id="rId49" Type="http://schemas.openxmlformats.org/officeDocument/2006/relationships/image" Target="media/image31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ict"/><Relationship Id="rId6" Type="http://schemas.openxmlformats.org/officeDocument/2006/relationships/oleObject" Target="embeddings/Microsoft_Equation1.bin"/><Relationship Id="rId7" Type="http://schemas.openxmlformats.org/officeDocument/2006/relationships/image" Target="media/image3.png"/><Relationship Id="rId8" Type="http://schemas.openxmlformats.org/officeDocument/2006/relationships/image" Target="media/image4.pict"/><Relationship Id="rId9" Type="http://schemas.openxmlformats.org/officeDocument/2006/relationships/oleObject" Target="embeddings/Microsoft_Equation2.bin"/><Relationship Id="rId30" Type="http://schemas.openxmlformats.org/officeDocument/2006/relationships/oleObject" Target="embeddings/Microsoft_Equation9.bin"/><Relationship Id="rId31" Type="http://schemas.openxmlformats.org/officeDocument/2006/relationships/image" Target="media/image19.png"/><Relationship Id="rId32" Type="http://schemas.openxmlformats.org/officeDocument/2006/relationships/image" Target="media/image20.pict"/><Relationship Id="rId33" Type="http://schemas.openxmlformats.org/officeDocument/2006/relationships/oleObject" Target="embeddings/Microsoft_Equation10.bin"/><Relationship Id="rId34" Type="http://schemas.openxmlformats.org/officeDocument/2006/relationships/image" Target="media/image21.png"/><Relationship Id="rId35" Type="http://schemas.openxmlformats.org/officeDocument/2006/relationships/image" Target="media/image22.pict"/><Relationship Id="rId36" Type="http://schemas.openxmlformats.org/officeDocument/2006/relationships/oleObject" Target="embeddings/Microsoft_Equation11.bin"/><Relationship Id="rId37" Type="http://schemas.openxmlformats.org/officeDocument/2006/relationships/image" Target="media/image23.png"/><Relationship Id="rId38" Type="http://schemas.openxmlformats.org/officeDocument/2006/relationships/image" Target="media/image24.pict"/><Relationship Id="rId39" Type="http://schemas.openxmlformats.org/officeDocument/2006/relationships/oleObject" Target="embeddings/Microsoft_Equation12.bin"/><Relationship Id="rId20" Type="http://schemas.openxmlformats.org/officeDocument/2006/relationships/image" Target="media/image12.pict"/><Relationship Id="rId21" Type="http://schemas.openxmlformats.org/officeDocument/2006/relationships/oleObject" Target="embeddings/Microsoft_Equation6.bin"/><Relationship Id="rId22" Type="http://schemas.openxmlformats.org/officeDocument/2006/relationships/image" Target="media/image13.png"/><Relationship Id="rId23" Type="http://schemas.openxmlformats.org/officeDocument/2006/relationships/image" Target="media/image14.pict"/><Relationship Id="rId24" Type="http://schemas.openxmlformats.org/officeDocument/2006/relationships/oleObject" Target="embeddings/Microsoft_Equation7.bin"/><Relationship Id="rId25" Type="http://schemas.openxmlformats.org/officeDocument/2006/relationships/image" Target="media/image15.png"/><Relationship Id="rId26" Type="http://schemas.openxmlformats.org/officeDocument/2006/relationships/image" Target="media/image16.pict"/><Relationship Id="rId27" Type="http://schemas.openxmlformats.org/officeDocument/2006/relationships/oleObject" Target="embeddings/Microsoft_Equation8.bin"/><Relationship Id="rId28" Type="http://schemas.openxmlformats.org/officeDocument/2006/relationships/image" Target="media/image17.png"/><Relationship Id="rId29" Type="http://schemas.openxmlformats.org/officeDocument/2006/relationships/image" Target="media/image18.pict"/><Relationship Id="rId60" Type="http://schemas.openxmlformats.org/officeDocument/2006/relationships/oleObject" Target="embeddings/Microsoft_Equation19.bin"/><Relationship Id="rId61" Type="http://schemas.openxmlformats.org/officeDocument/2006/relationships/image" Target="media/image39.png"/><Relationship Id="rId62" Type="http://schemas.openxmlformats.org/officeDocument/2006/relationships/image" Target="media/image40.pict"/><Relationship Id="rId10" Type="http://schemas.openxmlformats.org/officeDocument/2006/relationships/image" Target="media/image5.png"/><Relationship Id="rId11" Type="http://schemas.openxmlformats.org/officeDocument/2006/relationships/image" Target="media/image6.pict"/><Relationship Id="rId12" Type="http://schemas.openxmlformats.org/officeDocument/2006/relationships/oleObject" Target="embeddings/Microsoft_Equation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510</Words>
  <Characters>2912</Characters>
  <Application>Microsoft Macintosh Word</Application>
  <DocSecurity>0</DocSecurity>
  <Lines>24</Lines>
  <Paragraphs>5</Paragraphs>
  <ScaleCrop>false</ScaleCrop>
  <Company>University of Pennsylvania</Company>
  <LinksUpToDate>false</LinksUpToDate>
  <CharactersWithSpaces>3576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Pluta</dc:creator>
  <cp:keywords/>
  <cp:lastModifiedBy>John Pluta</cp:lastModifiedBy>
  <cp:revision>7</cp:revision>
  <dcterms:created xsi:type="dcterms:W3CDTF">2012-10-06T22:22:00Z</dcterms:created>
  <dcterms:modified xsi:type="dcterms:W3CDTF">2012-10-21T16:59:00Z</dcterms:modified>
</cp:coreProperties>
</file>