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4472C4" w:themeColor="accent1"/>
        </w:rPr>
        <w:id w:val="-1011527525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lang w:val="es-ES"/>
        </w:rPr>
      </w:sdtEndPr>
      <w:sdtContent>
        <w:p w14:paraId="59F05DDA" w14:textId="690AE408" w:rsidR="005302C6" w:rsidRDefault="005302C6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0DFC14F3" wp14:editId="1ABC6C19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7618EE408F6340049F2C85ECE32826E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54D69E8" w14:textId="36EEB341" w:rsidR="005302C6" w:rsidRDefault="005302C6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Proyecto de final de curso de 2º DAM: Aplicación de reservas de hotel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3C033E5F956E487FA89B6099CB94E8D3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35E4D0D5" w14:textId="53CFD325" w:rsidR="005302C6" w:rsidRDefault="005302C6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Por Juan Pablo Martínez Marín</w:t>
              </w:r>
            </w:p>
          </w:sdtContent>
        </w:sdt>
        <w:p w14:paraId="262C566B" w14:textId="0E667D10" w:rsidR="005302C6" w:rsidRDefault="009D68F2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3066096" wp14:editId="7A684D3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5396230" cy="583565"/>
                    <wp:effectExtent l="0" t="0" r="0" b="0"/>
                    <wp:wrapNone/>
                    <wp:docPr id="80874389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396230" cy="58356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C67B1FC" w14:textId="25D7027E" w:rsidR="005302C6" w:rsidRDefault="005302C6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26 de marzo de 2025</w:t>
                                    </w:r>
                                  </w:p>
                                </w:sdtContent>
                              </w:sdt>
                              <w:p w14:paraId="0123D0D7" w14:textId="27B7F210" w:rsidR="005302C6" w:rsidRDefault="005302C6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</w:p>
                              <w:p w14:paraId="560F75BC" w14:textId="43B112EE" w:rsidR="005302C6" w:rsidRDefault="005302C6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306609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left:0;text-align:left;margin-left:0;margin-top:0;width:424.9pt;height:45.95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C67B1FC" w14:textId="25D7027E" w:rsidR="005302C6" w:rsidRDefault="005302C6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26 de marzo de 2025</w:t>
                              </w:r>
                            </w:p>
                          </w:sdtContent>
                        </w:sdt>
                        <w:p w14:paraId="0123D0D7" w14:textId="27B7F210" w:rsidR="005302C6" w:rsidRDefault="005302C6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</w:p>
                        <w:p w14:paraId="560F75BC" w14:textId="43B112EE" w:rsidR="005302C6" w:rsidRDefault="005302C6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5302C6">
            <w:rPr>
              <w:noProof/>
              <w:color w:val="4472C4" w:themeColor="accent1"/>
            </w:rPr>
            <w:drawing>
              <wp:inline distT="0" distB="0" distL="0" distR="0" wp14:anchorId="6D702859" wp14:editId="02C8DD31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2E2ED8A" w14:textId="4DC70ECB" w:rsidR="005302C6" w:rsidRDefault="005302C6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sdt>
      <w:sdtPr>
        <w:rPr>
          <w:lang w:val="es-ES"/>
        </w:rPr>
        <w:id w:val="-31402620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sdtEndPr>
      <w:sdtContent>
        <w:p w14:paraId="4FABB662" w14:textId="2E72BDAA" w:rsidR="005302C6" w:rsidRPr="00AD26CB" w:rsidRDefault="005302C6">
          <w:pPr>
            <w:pStyle w:val="TOCHeading"/>
            <w:rPr>
              <w:rFonts w:ascii="Arial" w:hAnsi="Arial" w:cs="Arial"/>
              <w:lang w:val="es-ES"/>
            </w:rPr>
          </w:pPr>
          <w:r w:rsidRPr="00AD26CB">
            <w:rPr>
              <w:rFonts w:ascii="Arial" w:hAnsi="Arial" w:cs="Arial"/>
              <w:lang w:val="es-ES"/>
            </w:rPr>
            <w:t>Contenidos</w:t>
          </w:r>
        </w:p>
        <w:p w14:paraId="0F130B39" w14:textId="51E8C7F8" w:rsidR="00AD26CB" w:rsidRDefault="005302C6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r w:rsidRPr="00AD26CB">
            <w:rPr>
              <w:rFonts w:ascii="Arial" w:hAnsi="Arial" w:cs="Arial"/>
            </w:rPr>
            <w:fldChar w:fldCharType="begin"/>
          </w:r>
          <w:r w:rsidRPr="00AD26CB">
            <w:rPr>
              <w:rFonts w:ascii="Arial" w:hAnsi="Arial" w:cs="Arial"/>
            </w:rPr>
            <w:instrText xml:space="preserve"> TOC \o "1-3" \h \z \u </w:instrText>
          </w:r>
          <w:r w:rsidRPr="00AD26CB">
            <w:rPr>
              <w:rFonts w:ascii="Arial" w:hAnsi="Arial" w:cs="Arial"/>
            </w:rPr>
            <w:fldChar w:fldCharType="separate"/>
          </w:r>
          <w:hyperlink w:anchor="_Toc225426510" w:history="1">
            <w:r w:rsidR="00AD26CB" w:rsidRPr="00B54763">
              <w:rPr>
                <w:rStyle w:val="Hyperlink"/>
                <w:rFonts w:ascii="Arial" w:hAnsi="Arial" w:cs="Arial"/>
                <w:noProof/>
              </w:rPr>
              <w:t>Introducción</w:t>
            </w:r>
            <w:r w:rsidR="00AD26CB">
              <w:rPr>
                <w:noProof/>
                <w:webHidden/>
              </w:rPr>
              <w:tab/>
            </w:r>
            <w:r w:rsidR="00AD26CB">
              <w:rPr>
                <w:noProof/>
                <w:webHidden/>
              </w:rPr>
              <w:fldChar w:fldCharType="begin"/>
            </w:r>
            <w:r w:rsidR="00AD26CB">
              <w:rPr>
                <w:noProof/>
                <w:webHidden/>
              </w:rPr>
              <w:instrText xml:space="preserve"> PAGEREF _Toc225426510 \h </w:instrText>
            </w:r>
            <w:r w:rsidR="00AD26CB">
              <w:rPr>
                <w:noProof/>
                <w:webHidden/>
              </w:rPr>
            </w:r>
            <w:r w:rsidR="00AD26CB">
              <w:rPr>
                <w:noProof/>
                <w:webHidden/>
              </w:rPr>
              <w:fldChar w:fldCharType="separate"/>
            </w:r>
            <w:r w:rsidR="00AD26CB">
              <w:rPr>
                <w:noProof/>
                <w:webHidden/>
              </w:rPr>
              <w:t>3</w:t>
            </w:r>
            <w:r w:rsidR="00AD26CB">
              <w:rPr>
                <w:noProof/>
                <w:webHidden/>
              </w:rPr>
              <w:fldChar w:fldCharType="end"/>
            </w:r>
          </w:hyperlink>
        </w:p>
        <w:p w14:paraId="68A250E3" w14:textId="0F5437C8" w:rsidR="00AD26CB" w:rsidRDefault="00AD26C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11" w:history="1">
            <w:r w:rsidRPr="00B54763">
              <w:rPr>
                <w:rStyle w:val="Hyperlink"/>
                <w:rFonts w:ascii="Arial" w:hAnsi="Arial" w:cs="Arial"/>
                <w:noProof/>
              </w:rPr>
              <w:t>Requerimientos funcionales y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603BC" w14:textId="0CBDC192" w:rsidR="00AD26CB" w:rsidRDefault="00AD26CB">
          <w:pPr>
            <w:pStyle w:val="TO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12" w:history="1">
            <w:r w:rsidRPr="00B54763">
              <w:rPr>
                <w:rStyle w:val="Hyperlink"/>
                <w:rFonts w:ascii="Arial" w:hAnsi="Arial" w:cs="Arial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A1306" w14:textId="327AAB99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13" w:history="1">
            <w:r w:rsidRPr="00B54763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Manejo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88AD9" w14:textId="0B8C4D8F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14" w:history="1">
            <w:r w:rsidRPr="00B54763">
              <w:rPr>
                <w:rStyle w:val="Hyperlink"/>
                <w:rFonts w:ascii="Arial" w:hAnsi="Arial" w:cs="Arial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Búsqueda y reconocimiento de viviendas disponibles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36D1D" w14:textId="22FCDBA8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15" w:history="1">
            <w:r w:rsidRPr="00B54763">
              <w:rPr>
                <w:rStyle w:val="Hyperlink"/>
                <w:rFonts w:ascii="Arial" w:hAnsi="Arial" w:cs="Arial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Integración de servicios de tercera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DD9E9" w14:textId="2495A62A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16" w:history="1">
            <w:r w:rsidRPr="00B54763">
              <w:rPr>
                <w:rStyle w:val="Hyperlink"/>
                <w:rFonts w:ascii="Arial" w:hAnsi="Arial" w:cs="Arial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Visualización de detalles de viviendas disponibles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D9A75" w14:textId="5554517D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17" w:history="1">
            <w:r w:rsidRPr="00B54763">
              <w:rPr>
                <w:rStyle w:val="Hyperlink"/>
                <w:rFonts w:ascii="Arial" w:hAnsi="Arial" w:cs="Arial"/>
                <w:noProof/>
              </w:rPr>
              <w:t>1.5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Reservas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B5A0A" w14:textId="55C7AABD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18" w:history="1">
            <w:r w:rsidRPr="00B54763">
              <w:rPr>
                <w:rStyle w:val="Hyperlink"/>
                <w:rFonts w:ascii="Arial" w:hAnsi="Arial" w:cs="Arial"/>
                <w:noProof/>
              </w:rPr>
              <w:t>1.6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Procesamiento de pagos de forma segura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9FBD0" w14:textId="2D50DCC5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19" w:history="1">
            <w:r w:rsidRPr="00B54763">
              <w:rPr>
                <w:rStyle w:val="Hyperlink"/>
                <w:rFonts w:ascii="Arial" w:hAnsi="Arial" w:cs="Arial"/>
                <w:noProof/>
              </w:rPr>
              <w:t>1.7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Comunicación mediante notificaciones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E2DA8" w14:textId="2B72E9C3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20" w:history="1">
            <w:r w:rsidRPr="00B54763">
              <w:rPr>
                <w:rStyle w:val="Hyperlink"/>
                <w:rFonts w:ascii="Arial" w:hAnsi="Arial" w:cs="Arial"/>
                <w:noProof/>
              </w:rPr>
              <w:t>1.8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Posibles servicios adicionales integrados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A70BA" w14:textId="7E686D46" w:rsidR="00AD26CB" w:rsidRDefault="00AD26CB">
          <w:pPr>
            <w:pStyle w:val="TO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21" w:history="1">
            <w:r w:rsidRPr="00B54763">
              <w:rPr>
                <w:rStyle w:val="Hyperlink"/>
                <w:rFonts w:ascii="Arial" w:hAnsi="Arial" w:cs="Arial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38296" w14:textId="18F1AAC7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22" w:history="1">
            <w:r w:rsidRPr="00B54763">
              <w:rPr>
                <w:rStyle w:val="Hyperlink"/>
                <w:rFonts w:ascii="Arial" w:hAnsi="Arial" w:cs="Arial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58770" w14:textId="1F30C707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23" w:history="1">
            <w:r w:rsidRPr="00B54763">
              <w:rPr>
                <w:rStyle w:val="Hyperlink"/>
                <w:rFonts w:ascii="Arial" w:hAnsi="Arial" w:cs="Arial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9B073" w14:textId="728CF2F1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24" w:history="1">
            <w:r w:rsidRPr="00B54763">
              <w:rPr>
                <w:rStyle w:val="Hyperlink"/>
                <w:rFonts w:ascii="Arial" w:hAnsi="Arial" w:cs="Arial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Disponibilidad y fiabilidad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300AD" w14:textId="53CE66FF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25" w:history="1">
            <w:r w:rsidRPr="00B54763">
              <w:rPr>
                <w:rStyle w:val="Hyperlink"/>
                <w:rFonts w:ascii="Arial" w:hAnsi="Arial" w:cs="Arial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D989B" w14:textId="57E9B131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26" w:history="1">
            <w:r w:rsidRPr="00B54763">
              <w:rPr>
                <w:rStyle w:val="Hyperlink"/>
                <w:rFonts w:ascii="Arial" w:hAnsi="Arial" w:cs="Arial"/>
                <w:noProof/>
              </w:rPr>
              <w:t>2.5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Usabilidad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44F25" w14:textId="0F7F7905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27" w:history="1">
            <w:r w:rsidRPr="00B54763">
              <w:rPr>
                <w:rStyle w:val="Hyperlink"/>
                <w:rFonts w:ascii="Arial" w:hAnsi="Arial" w:cs="Arial"/>
                <w:noProof/>
              </w:rPr>
              <w:t>2.6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D1A4E" w14:textId="7B8F0164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28" w:history="1">
            <w:r w:rsidRPr="00B54763">
              <w:rPr>
                <w:rStyle w:val="Hyperlink"/>
                <w:rFonts w:ascii="Arial" w:hAnsi="Arial" w:cs="Arial"/>
                <w:noProof/>
              </w:rPr>
              <w:t>2.7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Compatibilidad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6F057" w14:textId="6FEF7CA3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29" w:history="1">
            <w:r w:rsidRPr="00B54763">
              <w:rPr>
                <w:rStyle w:val="Hyperlink"/>
                <w:rFonts w:ascii="Arial" w:hAnsi="Arial" w:cs="Arial"/>
                <w:noProof/>
              </w:rPr>
              <w:t>2.8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Integridad de los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EF074" w14:textId="3BDC6B2B" w:rsidR="00AD26CB" w:rsidRDefault="00AD26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30" w:history="1">
            <w:r w:rsidRPr="00B54763">
              <w:rPr>
                <w:rStyle w:val="Hyperlink"/>
                <w:rFonts w:ascii="Arial" w:hAnsi="Arial" w:cs="Arial"/>
                <w:noProof/>
              </w:rPr>
              <w:t>2.9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B54763">
              <w:rPr>
                <w:rStyle w:val="Hyperlink"/>
                <w:rFonts w:ascii="Arial" w:hAnsi="Arial" w:cs="Arial"/>
                <w:noProof/>
              </w:rPr>
              <w:t>Cumplimiento de normativas legales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B6A7B" w14:textId="5BF8FD91" w:rsidR="00AD26CB" w:rsidRDefault="00AD26C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31" w:history="1">
            <w:r w:rsidRPr="00B54763">
              <w:rPr>
                <w:rStyle w:val="Hyperlink"/>
                <w:rFonts w:ascii="Arial" w:hAnsi="Arial" w:cs="Arial"/>
                <w:noProof/>
              </w:rPr>
              <w:t>Planificación del proyecto y diagrama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0D072" w14:textId="6776C586" w:rsidR="00AD26CB" w:rsidRDefault="00AD26C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25426532" w:history="1">
            <w:r w:rsidRPr="00B54763">
              <w:rPr>
                <w:rStyle w:val="Hyperlink"/>
                <w:noProof/>
              </w:rPr>
              <w:drawing>
                <wp:inline distT="0" distB="0" distL="0" distR="0" wp14:anchorId="5FCD2B72" wp14:editId="5D08A03C">
                  <wp:extent cx="5400040" cy="3150235"/>
                  <wp:effectExtent l="0" t="0" r="0" b="0"/>
                  <wp:docPr id="688456849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1"/>
                    </a:graphicData>
                  </a:graphic>
                </wp:inline>
              </w:drawing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09F0D" w14:textId="3CE95E23" w:rsidR="005302C6" w:rsidRPr="005302C6" w:rsidRDefault="005302C6">
          <w:r w:rsidRPr="00AD26CB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207028E3" w14:textId="77777777" w:rsidR="005302C6" w:rsidRPr="005302C6" w:rsidRDefault="005302C6" w:rsidP="00022E51">
      <w:pPr>
        <w:pStyle w:val="Heading1"/>
      </w:pPr>
    </w:p>
    <w:p w14:paraId="0CC49A5B" w14:textId="77777777" w:rsidR="005302C6" w:rsidRPr="005302C6" w:rsidRDefault="005302C6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5302C6">
        <w:br w:type="page"/>
      </w:r>
    </w:p>
    <w:p w14:paraId="4FFD626A" w14:textId="09DD6050" w:rsidR="006F1C0E" w:rsidRPr="00AD26CB" w:rsidRDefault="00022E51" w:rsidP="00AD26CB">
      <w:pPr>
        <w:pStyle w:val="Heading1"/>
        <w:jc w:val="both"/>
        <w:rPr>
          <w:rFonts w:ascii="Arial" w:hAnsi="Arial" w:cs="Arial"/>
        </w:rPr>
      </w:pPr>
      <w:bookmarkStart w:id="0" w:name="_Toc225426510"/>
      <w:r w:rsidRPr="00AD26CB">
        <w:rPr>
          <w:rFonts w:ascii="Arial" w:hAnsi="Arial" w:cs="Arial"/>
        </w:rPr>
        <w:lastRenderedPageBreak/>
        <w:t>Introducción</w:t>
      </w:r>
      <w:bookmarkEnd w:id="0"/>
    </w:p>
    <w:p w14:paraId="7689AF0F" w14:textId="3D85BB9D" w:rsidR="00022E51" w:rsidRPr="00AD26CB" w:rsidRDefault="00E44BB7" w:rsidP="00AD26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 xml:space="preserve">Durante los últimos años, el crecimiento acelerado de servicios digitales ha transformado de forma significativa la manera en la que el público planifica, administra y ajusta viajes de un lugar a otro. La proliferación de plataformas de reserva de vivienda digitales, junto a la creciente </w:t>
      </w:r>
      <w:r w:rsidR="00AD1098">
        <w:rPr>
          <w:rFonts w:ascii="Arial" w:hAnsi="Arial" w:cs="Arial"/>
          <w:sz w:val="24"/>
          <w:szCs w:val="24"/>
        </w:rPr>
        <w:t>disponibilidad</w:t>
      </w:r>
      <w:r w:rsidRPr="00AD26CB">
        <w:rPr>
          <w:rFonts w:ascii="Arial" w:hAnsi="Arial" w:cs="Arial"/>
          <w:sz w:val="24"/>
          <w:szCs w:val="24"/>
        </w:rPr>
        <w:t xml:space="preserve"> </w:t>
      </w:r>
      <w:r w:rsidR="00AD1098">
        <w:rPr>
          <w:rFonts w:ascii="Arial" w:hAnsi="Arial" w:cs="Arial"/>
          <w:sz w:val="24"/>
          <w:szCs w:val="24"/>
        </w:rPr>
        <w:t>de</w:t>
      </w:r>
      <w:r w:rsidRPr="00AD26CB">
        <w:rPr>
          <w:rFonts w:ascii="Arial" w:hAnsi="Arial" w:cs="Arial"/>
          <w:sz w:val="24"/>
          <w:szCs w:val="24"/>
        </w:rPr>
        <w:t xml:space="preserve"> servicios que proporcionan tales viviendas de forma coexistente, han revelado nuevas oportunidades para desarrollar soluciones automatizadas e inteligentes que simplifican procesos demasiado complejos para el usuario promedio. Dentro de tal contexto, el desarrollo de una aplicación capaz de interactuar con varios servicios hosteleros para buscar, comparar y reservar habitaciones de hoteles u otras viviendas temporales, entre otros servicios relevantes para este tipo de aplicación, representa un desafío practico tecnológico que superar.</w:t>
      </w:r>
    </w:p>
    <w:p w14:paraId="732CCB14" w14:textId="24B04D99" w:rsidR="00E44BB7" w:rsidRDefault="00E44BB7" w:rsidP="00AD26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 xml:space="preserve">Una razón por la que elegir tal proyecto para desarrollar sería </w:t>
      </w:r>
      <w:r w:rsidR="00AD1098">
        <w:rPr>
          <w:rFonts w:ascii="Arial" w:hAnsi="Arial" w:cs="Arial"/>
          <w:sz w:val="24"/>
          <w:szCs w:val="24"/>
        </w:rPr>
        <w:t xml:space="preserve">la fragmentación creciente entre servicios de reservas. </w:t>
      </w:r>
      <w:r w:rsidR="003D7D97">
        <w:rPr>
          <w:rFonts w:ascii="Arial" w:hAnsi="Arial" w:cs="Arial"/>
          <w:sz w:val="24"/>
          <w:szCs w:val="24"/>
        </w:rPr>
        <w:t xml:space="preserve">Aunque existen numerosas plataformas para reservar habitaciones y hoteles en distintos lugares, además de servicios relacionados, los usuarios suelen tener que navegar distintas aplicaciones o paginas web para encontrar </w:t>
      </w:r>
      <w:r w:rsidR="005833A6">
        <w:rPr>
          <w:rFonts w:ascii="Arial" w:hAnsi="Arial" w:cs="Arial"/>
          <w:sz w:val="24"/>
          <w:szCs w:val="24"/>
        </w:rPr>
        <w:t>la vivienda que deseen. Esto no solamente reduce la eficiencia que los usuarios pueden acceder, sino que suele llevar a decisiones que quizás no sean las mejores en el momento debido a la falta de información centralizada y en tiempo real. Al desarrollar el proyecto, uno que integre un o varios API dentro de un sistema unificado, el proyecto busca simplificar el proceso de reservas y mejorar la experiencia de los usuarios.</w:t>
      </w:r>
    </w:p>
    <w:p w14:paraId="32755ED9" w14:textId="74C981F6" w:rsidR="005833A6" w:rsidRDefault="005833A6" w:rsidP="00AD26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Además, el proyecto es una oportunidad excelente para explorar y experimentar con conceptos clave en el desarrollo moderno de soporte lógico, como la integración de API, el manejo de datos, la arquitectura de sistemas y el diseño centrado en el cliente, no el desarrollador. Los API sobre todo se han vuelto integrales en las aplicaciones moderna, permitiendo que varios sistemas de distintos desarrolladores se comuniquen y transmitan datos sin problemas, algo que es esencial en la cultura digital moderna.</w:t>
      </w:r>
    </w:p>
    <w:p w14:paraId="19057ED7" w14:textId="42639FDB" w:rsidR="005833A6" w:rsidRDefault="005833A6" w:rsidP="00AD26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Como funciones principales, el sistema propuesto será capaz de detectar disponibilidad de varios hoteles o servicios hosteleros y los precios </w:t>
      </w:r>
      <w:r>
        <w:rPr>
          <w:rFonts w:ascii="Arial" w:hAnsi="Arial" w:cs="Arial"/>
          <w:sz w:val="24"/>
          <w:szCs w:val="24"/>
        </w:rPr>
        <w:lastRenderedPageBreak/>
        <w:t>correspondientes, ofrecer la capacidad de comparar los servicios y precios entre distintos distribuidores además de otras características, y será un sistema con potencial de extensión mediante la adición de servicios complementarios o API adicionales.</w:t>
      </w:r>
    </w:p>
    <w:p w14:paraId="0E965D67" w14:textId="18BE44E3" w:rsidR="005833A6" w:rsidRPr="00AD26CB" w:rsidRDefault="005833A6" w:rsidP="00AD26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conclusión, este proyecto se basa en la relevancia practica y el interés técnico en un problema común que muchas personas sufren, la dificultad de </w:t>
      </w:r>
      <w:r w:rsidR="00B5415D">
        <w:rPr>
          <w:rFonts w:ascii="Arial" w:hAnsi="Arial" w:cs="Arial"/>
          <w:sz w:val="24"/>
          <w:szCs w:val="24"/>
        </w:rPr>
        <w:t>decidir o encontrar viviendas en un mercado fragmentado, e intenta solucionarlo mediante un sistema que también sirve como buena infraestructura para un estudio de distintos conceptos programáticos importantes en la programación moderna.</w:t>
      </w:r>
    </w:p>
    <w:p w14:paraId="5F8316FB" w14:textId="761DE90F" w:rsidR="0053388C" w:rsidRPr="00AD26CB" w:rsidRDefault="0053388C" w:rsidP="00AD26CB">
      <w:pPr>
        <w:pStyle w:val="Heading1"/>
        <w:jc w:val="both"/>
        <w:rPr>
          <w:rFonts w:ascii="Arial" w:hAnsi="Arial" w:cs="Arial"/>
        </w:rPr>
      </w:pPr>
      <w:bookmarkStart w:id="1" w:name="_Toc225426511"/>
      <w:r w:rsidRPr="00AD26CB">
        <w:rPr>
          <w:rFonts w:ascii="Arial" w:hAnsi="Arial" w:cs="Arial"/>
        </w:rPr>
        <w:t>Requerimientos funcionales y no funcionales</w:t>
      </w:r>
      <w:bookmarkEnd w:id="1"/>
    </w:p>
    <w:p w14:paraId="5C796D30" w14:textId="57DECE2D" w:rsidR="0053388C" w:rsidRPr="00AD26CB" w:rsidRDefault="0053388C" w:rsidP="00AD26CB">
      <w:pPr>
        <w:pStyle w:val="Heading2"/>
        <w:numPr>
          <w:ilvl w:val="0"/>
          <w:numId w:val="4"/>
        </w:numPr>
        <w:jc w:val="both"/>
        <w:rPr>
          <w:rFonts w:ascii="Arial" w:hAnsi="Arial" w:cs="Arial"/>
        </w:rPr>
      </w:pPr>
      <w:bookmarkStart w:id="2" w:name="_Toc225426512"/>
      <w:r w:rsidRPr="00AD26CB">
        <w:rPr>
          <w:rFonts w:ascii="Arial" w:hAnsi="Arial" w:cs="Arial"/>
        </w:rPr>
        <w:t>Requerimientos funcionales</w:t>
      </w:r>
      <w:bookmarkEnd w:id="2"/>
    </w:p>
    <w:p w14:paraId="30F91665" w14:textId="7EE1E30D" w:rsidR="0053388C" w:rsidRPr="00AD26CB" w:rsidRDefault="0053388C" w:rsidP="00AD26CB">
      <w:pPr>
        <w:spacing w:line="360" w:lineRule="auto"/>
        <w:ind w:left="708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Un requerimiento funcional se define como las operaciones y los comportamientos integrales de un programa para que este sigua su función determinada. Tales comportamientos definen como el sistema interactúa con sus usuarios y otros servicios externos, como las API.</w:t>
      </w:r>
    </w:p>
    <w:p w14:paraId="60F8985E" w14:textId="191B7A1A" w:rsidR="0053388C" w:rsidRPr="00AD26CB" w:rsidRDefault="0053388C" w:rsidP="00AD26C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3" w:name="_Toc225426513"/>
      <w:r w:rsidRPr="00AD26CB">
        <w:rPr>
          <w:rFonts w:ascii="Arial" w:hAnsi="Arial" w:cs="Arial"/>
        </w:rPr>
        <w:t>Manejo de usuarios</w:t>
      </w:r>
      <w:bookmarkEnd w:id="3"/>
    </w:p>
    <w:p w14:paraId="5F60A15E" w14:textId="1496403C" w:rsidR="0053388C" w:rsidRPr="00AD26CB" w:rsidRDefault="0053388C" w:rsidP="00AD26CB">
      <w:pPr>
        <w:pStyle w:val="ListParagraph"/>
        <w:spacing w:line="360" w:lineRule="auto"/>
        <w:ind w:left="780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El sistema necesitará disponer de mecanismos para la interacción y personalización de los usuarios, como:</w:t>
      </w:r>
    </w:p>
    <w:p w14:paraId="00D8C338" w14:textId="2879AD41" w:rsidR="0053388C" w:rsidRPr="00AD26CB" w:rsidRDefault="0053388C" w:rsidP="00AD26C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La capacidad de un usuario para registrarse y crear una cuenta.</w:t>
      </w:r>
    </w:p>
    <w:p w14:paraId="78728CAD" w14:textId="20193D47" w:rsidR="0053388C" w:rsidRPr="00AD26CB" w:rsidRDefault="0053388C" w:rsidP="00AD26C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 xml:space="preserve">El sistema permitiendo que el usuario se autentifique mediante un sistema de </w:t>
      </w:r>
      <w:r w:rsidR="00185399" w:rsidRPr="00AD26CB">
        <w:rPr>
          <w:rFonts w:ascii="Arial" w:hAnsi="Arial" w:cs="Arial"/>
          <w:sz w:val="24"/>
          <w:szCs w:val="24"/>
        </w:rPr>
        <w:t xml:space="preserve">registro </w:t>
      </w:r>
      <w:r w:rsidRPr="00AD26CB">
        <w:rPr>
          <w:rFonts w:ascii="Arial" w:hAnsi="Arial" w:cs="Arial"/>
          <w:sz w:val="24"/>
          <w:szCs w:val="24"/>
        </w:rPr>
        <w:t>de una forma segura, preferiblemente con contraseñas lo suficientemente seguras.</w:t>
      </w:r>
    </w:p>
    <w:p w14:paraId="433ED983" w14:textId="1E8AD024" w:rsidR="0053388C" w:rsidRPr="00AD26CB" w:rsidRDefault="0053388C" w:rsidP="00AD26C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El sistema permitiendo que el usuario maneje su información privada de cuenta a su gusto, incluyendo su nombre, correo electrónico, preferencias y asuntos similares.</w:t>
      </w:r>
    </w:p>
    <w:p w14:paraId="493385D7" w14:textId="78908CAE" w:rsidR="0053388C" w:rsidRPr="00AD26CB" w:rsidRDefault="0053388C" w:rsidP="00AD26C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 xml:space="preserve">El sistema </w:t>
      </w:r>
      <w:r w:rsidR="00185399" w:rsidRPr="00AD26CB">
        <w:rPr>
          <w:rFonts w:ascii="Arial" w:hAnsi="Arial" w:cs="Arial"/>
          <w:sz w:val="24"/>
          <w:szCs w:val="24"/>
        </w:rPr>
        <w:t>permitiendo</w:t>
      </w:r>
      <w:r w:rsidRPr="00AD26CB">
        <w:rPr>
          <w:rFonts w:ascii="Arial" w:hAnsi="Arial" w:cs="Arial"/>
          <w:sz w:val="24"/>
          <w:szCs w:val="24"/>
        </w:rPr>
        <w:t xml:space="preserve"> el uso de sus servicios de forma limitada para usuarios no registrados, conocidos como “huéspedes”.</w:t>
      </w:r>
    </w:p>
    <w:p w14:paraId="218BA20A" w14:textId="3858056F" w:rsidR="0053388C" w:rsidRPr="00AD26CB" w:rsidRDefault="0053388C" w:rsidP="00AD26C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4" w:name="_Toc225426514"/>
      <w:r w:rsidRPr="00AD26CB">
        <w:rPr>
          <w:rFonts w:ascii="Arial" w:hAnsi="Arial" w:cs="Arial"/>
        </w:rPr>
        <w:t>Búsqueda y reconocimiento de viviendas disponibles</w:t>
      </w:r>
      <w:bookmarkEnd w:id="4"/>
    </w:p>
    <w:p w14:paraId="117C54C3" w14:textId="61C7D0F0" w:rsidR="0053388C" w:rsidRPr="00AD26CB" w:rsidRDefault="0053388C" w:rsidP="00AD26CB">
      <w:pPr>
        <w:pStyle w:val="ListParagraph"/>
        <w:spacing w:line="360" w:lineRule="auto"/>
        <w:ind w:left="780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El sistema permitirá que los usuarios busquen una acomodación basándose en criterios predeterminados por ellos mismos, como:</w:t>
      </w:r>
    </w:p>
    <w:p w14:paraId="24DED5B4" w14:textId="77777777" w:rsidR="0053388C" w:rsidRPr="00AD26CB" w:rsidRDefault="0053388C" w:rsidP="00AD26C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lastRenderedPageBreak/>
        <w:t>La ubicación, disponibilidad, fechas disponibles y numero de huéspedes permitidos.</w:t>
      </w:r>
    </w:p>
    <w:p w14:paraId="0D5884FD" w14:textId="0ABB109F" w:rsidR="005302C6" w:rsidRPr="00AD26CB" w:rsidRDefault="0053388C" w:rsidP="00AD26C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El precio, las críticas, y lo</w:t>
      </w:r>
      <w:r w:rsidR="00185399" w:rsidRPr="00AD26CB">
        <w:rPr>
          <w:rFonts w:ascii="Arial" w:hAnsi="Arial" w:cs="Arial"/>
          <w:sz w:val="24"/>
          <w:szCs w:val="24"/>
        </w:rPr>
        <w:t>s servicios disponibles y amenidades adicionales.</w:t>
      </w:r>
    </w:p>
    <w:p w14:paraId="5A9336A6" w14:textId="1200EF8A" w:rsidR="00185399" w:rsidRPr="00AD26CB" w:rsidRDefault="00185399" w:rsidP="00AD26CB">
      <w:pPr>
        <w:spacing w:line="360" w:lineRule="auto"/>
        <w:ind w:left="780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Todo esto será adquirido mediante un sistema API externo, y el sistema permitirá al usuario filtrar y buscar de forma eficiente lo que prefiera.</w:t>
      </w:r>
    </w:p>
    <w:p w14:paraId="3101CB31" w14:textId="755BD176" w:rsidR="005302C6" w:rsidRPr="00AD26CB" w:rsidRDefault="005302C6" w:rsidP="00AD26C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5" w:name="_Toc225426515"/>
      <w:r w:rsidRPr="00AD26CB">
        <w:rPr>
          <w:rFonts w:ascii="Arial" w:hAnsi="Arial" w:cs="Arial"/>
        </w:rPr>
        <w:t>Integración de servicios de tercera</w:t>
      </w:r>
      <w:bookmarkEnd w:id="5"/>
    </w:p>
    <w:p w14:paraId="509BFC1E" w14:textId="7CA7AC1E" w:rsidR="00185399" w:rsidRPr="00AD26CB" w:rsidRDefault="00185399" w:rsidP="00AD26CB">
      <w:pPr>
        <w:spacing w:line="360" w:lineRule="auto"/>
        <w:ind w:left="708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El sistema se comunicará con una API externa para manejar registración en localizaciones particulares, teniendo en cuenta:</w:t>
      </w:r>
    </w:p>
    <w:p w14:paraId="05BFD371" w14:textId="4BB35C5F" w:rsidR="00185399" w:rsidRPr="00AD26CB" w:rsidRDefault="00185399" w:rsidP="00AD26C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Los pedidos y respuestas de la API externa, siendo manejados de forma eficiente.</w:t>
      </w:r>
    </w:p>
    <w:p w14:paraId="7A644C4D" w14:textId="1245FDB5" w:rsidR="00185399" w:rsidRPr="00AD26CB" w:rsidRDefault="00185399" w:rsidP="00AD26C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La autentificación de la API, mediante sistemas de autorización codificados seguros.</w:t>
      </w:r>
    </w:p>
    <w:p w14:paraId="2C9892B5" w14:textId="52DA2AC1" w:rsidR="00185399" w:rsidRPr="00AD26CB" w:rsidRDefault="00185399" w:rsidP="00AD26C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La normalización y unificación de datos de distintos proveedores hosteleros.</w:t>
      </w:r>
    </w:p>
    <w:p w14:paraId="7CE1969C" w14:textId="6F88E619" w:rsidR="005302C6" w:rsidRPr="00AD26CB" w:rsidRDefault="005302C6" w:rsidP="00AD26C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6" w:name="_Toc225426516"/>
      <w:r w:rsidRPr="00AD26CB">
        <w:rPr>
          <w:rFonts w:ascii="Arial" w:hAnsi="Arial" w:cs="Arial"/>
        </w:rPr>
        <w:t>Visualización de detalles de viviendas disponibles</w:t>
      </w:r>
      <w:bookmarkEnd w:id="6"/>
    </w:p>
    <w:p w14:paraId="32F01280" w14:textId="4BA2BA84" w:rsidR="00185399" w:rsidRPr="00AD26CB" w:rsidRDefault="00185399" w:rsidP="00AD26CB">
      <w:pPr>
        <w:spacing w:line="360" w:lineRule="auto"/>
        <w:ind w:left="708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El sistema enseñara información detallada de los hoteles seleccionados, incluyendo:</w:t>
      </w:r>
    </w:p>
    <w:p w14:paraId="1B8E7293" w14:textId="528FB0B8" w:rsidR="00185399" w:rsidRPr="00AD26CB" w:rsidRDefault="00185399" w:rsidP="00AD26C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Descripciones oficiales, imágenes, amenidades y reglas.</w:t>
      </w:r>
    </w:p>
    <w:p w14:paraId="3246043C" w14:textId="68299259" w:rsidR="00185399" w:rsidRPr="00AD26CB" w:rsidRDefault="00185399" w:rsidP="00AD26C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Tipos de habitación y servicios de estancia con sus precios correspondientes.</w:t>
      </w:r>
    </w:p>
    <w:p w14:paraId="5538270A" w14:textId="6D808750" w:rsidR="00185399" w:rsidRPr="00AD26CB" w:rsidRDefault="00185399" w:rsidP="00AD26C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Criticas y valuaciones de usuarios, siempre que se encuentren disponibles mediante la API.</w:t>
      </w:r>
    </w:p>
    <w:p w14:paraId="145A840F" w14:textId="230C8346" w:rsidR="005302C6" w:rsidRPr="00AD26CB" w:rsidRDefault="005302C6" w:rsidP="00753BB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7" w:name="_Toc225426517"/>
      <w:r w:rsidRPr="00AD26CB">
        <w:rPr>
          <w:rFonts w:ascii="Arial" w:hAnsi="Arial" w:cs="Arial"/>
        </w:rPr>
        <w:t>Reservas</w:t>
      </w:r>
      <w:bookmarkEnd w:id="7"/>
    </w:p>
    <w:p w14:paraId="3AB07F87" w14:textId="4B2F1A5E" w:rsidR="00185399" w:rsidRPr="00AD26CB" w:rsidRDefault="00185399" w:rsidP="00753BBB">
      <w:pPr>
        <w:spacing w:line="360" w:lineRule="auto"/>
        <w:ind w:left="708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El sistema permitirá que los usuarios hagan reservas completas, incluyendo:</w:t>
      </w:r>
    </w:p>
    <w:p w14:paraId="27DC75FF" w14:textId="321177C8" w:rsidR="00185399" w:rsidRPr="00AD26CB" w:rsidRDefault="00185399" w:rsidP="00753BB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El poder seleccionar habitaciones y servicios de estancia con opciones de reserva particulares.</w:t>
      </w:r>
    </w:p>
    <w:p w14:paraId="1402B20B" w14:textId="17679682" w:rsidR="00185399" w:rsidRPr="00AD26CB" w:rsidRDefault="00185399" w:rsidP="00753BB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lastRenderedPageBreak/>
        <w:t>El procesamiento externo mediante la API y la comunicación al hotel en cuestión.</w:t>
      </w:r>
    </w:p>
    <w:p w14:paraId="03AAA571" w14:textId="308640B9" w:rsidR="00185399" w:rsidRPr="00AD26CB" w:rsidRDefault="00AD26CB" w:rsidP="00753BB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La confirmación de la reserva y detalles correspondientes, los cuales serán ofrecidos al usuario.</w:t>
      </w:r>
    </w:p>
    <w:p w14:paraId="7418729C" w14:textId="5E01BC4C" w:rsidR="00AD26CB" w:rsidRPr="00AD26CB" w:rsidRDefault="00AD26CB" w:rsidP="00753BB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26CB">
        <w:rPr>
          <w:rFonts w:ascii="Arial" w:hAnsi="Arial" w:cs="Arial"/>
          <w:sz w:val="24"/>
          <w:szCs w:val="24"/>
        </w:rPr>
        <w:t>El permitir visualizar, manejar y cancelar las reservas dependiendo de lo que el usuario requiera.</w:t>
      </w:r>
    </w:p>
    <w:p w14:paraId="394B9128" w14:textId="31A45A45" w:rsidR="005302C6" w:rsidRPr="00AD26CB" w:rsidRDefault="005302C6" w:rsidP="00753BB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8" w:name="_Toc225426518"/>
      <w:r w:rsidRPr="00AD26CB">
        <w:rPr>
          <w:rFonts w:ascii="Arial" w:hAnsi="Arial" w:cs="Arial"/>
        </w:rPr>
        <w:t>Procesamiento de pagos de forma segura</w:t>
      </w:r>
      <w:bookmarkEnd w:id="8"/>
    </w:p>
    <w:p w14:paraId="6B084592" w14:textId="701EA013" w:rsidR="00AD26CB" w:rsidRPr="00753BBB" w:rsidRDefault="00AD26CB" w:rsidP="00753BBB">
      <w:pPr>
        <w:spacing w:line="360" w:lineRule="auto"/>
        <w:ind w:left="708"/>
        <w:jc w:val="both"/>
        <w:rPr>
          <w:rFonts w:ascii="Arial" w:hAnsi="Arial" w:cs="Arial"/>
          <w:sz w:val="24"/>
          <w:szCs w:val="24"/>
        </w:rPr>
      </w:pPr>
      <w:r w:rsidRPr="00753BBB">
        <w:rPr>
          <w:rFonts w:ascii="Arial" w:hAnsi="Arial" w:cs="Arial"/>
          <w:sz w:val="24"/>
          <w:szCs w:val="24"/>
        </w:rPr>
        <w:t>En el caso de que se decida implementar una forma de pago directo en el sistema, se buscara:</w:t>
      </w:r>
    </w:p>
    <w:p w14:paraId="4C79A679" w14:textId="772A26D7" w:rsidR="00AD26CB" w:rsidRPr="00753BBB" w:rsidRDefault="00AD26CB" w:rsidP="00753BB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53BBB">
        <w:rPr>
          <w:rFonts w:ascii="Arial" w:hAnsi="Arial" w:cs="Arial"/>
          <w:sz w:val="24"/>
          <w:szCs w:val="24"/>
        </w:rPr>
        <w:t>La integración de puertas de pago seguras.</w:t>
      </w:r>
    </w:p>
    <w:p w14:paraId="35D41ADD" w14:textId="7ABE9A78" w:rsidR="00AD26CB" w:rsidRPr="00753BBB" w:rsidRDefault="00AD26CB" w:rsidP="00753BB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53BBB">
        <w:rPr>
          <w:rFonts w:ascii="Arial" w:hAnsi="Arial" w:cs="Arial"/>
          <w:sz w:val="24"/>
          <w:szCs w:val="24"/>
        </w:rPr>
        <w:t>El procesamiento de tales pagos al hotel en cuestión.</w:t>
      </w:r>
    </w:p>
    <w:p w14:paraId="5F8AC73D" w14:textId="242FCF25" w:rsidR="00AD26CB" w:rsidRPr="00753BBB" w:rsidRDefault="00AD26CB" w:rsidP="00753BB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53BBB">
        <w:rPr>
          <w:rFonts w:ascii="Arial" w:hAnsi="Arial" w:cs="Arial"/>
          <w:sz w:val="24"/>
          <w:szCs w:val="24"/>
        </w:rPr>
        <w:t>La generación de recibos y confirmaciones de pago para el usuario.</w:t>
      </w:r>
    </w:p>
    <w:p w14:paraId="50DFB80B" w14:textId="05AFF397" w:rsidR="005302C6" w:rsidRPr="00AD26CB" w:rsidRDefault="005302C6" w:rsidP="00753BB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9" w:name="_Toc225426519"/>
      <w:r w:rsidRPr="00AD26CB">
        <w:rPr>
          <w:rFonts w:ascii="Arial" w:hAnsi="Arial" w:cs="Arial"/>
        </w:rPr>
        <w:t>Comunicación mediante notificaciones</w:t>
      </w:r>
      <w:bookmarkEnd w:id="9"/>
    </w:p>
    <w:p w14:paraId="1CD7FEEB" w14:textId="3A2DB5DF" w:rsidR="00AD26CB" w:rsidRPr="00753BBB" w:rsidRDefault="00AD26CB" w:rsidP="00753BBB">
      <w:pPr>
        <w:spacing w:line="360" w:lineRule="auto"/>
        <w:ind w:left="708"/>
        <w:jc w:val="both"/>
        <w:rPr>
          <w:rFonts w:ascii="Arial" w:hAnsi="Arial" w:cs="Arial"/>
          <w:sz w:val="24"/>
          <w:szCs w:val="24"/>
        </w:rPr>
      </w:pPr>
      <w:r w:rsidRPr="00753BBB">
        <w:rPr>
          <w:rFonts w:ascii="Arial" w:hAnsi="Arial" w:cs="Arial"/>
          <w:sz w:val="24"/>
          <w:szCs w:val="24"/>
        </w:rPr>
        <w:t>El sistema mantendrá a los usuarios informados de todo lo necesario en relación con su reserva, incluyendo:</w:t>
      </w:r>
    </w:p>
    <w:p w14:paraId="51040EE8" w14:textId="4104C607" w:rsidR="00AD26CB" w:rsidRPr="00753BBB" w:rsidRDefault="00AD26CB" w:rsidP="00753BB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53BBB">
        <w:rPr>
          <w:rFonts w:ascii="Arial" w:hAnsi="Arial" w:cs="Arial"/>
          <w:sz w:val="24"/>
          <w:szCs w:val="24"/>
        </w:rPr>
        <w:t>El sistema mandando confirmaciones de reserva mediante correo electrónico, SMS o notificaciones digitales.</w:t>
      </w:r>
    </w:p>
    <w:p w14:paraId="06B9529B" w14:textId="38A0BB29" w:rsidR="00AD26CB" w:rsidRPr="00753BBB" w:rsidRDefault="00AD26CB" w:rsidP="00753BB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53BBB">
        <w:rPr>
          <w:rFonts w:ascii="Arial" w:hAnsi="Arial" w:cs="Arial"/>
          <w:sz w:val="24"/>
          <w:szCs w:val="24"/>
        </w:rPr>
        <w:t>El sistema notificando a los usuarios de cambios en la reserva, sea de habitación o condiciones o fechas, o cancelaciones.</w:t>
      </w:r>
    </w:p>
    <w:p w14:paraId="7E9CC8E5" w14:textId="1D1539C5" w:rsidR="00753BBB" w:rsidRPr="00753BBB" w:rsidRDefault="00753BBB" w:rsidP="00753BB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53BBB">
        <w:rPr>
          <w:rFonts w:ascii="Arial" w:hAnsi="Arial" w:cs="Arial"/>
          <w:sz w:val="24"/>
          <w:szCs w:val="24"/>
        </w:rPr>
        <w:t>El sistema recordara a los usuarios de sus reservas próximas.</w:t>
      </w:r>
    </w:p>
    <w:p w14:paraId="11C6762A" w14:textId="2FDFB09B" w:rsidR="005302C6" w:rsidRDefault="005302C6" w:rsidP="00753BB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10" w:name="_Toc225426520"/>
      <w:r w:rsidRPr="00AD26CB">
        <w:rPr>
          <w:rFonts w:ascii="Arial" w:hAnsi="Arial" w:cs="Arial"/>
        </w:rPr>
        <w:t>Posibles servicios adicionales integrados</w:t>
      </w:r>
      <w:bookmarkEnd w:id="10"/>
    </w:p>
    <w:p w14:paraId="7A4C2E3A" w14:textId="5E40A932" w:rsidR="00753BBB" w:rsidRDefault="00753BBB" w:rsidP="00753BBB">
      <w:pPr>
        <w:spacing w:line="360" w:lineRule="auto"/>
        <w:ind w:left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Otros servicios que podrían extender la funcionalidad del sistema serían:</w:t>
      </w:r>
    </w:p>
    <w:p w14:paraId="4E0CFE60" w14:textId="267B56B5" w:rsidR="00753BBB" w:rsidRDefault="00753BBB" w:rsidP="00753BB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integración de API separadas para el transporte, las actividades y </w:t>
      </w:r>
      <w:r w:rsidR="00053BA6">
        <w:rPr>
          <w:rFonts w:ascii="Arial" w:hAnsi="Arial" w:cs="Arial"/>
          <w:sz w:val="24"/>
          <w:szCs w:val="24"/>
        </w:rPr>
        <w:t>el seguro de viaje correspondiente.</w:t>
      </w:r>
    </w:p>
    <w:p w14:paraId="56FF135F" w14:textId="1CC035C1" w:rsidR="00053BA6" w:rsidRPr="00753BBB" w:rsidRDefault="00053BA6" w:rsidP="00753BB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recomendación de servicios o sistemas complementarios basados en las preferencias del usuario.</w:t>
      </w:r>
    </w:p>
    <w:p w14:paraId="465116AC" w14:textId="7982CE02" w:rsidR="005302C6" w:rsidRDefault="005302C6" w:rsidP="00753BBB">
      <w:pPr>
        <w:pStyle w:val="Heading2"/>
        <w:numPr>
          <w:ilvl w:val="0"/>
          <w:numId w:val="2"/>
        </w:numPr>
        <w:jc w:val="both"/>
        <w:rPr>
          <w:rFonts w:ascii="Arial" w:hAnsi="Arial" w:cs="Arial"/>
        </w:rPr>
      </w:pPr>
      <w:bookmarkStart w:id="11" w:name="_Toc225426521"/>
      <w:r w:rsidRPr="00AD26CB">
        <w:rPr>
          <w:rFonts w:ascii="Arial" w:hAnsi="Arial" w:cs="Arial"/>
        </w:rPr>
        <w:lastRenderedPageBreak/>
        <w:t>Requerimientos no funcionales</w:t>
      </w:r>
      <w:bookmarkEnd w:id="11"/>
    </w:p>
    <w:p w14:paraId="5DF4822E" w14:textId="3132A9FD" w:rsidR="00753BBB" w:rsidRPr="00753BBB" w:rsidRDefault="00753BBB" w:rsidP="00753BBB">
      <w:pPr>
        <w:spacing w:line="360" w:lineRule="auto"/>
        <w:ind w:left="708"/>
        <w:jc w:val="both"/>
        <w:rPr>
          <w:rFonts w:ascii="Arial" w:hAnsi="Arial" w:cs="Arial"/>
          <w:sz w:val="24"/>
          <w:szCs w:val="24"/>
        </w:rPr>
      </w:pPr>
      <w:r w:rsidRPr="00753BBB">
        <w:rPr>
          <w:rFonts w:ascii="Arial" w:hAnsi="Arial" w:cs="Arial"/>
          <w:sz w:val="24"/>
          <w:szCs w:val="24"/>
        </w:rPr>
        <w:t>Un requerimiento no funcional se define como aquel proceso que determina los atributos cualitativos del sistema. Es decir, describe como el sistema riende, no como lo que debe hacer.</w:t>
      </w:r>
    </w:p>
    <w:p w14:paraId="14B7CEF8" w14:textId="12E36AFF" w:rsidR="005302C6" w:rsidRDefault="005302C6" w:rsidP="00753BB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12" w:name="_Toc225426522"/>
      <w:r w:rsidRPr="00AD26CB">
        <w:rPr>
          <w:rFonts w:ascii="Arial" w:hAnsi="Arial" w:cs="Arial"/>
        </w:rPr>
        <w:t>Rendimiento</w:t>
      </w:r>
      <w:bookmarkEnd w:id="12"/>
    </w:p>
    <w:p w14:paraId="74E30930" w14:textId="4BE093F1" w:rsidR="00753BBB" w:rsidRPr="00753BBB" w:rsidRDefault="00753BBB" w:rsidP="00753BBB">
      <w:pPr>
        <w:spacing w:line="360" w:lineRule="auto"/>
        <w:ind w:left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sistema devolverá los resultados de la búsqueda dentro de un tiempo razonablemente aceptable dependiendo de la búsqueda del usuario. Podrá soportar a varios usuarios usándola al mismo tiempo de forma eficiente, y retrasos en cuanto a la respuesta de la API se manejarán con excepciones o métodos que prevengan un fallo.</w:t>
      </w:r>
    </w:p>
    <w:p w14:paraId="3096590F" w14:textId="58FAC0CC" w:rsidR="005302C6" w:rsidRDefault="005302C6" w:rsidP="00753BB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13" w:name="_Toc225426523"/>
      <w:r w:rsidRPr="00AD26CB">
        <w:rPr>
          <w:rFonts w:ascii="Arial" w:hAnsi="Arial" w:cs="Arial"/>
        </w:rPr>
        <w:t>Escalabilidad</w:t>
      </w:r>
      <w:bookmarkEnd w:id="13"/>
    </w:p>
    <w:p w14:paraId="77037450" w14:textId="3A078A57" w:rsidR="00753BBB" w:rsidRPr="00753BBB" w:rsidRDefault="00753BBB" w:rsidP="00753BBB">
      <w:pPr>
        <w:spacing w:line="360" w:lineRule="auto"/>
        <w:ind w:left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sistema podrá soportar un número incremental de usuarios y pedidos de API. La arquitectura será capaz de escalar horizontal y verticalmente, y será diseñada para poder incorporar otro API adicional sin necesitar un rediseño a gran escala.</w:t>
      </w:r>
    </w:p>
    <w:p w14:paraId="111E7853" w14:textId="189073C7" w:rsidR="005302C6" w:rsidRDefault="005302C6" w:rsidP="00AD26C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14" w:name="_Toc225426524"/>
      <w:r w:rsidRPr="00AD26CB">
        <w:rPr>
          <w:rFonts w:ascii="Arial" w:hAnsi="Arial" w:cs="Arial"/>
        </w:rPr>
        <w:t>Disponibilidad y fiabilidad</w:t>
      </w:r>
      <w:bookmarkEnd w:id="14"/>
    </w:p>
    <w:p w14:paraId="615DFF96" w14:textId="2824E83F" w:rsidR="00753BBB" w:rsidRPr="00753BBB" w:rsidRDefault="00753BBB" w:rsidP="00753BBB">
      <w:pPr>
        <w:spacing w:line="360" w:lineRule="auto"/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sistema asegurara encontrarse disponible durante cerca de un 99% del tiempo, exceptuando ocasiones donde se requiera mantenimiento o cambios. Manejará fallos de la API de una forma que lo mantenga funcional. Implementará mecanismos que permitan al usuario reintentar una acción.</w:t>
      </w:r>
    </w:p>
    <w:p w14:paraId="03CADD17" w14:textId="6D394BC3" w:rsidR="005302C6" w:rsidRDefault="005302C6" w:rsidP="00AD26C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15" w:name="_Toc225426525"/>
      <w:r w:rsidRPr="00AD26CB">
        <w:rPr>
          <w:rFonts w:ascii="Arial" w:hAnsi="Arial" w:cs="Arial"/>
        </w:rPr>
        <w:t>Seguridad</w:t>
      </w:r>
      <w:bookmarkEnd w:id="15"/>
    </w:p>
    <w:p w14:paraId="1A6EFE8D" w14:textId="3A3523F2" w:rsidR="00753BBB" w:rsidRPr="00753BBB" w:rsidRDefault="00753BBB" w:rsidP="009D68F2">
      <w:pPr>
        <w:spacing w:line="360" w:lineRule="auto"/>
        <w:ind w:left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sistema protegerá los datos de los usuarios mediante encriptación de alta calidad. También guardará credenciales y claves API de forma segura. Se</w:t>
      </w:r>
      <w:r w:rsidR="009D68F2">
        <w:rPr>
          <w:rFonts w:ascii="Arial" w:hAnsi="Arial" w:cs="Arial"/>
          <w:sz w:val="24"/>
          <w:szCs w:val="24"/>
        </w:rPr>
        <w:t xml:space="preserve">guirá normativas legales en cuanto a la seguridad implementada y la regulación de datos según leyes de protección de datos, como la </w:t>
      </w:r>
      <w:r w:rsidR="009D68F2" w:rsidRPr="009D68F2">
        <w:rPr>
          <w:rFonts w:ascii="Arial" w:hAnsi="Arial" w:cs="Arial"/>
          <w:sz w:val="24"/>
          <w:szCs w:val="24"/>
        </w:rPr>
        <w:t>RGPD</w:t>
      </w:r>
      <w:r w:rsidR="009D68F2">
        <w:rPr>
          <w:rFonts w:ascii="Arial" w:hAnsi="Arial" w:cs="Arial"/>
          <w:sz w:val="24"/>
          <w:szCs w:val="24"/>
        </w:rPr>
        <w:t xml:space="preserve"> o la LOPDGDD. Implementará mecanismos de autentificación y autorización para las cuentas de usuario, y limitará acceso a huéspedes sin cuenta para evitar explotaciones del sistema.</w:t>
      </w:r>
    </w:p>
    <w:p w14:paraId="01106682" w14:textId="1A31D8D0" w:rsidR="005302C6" w:rsidRDefault="005302C6" w:rsidP="00AD26C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16" w:name="_Toc225426526"/>
      <w:r w:rsidRPr="00AD26CB">
        <w:rPr>
          <w:rFonts w:ascii="Arial" w:hAnsi="Arial" w:cs="Arial"/>
        </w:rPr>
        <w:lastRenderedPageBreak/>
        <w:t>Usabilidad</w:t>
      </w:r>
      <w:bookmarkEnd w:id="16"/>
    </w:p>
    <w:p w14:paraId="4E834874" w14:textId="3C05E987" w:rsidR="009D68F2" w:rsidRPr="009D68F2" w:rsidRDefault="009D68F2" w:rsidP="009D68F2">
      <w:pPr>
        <w:spacing w:line="360" w:lineRule="auto"/>
        <w:ind w:left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sistema ofrecerá una interfaz de usuario intuitiva y amigable. Permitirá acceso desde varios dispositivos, sean móviles o estáticos, y minimizará los pasos necesarios para hacer una reserva.</w:t>
      </w:r>
    </w:p>
    <w:p w14:paraId="1F9109CE" w14:textId="0E4BA074" w:rsidR="005302C6" w:rsidRDefault="005302C6" w:rsidP="00AD26C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17" w:name="_Toc225426527"/>
      <w:r w:rsidRPr="00AD26CB">
        <w:rPr>
          <w:rFonts w:ascii="Arial" w:hAnsi="Arial" w:cs="Arial"/>
        </w:rPr>
        <w:t>Mantenibilidad</w:t>
      </w:r>
      <w:bookmarkEnd w:id="17"/>
    </w:p>
    <w:p w14:paraId="30F12603" w14:textId="24F98B92" w:rsidR="009D68F2" w:rsidRPr="009D68F2" w:rsidRDefault="009D68F2" w:rsidP="009D68F2">
      <w:pPr>
        <w:spacing w:line="360" w:lineRule="auto"/>
        <w:ind w:left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sistema seguirá unos fundamentos arquitecturales modulares y firmes, siendo capaz de actualizarse o extenderse, </w:t>
      </w:r>
      <w:r w:rsidR="005353B7">
        <w:rPr>
          <w:rFonts w:ascii="Arial" w:hAnsi="Arial" w:cs="Arial"/>
          <w:sz w:val="24"/>
          <w:szCs w:val="24"/>
        </w:rPr>
        <w:t>y con código que se encuentre bien documentado y estructurado.</w:t>
      </w:r>
    </w:p>
    <w:p w14:paraId="42B7552E" w14:textId="50F861DA" w:rsidR="005302C6" w:rsidRDefault="005302C6" w:rsidP="00AD26C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18" w:name="_Toc225426528"/>
      <w:r w:rsidRPr="00AD26CB">
        <w:rPr>
          <w:rFonts w:ascii="Arial" w:hAnsi="Arial" w:cs="Arial"/>
        </w:rPr>
        <w:t>Compatibilidad</w:t>
      </w:r>
      <w:bookmarkEnd w:id="18"/>
    </w:p>
    <w:p w14:paraId="1520B37E" w14:textId="4BB6D044" w:rsidR="005353B7" w:rsidRPr="005353B7" w:rsidRDefault="005353B7" w:rsidP="005353B7">
      <w:pPr>
        <w:spacing w:line="360" w:lineRule="auto"/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sistema soportará varios buscadores de red y sistemas operativos, y será compatible con distintos formatos API.</w:t>
      </w:r>
    </w:p>
    <w:p w14:paraId="359FDD45" w14:textId="38FC0042" w:rsidR="005302C6" w:rsidRDefault="005302C6" w:rsidP="00AD26C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19" w:name="_Toc225426529"/>
      <w:r w:rsidRPr="00AD26CB">
        <w:rPr>
          <w:rFonts w:ascii="Arial" w:hAnsi="Arial" w:cs="Arial"/>
        </w:rPr>
        <w:t>Integridad de los datos</w:t>
      </w:r>
      <w:bookmarkEnd w:id="19"/>
    </w:p>
    <w:p w14:paraId="78C4F047" w14:textId="548254F0" w:rsidR="005353B7" w:rsidRPr="005353B7" w:rsidRDefault="005353B7" w:rsidP="005353B7">
      <w:pPr>
        <w:spacing w:line="360" w:lineRule="auto"/>
        <w:ind w:left="708"/>
        <w:rPr>
          <w:rFonts w:ascii="Arial" w:hAnsi="Arial" w:cs="Arial"/>
          <w:sz w:val="24"/>
          <w:szCs w:val="24"/>
        </w:rPr>
      </w:pPr>
      <w:r w:rsidRPr="005353B7">
        <w:rPr>
          <w:rFonts w:ascii="Arial" w:hAnsi="Arial" w:cs="Arial"/>
          <w:sz w:val="24"/>
          <w:szCs w:val="24"/>
        </w:rPr>
        <w:t xml:space="preserve">El sistema asegurará la consistencia y la precisión de los datos recibidos mediante el API. </w:t>
      </w:r>
      <w:r>
        <w:rPr>
          <w:rFonts w:ascii="Arial" w:hAnsi="Arial" w:cs="Arial"/>
          <w:sz w:val="24"/>
          <w:szCs w:val="24"/>
        </w:rPr>
        <w:t>Manejará problemas de sincronización de datos e intentará evitar duplicación e inconsistencias de reservas.</w:t>
      </w:r>
    </w:p>
    <w:p w14:paraId="472030C6" w14:textId="0BD3A483" w:rsidR="005302C6" w:rsidRDefault="005302C6" w:rsidP="00AD26CB">
      <w:pPr>
        <w:pStyle w:val="Heading3"/>
        <w:numPr>
          <w:ilvl w:val="1"/>
          <w:numId w:val="2"/>
        </w:numPr>
        <w:jc w:val="both"/>
        <w:rPr>
          <w:rFonts w:ascii="Arial" w:hAnsi="Arial" w:cs="Arial"/>
        </w:rPr>
      </w:pPr>
      <w:bookmarkStart w:id="20" w:name="_Toc225426530"/>
      <w:r w:rsidRPr="00AD26CB">
        <w:rPr>
          <w:rFonts w:ascii="Arial" w:hAnsi="Arial" w:cs="Arial"/>
        </w:rPr>
        <w:t>Cumplimiento de normativas legales</w:t>
      </w:r>
      <w:bookmarkEnd w:id="20"/>
    </w:p>
    <w:p w14:paraId="7A023562" w14:textId="4BD0DAF9" w:rsidR="005353B7" w:rsidRPr="005353B7" w:rsidRDefault="005353B7" w:rsidP="005353B7">
      <w:pPr>
        <w:spacing w:line="360" w:lineRule="auto"/>
        <w:ind w:left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sistema, como ha sido mencionado previamente, seguirá leyes de seguridad de datos, privacidad, y otros reglamentos relevantes. Se incluirá un contrato de términos y condiciones y una política de privacidad y acceso a datos, que deberá ser aceptada por el usuario para usarlo.</w:t>
      </w:r>
    </w:p>
    <w:p w14:paraId="6DC3CE71" w14:textId="31C46CC3" w:rsidR="005302C6" w:rsidRPr="00AD26CB" w:rsidRDefault="00912BC0" w:rsidP="00AD26CB">
      <w:pPr>
        <w:pStyle w:val="Heading1"/>
        <w:jc w:val="both"/>
        <w:rPr>
          <w:rFonts w:ascii="Arial" w:hAnsi="Arial" w:cs="Arial"/>
        </w:rPr>
      </w:pPr>
      <w:bookmarkStart w:id="21" w:name="_Toc225426531"/>
      <w:r>
        <w:rPr>
          <w:rFonts w:ascii="Arial" w:hAnsi="Arial" w:cs="Arial"/>
        </w:rPr>
        <w:lastRenderedPageBreak/>
        <w:t>Diagrama</w:t>
      </w:r>
      <w:r w:rsidR="005302C6" w:rsidRPr="00AD26CB">
        <w:rPr>
          <w:rFonts w:ascii="Arial" w:hAnsi="Arial" w:cs="Arial"/>
        </w:rPr>
        <w:t xml:space="preserve"> de Gantt</w:t>
      </w:r>
      <w:bookmarkEnd w:id="21"/>
    </w:p>
    <w:p w14:paraId="19EB864D" w14:textId="154DE4AA" w:rsidR="0053388C" w:rsidRDefault="009C7324" w:rsidP="005302C6">
      <w:pPr>
        <w:pStyle w:val="Heading3"/>
      </w:pPr>
      <w:r>
        <w:rPr>
          <w:noProof/>
        </w:rPr>
        <w:drawing>
          <wp:inline distT="0" distB="0" distL="0" distR="0" wp14:anchorId="684A017E" wp14:editId="126037B3">
            <wp:extent cx="5400040" cy="3150235"/>
            <wp:effectExtent l="0" t="0" r="10160" b="12065"/>
            <wp:docPr id="1136592577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E26D47D" w14:textId="3A2AE3DA" w:rsidR="00B5415D" w:rsidRDefault="00B5415D" w:rsidP="00B5415D">
      <w:pPr>
        <w:pStyle w:val="Heading1"/>
        <w:rPr>
          <w:rFonts w:ascii="Arial" w:hAnsi="Arial" w:cs="Arial"/>
        </w:rPr>
      </w:pPr>
      <w:r>
        <w:rPr>
          <w:rFonts w:ascii="Arial" w:hAnsi="Arial" w:cs="Arial"/>
        </w:rPr>
        <w:t>Presupuesto del proyecto</w:t>
      </w:r>
    </w:p>
    <w:p w14:paraId="6EC994BE" w14:textId="71DA05E6" w:rsidR="00B5415D" w:rsidRDefault="00B5415D" w:rsidP="00B541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Aunque en este caso el proyecto sea uno académico, y por lo tanto no requiera de un verdadero presupuesto, se podría estimar un equivalente real </w:t>
      </w:r>
      <w:r w:rsidR="00E37CAA">
        <w:rPr>
          <w:rFonts w:ascii="Arial" w:hAnsi="Arial" w:cs="Arial"/>
          <w:sz w:val="24"/>
          <w:szCs w:val="24"/>
        </w:rPr>
        <w:t>basándose en los datos preexistentes:</w:t>
      </w:r>
    </w:p>
    <w:p w14:paraId="78DA611B" w14:textId="32A0E8E3" w:rsidR="00E37CAA" w:rsidRDefault="00E37CAA" w:rsidP="00E37CAA">
      <w:pPr>
        <w:pStyle w:val="Heading2"/>
        <w:rPr>
          <w:rFonts w:ascii="Arial" w:hAnsi="Arial" w:cs="Arial"/>
        </w:rPr>
      </w:pPr>
      <w:r>
        <w:rPr>
          <w:rFonts w:ascii="Arial" w:hAnsi="Arial" w:cs="Arial"/>
        </w:rPr>
        <w:t>Recursos humanos</w:t>
      </w:r>
    </w:p>
    <w:p w14:paraId="6B4E2FC8" w14:textId="0953DFCA" w:rsidR="00E37CAA" w:rsidRDefault="00E37CAA" w:rsidP="00E37CA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Desarrollador del </w:t>
      </w:r>
      <w:proofErr w:type="spellStart"/>
      <w:r>
        <w:rPr>
          <w:rFonts w:ascii="Arial" w:hAnsi="Arial" w:cs="Arial"/>
          <w:sz w:val="24"/>
          <w:szCs w:val="24"/>
        </w:rPr>
        <w:t>backend</w:t>
      </w:r>
      <w:proofErr w:type="spellEnd"/>
      <w:r>
        <w:rPr>
          <w:rFonts w:ascii="Arial" w:hAnsi="Arial" w:cs="Arial"/>
          <w:sz w:val="24"/>
          <w:szCs w:val="24"/>
        </w:rPr>
        <w:t>: 3,500€</w:t>
      </w:r>
    </w:p>
    <w:p w14:paraId="7BC90510" w14:textId="68F8C8D2" w:rsidR="00E37CAA" w:rsidRDefault="00E37CAA" w:rsidP="00E37CA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Desarrollador del </w:t>
      </w:r>
      <w:proofErr w:type="spellStart"/>
      <w:r>
        <w:rPr>
          <w:rFonts w:ascii="Arial" w:hAnsi="Arial" w:cs="Arial"/>
          <w:sz w:val="24"/>
          <w:szCs w:val="24"/>
        </w:rPr>
        <w:t>frontend</w:t>
      </w:r>
      <w:proofErr w:type="spellEnd"/>
      <w:r>
        <w:rPr>
          <w:rFonts w:ascii="Arial" w:hAnsi="Arial" w:cs="Arial"/>
          <w:sz w:val="24"/>
          <w:szCs w:val="24"/>
        </w:rPr>
        <w:t>: 3,500€</w:t>
      </w:r>
    </w:p>
    <w:p w14:paraId="51C7B62D" w14:textId="2C110BE6" w:rsidR="00E37CAA" w:rsidRDefault="00E37CAA" w:rsidP="00E37CA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Asumiendo un pago único a cada uno debido a la duración corta de la creación del programa, eso nos da 7,000€.</w:t>
      </w:r>
    </w:p>
    <w:p w14:paraId="23750FEB" w14:textId="4B1AE08A" w:rsidR="00E37CAA" w:rsidRDefault="00E37CAA" w:rsidP="00E37CAA">
      <w:pPr>
        <w:pStyle w:val="Heading2"/>
        <w:rPr>
          <w:rFonts w:ascii="Arial" w:hAnsi="Arial" w:cs="Arial"/>
        </w:rPr>
      </w:pPr>
      <w:r>
        <w:rPr>
          <w:rFonts w:ascii="Arial" w:hAnsi="Arial" w:cs="Arial"/>
        </w:rPr>
        <w:t>Infraestructura</w:t>
      </w:r>
    </w:p>
    <w:p w14:paraId="5F6E326E" w14:textId="434BEF07" w:rsidR="00E37CAA" w:rsidRPr="00E37CAA" w:rsidRDefault="00E37CAA" w:rsidP="00E37CA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7CAA">
        <w:rPr>
          <w:rFonts w:ascii="Arial" w:hAnsi="Arial" w:cs="Arial"/>
          <w:sz w:val="24"/>
          <w:szCs w:val="24"/>
        </w:rPr>
        <w:t>Alojamiento en la nube (Azure): 100 x 4 meses = 400€</w:t>
      </w:r>
    </w:p>
    <w:p w14:paraId="249BC6CC" w14:textId="73A8BB09" w:rsidR="00E37CAA" w:rsidRPr="00E37CAA" w:rsidRDefault="00E37CAA" w:rsidP="00E37CA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7CAA">
        <w:rPr>
          <w:rFonts w:ascii="Arial" w:hAnsi="Arial" w:cs="Arial"/>
          <w:sz w:val="24"/>
          <w:szCs w:val="24"/>
        </w:rPr>
        <w:t>Alojamiento de la base de datos: 50 x 4 meses = 200€</w:t>
      </w:r>
    </w:p>
    <w:p w14:paraId="747FF972" w14:textId="6EE4F79C" w:rsidR="00E37CAA" w:rsidRPr="00E37CAA" w:rsidRDefault="00E37CAA" w:rsidP="00E37CA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7CAA">
        <w:rPr>
          <w:rFonts w:ascii="Arial" w:hAnsi="Arial" w:cs="Arial"/>
          <w:sz w:val="24"/>
          <w:szCs w:val="24"/>
        </w:rPr>
        <w:t>Dominio y SSL: 50€</w:t>
      </w:r>
    </w:p>
    <w:p w14:paraId="3E1A7376" w14:textId="09B27874" w:rsidR="00E37CAA" w:rsidRPr="00E37CAA" w:rsidRDefault="00E37CAA" w:rsidP="00E37CA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7CAA">
        <w:rPr>
          <w:rFonts w:ascii="Arial" w:hAnsi="Arial" w:cs="Arial"/>
          <w:sz w:val="24"/>
          <w:szCs w:val="24"/>
        </w:rPr>
        <w:t>Nos da 650€.</w:t>
      </w:r>
    </w:p>
    <w:p w14:paraId="5494D04F" w14:textId="20794978" w:rsidR="00E37CAA" w:rsidRPr="00E37CAA" w:rsidRDefault="00E37CAA" w:rsidP="00E37CAA">
      <w:pPr>
        <w:pStyle w:val="Heading2"/>
        <w:rPr>
          <w:rFonts w:ascii="Arial" w:hAnsi="Arial" w:cs="Arial"/>
        </w:rPr>
      </w:pPr>
      <w:r w:rsidRPr="00E37CAA">
        <w:rPr>
          <w:rFonts w:ascii="Arial" w:hAnsi="Arial" w:cs="Arial"/>
        </w:rPr>
        <w:lastRenderedPageBreak/>
        <w:t>Uso de API</w:t>
      </w:r>
    </w:p>
    <w:p w14:paraId="38EE17A8" w14:textId="7E3F1CDA" w:rsidR="00E37CAA" w:rsidRDefault="00E37CAA" w:rsidP="00E37CAA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API de hoteles puede costar entre 200€ a 500€.</w:t>
      </w:r>
    </w:p>
    <w:p w14:paraId="5B880A3C" w14:textId="2D513D5F" w:rsidR="00E37CAA" w:rsidRDefault="00E37CAA" w:rsidP="00E37CAA">
      <w:pPr>
        <w:pStyle w:val="Heading2"/>
        <w:rPr>
          <w:rFonts w:ascii="Arial" w:hAnsi="Arial" w:cs="Arial"/>
        </w:rPr>
      </w:pPr>
      <w:r>
        <w:rPr>
          <w:rFonts w:ascii="Arial" w:hAnsi="Arial" w:cs="Arial"/>
        </w:rPr>
        <w:t>Programas de desarrollo</w:t>
      </w:r>
    </w:p>
    <w:p w14:paraId="55D1BDD1" w14:textId="33893A8D" w:rsidR="00E37CAA" w:rsidRDefault="00E37CAA" w:rsidP="00E37CAA">
      <w:pPr>
        <w:rPr>
          <w:rFonts w:ascii="Arial" w:hAnsi="Arial" w:cs="Arial"/>
          <w:sz w:val="24"/>
          <w:szCs w:val="24"/>
        </w:rPr>
      </w:pPr>
      <w:r w:rsidRPr="00E37CAA">
        <w:rPr>
          <w:rFonts w:ascii="Arial" w:hAnsi="Arial" w:cs="Arial"/>
          <w:sz w:val="24"/>
          <w:szCs w:val="24"/>
        </w:rPr>
        <w:t>Los programas de desarrollo van a ser todos en general de uso libre, por lo que gratuitos.</w:t>
      </w:r>
    </w:p>
    <w:p w14:paraId="4B6469D3" w14:textId="2720E97B" w:rsidR="00E37CAA" w:rsidRDefault="00E37CAA" w:rsidP="00E37CAA">
      <w:pPr>
        <w:pStyle w:val="Heading2"/>
        <w:rPr>
          <w:rFonts w:ascii="Arial" w:hAnsi="Arial" w:cs="Arial"/>
        </w:rPr>
      </w:pPr>
      <w:r>
        <w:rPr>
          <w:rFonts w:ascii="Arial" w:hAnsi="Arial" w:cs="Arial"/>
        </w:rPr>
        <w:t>Coste total estimado</w:t>
      </w:r>
    </w:p>
    <w:p w14:paraId="759424A7" w14:textId="295DE92B" w:rsidR="00E37CAA" w:rsidRPr="00E37CAA" w:rsidRDefault="00074EFA" w:rsidP="00E37CA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general, el coste total inicialmente previsto sería de unos 7,850€ a 8,150€, aunque podría incrementar o decrementar dependiendo de las acciones hechas o nuevos requerimientos que aparezcan a lo largo del desarrollo de la aplicación.</w:t>
      </w:r>
    </w:p>
    <w:sectPr w:rsidR="00E37CAA" w:rsidRPr="00E37CAA" w:rsidSect="005302C6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D52ED" w14:textId="77777777" w:rsidR="00936304" w:rsidRDefault="00936304" w:rsidP="005302C6">
      <w:pPr>
        <w:spacing w:after="0" w:line="240" w:lineRule="auto"/>
      </w:pPr>
      <w:r>
        <w:separator/>
      </w:r>
    </w:p>
  </w:endnote>
  <w:endnote w:type="continuationSeparator" w:id="0">
    <w:p w14:paraId="02A5B9C2" w14:textId="77777777" w:rsidR="00936304" w:rsidRDefault="00936304" w:rsidP="005302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B9EE1" w14:textId="77777777" w:rsidR="005302C6" w:rsidRDefault="005302C6">
    <w:pPr>
      <w:pStyle w:val="Header"/>
      <w:pBdr>
        <w:top w:val="single" w:sz="6" w:space="10" w:color="4472C4" w:themeColor="accent1"/>
      </w:pBdr>
      <w:spacing w:before="240"/>
      <w:jc w:val="center"/>
      <w:rPr>
        <w:color w:val="4472C4" w:themeColor="accent1"/>
      </w:rPr>
    </w:pPr>
    <w:r>
      <w:rPr>
        <w:noProof/>
        <w:color w:val="4472C4" w:themeColor="accent1"/>
      </w:rPr>
      <w:drawing>
        <wp:inline distT="0" distB="0" distL="0" distR="0" wp14:anchorId="3D6AD629" wp14:editId="46A6BF9E">
          <wp:extent cx="438912" cy="276973"/>
          <wp:effectExtent l="0" t="0" r="0" b="8890"/>
          <wp:docPr id="736918761" name="Picture 14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roco bottom.png"/>
                  <pic:cNvPicPr/>
                </pic:nvPicPr>
                <pic:blipFill>
                  <a:blip r:embed="rId1" cstate="print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8912" cy="2769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6A99FB8" w14:textId="77777777" w:rsidR="005302C6" w:rsidRDefault="005302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46240" w14:textId="77777777" w:rsidR="005302C6" w:rsidRDefault="005302C6">
    <w:pPr>
      <w:pStyle w:val="Header"/>
      <w:pBdr>
        <w:top w:val="single" w:sz="6" w:space="10" w:color="4472C4" w:themeColor="accent1"/>
      </w:pBdr>
      <w:spacing w:before="240"/>
      <w:jc w:val="center"/>
      <w:rPr>
        <w:color w:val="4472C4" w:themeColor="accent1"/>
      </w:rPr>
    </w:pPr>
    <w:r>
      <w:rPr>
        <w:noProof/>
        <w:color w:val="4472C4" w:themeColor="accent1"/>
      </w:rPr>
      <w:drawing>
        <wp:inline distT="0" distB="0" distL="0" distR="0" wp14:anchorId="0B59FF7B" wp14:editId="16AAB713">
          <wp:extent cx="438912" cy="276973"/>
          <wp:effectExtent l="0" t="0" r="0" b="8890"/>
          <wp:docPr id="145" name="Picture 14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roco bottom.png"/>
                  <pic:cNvPicPr/>
                </pic:nvPicPr>
                <pic:blipFill>
                  <a:blip r:embed="rId1" cstate="print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8912" cy="2769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687E68D" w14:textId="77777777" w:rsidR="005302C6" w:rsidRDefault="005302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B3434" w14:textId="77777777" w:rsidR="00936304" w:rsidRDefault="00936304" w:rsidP="005302C6">
      <w:pPr>
        <w:spacing w:after="0" w:line="240" w:lineRule="auto"/>
      </w:pPr>
      <w:r>
        <w:separator/>
      </w:r>
    </w:p>
  </w:footnote>
  <w:footnote w:type="continuationSeparator" w:id="0">
    <w:p w14:paraId="781D7489" w14:textId="77777777" w:rsidR="00936304" w:rsidRDefault="00936304" w:rsidP="005302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65444" w14:textId="019009FB" w:rsidR="005302C6" w:rsidRPr="00AD26CB" w:rsidRDefault="005302C6">
    <w:pPr>
      <w:pStyle w:val="Header"/>
      <w:jc w:val="right"/>
      <w:rPr>
        <w:rFonts w:ascii="Arial" w:hAnsi="Arial" w:cs="Arial"/>
        <w:color w:val="4472C4" w:themeColor="accent1"/>
      </w:rPr>
    </w:pPr>
    <w:sdt>
      <w:sdtPr>
        <w:rPr>
          <w:rFonts w:ascii="Arial" w:hAnsi="Arial" w:cs="Arial"/>
          <w:color w:val="4472C4" w:themeColor="accent1"/>
        </w:rPr>
        <w:alias w:val="Title"/>
        <w:tag w:val=""/>
        <w:id w:val="-389964475"/>
        <w:placeholder>
          <w:docPart w:val="B07917730F2F4F98A349FD1A37AB4C47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Pr="00AD26CB">
          <w:rPr>
            <w:rFonts w:ascii="Arial" w:hAnsi="Arial" w:cs="Arial"/>
            <w:color w:val="4472C4" w:themeColor="accent1"/>
          </w:rPr>
          <w:t>Proyecto de final de curso de 2º DAM: Aplicación de reservas de hotel</w:t>
        </w:r>
      </w:sdtContent>
    </w:sdt>
    <w:r w:rsidRPr="00AD26CB">
      <w:rPr>
        <w:rFonts w:ascii="Arial" w:hAnsi="Arial" w:cs="Arial"/>
        <w:color w:val="4472C4" w:themeColor="accent1"/>
      </w:rPr>
      <w:t xml:space="preserve"> | </w:t>
    </w:r>
    <w:sdt>
      <w:sdtPr>
        <w:rPr>
          <w:rFonts w:ascii="Arial" w:hAnsi="Arial" w:cs="Arial"/>
          <w:color w:val="4472C4" w:themeColor="accent1"/>
        </w:rPr>
        <w:alias w:val="Author"/>
        <w:tag w:val=""/>
        <w:id w:val="-1094696750"/>
        <w:placeholder>
          <w:docPart w:val="72576F449F5A44CC937DE41E90236BFC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Pr="00AD26CB">
          <w:rPr>
            <w:rFonts w:ascii="Arial" w:hAnsi="Arial" w:cs="Arial"/>
            <w:color w:val="4472C4" w:themeColor="accent1"/>
          </w:rPr>
          <w:t>Juan Pablo Martínez Marín</w:t>
        </w:r>
      </w:sdtContent>
    </w:sdt>
  </w:p>
  <w:p w14:paraId="7B15E319" w14:textId="77777777" w:rsidR="005302C6" w:rsidRDefault="005302C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25AD9" w14:textId="1DE9FB4F" w:rsidR="005302C6" w:rsidRDefault="005302C6">
    <w:pPr>
      <w:pStyle w:val="Header"/>
      <w:jc w:val="right"/>
      <w:rPr>
        <w:color w:val="4472C4" w:themeColor="accent1"/>
      </w:rPr>
    </w:pPr>
    <w:sdt>
      <w:sdtPr>
        <w:rPr>
          <w:color w:val="4472C4" w:themeColor="accent1"/>
        </w:rPr>
        <w:alias w:val="Title"/>
        <w:tag w:val=""/>
        <w:id w:val="664756013"/>
        <w:placeholder>
          <w:docPart w:val="FAC7FCDF040242E09FE987D999CF49A4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>
          <w:rPr>
            <w:color w:val="4472C4" w:themeColor="accent1"/>
          </w:rPr>
          <w:t>Proyecto de final de curso de 2º DAM: Aplicación de reservas de hotel</w:t>
        </w:r>
      </w:sdtContent>
    </w:sdt>
    <w:r>
      <w:rPr>
        <w:color w:val="4472C4" w:themeColor="accent1"/>
      </w:rPr>
      <w:t xml:space="preserve"> | </w:t>
    </w:r>
    <w:sdt>
      <w:sdtPr>
        <w:rPr>
          <w:color w:val="4472C4" w:themeColor="accent1"/>
        </w:rPr>
        <w:alias w:val="Author"/>
        <w:tag w:val=""/>
        <w:id w:val="-1677181147"/>
        <w:placeholder>
          <w:docPart w:val="87AF9DF8A1BC40B388B84AC0DC7A7169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>
          <w:rPr>
            <w:color w:val="4472C4" w:themeColor="accent1"/>
          </w:rPr>
          <w:t>Juan Pablo Martínez Marín</w:t>
        </w:r>
      </w:sdtContent>
    </w:sdt>
  </w:p>
  <w:p w14:paraId="743E8A69" w14:textId="77777777" w:rsidR="005302C6" w:rsidRDefault="005302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E757D7"/>
    <w:multiLevelType w:val="hybridMultilevel"/>
    <w:tmpl w:val="96D267E8"/>
    <w:lvl w:ilvl="0" w:tplc="42949B70">
      <w:start w:val="1"/>
      <w:numFmt w:val="bullet"/>
      <w:lvlText w:val="-"/>
      <w:lvlJc w:val="left"/>
      <w:pPr>
        <w:ind w:left="114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" w15:restartNumberingAfterBreak="0">
    <w:nsid w:val="234D6A95"/>
    <w:multiLevelType w:val="multilevel"/>
    <w:tmpl w:val="1D5469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57D41D6C"/>
    <w:multiLevelType w:val="hybridMultilevel"/>
    <w:tmpl w:val="79F07A10"/>
    <w:lvl w:ilvl="0" w:tplc="942A78F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F51E15"/>
    <w:multiLevelType w:val="hybridMultilevel"/>
    <w:tmpl w:val="02C0D76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6872619">
    <w:abstractNumId w:val="2"/>
  </w:num>
  <w:num w:numId="2" w16cid:durableId="1778794653">
    <w:abstractNumId w:val="1"/>
  </w:num>
  <w:num w:numId="3" w16cid:durableId="1261988241">
    <w:abstractNumId w:val="0"/>
  </w:num>
  <w:num w:numId="4" w16cid:durableId="16287052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E51"/>
    <w:rsid w:val="00022E51"/>
    <w:rsid w:val="00047C21"/>
    <w:rsid w:val="00053BA6"/>
    <w:rsid w:val="00074EFA"/>
    <w:rsid w:val="000D1ABE"/>
    <w:rsid w:val="000D2D7F"/>
    <w:rsid w:val="00185399"/>
    <w:rsid w:val="001E2908"/>
    <w:rsid w:val="001E50ED"/>
    <w:rsid w:val="001F4A35"/>
    <w:rsid w:val="00314A93"/>
    <w:rsid w:val="003D2740"/>
    <w:rsid w:val="003D7D97"/>
    <w:rsid w:val="004B4DC4"/>
    <w:rsid w:val="005302C6"/>
    <w:rsid w:val="0053388C"/>
    <w:rsid w:val="005353B7"/>
    <w:rsid w:val="005833A6"/>
    <w:rsid w:val="006F1C0E"/>
    <w:rsid w:val="00753BBB"/>
    <w:rsid w:val="00762906"/>
    <w:rsid w:val="00912BC0"/>
    <w:rsid w:val="00936304"/>
    <w:rsid w:val="009C7324"/>
    <w:rsid w:val="009D68F2"/>
    <w:rsid w:val="009E22BE"/>
    <w:rsid w:val="00A9247E"/>
    <w:rsid w:val="00AD1098"/>
    <w:rsid w:val="00AD26CB"/>
    <w:rsid w:val="00B5415D"/>
    <w:rsid w:val="00BC5704"/>
    <w:rsid w:val="00DF2639"/>
    <w:rsid w:val="00E37CAA"/>
    <w:rsid w:val="00E44BB7"/>
    <w:rsid w:val="00EA2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0E30F2"/>
  <w15:chartTrackingRefBased/>
  <w15:docId w15:val="{D042DB66-B212-4FB6-954F-74AFD9D3A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E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2E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2E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E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E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E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E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E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E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E5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022E5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022E51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E51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E51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E51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E51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E51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E51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022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E51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E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E51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022E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E51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022E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E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E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E51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022E51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302C6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302C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302C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302C6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5302C6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302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2C6"/>
  </w:style>
  <w:style w:type="paragraph" w:styleId="Footer">
    <w:name w:val="footer"/>
    <w:basedOn w:val="Normal"/>
    <w:link w:val="FooterChar"/>
    <w:uiPriority w:val="99"/>
    <w:unhideWhenUsed/>
    <w:rsid w:val="005302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2C6"/>
  </w:style>
  <w:style w:type="paragraph" w:styleId="NoSpacing">
    <w:name w:val="No Spacing"/>
    <w:link w:val="NoSpacingChar"/>
    <w:uiPriority w:val="1"/>
    <w:qFormat/>
    <w:rsid w:val="005302C6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302C6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chart" Target="charts/chart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hart" Target="charts/chart1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Sheet1!$A$2:$A$7</c:f>
              <c:strCache>
                <c:ptCount val="6"/>
                <c:pt idx="0">
                  <c:v>Planificación</c:v>
                </c:pt>
                <c:pt idx="1">
                  <c:v>Investigación</c:v>
                </c:pt>
                <c:pt idx="2">
                  <c:v>Diseño</c:v>
                </c:pt>
                <c:pt idx="3">
                  <c:v>Backend</c:v>
                </c:pt>
                <c:pt idx="4">
                  <c:v>Frontend</c:v>
                </c:pt>
                <c:pt idx="5">
                  <c:v>Comprobación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A7F-412E-84D0-AA91B702F3C4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Sheet1!$A$2:$A$7</c:f>
              <c:strCache>
                <c:ptCount val="6"/>
                <c:pt idx="0">
                  <c:v>Planificación</c:v>
                </c:pt>
                <c:pt idx="1">
                  <c:v>Investigación</c:v>
                </c:pt>
                <c:pt idx="2">
                  <c:v>Diseño</c:v>
                </c:pt>
                <c:pt idx="3">
                  <c:v>Backend</c:v>
                </c:pt>
                <c:pt idx="4">
                  <c:v>Frontend</c:v>
                </c:pt>
                <c:pt idx="5">
                  <c:v>Comprobación</c:v>
                </c:pt>
              </c:strCache>
            </c:strRef>
          </c:cat>
          <c:val>
            <c:numRef>
              <c:f>Sheet1!$C$2:$C$7</c:f>
              <c:numCache>
                <c:formatCode>General</c:formatCode>
                <c:ptCount val="6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A7F-412E-84D0-AA91B702F3C4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Series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Sheet1!$A$2:$A$7</c:f>
              <c:strCache>
                <c:ptCount val="6"/>
                <c:pt idx="0">
                  <c:v>Planificación</c:v>
                </c:pt>
                <c:pt idx="1">
                  <c:v>Investigación</c:v>
                </c:pt>
                <c:pt idx="2">
                  <c:v>Diseño</c:v>
                </c:pt>
                <c:pt idx="3">
                  <c:v>Backend</c:v>
                </c:pt>
                <c:pt idx="4">
                  <c:v>Frontend</c:v>
                </c:pt>
                <c:pt idx="5">
                  <c:v>Comprobación</c:v>
                </c:pt>
              </c:strCache>
            </c:strRef>
          </c:cat>
          <c:val>
            <c:numRef>
              <c:f>Sheet1!$D$2:$D$7</c:f>
              <c:numCache>
                <c:formatCode>General</c:formatCode>
                <c:ptCount val="6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DA7F-412E-84D0-AA91B702F3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1436014704"/>
        <c:axId val="1436014224"/>
      </c:barChart>
      <c:catAx>
        <c:axId val="1436014704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36014224"/>
        <c:crosses val="autoZero"/>
        <c:auto val="1"/>
        <c:lblAlgn val="ctr"/>
        <c:lblOffset val="100"/>
        <c:noMultiLvlLbl val="0"/>
      </c:catAx>
      <c:valAx>
        <c:axId val="143601422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360147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Duración del proyecto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Comienzo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Sheet1!$A$2:$A$7</c:f>
              <c:strCache>
                <c:ptCount val="6"/>
                <c:pt idx="0">
                  <c:v>Planificación</c:v>
                </c:pt>
                <c:pt idx="1">
                  <c:v>Investigación</c:v>
                </c:pt>
                <c:pt idx="2">
                  <c:v>Diseño</c:v>
                </c:pt>
                <c:pt idx="3">
                  <c:v>Backend</c:v>
                </c:pt>
                <c:pt idx="4">
                  <c:v>Frontend</c:v>
                </c:pt>
                <c:pt idx="5">
                  <c:v>Comprobación</c:v>
                </c:pt>
              </c:strCache>
            </c:strRef>
          </c:cat>
          <c:val>
            <c:numRef>
              <c:f>Sheet1!$B$2:$B$7</c:f>
              <c:numCache>
                <c:formatCode>m/d;@</c:formatCode>
                <c:ptCount val="6"/>
                <c:pt idx="0">
                  <c:v>46080</c:v>
                </c:pt>
                <c:pt idx="1">
                  <c:v>46094</c:v>
                </c:pt>
                <c:pt idx="2">
                  <c:v>46108</c:v>
                </c:pt>
                <c:pt idx="3">
                  <c:v>46122</c:v>
                </c:pt>
                <c:pt idx="4">
                  <c:v>46150</c:v>
                </c:pt>
                <c:pt idx="5">
                  <c:v>46164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3CF-4EEB-9D78-6A9B20A52D3E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Duración</c:v>
                </c:pt>
              </c:strCache>
            </c:strRef>
          </c:tx>
          <c:spPr>
            <a:solidFill>
              <a:srgbClr val="FFC000"/>
            </a:solidFill>
            <a:ln>
              <a:noFill/>
            </a:ln>
            <a:effectLst/>
          </c:spPr>
          <c:invertIfNegative val="0"/>
          <c:cat>
            <c:strRef>
              <c:f>Sheet1!$A$2:$A$7</c:f>
              <c:strCache>
                <c:ptCount val="6"/>
                <c:pt idx="0">
                  <c:v>Planificación</c:v>
                </c:pt>
                <c:pt idx="1">
                  <c:v>Investigación</c:v>
                </c:pt>
                <c:pt idx="2">
                  <c:v>Diseño</c:v>
                </c:pt>
                <c:pt idx="3">
                  <c:v>Backend</c:v>
                </c:pt>
                <c:pt idx="4">
                  <c:v>Frontend</c:v>
                </c:pt>
                <c:pt idx="5">
                  <c:v>Comprobación</c:v>
                </c:pt>
              </c:strCache>
            </c:strRef>
          </c:cat>
          <c:val>
            <c:numRef>
              <c:f>Sheet1!$D$2:$D$7</c:f>
              <c:numCache>
                <c:formatCode>General</c:formatCode>
                <c:ptCount val="6"/>
                <c:pt idx="0">
                  <c:v>12</c:v>
                </c:pt>
                <c:pt idx="1">
                  <c:v>12</c:v>
                </c:pt>
                <c:pt idx="2">
                  <c:v>12</c:v>
                </c:pt>
                <c:pt idx="3">
                  <c:v>26</c:v>
                </c:pt>
                <c:pt idx="4">
                  <c:v>12</c:v>
                </c:pt>
                <c:pt idx="5">
                  <c:v>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43CF-4EEB-9D78-6A9B20A52D3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1934983840"/>
        <c:axId val="1934982400"/>
        <c:extLst>
          <c:ext xmlns:c15="http://schemas.microsoft.com/office/drawing/2012/chart" uri="{02D57815-91ED-43cb-92C2-25804820EDAC}">
            <c15:filteredBarSeries>
              <c15:ser>
                <c:idx val="1"/>
                <c:order val="1"/>
                <c:tx>
                  <c:strRef>
                    <c:extLst>
                      <c:ext uri="{02D57815-91ED-43cb-92C2-25804820EDAC}">
                        <c15:formulaRef>
                          <c15:sqref>Sheet1!$C$1</c15:sqref>
                        </c15:formulaRef>
                      </c:ext>
                    </c:extLst>
                    <c:strCache>
                      <c:ptCount val="1"/>
                      <c:pt idx="0">
                        <c:v>Finalización</c:v>
                      </c:pt>
                    </c:strCache>
                  </c:strRef>
                </c:tx>
                <c:spPr>
                  <a:solidFill>
                    <a:schemeClr val="accent2"/>
                  </a:solidFill>
                  <a:ln>
                    <a:noFill/>
                  </a:ln>
                  <a:effectLst/>
                </c:spPr>
                <c:invertIfNegative val="0"/>
                <c:cat>
                  <c:strRef>
                    <c:extLst>
                      <c:ext uri="{02D57815-91ED-43cb-92C2-25804820EDAC}">
                        <c15:formulaRef>
                          <c15:sqref>Sheet1!$A$2:$A$7</c15:sqref>
                        </c15:formulaRef>
                      </c:ext>
                    </c:extLst>
                    <c:strCache>
                      <c:ptCount val="6"/>
                      <c:pt idx="0">
                        <c:v>Planificación</c:v>
                      </c:pt>
                      <c:pt idx="1">
                        <c:v>Investigación</c:v>
                      </c:pt>
                      <c:pt idx="2">
                        <c:v>Diseño</c:v>
                      </c:pt>
                      <c:pt idx="3">
                        <c:v>Backend</c:v>
                      </c:pt>
                      <c:pt idx="4">
                        <c:v>Frontend</c:v>
                      </c:pt>
                      <c:pt idx="5">
                        <c:v>Comprobación</c:v>
                      </c:pt>
                    </c:strCache>
                  </c:strRef>
                </c:cat>
                <c:val>
                  <c:numRef>
                    <c:extLst>
                      <c:ext uri="{02D57815-91ED-43cb-92C2-25804820EDAC}">
                        <c15:formulaRef>
                          <c15:sqref>Sheet1!$C$2:$C$7</c15:sqref>
                        </c15:formulaRef>
                      </c:ext>
                    </c:extLst>
                    <c:numCache>
                      <c:formatCode>m/d;@</c:formatCode>
                      <c:ptCount val="6"/>
                      <c:pt idx="0">
                        <c:v>46092</c:v>
                      </c:pt>
                      <c:pt idx="1">
                        <c:v>46106</c:v>
                      </c:pt>
                      <c:pt idx="2">
                        <c:v>46120</c:v>
                      </c:pt>
                      <c:pt idx="3">
                        <c:v>46148</c:v>
                      </c:pt>
                      <c:pt idx="4">
                        <c:v>46162</c:v>
                      </c:pt>
                      <c:pt idx="5">
                        <c:v>46176</c:v>
                      </c:pt>
                    </c:numCache>
                  </c:numRef>
                </c:val>
                <c:extLst>
                  <c:ext xmlns:c16="http://schemas.microsoft.com/office/drawing/2014/chart" uri="{C3380CC4-5D6E-409C-BE32-E72D297353CC}">
                    <c16:uniqueId val="{00000001-43CF-4EEB-9D78-6A9B20A52D3E}"/>
                  </c:ext>
                </c:extLst>
              </c15:ser>
            </c15:filteredBarSeries>
          </c:ext>
        </c:extLst>
      </c:barChart>
      <c:catAx>
        <c:axId val="1934983840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34982400"/>
        <c:crosses val="autoZero"/>
        <c:auto val="1"/>
        <c:lblAlgn val="ctr"/>
        <c:lblOffset val="100"/>
        <c:noMultiLvlLbl val="0"/>
      </c:catAx>
      <c:valAx>
        <c:axId val="1934982400"/>
        <c:scaling>
          <c:orientation val="minMax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;@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349838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618EE408F6340049F2C85ECE32826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F6C3B1-B144-4435-B7E0-BEE072E9665F}"/>
      </w:docPartPr>
      <w:docPartBody>
        <w:p w:rsidR="00000000" w:rsidRDefault="0089108B" w:rsidP="0089108B">
          <w:pPr>
            <w:pStyle w:val="7618EE408F6340049F2C85ECE32826E1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3C033E5F956E487FA89B6099CB94E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648351-234B-466D-AE07-4A7A5C593F4E}"/>
      </w:docPartPr>
      <w:docPartBody>
        <w:p w:rsidR="00000000" w:rsidRDefault="0089108B" w:rsidP="0089108B">
          <w:pPr>
            <w:pStyle w:val="3C033E5F956E487FA89B6099CB94E8D3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  <w:docPart>
      <w:docPartPr>
        <w:name w:val="FAC7FCDF040242E09FE987D999CF49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7FE87-9A17-4D57-9F92-D221CDAAC10B}"/>
      </w:docPartPr>
      <w:docPartBody>
        <w:p w:rsidR="00000000" w:rsidRDefault="0089108B" w:rsidP="0089108B">
          <w:pPr>
            <w:pStyle w:val="FAC7FCDF040242E09FE987D999CF49A4"/>
          </w:pPr>
          <w:r>
            <w:rPr>
              <w:color w:val="156082" w:themeColor="accent1"/>
            </w:rPr>
            <w:t>[Document title]</w:t>
          </w:r>
        </w:p>
      </w:docPartBody>
    </w:docPart>
    <w:docPart>
      <w:docPartPr>
        <w:name w:val="87AF9DF8A1BC40B388B84AC0DC7A71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1A3F9B-E157-41D6-A74C-E6AF8741F13E}"/>
      </w:docPartPr>
      <w:docPartBody>
        <w:p w:rsidR="00000000" w:rsidRDefault="0089108B" w:rsidP="0089108B">
          <w:pPr>
            <w:pStyle w:val="87AF9DF8A1BC40B388B84AC0DC7A7169"/>
          </w:pPr>
          <w:r>
            <w:t>[Author Name]</w:t>
          </w:r>
        </w:p>
      </w:docPartBody>
    </w:docPart>
    <w:docPart>
      <w:docPartPr>
        <w:name w:val="B07917730F2F4F98A349FD1A37AB4C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9E3792-0186-4CED-9A9C-7F35990E9CCF}"/>
      </w:docPartPr>
      <w:docPartBody>
        <w:p w:rsidR="00000000" w:rsidRDefault="0089108B" w:rsidP="0089108B">
          <w:pPr>
            <w:pStyle w:val="B07917730F2F4F98A349FD1A37AB4C47"/>
          </w:pPr>
          <w:r>
            <w:rPr>
              <w:color w:val="156082" w:themeColor="accent1"/>
            </w:rPr>
            <w:t>[Document title]</w:t>
          </w:r>
        </w:p>
      </w:docPartBody>
    </w:docPart>
    <w:docPart>
      <w:docPartPr>
        <w:name w:val="72576F449F5A44CC937DE41E90236B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14E9E1-D319-4793-8534-5564F63F968C}"/>
      </w:docPartPr>
      <w:docPartBody>
        <w:p w:rsidR="00000000" w:rsidRDefault="0089108B" w:rsidP="0089108B">
          <w:pPr>
            <w:pStyle w:val="72576F449F5A44CC937DE41E90236BFC"/>
          </w:pPr>
          <w: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08B"/>
    <w:rsid w:val="001E50ED"/>
    <w:rsid w:val="00262CD1"/>
    <w:rsid w:val="00891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618EE408F6340049F2C85ECE32826E1">
    <w:name w:val="7618EE408F6340049F2C85ECE32826E1"/>
    <w:rsid w:val="0089108B"/>
  </w:style>
  <w:style w:type="paragraph" w:customStyle="1" w:styleId="3C033E5F956E487FA89B6099CB94E8D3">
    <w:name w:val="3C033E5F956E487FA89B6099CB94E8D3"/>
    <w:rsid w:val="0089108B"/>
  </w:style>
  <w:style w:type="paragraph" w:customStyle="1" w:styleId="FAC7FCDF040242E09FE987D999CF49A4">
    <w:name w:val="FAC7FCDF040242E09FE987D999CF49A4"/>
    <w:rsid w:val="0089108B"/>
  </w:style>
  <w:style w:type="paragraph" w:customStyle="1" w:styleId="87AF9DF8A1BC40B388B84AC0DC7A7169">
    <w:name w:val="87AF9DF8A1BC40B388B84AC0DC7A7169"/>
    <w:rsid w:val="0089108B"/>
  </w:style>
  <w:style w:type="paragraph" w:customStyle="1" w:styleId="B07917730F2F4F98A349FD1A37AB4C47">
    <w:name w:val="B07917730F2F4F98A349FD1A37AB4C47"/>
    <w:rsid w:val="0089108B"/>
  </w:style>
  <w:style w:type="paragraph" w:customStyle="1" w:styleId="72576F449F5A44CC937DE41E90236BFC">
    <w:name w:val="72576F449F5A44CC937DE41E90236BFC"/>
    <w:rsid w:val="0089108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26 de marzo de 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AFB680B-1B84-42C2-8EBE-6C54D664EB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11</Pages>
  <Words>1893</Words>
  <Characters>10793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final de curso de 2º DAM: Aplicación de reservas de hotel</dc:title>
  <dc:subject>Por Juan Pablo Martínez Marín</dc:subject>
  <dc:creator>Juan Pablo Martínez Marín</dc:creator>
  <cp:keywords/>
  <dc:description/>
  <cp:lastModifiedBy>Felix Zarco</cp:lastModifiedBy>
  <cp:revision>7</cp:revision>
  <dcterms:created xsi:type="dcterms:W3CDTF">2026-03-26T09:33:00Z</dcterms:created>
  <dcterms:modified xsi:type="dcterms:W3CDTF">2026-03-26T15:30:00Z</dcterms:modified>
</cp:coreProperties>
</file>