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proyecto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(Ingrese en este campo el título de su proyecto)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108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(Incluya en este campo los términos que definan su tema de búsqueda. Entre 3 y 5, separados por punto y coma)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del arte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campo debe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registrar la información principal de los documentos más importantes y relevantes que haya arrojado su búsqueda 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artículos, patentes y productos comerciales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. Use como guía 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bitácora de búsqueda en Excel)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2.1. Patentes más relevante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(Incluya la información principal de la patente: Código, Título, País, Año, Descripción o resumen. Entre 3 y 4 patentes)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144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Artículos más relevante</w:t>
      </w:r>
    </w:p>
    <w:p w:rsidR="00000000" w:rsidDel="00000000" w:rsidP="00000000" w:rsidRDefault="00000000" w:rsidRPr="00000000" w14:paraId="00000013">
      <w:pPr>
        <w:spacing w:after="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(Incluya la información principal del artículo: Título, Año, Descripción o resumen de la investigación desarrollada. Entre 3 y 4 artículos)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https://cloud.google.com/customers/simply-delivery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40" w:lineRule="auto"/>
        <w:ind w:left="144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2.2. Desarrollo comercial</w:t>
      </w:r>
    </w:p>
    <w:p w:rsidR="00000000" w:rsidDel="00000000" w:rsidP="00000000" w:rsidRDefault="00000000" w:rsidRPr="00000000" w14:paraId="00000016">
      <w:pPr>
        <w:spacing w:after="0" w:line="240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(Presente es este campo la información principal derivada de su búsqueda sobre el desarrollo comercial. Incluya entre 3 y 4 productos similares al suyo)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Last Mile Fleet Solution: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https://developers.google.com/maps/documentation/transportation-logistics/last-mile-fleet-solution?hl=es-419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API de Google Maps Platform por plataforma: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https://developers.google.com/maps/apis-by-platform?hl=es-419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https://developers.google.com/maps/documentation?hl=es-419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API de Google Maps sujeta a la política de baja:</w:t>
        <w:br w:type="textWrapping"/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https://developers.google.com/maps/maps-api-list?hl=es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API de Geocoding:</w:t>
        <w:br w:type="textWrapping"/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https://developers.google.com/maps/documentation/geocoding?hl=es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API de Directions:</w:t>
        <w:br w:type="textWrapping"/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https://developers.google.com/maps/documentation/directions?hl=es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40" w:lineRule="auto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Convertir direcciones a coordenadas latitud y longitud con Google Sheets y Google Maps (Geocoding):</w:t>
        <w:br w:type="textWrapping"/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https://www.youtube.com/watch?v=v795GCDK86s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0" w:lineRule="auto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API de Address Validation</w:t>
      </w:r>
    </w:p>
    <w:p w:rsidR="00000000" w:rsidDel="00000000" w:rsidP="00000000" w:rsidRDefault="00000000" w:rsidRPr="00000000" w14:paraId="00000025">
      <w:pPr>
        <w:spacing w:after="240" w:before="240" w:line="240" w:lineRule="auto"/>
        <w:jc w:val="both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https://developers.google.com/maps/documentation/address-validation?hl=es-419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API de Routes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https://developers.google.com/maps/documentation/routes/demo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Migraciones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hyperlink r:id="rId1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https://developers.google.com/maps/documentation/routes/migrate-routes?hl=es-419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Configurar paradas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https://developers.google.com/maps/documentation/routes/stop_over?hl=es-419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Conexión con APIS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https://developers.google.com/maps/documentation/routes/understand-route-response?hl=es-419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Mejores practicas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https://developers.google.com/maps/documentation/routes/web-service-best-practices?hl=es-419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Conclusión.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(Exprese, en un párrafo, las conclusiones que se originen a partir de su búsqueda bibliográfica y comercial, en términos de los hallazgos más valiosos que contribuirán al desarrollo de su proyecto.)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justificar la importancia del producto a desarrollar.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(Adicional es necesario responder respecto a la información encontrada ¿Cual es el valor inventivo o factor diferencial del producto?)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(Diligencie en este campo las citas bibliográficas correspondientes a su revisión, en formato APA)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20" w:type="default"/>
      <w:pgSz w:h="16838" w:w="11906" w:orient="portrait"/>
      <w:pgMar w:bottom="1418" w:top="141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43000" cy="97155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971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1"/>
      </w:rPr>
    </w:lvl>
    <w:lvl w:ilvl="1">
      <w:start w:val="2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800" w:hanging="1080"/>
      </w:pPr>
      <w:rPr/>
    </w:lvl>
    <w:lvl w:ilvl="4">
      <w:start w:val="1"/>
      <w:numFmt w:val="decimal"/>
      <w:lvlText w:val="%1.%2.%3.%4.%5."/>
      <w:lvlJc w:val="left"/>
      <w:pPr>
        <w:ind w:left="1800" w:hanging="1080"/>
      </w:pPr>
      <w:rPr/>
    </w:lvl>
    <w:lvl w:ilvl="5">
      <w:start w:val="1"/>
      <w:numFmt w:val="decimal"/>
      <w:lvlText w:val="%1.%2.%3.%4.%5.%6."/>
      <w:lvlJc w:val="left"/>
      <w:pPr>
        <w:ind w:left="216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440"/>
      </w:pPr>
      <w:rPr/>
    </w:lvl>
    <w:lvl w:ilvl="7">
      <w:start w:val="1"/>
      <w:numFmt w:val="decimal"/>
      <w:lvlText w:val="%1.%2.%3.%4.%5.%6.%7.%8."/>
      <w:lvlJc w:val="left"/>
      <w:pPr>
        <w:ind w:left="252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80A6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 w:val="1"/>
    <w:rsid w:val="002D578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D5789"/>
  </w:style>
  <w:style w:type="paragraph" w:styleId="Piedepgina">
    <w:name w:val="footer"/>
    <w:basedOn w:val="Normal"/>
    <w:link w:val="PiedepginaCar"/>
    <w:uiPriority w:val="99"/>
    <w:unhideWhenUsed w:val="1"/>
    <w:rsid w:val="002D578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D578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evelopers.google.com/maps/maps-api-list?hl=es" TargetMode="External"/><Relationship Id="rId10" Type="http://schemas.openxmlformats.org/officeDocument/2006/relationships/hyperlink" Target="https://developers.google.com/maps/documentation?hl=es-419" TargetMode="External"/><Relationship Id="rId13" Type="http://schemas.openxmlformats.org/officeDocument/2006/relationships/hyperlink" Target="https://developers.google.com/maps/documentation/directions?hl=es" TargetMode="External"/><Relationship Id="rId12" Type="http://schemas.openxmlformats.org/officeDocument/2006/relationships/hyperlink" Target="https://developers.google.com/maps/documentation/geocoding?hl=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maps/apis-by-platform?hl=es-419" TargetMode="External"/><Relationship Id="rId15" Type="http://schemas.openxmlformats.org/officeDocument/2006/relationships/hyperlink" Target="https://developers.google.com/maps/documentation/routes/demo" TargetMode="External"/><Relationship Id="rId14" Type="http://schemas.openxmlformats.org/officeDocument/2006/relationships/hyperlink" Target="https://www.youtube.com/watch?v=v795GCDK86s" TargetMode="External"/><Relationship Id="rId17" Type="http://schemas.openxmlformats.org/officeDocument/2006/relationships/hyperlink" Target="https://developers.google.com/maps/documentation/routes/stop_over?hl=es-419" TargetMode="External"/><Relationship Id="rId16" Type="http://schemas.openxmlformats.org/officeDocument/2006/relationships/hyperlink" Target="https://developers.google.com/maps/documentation/routes/migrate-routes?hl=es-419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elopers.google.com/maps/documentation/routes/web-service-best-practices?hl=es-419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developers.google.com/maps/documentation/routes/understand-route-response?hl=es-419" TargetMode="External"/><Relationship Id="rId7" Type="http://schemas.openxmlformats.org/officeDocument/2006/relationships/hyperlink" Target="https://cloud.google.com/customers/simply-delivery" TargetMode="External"/><Relationship Id="rId8" Type="http://schemas.openxmlformats.org/officeDocument/2006/relationships/hyperlink" Target="https://developers.google.com/maps/documentation/transportation-logistics/last-mile-fleet-solution?hl=es-41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WVdLYAxFRRKzeXZggRpZwg4kAw==">CgMxLjAyCGguZ2pkZ3hzOAByITFpZjBwYzUtX3RNWUgxUUQwVnF0ZEhNMklqcFppZmZBcg==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2020-05-20T00:45:00Z</dcterms:created>
  <dc:creator>Juan Jose Cordoba Copete</dc:creator>
</cp:coreProperties>
</file>