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65F65" w14:textId="0C20DD8B" w:rsidR="002C0F23" w:rsidRPr="002C0F23" w:rsidRDefault="001072E7" w:rsidP="00542F78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40FA2F53" wp14:editId="14AAE712">
                <wp:extent cx="304800" cy="304800"/>
                <wp:effectExtent l="0" t="0" r="0" b="0"/>
                <wp:docPr id="890039659" name="Retângu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301694" id="Retângulo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2C0F23" w:rsidRPr="002C0F23">
        <w:rPr>
          <w:rFonts w:ascii="Arial" w:hAnsi="Arial" w:cs="Arial"/>
          <w:b/>
          <w:bCs/>
          <w:sz w:val="24"/>
          <w:szCs w:val="24"/>
        </w:rPr>
        <w:t>Olá!</w:t>
      </w:r>
    </w:p>
    <w:p w14:paraId="2C666349" w14:textId="77777777" w:rsidR="002C0F23" w:rsidRPr="002C0F23" w:rsidRDefault="002C0F23" w:rsidP="002C0F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C0F23">
        <w:rPr>
          <w:rFonts w:ascii="Arial" w:hAnsi="Arial" w:cs="Arial"/>
          <w:sz w:val="24"/>
          <w:szCs w:val="24"/>
        </w:rPr>
        <w:t>Ficamos muito felizes com a sua participação na nossa atividade imersiva com óculos de realidade virtual. Este documento é um reflexo da sua experiência e apresenta uma breve análise das suas respostas durante a imersão.</w:t>
      </w:r>
    </w:p>
    <w:p w14:paraId="6EFBA6D5" w14:textId="77777777" w:rsidR="002C0F23" w:rsidRPr="002C0F23" w:rsidRDefault="002C0F23" w:rsidP="002C0F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C0F23">
        <w:rPr>
          <w:rFonts w:ascii="Arial" w:hAnsi="Arial" w:cs="Arial"/>
          <w:sz w:val="24"/>
          <w:szCs w:val="24"/>
        </w:rPr>
        <w:t>Lembramos que essa avaliação foi gerada por uma Inteligência Artificial e tem como principal objetivo provocar reflexão. Por isso, é importante usar sua visão crítica e, sempre que possível, buscar a orientação de profissionais da área para uma compreensão mais completa e precisa.</w:t>
      </w:r>
    </w:p>
    <w:p w14:paraId="473C3CE1" w14:textId="77777777" w:rsidR="002C0F23" w:rsidRPr="002C0F23" w:rsidRDefault="002C0F23" w:rsidP="002C0F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C0F23">
        <w:rPr>
          <w:rFonts w:ascii="Arial" w:hAnsi="Arial" w:cs="Arial"/>
          <w:sz w:val="24"/>
          <w:szCs w:val="24"/>
        </w:rPr>
        <w:t xml:space="preserve">Se você gostou da experiência e quer continuar explorando novas formas de aprender, conheça os cursos oferecidos pelo </w:t>
      </w:r>
      <w:r w:rsidRPr="002C0F23">
        <w:rPr>
          <w:rFonts w:ascii="Arial" w:hAnsi="Arial" w:cs="Arial"/>
          <w:b/>
          <w:bCs/>
          <w:sz w:val="24"/>
          <w:szCs w:val="24"/>
        </w:rPr>
        <w:t>Senac Bahia</w:t>
      </w:r>
      <w:r w:rsidRPr="002C0F23">
        <w:rPr>
          <w:rFonts w:ascii="Arial" w:hAnsi="Arial" w:cs="Arial"/>
          <w:sz w:val="24"/>
          <w:szCs w:val="24"/>
        </w:rPr>
        <w:t xml:space="preserve">. Temos diversas opções nas mais diferentes áreas do conhecimento, muitas delas com abordagens práticas e tecnológicas como essa. Acesse: </w:t>
      </w:r>
      <w:hyperlink r:id="rId6" w:tgtFrame="_new" w:history="1">
        <w:r w:rsidRPr="002C0F23">
          <w:rPr>
            <w:rStyle w:val="Hyperlink"/>
            <w:rFonts w:ascii="Arial" w:hAnsi="Arial" w:cs="Arial"/>
            <w:sz w:val="24"/>
            <w:szCs w:val="24"/>
          </w:rPr>
          <w:t>www.ba.senac.br</w:t>
        </w:r>
      </w:hyperlink>
    </w:p>
    <w:p w14:paraId="4CE7BBB7" w14:textId="3540DA33" w:rsidR="002C0F23" w:rsidRDefault="002C0F23" w:rsidP="002C0F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r w:rsidR="00355F5F">
        <w:rPr>
          <w:rFonts w:ascii="Arial" w:hAnsi="Arial" w:cs="Arial"/>
          <w:sz w:val="24"/>
          <w:szCs w:val="24"/>
        </w:rPr>
        <w:t>{</w:t>
      </w:r>
      <w:r w:rsidRPr="002C0F23">
        <w:rPr>
          <w:rFonts w:ascii="Arial" w:hAnsi="Arial" w:cs="Arial"/>
          <w:sz w:val="24"/>
          <w:szCs w:val="24"/>
        </w:rPr>
        <w:t>Avaliação</w:t>
      </w:r>
      <w:r>
        <w:rPr>
          <w:rFonts w:ascii="Arial" w:hAnsi="Arial" w:cs="Arial"/>
          <w:sz w:val="24"/>
          <w:szCs w:val="24"/>
        </w:rPr>
        <w:t>}</w:t>
      </w:r>
    </w:p>
    <w:p w14:paraId="716B534B" w14:textId="73DB07C3" w:rsidR="002C0F23" w:rsidRPr="002C0F23" w:rsidRDefault="002C0F23" w:rsidP="002C0F2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$</w:t>
      </w:r>
      <w:r w:rsidR="00355F5F">
        <w:rPr>
          <w:rFonts w:ascii="Arial" w:hAnsi="Arial" w:cs="Arial"/>
          <w:sz w:val="24"/>
          <w:szCs w:val="24"/>
        </w:rPr>
        <w:t>{</w:t>
      </w:r>
      <w:r>
        <w:rPr>
          <w:rFonts w:ascii="Arial" w:hAnsi="Arial" w:cs="Arial"/>
          <w:sz w:val="24"/>
          <w:szCs w:val="24"/>
        </w:rPr>
        <w:t>Texto}</w:t>
      </w:r>
    </w:p>
    <w:p w14:paraId="4BB40D74" w14:textId="71193B63" w:rsidR="002C0F23" w:rsidRPr="002C0F23" w:rsidRDefault="002C0F23" w:rsidP="002C0F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E9FA42" w14:textId="77777777" w:rsidR="002C0F23" w:rsidRDefault="002C0F23" w:rsidP="002C0F23"/>
    <w:p w14:paraId="56EAA57C" w14:textId="44E95C5A" w:rsidR="002C0F23" w:rsidRPr="002C0F23" w:rsidRDefault="002C0F23" w:rsidP="002C0F23"/>
    <w:sectPr w:rsidR="002C0F23" w:rsidRPr="002C0F2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6CF71E" w14:textId="77777777" w:rsidR="000236CB" w:rsidRDefault="000236CB" w:rsidP="002C0F23">
      <w:pPr>
        <w:spacing w:after="0" w:line="240" w:lineRule="auto"/>
      </w:pPr>
      <w:r>
        <w:separator/>
      </w:r>
    </w:p>
  </w:endnote>
  <w:endnote w:type="continuationSeparator" w:id="0">
    <w:p w14:paraId="2BDECF45" w14:textId="77777777" w:rsidR="000236CB" w:rsidRDefault="000236CB" w:rsidP="002C0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BD03E2" w14:textId="77777777" w:rsidR="000236CB" w:rsidRDefault="000236CB" w:rsidP="002C0F23">
      <w:pPr>
        <w:spacing w:after="0" w:line="240" w:lineRule="auto"/>
      </w:pPr>
      <w:r>
        <w:separator/>
      </w:r>
    </w:p>
  </w:footnote>
  <w:footnote w:type="continuationSeparator" w:id="0">
    <w:p w14:paraId="72C6FE2E" w14:textId="77777777" w:rsidR="000236CB" w:rsidRDefault="000236CB" w:rsidP="002C0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7354E6" w14:textId="043DFE4E" w:rsidR="0016540F" w:rsidRDefault="0016540F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51A863" wp14:editId="4BC582B1">
          <wp:simplePos x="0" y="0"/>
          <wp:positionH relativeFrom="margin">
            <wp:align>center</wp:align>
          </wp:positionH>
          <wp:positionV relativeFrom="paragraph">
            <wp:posOffset>-449580</wp:posOffset>
          </wp:positionV>
          <wp:extent cx="8335154" cy="1114425"/>
          <wp:effectExtent l="0" t="0" r="0" b="0"/>
          <wp:wrapNone/>
          <wp:docPr id="282629782" name="Imagem 2" descr="Fundo preto com letras brancas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2629782" name="Imagem 2" descr="Fundo preto com letras brancas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35154" cy="1114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F23"/>
    <w:rsid w:val="000236CB"/>
    <w:rsid w:val="001072E7"/>
    <w:rsid w:val="0016540F"/>
    <w:rsid w:val="002B173E"/>
    <w:rsid w:val="002C0F23"/>
    <w:rsid w:val="002D7DE2"/>
    <w:rsid w:val="00355F5F"/>
    <w:rsid w:val="003D7367"/>
    <w:rsid w:val="00423257"/>
    <w:rsid w:val="004B52F5"/>
    <w:rsid w:val="00542F78"/>
    <w:rsid w:val="005F3DD2"/>
    <w:rsid w:val="00A61C24"/>
    <w:rsid w:val="00A62B58"/>
    <w:rsid w:val="00A72E6F"/>
    <w:rsid w:val="00B1101B"/>
    <w:rsid w:val="00D37648"/>
    <w:rsid w:val="00D4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FBED02"/>
  <w15:chartTrackingRefBased/>
  <w15:docId w15:val="{AB931164-4FE0-448C-89FD-53573A13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C0F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C0F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C0F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C0F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C0F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C0F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C0F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C0F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C0F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C0F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C0F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C0F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C0F2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C0F2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C0F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C0F2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C0F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C0F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C0F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C0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C0F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C0F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C0F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C0F2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C0F2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C0F2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C0F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C0F2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C0F23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2C0F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0F23"/>
  </w:style>
  <w:style w:type="paragraph" w:styleId="Rodap">
    <w:name w:val="footer"/>
    <w:basedOn w:val="Normal"/>
    <w:link w:val="RodapChar"/>
    <w:uiPriority w:val="99"/>
    <w:unhideWhenUsed/>
    <w:rsid w:val="002C0F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0F23"/>
  </w:style>
  <w:style w:type="character" w:styleId="Hyperlink">
    <w:name w:val="Hyperlink"/>
    <w:basedOn w:val="Fontepargpadro"/>
    <w:uiPriority w:val="99"/>
    <w:unhideWhenUsed/>
    <w:rsid w:val="002C0F2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C0F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2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.senac.br/Home/Index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137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de Almeida Moraes</dc:creator>
  <cp:keywords/>
  <dc:description/>
  <cp:lastModifiedBy>Joao Moraes</cp:lastModifiedBy>
  <cp:revision>9</cp:revision>
  <dcterms:created xsi:type="dcterms:W3CDTF">2025-04-30T13:32:00Z</dcterms:created>
  <dcterms:modified xsi:type="dcterms:W3CDTF">2025-07-04T22:50:00Z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b312f9-13a0-45d4-912b-e58870795025_Enabled">
    <vt:lpwstr>true</vt:lpwstr>
  </property>
  <property fmtid="{D5CDD505-2E9C-101B-9397-08002B2CF9AE}" pid="3" name="MSIP_Label_8cb312f9-13a0-45d4-912b-e58870795025_SetDate">
    <vt:lpwstr>2025-04-30T13:42:58Z</vt:lpwstr>
  </property>
  <property fmtid="{D5CDD505-2E9C-101B-9397-08002B2CF9AE}" pid="4" name="MSIP_Label_8cb312f9-13a0-45d4-912b-e58870795025_Method">
    <vt:lpwstr>Standard</vt:lpwstr>
  </property>
  <property fmtid="{D5CDD505-2E9C-101B-9397-08002B2CF9AE}" pid="5" name="MSIP_Label_8cb312f9-13a0-45d4-912b-e58870795025_Name">
    <vt:lpwstr>defa4170-0d19-0005-0004-bc88714345d2</vt:lpwstr>
  </property>
  <property fmtid="{D5CDD505-2E9C-101B-9397-08002B2CF9AE}" pid="6" name="MSIP_Label_8cb312f9-13a0-45d4-912b-e58870795025_SiteId">
    <vt:lpwstr>74c618f9-b1b7-4296-9eff-64106c1530c4</vt:lpwstr>
  </property>
  <property fmtid="{D5CDD505-2E9C-101B-9397-08002B2CF9AE}" pid="7" name="MSIP_Label_8cb312f9-13a0-45d4-912b-e58870795025_ActionId">
    <vt:lpwstr>2e7fd581-dbd7-4389-be5e-4fea35a2170c</vt:lpwstr>
  </property>
  <property fmtid="{D5CDD505-2E9C-101B-9397-08002B2CF9AE}" pid="8" name="MSIP_Label_8cb312f9-13a0-45d4-912b-e58870795025_ContentBits">
    <vt:lpwstr>0</vt:lpwstr>
  </property>
  <property fmtid="{D5CDD505-2E9C-101B-9397-08002B2CF9AE}" pid="9" name="MSIP_Label_8cb312f9-13a0-45d4-912b-e58870795025_Tag">
    <vt:lpwstr>10, 3, 0, 1</vt:lpwstr>
  </property>
</Properties>
</file>