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638618" cy="1638618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618" cy="1638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Gabriel Mainardes                             PONTA GROSSA, R Neide Cortilho, n° 164 - CEP - 84.033-892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CNPJ: [60.405.020/0001-74]            GOAT MEDICAL LTDA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Responsável:  Gabriel Mainardes                                                                             Crea: PR-206358/D                                                                 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Fone: (42) 99965-3970                                      E-mail: atendimento.gabrielmainardes@gmail.com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cliente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CNPJ:</w:t>
      </w:r>
      <w:r w:rsidDel="00000000" w:rsidR="00000000" w:rsidRPr="00000000">
        <w:rPr>
          <w:rtl w:val="0"/>
        </w:rPr>
        <w:t xml:space="preserve"> {{ cnpj }}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Endereço:</w:t>
      </w:r>
      <w:r w:rsidDel="00000000" w:rsidR="00000000" w:rsidRPr="00000000">
        <w:rPr>
          <w:rtl w:val="0"/>
        </w:rPr>
        <w:t xml:space="preserve"> {{ endereco }}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Fone: </w:t>
      </w:r>
      <w:r w:rsidDel="00000000" w:rsidR="00000000" w:rsidRPr="00000000">
        <w:rPr>
          <w:rtl w:val="0"/>
        </w:rPr>
        <w:t xml:space="preserve">{{ fone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434.0000000000005" w:tblpY="0"/>
        <w:tblW w:w="5876.066268002432" w:type="dxa"/>
        <w:jc w:val="left"/>
        <w:tblInd w:w="-1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9.0940116978575"/>
        <w:gridCol w:w="1884.5290480898666"/>
        <w:gridCol w:w="1086.2216041073539"/>
        <w:gridCol w:w="1086.2216041073539"/>
        <w:tblGridChange w:id="0">
          <w:tblGrid>
            <w:gridCol w:w="1819.0940116978575"/>
            <w:gridCol w:w="1884.5290480898666"/>
            <w:gridCol w:w="1086.2216041073539"/>
            <w:gridCol w:w="1086.2216041073539"/>
          </w:tblGrid>
        </w:tblGridChange>
      </w:tblGrid>
      <w:tr>
        <w:trPr>
          <w:cantSplit w:val="0"/>
          <w:trHeight w:val="718" w:hRule="atLeast"/>
          <w:tblHeader w:val="1"/>
        </w:trPr>
        <w:tc>
          <w:tcPr/>
          <w:p w:rsidR="00000000" w:rsidDel="00000000" w:rsidP="00000000" w:rsidRDefault="00000000" w:rsidRPr="00000000" w14:paraId="0000000F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Detalhes do 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quantidade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preço unitario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total</w:t>
            </w:r>
          </w:p>
        </w:tc>
      </w:tr>
      <w:tr>
        <w:trPr>
          <w:cantSplit w:val="0"/>
          <w:trHeight w:val="2491.5380859375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{% tr for item in itens %}{{ item.nome }}  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item.qtd }} 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R$ {{ item.preco }} </w:t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R$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{{ item.total }}{% tr endfor %}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Subtotal dos Itens: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subtotal }}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Imposto de Emissão de NF (6%):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imposto }}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VALOR TOTAL DO ORÇAMENTO: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total_geral }}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Observação: No valor total acima já está incluso a alíquota de 6% referente aos impostos para emissão de Nota Fiscal (equivalente a R$ {{ imposto }}).</w:t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