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560"/>
        </w:tabs>
        <w:spacing w:after="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Jagriti Sharma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no : </w:t>
      </w:r>
      <w:r w:rsidDel="00000000" w:rsidR="00000000" w:rsidRPr="00000000">
        <w:rPr>
          <w:rtl w:val="0"/>
        </w:rPr>
        <w:t xml:space="preserve">9340201435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</w:t>
        <w:tab/>
        <w:tab/>
        <w:tab/>
        <w:t xml:space="preserve">Experience : 5.7  year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id 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jagritisharma955@gmail.com</w:t>
        </w:r>
      </w:hyperlink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Designation : Cloud Engineer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LinkedIn 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jagriti-sharma-hyd</w:t>
        </w:r>
      </w:hyperlink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Date of birth : 16 Dec 1993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Address : Kondapur, Hyderabad</w:t>
        <w:tab/>
        <w:tab/>
        <w:tab/>
        <w:tab/>
        <w:tab/>
        <w:tab/>
        <w:tab/>
        <w:tab/>
        <w:t xml:space="preserve">Language : Hindi,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highlight w:val="white"/>
        </w:rPr>
      </w:pPr>
      <w:r w:rsidDel="00000000" w:rsidR="00000000" w:rsidRPr="00000000">
        <w:rPr>
          <w:b w:val="1"/>
          <w:color w:val="1e73ff"/>
          <w:sz w:val="28"/>
          <w:szCs w:val="28"/>
          <w:rtl w:val="0"/>
        </w:rPr>
        <w:t xml:space="preserve">Profile Summary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With 5.7 years of experience as a Cloud Engineer, I bring a dedicated focus on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Infrastructure as Code (IaC)</w:t>
      </w:r>
      <w:r w:rsidDel="00000000" w:rsidR="00000000" w:rsidRPr="00000000">
        <w:rPr>
          <w:color w:val="202124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DevOps</w:t>
      </w:r>
      <w:r w:rsidDel="00000000" w:rsidR="00000000" w:rsidRPr="00000000">
        <w:rPr>
          <w:color w:val="202124"/>
          <w:highlight w:val="white"/>
          <w:rtl w:val="0"/>
        </w:rPr>
        <w:t xml:space="preserve"> practices. I have consistently optimized and automated deployment processes, with expertise in creating and maintaining IaC scripts, setting up robust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CI/CD pipelines</w:t>
      </w:r>
      <w:r w:rsidDel="00000000" w:rsidR="00000000" w:rsidRPr="00000000">
        <w:rPr>
          <w:color w:val="202124"/>
          <w:highlight w:val="white"/>
          <w:rtl w:val="0"/>
        </w:rPr>
        <w:t xml:space="preserve">, and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collaborating</w:t>
      </w:r>
      <w:r w:rsidDel="00000000" w:rsidR="00000000" w:rsidRPr="00000000">
        <w:rPr>
          <w:color w:val="202124"/>
          <w:highlight w:val="white"/>
          <w:rtl w:val="0"/>
        </w:rPr>
        <w:t xml:space="preserve"> with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cross-functional teams</w:t>
      </w:r>
      <w:r w:rsidDel="00000000" w:rsidR="00000000" w:rsidRPr="00000000">
        <w:rPr>
          <w:color w:val="202124"/>
          <w:highlight w:val="white"/>
          <w:rtl w:val="0"/>
        </w:rPr>
        <w:t xml:space="preserve"> to enhance software delivery efficiency. My commitment to staying current with emerging technologies drives continuous improvement in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infrastructure </w:t>
      </w:r>
      <w:r w:rsidDel="00000000" w:rsidR="00000000" w:rsidRPr="00000000">
        <w:rPr>
          <w:color w:val="202124"/>
          <w:highlight w:val="white"/>
          <w:rtl w:val="0"/>
        </w:rPr>
        <w:t xml:space="preserve">and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 development workflows</w:t>
      </w:r>
      <w:r w:rsidDel="00000000" w:rsidR="00000000" w:rsidRPr="00000000">
        <w:rPr>
          <w:color w:val="2021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Architecting, deploying, and managing scalable,</w:t>
      </w:r>
      <w:r w:rsidDel="00000000" w:rsidR="00000000" w:rsidRPr="00000000">
        <w:rPr>
          <w:b w:val="1"/>
          <w:highlight w:val="white"/>
          <w:rtl w:val="0"/>
        </w:rPr>
        <w:t xml:space="preserve"> highly available AWS architectures</w:t>
      </w:r>
      <w:r w:rsidDel="00000000" w:rsidR="00000000" w:rsidRPr="00000000">
        <w:rPr>
          <w:highlight w:val="white"/>
          <w:rtl w:val="0"/>
        </w:rPr>
        <w:t xml:space="preserve"> for web applications to optimize resource allocation and enhance scalability.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Deep understanding of </w:t>
      </w:r>
      <w:r w:rsidDel="00000000" w:rsidR="00000000" w:rsidRPr="00000000">
        <w:rPr>
          <w:b w:val="1"/>
          <w:highlight w:val="white"/>
          <w:rtl w:val="0"/>
        </w:rPr>
        <w:t xml:space="preserve">AWS services, encompassing compute, storage, databases, networking, security</w:t>
      </w:r>
      <w:r w:rsidDel="00000000" w:rsidR="00000000" w:rsidRPr="00000000">
        <w:rPr>
          <w:highlight w:val="white"/>
          <w:rtl w:val="0"/>
        </w:rPr>
        <w:t xml:space="preserve">, and serverless technologies, enabling seamless cloud deployments and operations.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Designed </w:t>
      </w:r>
      <w:r w:rsidDel="00000000" w:rsidR="00000000" w:rsidRPr="00000000">
        <w:rPr>
          <w:b w:val="1"/>
          <w:highlight w:val="white"/>
          <w:rtl w:val="0"/>
        </w:rPr>
        <w:t xml:space="preserve">auto-scaling</w:t>
      </w:r>
      <w:r w:rsidDel="00000000" w:rsidR="00000000" w:rsidRPr="00000000">
        <w:rPr>
          <w:highlight w:val="white"/>
          <w:rtl w:val="0"/>
        </w:rPr>
        <w:t xml:space="preserve"> solutions, dynamically adjusting resources based on </w:t>
      </w:r>
      <w:r w:rsidDel="00000000" w:rsidR="00000000" w:rsidRPr="00000000">
        <w:rPr>
          <w:b w:val="1"/>
          <w:highlight w:val="white"/>
          <w:rtl w:val="0"/>
        </w:rPr>
        <w:t xml:space="preserve">demand, optimizing performance</w:t>
      </w:r>
      <w:r w:rsidDel="00000000" w:rsidR="00000000" w:rsidRPr="00000000">
        <w:rPr>
          <w:highlight w:val="white"/>
          <w:rtl w:val="0"/>
        </w:rPr>
        <w:t xml:space="preserve"> while minimizing costs in AWS environments.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Implemented security</w:t>
      </w:r>
      <w:r w:rsidDel="00000000" w:rsidR="00000000" w:rsidRPr="00000000">
        <w:rPr>
          <w:highlight w:val="white"/>
          <w:rtl w:val="0"/>
        </w:rPr>
        <w:t xml:space="preserve"> measures, adhering to AWS best practices and industry standards, ensuring data integrity, confidentiality, and protection against security threats.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Designed, implemented, and managed infrastructure using </w:t>
      </w:r>
      <w:r w:rsidDel="00000000" w:rsidR="00000000" w:rsidRPr="00000000">
        <w:rPr>
          <w:b w:val="1"/>
          <w:highlight w:val="white"/>
          <w:rtl w:val="0"/>
        </w:rPr>
        <w:t xml:space="preserve">Terraform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CloudFormation</w:t>
      </w:r>
      <w:r w:rsidDel="00000000" w:rsidR="00000000" w:rsidRPr="00000000">
        <w:rPr>
          <w:highlight w:val="white"/>
          <w:rtl w:val="0"/>
        </w:rPr>
        <w:t xml:space="preserve">, ensuring scalability, security, and efficiency for various projects.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Implemented </w:t>
      </w:r>
      <w:r w:rsidDel="00000000" w:rsidR="00000000" w:rsidRPr="00000000">
        <w:rPr>
          <w:b w:val="1"/>
          <w:highlight w:val="white"/>
          <w:rtl w:val="0"/>
        </w:rPr>
        <w:t xml:space="preserve">DevOps</w:t>
      </w:r>
      <w:r w:rsidDel="00000000" w:rsidR="00000000" w:rsidRPr="00000000">
        <w:rPr>
          <w:highlight w:val="white"/>
          <w:rtl w:val="0"/>
        </w:rPr>
        <w:t xml:space="preserve"> best practices, fostering collaboration between development and operations teams to accelerate software development and deployment cycles.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Developed and maintained automated </w:t>
      </w:r>
      <w:r w:rsidDel="00000000" w:rsidR="00000000" w:rsidRPr="00000000">
        <w:rPr>
          <w:b w:val="1"/>
          <w:highlight w:val="white"/>
          <w:rtl w:val="0"/>
        </w:rPr>
        <w:t xml:space="preserve">CI/CD pipelines</w:t>
      </w:r>
      <w:r w:rsidDel="00000000" w:rsidR="00000000" w:rsidRPr="00000000">
        <w:rPr>
          <w:highlight w:val="white"/>
          <w:rtl w:val="0"/>
        </w:rPr>
        <w:t xml:space="preserve">, utilizing </w:t>
      </w:r>
      <w:r w:rsidDel="00000000" w:rsidR="00000000" w:rsidRPr="00000000">
        <w:rPr>
          <w:b w:val="1"/>
          <w:highlight w:val="white"/>
          <w:rtl w:val="0"/>
        </w:rPr>
        <w:t xml:space="preserve">CodePipeline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GitHub Action</w:t>
      </w:r>
      <w:r w:rsidDel="00000000" w:rsidR="00000000" w:rsidRPr="00000000">
        <w:rPr>
          <w:highlight w:val="white"/>
          <w:rtl w:val="0"/>
        </w:rPr>
        <w:t xml:space="preserve">, enabling seamless integration, testing, and deployment of code changes.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Implemented </w:t>
      </w:r>
      <w:r w:rsidDel="00000000" w:rsidR="00000000" w:rsidRPr="00000000">
        <w:rPr>
          <w:b w:val="1"/>
          <w:highlight w:val="white"/>
          <w:rtl w:val="0"/>
        </w:rPr>
        <w:t xml:space="preserve">blue-green</w:t>
      </w:r>
      <w:r w:rsidDel="00000000" w:rsidR="00000000" w:rsidRPr="00000000">
        <w:rPr>
          <w:highlight w:val="white"/>
          <w:rtl w:val="0"/>
        </w:rPr>
        <w:t xml:space="preserve"> deployments and canary releases, minimizing downtime, validating changes, and ensuring seamless user experience during deployment processes.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Containerized</w:t>
      </w:r>
      <w:r w:rsidDel="00000000" w:rsidR="00000000" w:rsidRPr="00000000">
        <w:rPr>
          <w:highlight w:val="white"/>
          <w:rtl w:val="0"/>
        </w:rPr>
        <w:t xml:space="preserve"> applications using </w:t>
      </w:r>
      <w:r w:rsidDel="00000000" w:rsidR="00000000" w:rsidRPr="00000000">
        <w:rPr>
          <w:b w:val="1"/>
          <w:highlight w:val="white"/>
          <w:rtl w:val="0"/>
        </w:rPr>
        <w:t xml:space="preserve">Docker</w:t>
      </w:r>
      <w:r w:rsidDel="00000000" w:rsidR="00000000" w:rsidRPr="00000000">
        <w:rPr>
          <w:highlight w:val="white"/>
          <w:rtl w:val="0"/>
        </w:rPr>
        <w:t xml:space="preserve">, streamlining deployment, ensuring consistency across environments, and simplifying scaling and management.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Roboto" w:cs="Roboto" w:eastAsia="Roboto" w:hAnsi="Roboto"/>
          <w:color w:val="374151"/>
          <w:shd w:fill="f7f7f8" w:val="clear"/>
        </w:rPr>
      </w:pPr>
      <w:r w:rsidDel="00000000" w:rsidR="00000000" w:rsidRPr="00000000">
        <w:rPr>
          <w:highlight w:val="white"/>
          <w:rtl w:val="0"/>
        </w:rPr>
        <w:t xml:space="preserve">Developed methodologies for </w:t>
      </w:r>
      <w:r w:rsidDel="00000000" w:rsidR="00000000" w:rsidRPr="00000000">
        <w:rPr>
          <w:b w:val="1"/>
          <w:highlight w:val="white"/>
          <w:rtl w:val="0"/>
        </w:rPr>
        <w:t xml:space="preserve">cloud migration</w:t>
      </w:r>
      <w:r w:rsidDel="00000000" w:rsidR="00000000" w:rsidRPr="00000000">
        <w:rPr>
          <w:highlight w:val="white"/>
          <w:rtl w:val="0"/>
        </w:rPr>
        <w:t xml:space="preserve">, implemented best practices and helped to </w:t>
      </w:r>
      <w:r w:rsidDel="00000000" w:rsidR="00000000" w:rsidRPr="00000000">
        <w:rPr>
          <w:b w:val="1"/>
          <w:highlight w:val="white"/>
          <w:rtl w:val="0"/>
        </w:rPr>
        <w:t xml:space="preserve">develop backup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recovery</w:t>
      </w:r>
      <w:r w:rsidDel="00000000" w:rsidR="00000000" w:rsidRPr="00000000">
        <w:rPr>
          <w:highlight w:val="white"/>
          <w:rtl w:val="0"/>
        </w:rPr>
        <w:t xml:space="preserve"> techniques for applications and databases on virtualization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3032"/>
        </w:tabs>
        <w:spacing w:after="0" w:line="240" w:lineRule="auto"/>
        <w:ind w:left="360" w:hanging="270"/>
        <w:jc w:val="both"/>
        <w:rPr/>
      </w:pPr>
      <w:r w:rsidDel="00000000" w:rsidR="00000000" w:rsidRPr="00000000">
        <w:rPr>
          <w:highlight w:val="white"/>
          <w:rtl w:val="0"/>
        </w:rPr>
        <w:t xml:space="preserve">Designed </w:t>
      </w:r>
      <w:r w:rsidDel="00000000" w:rsidR="00000000" w:rsidRPr="00000000">
        <w:rPr>
          <w:b w:val="1"/>
          <w:highlight w:val="white"/>
          <w:rtl w:val="0"/>
        </w:rPr>
        <w:t xml:space="preserve">fault-tolerant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highly available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AWS architectures,</w:t>
      </w:r>
      <w:r w:rsidDel="00000000" w:rsidR="00000000" w:rsidRPr="00000000">
        <w:rPr>
          <w:highlight w:val="white"/>
          <w:rtl w:val="0"/>
        </w:rPr>
        <w:t xml:space="preserve"> incorporating redundancy, load balancing, auto-scaling, and disaster recovery mechanisms to ensure seamless operations and minimal downtime.</w:t>
      </w:r>
    </w:p>
    <w:p w:rsidR="00000000" w:rsidDel="00000000" w:rsidP="00000000" w:rsidRDefault="00000000" w:rsidRPr="00000000" w14:paraId="00000014">
      <w:pPr>
        <w:spacing w:after="0" w:before="200" w:line="276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color w:val="1e73ff"/>
          <w:sz w:val="28"/>
          <w:szCs w:val="28"/>
          <w:rtl w:val="0"/>
        </w:rPr>
        <w:t xml:space="preserve">Key Skills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• AWS Services, • Infrastructure as Code (IaC), • DevOps Tools, • Containerization, • Cloud Security, • Cloud Migration, • Configuration management tools, • Cloud Security, • HA-DR Solutions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00" w:line="360" w:lineRule="auto"/>
        <w:jc w:val="both"/>
        <w:rPr>
          <w:b w:val="1"/>
          <w:color w:val="1e73ff"/>
          <w:sz w:val="28"/>
          <w:szCs w:val="28"/>
        </w:rPr>
      </w:pPr>
      <w:r w:rsidDel="00000000" w:rsidR="00000000" w:rsidRPr="00000000">
        <w:rPr>
          <w:b w:val="1"/>
          <w:color w:val="1e73ff"/>
          <w:sz w:val="28"/>
          <w:szCs w:val="28"/>
          <w:rtl w:val="0"/>
        </w:rPr>
        <w:t xml:space="preserve">Work Experience :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Lead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        </w:t>
        <w:tab/>
        <w:tab/>
        <w:tab/>
        <w:tab/>
        <w:tab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Nov/2023 - Present 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Trianz | 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3032"/>
        </w:tabs>
        <w:spacing w:after="0" w:line="240" w:lineRule="auto"/>
        <w:ind w:left="360" w:hanging="27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Gained hands-on experience with </w:t>
      </w:r>
      <w:r w:rsidDel="00000000" w:rsidR="00000000" w:rsidRPr="00000000">
        <w:rPr>
          <w:b w:val="1"/>
          <w:highlight w:val="white"/>
          <w:rtl w:val="0"/>
        </w:rPr>
        <w:t xml:space="preserve">Concierto cloud migration tools</w:t>
      </w:r>
      <w:r w:rsidDel="00000000" w:rsidR="00000000" w:rsidRPr="00000000">
        <w:rPr>
          <w:highlight w:val="white"/>
          <w:rtl w:val="0"/>
        </w:rPr>
        <w:t xml:space="preserve">, facilitating seamless data transfer and infrastructure migration across cloud environments. Enhanced system compatibility and reduced downtime by implementing customized solutions.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leader="none" w:pos="3032"/>
        </w:tabs>
        <w:spacing w:after="0" w:line="240" w:lineRule="auto"/>
        <w:ind w:left="360" w:hanging="27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Collaborated with cross-disciplinary teams to coordinate and streamline cloud migration processes. Provided training and support to stakeholders, facilitating a better understanding of cloud capabilities and integration techniques using Concierto Cloud tools, which improved project alignment and stakeholder satisfaction.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032"/>
        </w:tabs>
        <w:spacing w:after="0"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Cloud Engineer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        </w:t>
        <w:tab/>
        <w:tab/>
        <w:tab/>
        <w:tab/>
        <w:tab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Aug/2022 - Sep/2023 </w:t>
      </w:r>
    </w:p>
    <w:p w:rsidR="00000000" w:rsidDel="00000000" w:rsidP="00000000" w:rsidRDefault="00000000" w:rsidRPr="00000000" w14:paraId="0000001D">
      <w:pPr>
        <w:spacing w:after="0" w:before="0" w:line="360" w:lineRule="auto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Deloitte | 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32"/>
        </w:tabs>
        <w:spacing w:after="0" w:before="0" w:line="240" w:lineRule="auto"/>
        <w:ind w:left="360" w:right="0" w:hanging="270"/>
        <w:jc w:val="both"/>
        <w:rPr/>
      </w:pPr>
      <w:r w:rsidDel="00000000" w:rsidR="00000000" w:rsidRPr="00000000">
        <w:rPr>
          <w:highlight w:val="white"/>
          <w:rtl w:val="0"/>
        </w:rPr>
        <w:t xml:space="preserve">Designed</w:t>
      </w:r>
      <w:r w:rsidDel="00000000" w:rsidR="00000000" w:rsidRPr="00000000">
        <w:rPr>
          <w:b w:val="1"/>
          <w:highlight w:val="white"/>
          <w:rtl w:val="0"/>
        </w:rPr>
        <w:t xml:space="preserve"> fault-tolerant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highly available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AWS architectures</w:t>
      </w:r>
      <w:r w:rsidDel="00000000" w:rsidR="00000000" w:rsidRPr="00000000">
        <w:rPr>
          <w:highlight w:val="white"/>
          <w:rtl w:val="0"/>
        </w:rPr>
        <w:t xml:space="preserve">, employing multiple </w:t>
      </w:r>
      <w:r w:rsidDel="00000000" w:rsidR="00000000" w:rsidRPr="00000000">
        <w:rPr>
          <w:b w:val="1"/>
          <w:highlight w:val="white"/>
          <w:rtl w:val="0"/>
        </w:rPr>
        <w:t xml:space="preserve">Availability Zones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load balancing,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auto-scaling</w:t>
      </w:r>
      <w:r w:rsidDel="00000000" w:rsidR="00000000" w:rsidRPr="00000000">
        <w:rPr>
          <w:highlight w:val="white"/>
          <w:rtl w:val="0"/>
        </w:rPr>
        <w:t xml:space="preserve"> for critical applications, ensuring uninterrupted services.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32"/>
        </w:tabs>
        <w:spacing w:after="0" w:before="0" w:line="240" w:lineRule="auto"/>
        <w:ind w:left="360" w:right="0" w:hanging="270"/>
        <w:jc w:val="both"/>
        <w:rPr/>
      </w:pPr>
      <w:r w:rsidDel="00000000" w:rsidR="00000000" w:rsidRPr="00000000">
        <w:rPr>
          <w:highlight w:val="white"/>
          <w:rtl w:val="0"/>
        </w:rPr>
        <w:t xml:space="preserve">Implemented stringent </w:t>
      </w:r>
      <w:r w:rsidDel="00000000" w:rsidR="00000000" w:rsidRPr="00000000">
        <w:rPr>
          <w:b w:val="1"/>
          <w:highlight w:val="white"/>
          <w:rtl w:val="0"/>
        </w:rPr>
        <w:t xml:space="preserve">security measures</w:t>
      </w:r>
      <w:r w:rsidDel="00000000" w:rsidR="00000000" w:rsidRPr="00000000">
        <w:rPr>
          <w:highlight w:val="white"/>
          <w:rtl w:val="0"/>
        </w:rPr>
        <w:t xml:space="preserve"> within AWS environments, utilizing </w:t>
      </w:r>
      <w:r w:rsidDel="00000000" w:rsidR="00000000" w:rsidRPr="00000000">
        <w:rPr>
          <w:b w:val="1"/>
          <w:highlight w:val="white"/>
          <w:rtl w:val="0"/>
        </w:rPr>
        <w:t xml:space="preserve">IAM, VPC configurations,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encryption protocols</w:t>
      </w:r>
      <w:r w:rsidDel="00000000" w:rsidR="00000000" w:rsidRPr="00000000">
        <w:rPr>
          <w:highlight w:val="white"/>
          <w:rtl w:val="0"/>
        </w:rPr>
        <w:t xml:space="preserve">, ensuring data integrity, confidentiality, and compliance with industry standards.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32"/>
        </w:tabs>
        <w:spacing w:after="0" w:before="0" w:line="240" w:lineRule="auto"/>
        <w:ind w:left="360" w:right="0" w:hanging="270"/>
        <w:jc w:val="both"/>
        <w:rPr/>
      </w:pPr>
      <w:r w:rsidDel="00000000" w:rsidR="00000000" w:rsidRPr="00000000">
        <w:rPr>
          <w:highlight w:val="white"/>
          <w:rtl w:val="0"/>
        </w:rPr>
        <w:t xml:space="preserve">Designed and implemented</w:t>
      </w:r>
      <w:r w:rsidDel="00000000" w:rsidR="00000000" w:rsidRPr="00000000">
        <w:rPr>
          <w:b w:val="1"/>
          <w:highlight w:val="white"/>
          <w:rtl w:val="0"/>
        </w:rPr>
        <w:t xml:space="preserve"> Terraform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AWS </w:t>
      </w:r>
      <w:r w:rsidDel="00000000" w:rsidR="00000000" w:rsidRPr="00000000">
        <w:rPr>
          <w:b w:val="1"/>
          <w:highlight w:val="white"/>
          <w:rtl w:val="0"/>
        </w:rPr>
        <w:t xml:space="preserve">CloudFormation </w:t>
      </w:r>
      <w:r w:rsidDel="00000000" w:rsidR="00000000" w:rsidRPr="00000000">
        <w:rPr>
          <w:highlight w:val="white"/>
          <w:rtl w:val="0"/>
        </w:rPr>
        <w:t xml:space="preserve">templates to deploy infrastructure for various web applications across </w:t>
      </w:r>
      <w:r w:rsidDel="00000000" w:rsidR="00000000" w:rsidRPr="00000000">
        <w:rPr>
          <w:b w:val="1"/>
          <w:highlight w:val="white"/>
          <w:rtl w:val="0"/>
        </w:rPr>
        <w:t xml:space="preserve">multiple accounts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environments</w:t>
      </w:r>
      <w:r w:rsidDel="00000000" w:rsidR="00000000" w:rsidRPr="00000000">
        <w:rPr>
          <w:highlight w:val="white"/>
          <w:rtl w:val="0"/>
        </w:rPr>
        <w:t xml:space="preserve">, reducing deployment time and enhancing scalability.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32"/>
        </w:tabs>
        <w:spacing w:after="0" w:before="0" w:line="240" w:lineRule="auto"/>
        <w:ind w:left="360" w:right="0" w:hanging="270"/>
        <w:jc w:val="both"/>
        <w:rPr/>
      </w:pPr>
      <w:r w:rsidDel="00000000" w:rsidR="00000000" w:rsidRPr="00000000">
        <w:rPr>
          <w:highlight w:val="white"/>
          <w:rtl w:val="0"/>
        </w:rPr>
        <w:t xml:space="preserve">Collaborated closely with cross-functional teams, particularly developers, to seamlessly integrate </w:t>
      </w:r>
      <w:r w:rsidDel="00000000" w:rsidR="00000000" w:rsidRPr="00000000">
        <w:rPr>
          <w:b w:val="1"/>
          <w:highlight w:val="white"/>
          <w:rtl w:val="0"/>
        </w:rPr>
        <w:t xml:space="preserve">Infrastructure as Code</w:t>
      </w:r>
      <w:r w:rsidDel="00000000" w:rsidR="00000000" w:rsidRPr="00000000">
        <w:rPr>
          <w:highlight w:val="white"/>
          <w:rtl w:val="0"/>
        </w:rPr>
        <w:t xml:space="preserve"> into </w:t>
      </w:r>
      <w:r w:rsidDel="00000000" w:rsidR="00000000" w:rsidRPr="00000000">
        <w:rPr>
          <w:b w:val="1"/>
          <w:highlight w:val="white"/>
          <w:rtl w:val="0"/>
        </w:rPr>
        <w:t xml:space="preserve">CI/CD pipelines</w:t>
      </w:r>
      <w:r w:rsidDel="00000000" w:rsidR="00000000" w:rsidRPr="00000000">
        <w:rPr>
          <w:highlight w:val="white"/>
          <w:rtl w:val="0"/>
        </w:rPr>
        <w:t xml:space="preserve">. This integration facilitated automated deployments, enhancing collaboration and streamlining the development process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32"/>
        </w:tabs>
        <w:spacing w:after="0" w:before="0" w:line="240" w:lineRule="auto"/>
        <w:ind w:left="360" w:right="0" w:hanging="270"/>
        <w:jc w:val="both"/>
        <w:rPr/>
      </w:pPr>
      <w:r w:rsidDel="00000000" w:rsidR="00000000" w:rsidRPr="00000000">
        <w:rPr>
          <w:b w:val="1"/>
          <w:highlight w:val="white"/>
          <w:rtl w:val="0"/>
        </w:rPr>
        <w:t xml:space="preserve">Built &amp; Deployed</w:t>
      </w:r>
      <w:r w:rsidDel="00000000" w:rsidR="00000000" w:rsidRPr="00000000">
        <w:rPr>
          <w:highlight w:val="white"/>
          <w:rtl w:val="0"/>
        </w:rPr>
        <w:t xml:space="preserve"> web application server in an agile continuous integration environment and automated Labelling activities 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b w:val="1"/>
          <w:highlight w:val="white"/>
          <w:rtl w:val="0"/>
        </w:rPr>
        <w:t xml:space="preserve">AWS CodePipeline</w:t>
      </w:r>
      <w:r w:rsidDel="00000000" w:rsidR="00000000" w:rsidRPr="00000000">
        <w:rPr>
          <w:highlight w:val="white"/>
          <w:rtl w:val="0"/>
        </w:rPr>
        <w:t xml:space="preserve"> once deployment is done.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32"/>
        </w:tabs>
        <w:spacing w:after="0" w:before="0" w:line="240" w:lineRule="auto"/>
        <w:ind w:left="360" w:right="0" w:hanging="270"/>
        <w:jc w:val="both"/>
        <w:rPr/>
      </w:pPr>
      <w:r w:rsidDel="00000000" w:rsidR="00000000" w:rsidRPr="00000000">
        <w:rPr>
          <w:highlight w:val="white"/>
          <w:rtl w:val="0"/>
        </w:rPr>
        <w:t xml:space="preserve">Collaborate with development teams to define and implement infrastructure requirements for </w:t>
      </w:r>
      <w:r w:rsidDel="00000000" w:rsidR="00000000" w:rsidRPr="00000000">
        <w:rPr>
          <w:b w:val="1"/>
          <w:highlight w:val="white"/>
          <w:rtl w:val="0"/>
        </w:rPr>
        <w:t xml:space="preserve">microservices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serverless architectures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32"/>
        </w:tabs>
        <w:spacing w:after="0" w:before="0" w:line="240" w:lineRule="auto"/>
        <w:ind w:left="360" w:right="0" w:hanging="27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Implemented containerization strategies using </w:t>
      </w:r>
      <w:r w:rsidDel="00000000" w:rsidR="00000000" w:rsidRPr="00000000">
        <w:rPr>
          <w:b w:val="1"/>
          <w:highlight w:val="white"/>
          <w:rtl w:val="0"/>
        </w:rPr>
        <w:t xml:space="preserve">Docker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Kubernetes</w:t>
      </w:r>
      <w:r w:rsidDel="00000000" w:rsidR="00000000" w:rsidRPr="00000000">
        <w:rPr>
          <w:highlight w:val="white"/>
          <w:rtl w:val="0"/>
        </w:rPr>
        <w:t xml:space="preserve">, enhancing application portability, efficiency, and ease of </w:t>
      </w:r>
      <w:r w:rsidDel="00000000" w:rsidR="00000000" w:rsidRPr="00000000">
        <w:rPr>
          <w:b w:val="1"/>
          <w:highlight w:val="white"/>
          <w:rtl w:val="0"/>
        </w:rPr>
        <w:t xml:space="preserve">deployment across diverse environments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32"/>
        </w:tabs>
        <w:spacing w:after="0" w:before="0" w:line="240" w:lineRule="auto"/>
        <w:ind w:left="360" w:right="0" w:hanging="27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Implement and maintain version control using </w:t>
      </w:r>
      <w:r w:rsidDel="00000000" w:rsidR="00000000" w:rsidRPr="00000000">
        <w:rPr>
          <w:b w:val="1"/>
          <w:highlight w:val="white"/>
          <w:rtl w:val="0"/>
        </w:rPr>
        <w:t xml:space="preserve">Git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GitHub</w:t>
      </w:r>
      <w:r w:rsidDel="00000000" w:rsidR="00000000" w:rsidRPr="00000000">
        <w:rPr>
          <w:highlight w:val="white"/>
          <w:rtl w:val="0"/>
        </w:rPr>
        <w:t xml:space="preserve">, enabling collaborative software development and code repository management.</w:t>
      </w:r>
    </w:p>
    <w:p w:rsidR="00000000" w:rsidDel="00000000" w:rsidP="00000000" w:rsidRDefault="00000000" w:rsidRPr="00000000" w14:paraId="00000026">
      <w:pPr>
        <w:tabs>
          <w:tab w:val="left" w:leader="none" w:pos="3032"/>
        </w:tabs>
        <w:spacing w:after="0" w:lin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0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System Analyst</w:t>
        <w:tab/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 xml:space="preserve">               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Sep/2018 - July/2022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Yash Technologies | Hyderabad</w:t>
      </w:r>
      <w:r w:rsidDel="00000000" w:rsidR="00000000" w:rsidRPr="00000000">
        <w:rPr>
          <w:color w:val="1e73ff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3032"/>
        </w:tabs>
        <w:spacing w:after="0" w:line="240" w:lineRule="auto"/>
        <w:ind w:left="360" w:hanging="27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Design and manage AWS infrastructures with </w:t>
      </w:r>
      <w:r w:rsidDel="00000000" w:rsidR="00000000" w:rsidRPr="00000000">
        <w:rPr>
          <w:b w:val="1"/>
          <w:highlight w:val="white"/>
          <w:rtl w:val="0"/>
        </w:rPr>
        <w:t xml:space="preserve">VPC, EC2, ALB, Auto Scaling, S3, RDS, Route53,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IAM</w:t>
      </w:r>
      <w:r w:rsidDel="00000000" w:rsidR="00000000" w:rsidRPr="00000000">
        <w:rPr>
          <w:highlight w:val="white"/>
          <w:rtl w:val="0"/>
        </w:rPr>
        <w:t xml:space="preserve"> for robust, scalable cloud solutions.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leader="none" w:pos="3032"/>
        </w:tabs>
        <w:spacing w:after="0" w:line="240" w:lineRule="auto"/>
        <w:ind w:left="360" w:hanging="27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Implement data </w:t>
      </w:r>
      <w:r w:rsidDel="00000000" w:rsidR="00000000" w:rsidRPr="00000000">
        <w:rPr>
          <w:b w:val="1"/>
          <w:highlight w:val="white"/>
          <w:rtl w:val="0"/>
        </w:rPr>
        <w:t xml:space="preserve">replication strategies</w:t>
      </w:r>
      <w:r w:rsidDel="00000000" w:rsidR="00000000" w:rsidRPr="00000000">
        <w:rPr>
          <w:highlight w:val="white"/>
          <w:rtl w:val="0"/>
        </w:rPr>
        <w:t xml:space="preserve"> to ensure data consistency across multiple regions or availability zones for </w:t>
      </w:r>
      <w:r w:rsidDel="00000000" w:rsidR="00000000" w:rsidRPr="00000000">
        <w:rPr>
          <w:b w:val="1"/>
          <w:highlight w:val="white"/>
          <w:rtl w:val="0"/>
        </w:rPr>
        <w:t xml:space="preserve">disaster recovery and high availability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3032"/>
        </w:tabs>
        <w:spacing w:after="0" w:line="240" w:lineRule="auto"/>
        <w:ind w:left="360" w:hanging="27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Build and maintain </w:t>
      </w:r>
      <w:r w:rsidDel="00000000" w:rsidR="00000000" w:rsidRPr="00000000">
        <w:rPr>
          <w:b w:val="1"/>
          <w:highlight w:val="white"/>
          <w:rtl w:val="0"/>
        </w:rPr>
        <w:t xml:space="preserve">AWS VPCs, subnets, and route tables</w:t>
      </w:r>
      <w:r w:rsidDel="00000000" w:rsidR="00000000" w:rsidRPr="00000000">
        <w:rPr>
          <w:highlight w:val="white"/>
          <w:rtl w:val="0"/>
        </w:rPr>
        <w:t xml:space="preserve"> to ensure network isolation and proper </w:t>
      </w:r>
      <w:r w:rsidDel="00000000" w:rsidR="00000000" w:rsidRPr="00000000">
        <w:rPr>
          <w:b w:val="1"/>
          <w:highlight w:val="white"/>
          <w:rtl w:val="0"/>
        </w:rPr>
        <w:t xml:space="preserve">traffic flow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3032"/>
        </w:tabs>
        <w:spacing w:after="0" w:line="240" w:lineRule="auto"/>
        <w:ind w:left="360" w:hanging="27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Configured Aws </w:t>
      </w:r>
      <w:r w:rsidDel="00000000" w:rsidR="00000000" w:rsidRPr="00000000">
        <w:rPr>
          <w:b w:val="1"/>
          <w:highlight w:val="white"/>
          <w:rtl w:val="0"/>
        </w:rPr>
        <w:t xml:space="preserve">Security Groups</w:t>
      </w:r>
      <w:r w:rsidDel="00000000" w:rsidR="00000000" w:rsidRPr="00000000">
        <w:rPr>
          <w:highlight w:val="white"/>
          <w:rtl w:val="0"/>
        </w:rPr>
        <w:t xml:space="preserve"> which acts as a </w:t>
      </w:r>
      <w:r w:rsidDel="00000000" w:rsidR="00000000" w:rsidRPr="00000000">
        <w:rPr>
          <w:b w:val="1"/>
          <w:highlight w:val="white"/>
          <w:rtl w:val="0"/>
        </w:rPr>
        <w:t xml:space="preserve">virtual firewall</w:t>
      </w:r>
      <w:r w:rsidDel="00000000" w:rsidR="00000000" w:rsidRPr="00000000">
        <w:rPr>
          <w:highlight w:val="white"/>
          <w:rtl w:val="0"/>
        </w:rPr>
        <w:t xml:space="preserve"> that controls the traffic for one or more </w:t>
      </w:r>
      <w:r w:rsidDel="00000000" w:rsidR="00000000" w:rsidRPr="00000000">
        <w:rPr>
          <w:b w:val="1"/>
          <w:highlight w:val="white"/>
          <w:rtl w:val="0"/>
        </w:rPr>
        <w:t xml:space="preserve">Aws EC2 instances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3032"/>
        </w:tabs>
        <w:spacing w:after="0" w:line="240" w:lineRule="auto"/>
        <w:ind w:left="360" w:hanging="27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Establish and manage </w:t>
      </w:r>
      <w:r w:rsidDel="00000000" w:rsidR="00000000" w:rsidRPr="00000000">
        <w:rPr>
          <w:b w:val="1"/>
          <w:highlight w:val="white"/>
          <w:rtl w:val="0"/>
        </w:rPr>
        <w:t xml:space="preserve">IAM users,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roles</w:t>
      </w:r>
      <w:r w:rsidDel="00000000" w:rsidR="00000000" w:rsidRPr="00000000">
        <w:rPr>
          <w:highlight w:val="white"/>
          <w:rtl w:val="0"/>
        </w:rPr>
        <w:t xml:space="preserve"> in AWS to ensure secure access. Apply the principle of least privilege, enhancing overall security and minimizing unnecessary permissions for effective resource protection.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3032"/>
        </w:tabs>
        <w:spacing w:after="0" w:line="240" w:lineRule="auto"/>
        <w:ind w:left="360" w:hanging="27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Establish highly available AWS architectures, employing </w:t>
      </w:r>
      <w:r w:rsidDel="00000000" w:rsidR="00000000" w:rsidRPr="00000000">
        <w:rPr>
          <w:b w:val="1"/>
          <w:highlight w:val="white"/>
          <w:rtl w:val="0"/>
        </w:rPr>
        <w:t xml:space="preserve">auto-scaling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load balancing</w:t>
      </w:r>
      <w:r w:rsidDel="00000000" w:rsidR="00000000" w:rsidRPr="00000000">
        <w:rPr>
          <w:highlight w:val="white"/>
          <w:rtl w:val="0"/>
        </w:rPr>
        <w:t xml:space="preserve">, and fault-tolerant designs for mission-critical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3032"/>
        </w:tabs>
        <w:spacing w:after="0" w:line="240" w:lineRule="auto"/>
        <w:ind w:left="360" w:hanging="27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highly available and durable </w:t>
      </w:r>
      <w:r w:rsidDel="00000000" w:rsidR="00000000" w:rsidRPr="00000000">
        <w:rPr>
          <w:b w:val="1"/>
          <w:highlight w:val="white"/>
          <w:rtl w:val="0"/>
        </w:rPr>
        <w:t xml:space="preserve">S3 storage buckets</w:t>
      </w:r>
      <w:r w:rsidDel="00000000" w:rsidR="00000000" w:rsidRPr="00000000">
        <w:rPr>
          <w:highlight w:val="white"/>
          <w:rtl w:val="0"/>
        </w:rPr>
        <w:t xml:space="preserve"> for assets. Apply </w:t>
      </w:r>
      <w:r w:rsidDel="00000000" w:rsidR="00000000" w:rsidRPr="00000000">
        <w:rPr>
          <w:b w:val="1"/>
          <w:highlight w:val="white"/>
          <w:rtl w:val="0"/>
        </w:rPr>
        <w:t xml:space="preserve">lifecycle policies</w:t>
      </w:r>
      <w:r w:rsidDel="00000000" w:rsidR="00000000" w:rsidRPr="00000000">
        <w:rPr>
          <w:highlight w:val="white"/>
          <w:rtl w:val="0"/>
        </w:rPr>
        <w:t xml:space="preserve"> for data retention and </w:t>
      </w:r>
      <w:r w:rsidDel="00000000" w:rsidR="00000000" w:rsidRPr="00000000">
        <w:rPr>
          <w:b w:val="1"/>
          <w:highlight w:val="white"/>
          <w:rtl w:val="0"/>
        </w:rPr>
        <w:t xml:space="preserve">backup</w:t>
      </w:r>
      <w:r w:rsidDel="00000000" w:rsidR="00000000" w:rsidRPr="00000000">
        <w:rPr>
          <w:highlight w:val="white"/>
          <w:rtl w:val="0"/>
        </w:rPr>
        <w:t xml:space="preserve">, and enable </w:t>
      </w:r>
      <w:r w:rsidDel="00000000" w:rsidR="00000000" w:rsidRPr="00000000">
        <w:rPr>
          <w:b w:val="1"/>
          <w:highlight w:val="white"/>
          <w:rtl w:val="0"/>
        </w:rPr>
        <w:t xml:space="preserve">Cross-Region Replication</w:t>
      </w:r>
      <w:r w:rsidDel="00000000" w:rsidR="00000000" w:rsidRPr="00000000">
        <w:rPr>
          <w:highlight w:val="white"/>
          <w:rtl w:val="0"/>
        </w:rPr>
        <w:t xml:space="preserve"> for redundancy, ensuring data resilience and accessibility in emergencies.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3032"/>
        </w:tabs>
        <w:spacing w:after="0" w:line="240" w:lineRule="auto"/>
        <w:ind w:left="360" w:hanging="27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Collaborate with development and operations teams to streamline communication and enhance the </w:t>
      </w:r>
      <w:r w:rsidDel="00000000" w:rsidR="00000000" w:rsidRPr="00000000">
        <w:rPr>
          <w:b w:val="1"/>
          <w:highlight w:val="white"/>
          <w:rtl w:val="0"/>
        </w:rPr>
        <w:t xml:space="preserve">DevOps culture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3032"/>
        </w:tabs>
        <w:spacing w:after="0" w:line="240" w:lineRule="auto"/>
        <w:ind w:left="360" w:hanging="27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Implemented </w:t>
      </w:r>
      <w:r w:rsidDel="00000000" w:rsidR="00000000" w:rsidRPr="00000000">
        <w:rPr>
          <w:b w:val="1"/>
          <w:highlight w:val="white"/>
          <w:rtl w:val="0"/>
        </w:rPr>
        <w:t xml:space="preserve">Ansible playbooks</w:t>
      </w:r>
      <w:r w:rsidDel="00000000" w:rsidR="00000000" w:rsidRPr="00000000">
        <w:rPr>
          <w:highlight w:val="white"/>
          <w:rtl w:val="0"/>
        </w:rPr>
        <w:t xml:space="preserve"> on Ansible Tower to deploy 3-tier Web applications, manage environment specific configurations, user access, Mount points and Package installations.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3032"/>
        </w:tabs>
        <w:spacing w:after="0" w:line="240" w:lineRule="auto"/>
        <w:ind w:left="360" w:hanging="27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Experience in the </w:t>
      </w:r>
      <w:r w:rsidDel="00000000" w:rsidR="00000000" w:rsidRPr="00000000">
        <w:rPr>
          <w:b w:val="1"/>
          <w:highlight w:val="white"/>
          <w:rtl w:val="0"/>
        </w:rPr>
        <w:t xml:space="preserve">integration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troubleshooting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administration</w:t>
      </w:r>
      <w:r w:rsidDel="00000000" w:rsidR="00000000" w:rsidRPr="00000000">
        <w:rPr>
          <w:highlight w:val="white"/>
          <w:rtl w:val="0"/>
        </w:rPr>
        <w:t xml:space="preserve"> of System utilization, and resolve complex problems using best practices based on </w:t>
      </w:r>
      <w:r w:rsidDel="00000000" w:rsidR="00000000" w:rsidRPr="00000000">
        <w:rPr>
          <w:b w:val="1"/>
          <w:highlight w:val="white"/>
          <w:rtl w:val="0"/>
        </w:rPr>
        <w:t xml:space="preserve">windows</w:t>
      </w:r>
      <w:r w:rsidDel="00000000" w:rsidR="00000000" w:rsidRPr="00000000">
        <w:rPr>
          <w:highlight w:val="white"/>
          <w:rtl w:val="0"/>
        </w:rPr>
        <w:t xml:space="preserve"> and</w:t>
      </w:r>
      <w:r w:rsidDel="00000000" w:rsidR="00000000" w:rsidRPr="00000000">
        <w:rPr>
          <w:b w:val="1"/>
          <w:highlight w:val="white"/>
          <w:rtl w:val="0"/>
        </w:rPr>
        <w:t xml:space="preserve"> linux servers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200"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1e73ff"/>
          <w:sz w:val="28"/>
          <w:szCs w:val="28"/>
          <w:rtl w:val="0"/>
        </w:rPr>
        <w:t xml:space="preserve">Technical Skills :</w:t>
      </w: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227.99999999999997" w:type="dxa"/>
        <w:tblLayout w:type="fixed"/>
        <w:tblLook w:val="0400"/>
      </w:tblPr>
      <w:tblGrid>
        <w:gridCol w:w="2415"/>
        <w:gridCol w:w="7800"/>
        <w:tblGridChange w:id="0">
          <w:tblGrid>
            <w:gridCol w:w="2415"/>
            <w:gridCol w:w="780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Platform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Linux, Windows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Cloud Platform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AWS, Azure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CodePipeline, </w:t>
            </w:r>
            <w:r w:rsidDel="00000000" w:rsidR="00000000" w:rsidRPr="00000000">
              <w:rPr>
                <w:rtl w:val="0"/>
              </w:rPr>
              <w:t xml:space="preserve">Cloudformation, Terraform, Kubernetes, ArgoCD, GitHub Workflow, Docker, Ansible, </w:t>
            </w:r>
            <w:r w:rsidDel="00000000" w:rsidR="00000000" w:rsidRPr="00000000">
              <w:rPr>
                <w:highlight w:val="white"/>
                <w:rtl w:val="0"/>
              </w:rPr>
              <w:t xml:space="preserve">Concierto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Monitoring Tool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CloudWatch, CloudTrail,Nagios, SCOM, Solarwinds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Web Servers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Nginx, Apache, Gunicorn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before="200"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1e73ff"/>
          <w:sz w:val="28"/>
          <w:szCs w:val="28"/>
          <w:rtl w:val="0"/>
        </w:rPr>
        <w:t xml:space="preserve">Educational Qualifications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Higher Studies completed from Galaxy senior secondary school, Kurud , Chhattisgarh</w:t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BCA from B.C.S Govt PG college, Dhamtari , Chhattisgarh</w:t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MCA from Pt.  Ravi Shankar Shukla university , Raipur </w:t>
      </w:r>
    </w:p>
    <w:p w:rsidR="00000000" w:rsidDel="00000000" w:rsidP="00000000" w:rsidRDefault="00000000" w:rsidRPr="00000000" w14:paraId="00000043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CDAC in DITISS (Diploma in IT Infrastructure, System and Security) from CDAC Hyderabad</w:t>
      </w:r>
    </w:p>
    <w:p w:rsidR="00000000" w:rsidDel="00000000" w:rsidP="00000000" w:rsidRDefault="00000000" w:rsidRPr="00000000" w14:paraId="0000004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2024/04/16</w:t>
        <w:tab/>
        <w:br w:type="textWrapping"/>
        <w:t xml:space="preserve">Hyderabad</w:t>
      </w:r>
    </w:p>
    <w:sectPr>
      <w:pgSz w:h="16838" w:w="11906" w:orient="portrait"/>
      <w:pgMar w:bottom="504" w:top="504" w:left="504" w:right="5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gritisharma955@gmail.com" TargetMode="External"/><Relationship Id="rId7" Type="http://schemas.openxmlformats.org/officeDocument/2006/relationships/hyperlink" Target="https://www.linkedin.com/in/jagriti-sharma-hy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