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B9D5D6" w14:textId="104D4BE9" w:rsidR="00233BE3" w:rsidRPr="006C137C" w:rsidRDefault="006C137C" w:rsidP="006C137C">
      <w:pPr>
        <w:rPr>
          <w:rFonts w:ascii="Times New Roman" w:hAnsi="Times New Roman" w:cs="Times New Roman"/>
          <w:b/>
          <w:bCs/>
          <w:sz w:val="28"/>
          <w:szCs w:val="28"/>
        </w:rPr>
      </w:pPr>
      <w:r w:rsidRPr="006C137C">
        <w:rPr>
          <w:rFonts w:ascii="Times New Roman" w:hAnsi="Times New Roman" w:cs="Times New Roman"/>
          <w:b/>
          <w:bCs/>
          <w:sz w:val="28"/>
          <w:szCs w:val="28"/>
        </w:rPr>
        <w:t xml:space="preserve">Julio Pochet - Delight Your Users </w:t>
      </w:r>
    </w:p>
    <w:p w14:paraId="68F1C084" w14:textId="77777777" w:rsidR="006C137C" w:rsidRPr="006C137C" w:rsidRDefault="006C137C" w:rsidP="006C137C">
      <w:pPr>
        <w:rPr>
          <w:rFonts w:ascii="Times New Roman" w:hAnsi="Times New Roman" w:cs="Times New Roman"/>
          <w:vanish/>
        </w:rPr>
      </w:pPr>
      <w:r w:rsidRPr="006C137C">
        <w:rPr>
          <w:rFonts w:ascii="Times New Roman" w:hAnsi="Times New Roman" w:cs="Times New Roman"/>
          <w:vanish/>
        </w:rPr>
        <w:t>Top of Form</w:t>
      </w:r>
    </w:p>
    <w:p w14:paraId="1D738263" w14:textId="77777777" w:rsidR="006C137C" w:rsidRPr="006C137C" w:rsidRDefault="006C137C" w:rsidP="006C137C">
      <w:pPr>
        <w:rPr>
          <w:rFonts w:ascii="Times New Roman" w:hAnsi="Times New Roman" w:cs="Times New Roman"/>
        </w:rPr>
      </w:pPr>
      <w:r w:rsidRPr="006C137C">
        <w:rPr>
          <w:rFonts w:ascii="Times New Roman" w:hAnsi="Times New Roman" w:cs="Times New Roman"/>
        </w:rPr>
        <w:t>For this discussion, I picked Topic 52: Delight Your Users because user experience is what separates good software from great software. A program can have all the right features, but people won't stick with it if it’s frustrating to use. Whether it’s a website, an app, or even a backend system, making things smooth and intuitive should always be a priority.</w:t>
      </w:r>
    </w:p>
    <w:p w14:paraId="735DE229" w14:textId="77777777" w:rsidR="006C137C" w:rsidRPr="006C137C" w:rsidRDefault="006C137C" w:rsidP="006C137C">
      <w:pPr>
        <w:rPr>
          <w:rFonts w:ascii="Times New Roman" w:hAnsi="Times New Roman" w:cs="Times New Roman"/>
        </w:rPr>
      </w:pPr>
      <w:r w:rsidRPr="006C137C">
        <w:rPr>
          <w:rFonts w:ascii="Times New Roman" w:hAnsi="Times New Roman" w:cs="Times New Roman"/>
        </w:rPr>
        <w:t>The main idea behind this topic is that software should make users’ lives easier, not harder. Small details like clear navigation, fast load times, and helpful error messages can make a huge difference. Instead of just meeting the bare minimum, developers should go the extra mile to create an effortless system. The best software is the kind where users don’t even have to think—they use it.</w:t>
      </w:r>
    </w:p>
    <w:p w14:paraId="73BA22B2" w14:textId="77777777" w:rsidR="006C137C" w:rsidRPr="006C137C" w:rsidRDefault="006C137C" w:rsidP="006C137C">
      <w:pPr>
        <w:rPr>
          <w:rFonts w:ascii="Times New Roman" w:hAnsi="Times New Roman" w:cs="Times New Roman"/>
        </w:rPr>
      </w:pPr>
      <w:r w:rsidRPr="006C137C">
        <w:rPr>
          <w:rFonts w:ascii="Times New Roman" w:hAnsi="Times New Roman" w:cs="Times New Roman"/>
        </w:rPr>
        <w:t>A perfect example of this is Django’s built-in admin panel. Instead of coding a full interface to manage database records, Django gives developers an easy-to-use dashboard right out of the box. It saves time and simplifies backend management, which is exactly what delighting users is all about.</w:t>
      </w:r>
    </w:p>
    <w:p w14:paraId="46D204C5" w14:textId="77777777" w:rsidR="006C137C" w:rsidRPr="006C137C" w:rsidRDefault="006C137C" w:rsidP="006C137C">
      <w:pPr>
        <w:rPr>
          <w:rFonts w:ascii="Times New Roman" w:hAnsi="Times New Roman" w:cs="Times New Roman"/>
        </w:rPr>
      </w:pPr>
      <w:r w:rsidRPr="006C137C">
        <w:rPr>
          <w:rFonts w:ascii="Times New Roman" w:hAnsi="Times New Roman" w:cs="Times New Roman"/>
        </w:rPr>
        <w:t xml:space="preserve">One resource that dives deeper into this concept is the </w:t>
      </w:r>
      <w:r w:rsidRPr="006C137C">
        <w:rPr>
          <w:rFonts w:ascii="Times New Roman" w:hAnsi="Times New Roman" w:cs="Times New Roman"/>
          <w:b/>
          <w:bCs/>
        </w:rPr>
        <w:t>"Don’t Make Me Think” summary by Steve Krug,</w:t>
      </w:r>
      <w:r w:rsidRPr="006C137C">
        <w:rPr>
          <w:rFonts w:ascii="Times New Roman" w:hAnsi="Times New Roman" w:cs="Times New Roman"/>
        </w:rPr>
        <w:t xml:space="preserve"> which highlights key UX principles. You can check it here: </w:t>
      </w:r>
      <w:hyperlink r:id="rId4" w:tgtFrame="_blank" w:history="1">
        <w:r w:rsidRPr="006C137C">
          <w:rPr>
            <w:rStyle w:val="Hyperlink"/>
            <w:rFonts w:ascii="Times New Roman" w:hAnsi="Times New Roman" w:cs="Times New Roman"/>
          </w:rPr>
          <w:t>Book Summary - Don’t Make Me Think, Revisited.</w:t>
        </w:r>
      </w:hyperlink>
    </w:p>
    <w:p w14:paraId="020DC805" w14:textId="77777777" w:rsidR="006C137C" w:rsidRPr="006C137C" w:rsidRDefault="006C137C" w:rsidP="006C137C">
      <w:pPr>
        <w:rPr>
          <w:rFonts w:ascii="Times New Roman" w:hAnsi="Times New Roman" w:cs="Times New Roman"/>
          <w:vanish/>
        </w:rPr>
      </w:pPr>
      <w:r w:rsidRPr="006C137C">
        <w:rPr>
          <w:rFonts w:ascii="Times New Roman" w:hAnsi="Times New Roman" w:cs="Times New Roman"/>
          <w:vanish/>
        </w:rPr>
        <w:t>Bottom of Form</w:t>
      </w:r>
    </w:p>
    <w:p w14:paraId="4BCD5C17" w14:textId="77777777" w:rsidR="00CB0FD9" w:rsidRPr="006C137C" w:rsidRDefault="00CB0FD9">
      <w:pPr>
        <w:rPr>
          <w:rFonts w:ascii="Times New Roman" w:hAnsi="Times New Roman" w:cs="Times New Roman"/>
        </w:rPr>
      </w:pPr>
    </w:p>
    <w:sectPr w:rsidR="00CB0FD9" w:rsidRPr="006C137C" w:rsidSect="00441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37C"/>
    <w:rsid w:val="001B5627"/>
    <w:rsid w:val="001D1339"/>
    <w:rsid w:val="00233BE3"/>
    <w:rsid w:val="00366536"/>
    <w:rsid w:val="00441992"/>
    <w:rsid w:val="004B3496"/>
    <w:rsid w:val="006C137C"/>
    <w:rsid w:val="006C3841"/>
    <w:rsid w:val="0086200D"/>
    <w:rsid w:val="008943B3"/>
    <w:rsid w:val="00A412BB"/>
    <w:rsid w:val="00C22DDC"/>
    <w:rsid w:val="00C41AF8"/>
    <w:rsid w:val="00C71819"/>
    <w:rsid w:val="00CB0FD9"/>
    <w:rsid w:val="00DF752F"/>
    <w:rsid w:val="00E02CE8"/>
    <w:rsid w:val="00E9072B"/>
    <w:rsid w:val="00E91913"/>
    <w:rsid w:val="00EE1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9CBB69"/>
  <w15:chartTrackingRefBased/>
  <w15:docId w15:val="{DE235124-7382-2849-ADEA-86D83199B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13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13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13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13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13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13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13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13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13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3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13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13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13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13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13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13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13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137C"/>
    <w:rPr>
      <w:rFonts w:eastAsiaTheme="majorEastAsia" w:cstheme="majorBidi"/>
      <w:color w:val="272727" w:themeColor="text1" w:themeTint="D8"/>
    </w:rPr>
  </w:style>
  <w:style w:type="paragraph" w:styleId="Title">
    <w:name w:val="Title"/>
    <w:basedOn w:val="Normal"/>
    <w:next w:val="Normal"/>
    <w:link w:val="TitleChar"/>
    <w:uiPriority w:val="10"/>
    <w:qFormat/>
    <w:rsid w:val="006C13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13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13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13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137C"/>
    <w:pPr>
      <w:spacing w:before="160"/>
      <w:jc w:val="center"/>
    </w:pPr>
    <w:rPr>
      <w:i/>
      <w:iCs/>
      <w:color w:val="404040" w:themeColor="text1" w:themeTint="BF"/>
    </w:rPr>
  </w:style>
  <w:style w:type="character" w:customStyle="1" w:styleId="QuoteChar">
    <w:name w:val="Quote Char"/>
    <w:basedOn w:val="DefaultParagraphFont"/>
    <w:link w:val="Quote"/>
    <w:uiPriority w:val="29"/>
    <w:rsid w:val="006C137C"/>
    <w:rPr>
      <w:i/>
      <w:iCs/>
      <w:color w:val="404040" w:themeColor="text1" w:themeTint="BF"/>
    </w:rPr>
  </w:style>
  <w:style w:type="paragraph" w:styleId="ListParagraph">
    <w:name w:val="List Paragraph"/>
    <w:basedOn w:val="Normal"/>
    <w:uiPriority w:val="34"/>
    <w:qFormat/>
    <w:rsid w:val="006C137C"/>
    <w:pPr>
      <w:ind w:left="720"/>
      <w:contextualSpacing/>
    </w:pPr>
  </w:style>
  <w:style w:type="character" w:styleId="IntenseEmphasis">
    <w:name w:val="Intense Emphasis"/>
    <w:basedOn w:val="DefaultParagraphFont"/>
    <w:uiPriority w:val="21"/>
    <w:qFormat/>
    <w:rsid w:val="006C137C"/>
    <w:rPr>
      <w:i/>
      <w:iCs/>
      <w:color w:val="0F4761" w:themeColor="accent1" w:themeShade="BF"/>
    </w:rPr>
  </w:style>
  <w:style w:type="paragraph" w:styleId="IntenseQuote">
    <w:name w:val="Intense Quote"/>
    <w:basedOn w:val="Normal"/>
    <w:next w:val="Normal"/>
    <w:link w:val="IntenseQuoteChar"/>
    <w:uiPriority w:val="30"/>
    <w:qFormat/>
    <w:rsid w:val="006C13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137C"/>
    <w:rPr>
      <w:i/>
      <w:iCs/>
      <w:color w:val="0F4761" w:themeColor="accent1" w:themeShade="BF"/>
    </w:rPr>
  </w:style>
  <w:style w:type="character" w:styleId="IntenseReference">
    <w:name w:val="Intense Reference"/>
    <w:basedOn w:val="DefaultParagraphFont"/>
    <w:uiPriority w:val="32"/>
    <w:qFormat/>
    <w:rsid w:val="006C137C"/>
    <w:rPr>
      <w:b/>
      <w:bCs/>
      <w:smallCaps/>
      <w:color w:val="0F4761" w:themeColor="accent1" w:themeShade="BF"/>
      <w:spacing w:val="5"/>
    </w:rPr>
  </w:style>
  <w:style w:type="character" w:styleId="Hyperlink">
    <w:name w:val="Hyperlink"/>
    <w:basedOn w:val="DefaultParagraphFont"/>
    <w:uiPriority w:val="99"/>
    <w:unhideWhenUsed/>
    <w:rsid w:val="006C137C"/>
    <w:rPr>
      <w:color w:val="467886" w:themeColor="hyperlink"/>
      <w:u w:val="single"/>
    </w:rPr>
  </w:style>
  <w:style w:type="character" w:styleId="UnresolvedMention">
    <w:name w:val="Unresolved Mention"/>
    <w:basedOn w:val="DefaultParagraphFont"/>
    <w:uiPriority w:val="99"/>
    <w:semiHidden/>
    <w:unhideWhenUsed/>
    <w:rsid w:val="006C13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5566871">
      <w:bodyDiv w:val="1"/>
      <w:marLeft w:val="0"/>
      <w:marRight w:val="0"/>
      <w:marTop w:val="0"/>
      <w:marBottom w:val="0"/>
      <w:divBdr>
        <w:top w:val="none" w:sz="0" w:space="0" w:color="auto"/>
        <w:left w:val="none" w:sz="0" w:space="0" w:color="auto"/>
        <w:bottom w:val="none" w:sz="0" w:space="0" w:color="auto"/>
        <w:right w:val="none" w:sz="0" w:space="0" w:color="auto"/>
      </w:divBdr>
      <w:divsChild>
        <w:div w:id="348215753">
          <w:marLeft w:val="0"/>
          <w:marRight w:val="0"/>
          <w:marTop w:val="0"/>
          <w:marBottom w:val="0"/>
          <w:divBdr>
            <w:top w:val="none" w:sz="0" w:space="0" w:color="auto"/>
            <w:left w:val="none" w:sz="0" w:space="0" w:color="auto"/>
            <w:bottom w:val="none" w:sz="0" w:space="0" w:color="auto"/>
            <w:right w:val="none" w:sz="0" w:space="0" w:color="auto"/>
          </w:divBdr>
          <w:divsChild>
            <w:div w:id="1206062934">
              <w:marLeft w:val="0"/>
              <w:marRight w:val="0"/>
              <w:marTop w:val="0"/>
              <w:marBottom w:val="0"/>
              <w:divBdr>
                <w:top w:val="none" w:sz="0" w:space="0" w:color="auto"/>
                <w:left w:val="none" w:sz="0" w:space="0" w:color="auto"/>
                <w:bottom w:val="none" w:sz="0" w:space="0" w:color="auto"/>
                <w:right w:val="none" w:sz="0" w:space="0" w:color="auto"/>
              </w:divBdr>
              <w:divsChild>
                <w:div w:id="1835149410">
                  <w:marLeft w:val="0"/>
                  <w:marRight w:val="0"/>
                  <w:marTop w:val="0"/>
                  <w:marBottom w:val="0"/>
                  <w:divBdr>
                    <w:top w:val="none" w:sz="0" w:space="0" w:color="auto"/>
                    <w:left w:val="none" w:sz="0" w:space="0" w:color="auto"/>
                    <w:bottom w:val="none" w:sz="0" w:space="0" w:color="auto"/>
                    <w:right w:val="none" w:sz="0" w:space="0" w:color="auto"/>
                  </w:divBdr>
                </w:div>
              </w:divsChild>
            </w:div>
            <w:div w:id="1932466699">
              <w:marLeft w:val="0"/>
              <w:marRight w:val="0"/>
              <w:marTop w:val="0"/>
              <w:marBottom w:val="0"/>
              <w:divBdr>
                <w:top w:val="none" w:sz="0" w:space="0" w:color="auto"/>
                <w:left w:val="none" w:sz="0" w:space="0" w:color="auto"/>
                <w:bottom w:val="none" w:sz="0" w:space="0" w:color="auto"/>
                <w:right w:val="none" w:sz="0" w:space="0" w:color="auto"/>
              </w:divBdr>
            </w:div>
          </w:divsChild>
        </w:div>
        <w:div w:id="6562052">
          <w:marLeft w:val="0"/>
          <w:marRight w:val="0"/>
          <w:marTop w:val="0"/>
          <w:marBottom w:val="0"/>
          <w:divBdr>
            <w:top w:val="none" w:sz="0" w:space="0" w:color="auto"/>
            <w:left w:val="none" w:sz="0" w:space="0" w:color="auto"/>
            <w:bottom w:val="none" w:sz="0" w:space="0" w:color="auto"/>
            <w:right w:val="none" w:sz="0" w:space="0" w:color="auto"/>
          </w:divBdr>
          <w:divsChild>
            <w:div w:id="2122265473">
              <w:marLeft w:val="0"/>
              <w:marRight w:val="0"/>
              <w:marTop w:val="0"/>
              <w:marBottom w:val="0"/>
              <w:divBdr>
                <w:top w:val="none" w:sz="0" w:space="0" w:color="auto"/>
                <w:left w:val="none" w:sz="0" w:space="0" w:color="auto"/>
                <w:bottom w:val="none" w:sz="0" w:space="0" w:color="auto"/>
                <w:right w:val="none" w:sz="0" w:space="0" w:color="auto"/>
              </w:divBdr>
              <w:divsChild>
                <w:div w:id="2136286631">
                  <w:marLeft w:val="0"/>
                  <w:marRight w:val="0"/>
                  <w:marTop w:val="0"/>
                  <w:marBottom w:val="0"/>
                  <w:divBdr>
                    <w:top w:val="none" w:sz="0" w:space="0" w:color="auto"/>
                    <w:left w:val="none" w:sz="0" w:space="0" w:color="auto"/>
                    <w:bottom w:val="none" w:sz="0" w:space="0" w:color="auto"/>
                    <w:right w:val="none" w:sz="0" w:space="0" w:color="auto"/>
                  </w:divBdr>
                  <w:divsChild>
                    <w:div w:id="60596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607036">
      <w:bodyDiv w:val="1"/>
      <w:marLeft w:val="0"/>
      <w:marRight w:val="0"/>
      <w:marTop w:val="0"/>
      <w:marBottom w:val="0"/>
      <w:divBdr>
        <w:top w:val="none" w:sz="0" w:space="0" w:color="auto"/>
        <w:left w:val="none" w:sz="0" w:space="0" w:color="auto"/>
        <w:bottom w:val="none" w:sz="0" w:space="0" w:color="auto"/>
        <w:right w:val="none" w:sz="0" w:space="0" w:color="auto"/>
      </w:divBdr>
      <w:divsChild>
        <w:div w:id="341395544">
          <w:marLeft w:val="0"/>
          <w:marRight w:val="0"/>
          <w:marTop w:val="0"/>
          <w:marBottom w:val="0"/>
          <w:divBdr>
            <w:top w:val="none" w:sz="0" w:space="0" w:color="auto"/>
            <w:left w:val="none" w:sz="0" w:space="0" w:color="auto"/>
            <w:bottom w:val="none" w:sz="0" w:space="0" w:color="auto"/>
            <w:right w:val="none" w:sz="0" w:space="0" w:color="auto"/>
          </w:divBdr>
          <w:divsChild>
            <w:div w:id="601689448">
              <w:marLeft w:val="0"/>
              <w:marRight w:val="0"/>
              <w:marTop w:val="0"/>
              <w:marBottom w:val="0"/>
              <w:divBdr>
                <w:top w:val="none" w:sz="0" w:space="0" w:color="auto"/>
                <w:left w:val="none" w:sz="0" w:space="0" w:color="auto"/>
                <w:bottom w:val="none" w:sz="0" w:space="0" w:color="auto"/>
                <w:right w:val="none" w:sz="0" w:space="0" w:color="auto"/>
              </w:divBdr>
              <w:divsChild>
                <w:div w:id="1323506567">
                  <w:marLeft w:val="0"/>
                  <w:marRight w:val="0"/>
                  <w:marTop w:val="0"/>
                  <w:marBottom w:val="0"/>
                  <w:divBdr>
                    <w:top w:val="none" w:sz="0" w:space="0" w:color="auto"/>
                    <w:left w:val="none" w:sz="0" w:space="0" w:color="auto"/>
                    <w:bottom w:val="none" w:sz="0" w:space="0" w:color="auto"/>
                    <w:right w:val="none" w:sz="0" w:space="0" w:color="auto"/>
                  </w:divBdr>
                </w:div>
              </w:divsChild>
            </w:div>
            <w:div w:id="1369142778">
              <w:marLeft w:val="0"/>
              <w:marRight w:val="0"/>
              <w:marTop w:val="0"/>
              <w:marBottom w:val="0"/>
              <w:divBdr>
                <w:top w:val="none" w:sz="0" w:space="0" w:color="auto"/>
                <w:left w:val="none" w:sz="0" w:space="0" w:color="auto"/>
                <w:bottom w:val="none" w:sz="0" w:space="0" w:color="auto"/>
                <w:right w:val="none" w:sz="0" w:space="0" w:color="auto"/>
              </w:divBdr>
            </w:div>
          </w:divsChild>
        </w:div>
        <w:div w:id="1095320399">
          <w:marLeft w:val="0"/>
          <w:marRight w:val="0"/>
          <w:marTop w:val="0"/>
          <w:marBottom w:val="0"/>
          <w:divBdr>
            <w:top w:val="none" w:sz="0" w:space="0" w:color="auto"/>
            <w:left w:val="none" w:sz="0" w:space="0" w:color="auto"/>
            <w:bottom w:val="none" w:sz="0" w:space="0" w:color="auto"/>
            <w:right w:val="none" w:sz="0" w:space="0" w:color="auto"/>
          </w:divBdr>
          <w:divsChild>
            <w:div w:id="333265632">
              <w:marLeft w:val="0"/>
              <w:marRight w:val="0"/>
              <w:marTop w:val="0"/>
              <w:marBottom w:val="0"/>
              <w:divBdr>
                <w:top w:val="none" w:sz="0" w:space="0" w:color="auto"/>
                <w:left w:val="none" w:sz="0" w:space="0" w:color="auto"/>
                <w:bottom w:val="none" w:sz="0" w:space="0" w:color="auto"/>
                <w:right w:val="none" w:sz="0" w:space="0" w:color="auto"/>
              </w:divBdr>
              <w:divsChild>
                <w:div w:id="1933856090">
                  <w:marLeft w:val="0"/>
                  <w:marRight w:val="0"/>
                  <w:marTop w:val="0"/>
                  <w:marBottom w:val="0"/>
                  <w:divBdr>
                    <w:top w:val="none" w:sz="0" w:space="0" w:color="auto"/>
                    <w:left w:val="none" w:sz="0" w:space="0" w:color="auto"/>
                    <w:bottom w:val="none" w:sz="0" w:space="0" w:color="auto"/>
                    <w:right w:val="none" w:sz="0" w:space="0" w:color="auto"/>
                  </w:divBdr>
                  <w:divsChild>
                    <w:div w:id="206386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readingraphics.com/book-summary-dont-make-me-th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209</Words>
  <Characters>1197</Characters>
  <Application>Microsoft Office Word</Application>
  <DocSecurity>0</DocSecurity>
  <Lines>9</Lines>
  <Paragraphs>2</Paragraphs>
  <ScaleCrop>false</ScaleCrop>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Pochet Edmead, Julio R</dc:creator>
  <cp:keywords/>
  <dc:description/>
  <cp:lastModifiedBy>Pochet Edmead, Julio R</cp:lastModifiedBy>
  <cp:revision>2</cp:revision>
  <dcterms:created xsi:type="dcterms:W3CDTF">2025-03-07T16:18:00Z</dcterms:created>
  <dcterms:modified xsi:type="dcterms:W3CDTF">2025-03-07T16:19:00Z</dcterms:modified>
</cp:coreProperties>
</file>