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9984" w14:textId="255A4F43" w:rsidR="00D264C6" w:rsidRPr="00EB70F8" w:rsidRDefault="00D264C6" w:rsidP="00D2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6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Julio Pochet Edmead – Module 8 Discussion Post</w:t>
      </w:r>
    </w:p>
    <w:p w14:paraId="6A0D1151" w14:textId="1C7F7A96" w:rsidR="00D264C6" w:rsidRPr="00D264C6" w:rsidRDefault="0074441A" w:rsidP="00D264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41A">
        <w:rPr>
          <w:rFonts w:ascii="Times New Roman" w:eastAsia="Times New Roman" w:hAnsi="Times New Roman" w:cs="Times New Roman"/>
          <w:noProof/>
          <w:kern w:val="0"/>
        </w:rPr>
        <w:pict w14:anchorId="3FEDF64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E68912" w14:textId="77777777" w:rsidR="00D264C6" w:rsidRPr="00D264C6" w:rsidRDefault="00D264C6" w:rsidP="00D26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6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#65 – Doing Things Together Bonds People Together</w:t>
      </w:r>
    </w:p>
    <w:p w14:paraId="38255008" w14:textId="32D043DB" w:rsidR="00D264C6" w:rsidRPr="00D264C6" w:rsidRDefault="00D264C6" w:rsidP="00D2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This one stood out to me because it goes deeper than just group activities — it's about </w:t>
      </w:r>
      <w:r w:rsidR="009E3ADD">
        <w:rPr>
          <w:rFonts w:ascii="Times New Roman" w:eastAsia="Times New Roman" w:hAnsi="Times New Roman" w:cs="Times New Roman"/>
          <w:kern w:val="0"/>
          <w14:ligatures w14:val="none"/>
        </w:rPr>
        <w:t>building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 trust through </w:t>
      </w:r>
      <w:r w:rsidRPr="00D26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timing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. The reading focused on physical group actions like dancing or marching, but </w:t>
      </w:r>
      <w:r w:rsidR="00297638">
        <w:rPr>
          <w:rFonts w:ascii="Times New Roman" w:eastAsia="Times New Roman" w:hAnsi="Times New Roman" w:cs="Times New Roman"/>
          <w:kern w:val="0"/>
          <w14:ligatures w14:val="none"/>
        </w:rPr>
        <w:t>we can also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 stretch that into the digital world. For example, when people watch livestreams together or participate in a live Q&amp;A or webinar, there’s still a sense of real-time bonding. Even something as simple as live chat during a product drop or sports stream creates that same social rhythm. Designers can use this to their advantage — adding live events, countdowns, or real-time features can help users feel like they’re part of something shared and exciting.</w:t>
      </w:r>
    </w:p>
    <w:p w14:paraId="0A7C0A3E" w14:textId="77777777" w:rsidR="00D264C6" w:rsidRPr="00D264C6" w:rsidRDefault="0074441A" w:rsidP="00D264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41A">
        <w:rPr>
          <w:rFonts w:ascii="Times New Roman" w:eastAsia="Times New Roman" w:hAnsi="Times New Roman" w:cs="Times New Roman"/>
          <w:noProof/>
          <w:kern w:val="0"/>
        </w:rPr>
        <w:pict w14:anchorId="270D5D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A19D00" w14:textId="77777777" w:rsidR="00D264C6" w:rsidRPr="00D264C6" w:rsidRDefault="00D264C6" w:rsidP="00D26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6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#66 – People Expect Online Interactions to Follow Social Rules</w:t>
      </w:r>
    </w:p>
    <w:p w14:paraId="7A10F6D7" w14:textId="3B40F947" w:rsidR="00D264C6" w:rsidRPr="00D264C6" w:rsidRDefault="00D264C6" w:rsidP="00D2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This concept made me think of all the awkward websites that act like strangers asking for your social security number before even saying hello. </w:t>
      </w:r>
      <w:r w:rsidR="009E3ADD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hat would never fly </w:t>
      </w:r>
      <w:r w:rsidR="009E3ADD">
        <w:rPr>
          <w:rFonts w:ascii="Times New Roman" w:eastAsia="Times New Roman" w:hAnsi="Times New Roman" w:cs="Times New Roman"/>
          <w:kern w:val="0"/>
          <w14:ligatures w14:val="none"/>
        </w:rPr>
        <w:t xml:space="preserve">in real life 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— and it shouldn’t </w:t>
      </w:r>
      <w:r w:rsidR="009E3ADD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online either. </w:t>
      </w:r>
      <w:r w:rsidR="009E3ADD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he reading didn’t directly mention the importance of </w:t>
      </w:r>
      <w:r w:rsidRPr="00D26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microcopy</w:t>
      </w:r>
      <w:r w:rsidRPr="00D264C6">
        <w:rPr>
          <w:rFonts w:ascii="Times New Roman" w:eastAsia="Times New Roman" w:hAnsi="Times New Roman" w:cs="Times New Roman"/>
          <w:kern w:val="0"/>
          <w14:ligatures w14:val="none"/>
        </w:rPr>
        <w:t xml:space="preserve"> in setting the tone for digital interactions. Little touches like “Welcome back, Julio” or “Let’s do this together” can go a long way. They make users feel like they’re being spoken to, not just processed. It’s a reminder that the small stuff—friendly wording, helpful tooltips, and even the tone of buttons—plays a big part in following social rules online.</w:t>
      </w:r>
    </w:p>
    <w:p w14:paraId="5347780E" w14:textId="4228AB41" w:rsidR="00CB0FD9" w:rsidRPr="00EB70F8" w:rsidRDefault="0074441A" w:rsidP="00D264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41A">
        <w:rPr>
          <w:rFonts w:ascii="Times New Roman" w:eastAsia="Times New Roman" w:hAnsi="Times New Roman" w:cs="Times New Roman"/>
          <w:noProof/>
          <w:kern w:val="0"/>
        </w:rPr>
        <w:pict w14:anchorId="46D560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B0FD9" w:rsidRPr="00EB70F8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C6"/>
    <w:rsid w:val="001B5627"/>
    <w:rsid w:val="001D1339"/>
    <w:rsid w:val="00297638"/>
    <w:rsid w:val="00326B29"/>
    <w:rsid w:val="00366536"/>
    <w:rsid w:val="00441992"/>
    <w:rsid w:val="004B3496"/>
    <w:rsid w:val="006C3841"/>
    <w:rsid w:val="0074441A"/>
    <w:rsid w:val="0086200D"/>
    <w:rsid w:val="008943B3"/>
    <w:rsid w:val="009E3ADD"/>
    <w:rsid w:val="00A412BB"/>
    <w:rsid w:val="00C22DDC"/>
    <w:rsid w:val="00C71819"/>
    <w:rsid w:val="00CB0FD9"/>
    <w:rsid w:val="00D264C6"/>
    <w:rsid w:val="00DF752F"/>
    <w:rsid w:val="00E02CE8"/>
    <w:rsid w:val="00E9072B"/>
    <w:rsid w:val="00E91913"/>
    <w:rsid w:val="00EB70F8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C13"/>
  <w15:chartTrackingRefBased/>
  <w15:docId w15:val="{B6A91EE7-DBAD-064B-AE09-C500A55C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6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2025-04-18T03:32:00Z</dcterms:created>
  <dcterms:modified xsi:type="dcterms:W3CDTF">2025-04-18T03:36:00Z</dcterms:modified>
</cp:coreProperties>
</file>