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C2A5F" w14:textId="77777777" w:rsidR="0070773C" w:rsidRPr="0070773C" w:rsidRDefault="00BC6D88" w:rsidP="0070773C">
      <w:pPr>
        <w:spacing w:after="0" w:line="240" w:lineRule="auto"/>
        <w:rPr>
          <w:rFonts w:ascii="Times New Roman" w:eastAsia="Times New Roman" w:hAnsi="Times New Roman" w:cs="Times New Roman"/>
          <w:kern w:val="0"/>
          <w14:ligatures w14:val="none"/>
        </w:rPr>
      </w:pPr>
      <w:r w:rsidRPr="00BC6D88">
        <w:rPr>
          <w:rFonts w:ascii="Times New Roman" w:eastAsia="Times New Roman" w:hAnsi="Times New Roman" w:cs="Times New Roman"/>
          <w:noProof/>
          <w:kern w:val="0"/>
        </w:rPr>
        <w:pict w14:anchorId="2545DE60">
          <v:rect id="_x0000_i1032" alt="" style="width:468pt;height:.05pt;mso-width-percent:0;mso-height-percent:0;mso-width-percent:0;mso-height-percent:0" o:hralign="center" o:hrstd="t" o:hr="t" fillcolor="#a0a0a0" stroked="f"/>
        </w:pict>
      </w:r>
    </w:p>
    <w:p w14:paraId="13826CA9" w14:textId="77777777" w:rsidR="0070773C" w:rsidRPr="0070773C" w:rsidRDefault="0070773C" w:rsidP="0070773C">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0773C">
        <w:rPr>
          <w:rFonts w:ascii="Times New Roman" w:eastAsia="Times New Roman" w:hAnsi="Times New Roman" w:cs="Times New Roman"/>
          <w:b/>
          <w:bCs/>
          <w:kern w:val="0"/>
          <w:sz w:val="28"/>
          <w:szCs w:val="28"/>
          <w14:ligatures w14:val="none"/>
        </w:rPr>
        <w:t>Julio Pochet</w:t>
      </w:r>
      <w:r w:rsidRPr="0070773C">
        <w:rPr>
          <w:rFonts w:ascii="Times New Roman" w:eastAsia="Times New Roman" w:hAnsi="Times New Roman" w:cs="Times New Roman"/>
          <w:kern w:val="0"/>
          <w:sz w:val="28"/>
          <w:szCs w:val="28"/>
          <w14:ligatures w14:val="none"/>
        </w:rPr>
        <w:br/>
      </w:r>
      <w:r w:rsidRPr="0070773C">
        <w:rPr>
          <w:rFonts w:ascii="Times New Roman" w:eastAsia="Times New Roman" w:hAnsi="Times New Roman" w:cs="Times New Roman"/>
          <w:b/>
          <w:bCs/>
          <w:kern w:val="0"/>
          <w:sz w:val="28"/>
          <w:szCs w:val="28"/>
          <w14:ligatures w14:val="none"/>
        </w:rPr>
        <w:t>CSD370 – Module 9.4 Assignment</w:t>
      </w:r>
      <w:r w:rsidRPr="0070773C">
        <w:rPr>
          <w:rFonts w:ascii="Times New Roman" w:eastAsia="Times New Roman" w:hAnsi="Times New Roman" w:cs="Times New Roman"/>
          <w:kern w:val="0"/>
          <w:sz w:val="28"/>
          <w:szCs w:val="28"/>
          <w14:ligatures w14:val="none"/>
        </w:rPr>
        <w:br/>
      </w:r>
      <w:r w:rsidRPr="0070773C">
        <w:rPr>
          <w:rFonts w:ascii="Times New Roman" w:eastAsia="Times New Roman" w:hAnsi="Times New Roman" w:cs="Times New Roman"/>
          <w:b/>
          <w:bCs/>
          <w:kern w:val="0"/>
          <w:sz w:val="28"/>
          <w:szCs w:val="28"/>
          <w14:ligatures w14:val="none"/>
        </w:rPr>
        <w:t xml:space="preserve">Rough Draft: Change Control &amp; Configuration Management at </w:t>
      </w:r>
      <w:proofErr w:type="spellStart"/>
      <w:r w:rsidRPr="0070773C">
        <w:rPr>
          <w:rFonts w:ascii="Times New Roman" w:eastAsia="Times New Roman" w:hAnsi="Times New Roman" w:cs="Times New Roman"/>
          <w:b/>
          <w:bCs/>
          <w:kern w:val="0"/>
          <w:sz w:val="28"/>
          <w:szCs w:val="28"/>
          <w14:ligatures w14:val="none"/>
        </w:rPr>
        <w:t>MeCo</w:t>
      </w:r>
      <w:proofErr w:type="spellEnd"/>
    </w:p>
    <w:p w14:paraId="0D8F4353" w14:textId="77777777" w:rsidR="0070773C" w:rsidRPr="0070773C" w:rsidRDefault="00BC6D88" w:rsidP="0070773C">
      <w:pPr>
        <w:spacing w:after="0" w:line="240" w:lineRule="auto"/>
        <w:rPr>
          <w:rFonts w:ascii="Times New Roman" w:eastAsia="Times New Roman" w:hAnsi="Times New Roman" w:cs="Times New Roman"/>
          <w:kern w:val="0"/>
          <w14:ligatures w14:val="none"/>
        </w:rPr>
      </w:pPr>
      <w:r w:rsidRPr="00BC6D88">
        <w:rPr>
          <w:rFonts w:ascii="Times New Roman" w:eastAsia="Times New Roman" w:hAnsi="Times New Roman" w:cs="Times New Roman"/>
          <w:noProof/>
          <w:kern w:val="0"/>
        </w:rPr>
        <w:pict w14:anchorId="0470DED2">
          <v:rect id="_x0000_i1031" alt="" style="width:468pt;height:.05pt;mso-width-percent:0;mso-height-percent:0;mso-width-percent:0;mso-height-percent:0" o:hralign="center" o:hrstd="t" o:hr="t" fillcolor="#a0a0a0" stroked="f"/>
        </w:pict>
      </w:r>
    </w:p>
    <w:p w14:paraId="4C1675E8" w14:textId="77777777" w:rsidR="0070773C" w:rsidRPr="0070773C" w:rsidRDefault="0070773C" w:rsidP="007077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0773C">
        <w:rPr>
          <w:rFonts w:ascii="Times New Roman" w:eastAsia="Times New Roman" w:hAnsi="Times New Roman" w:cs="Times New Roman"/>
          <w:b/>
          <w:bCs/>
          <w:kern w:val="0"/>
          <w:sz w:val="27"/>
          <w:szCs w:val="27"/>
          <w14:ligatures w14:val="none"/>
        </w:rPr>
        <w:t>Introduction</w:t>
      </w:r>
    </w:p>
    <w:p w14:paraId="14B62C50" w14:textId="77777777" w:rsidR="0070773C" w:rsidRPr="0070773C" w:rsidRDefault="0070773C" w:rsidP="0070773C">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0773C">
        <w:rPr>
          <w:rFonts w:ascii="Times New Roman" w:eastAsia="Times New Roman" w:hAnsi="Times New Roman" w:cs="Times New Roman"/>
          <w:kern w:val="0"/>
          <w14:ligatures w14:val="none"/>
        </w:rPr>
        <w:t>Mesusa</w:t>
      </w:r>
      <w:proofErr w:type="spellEnd"/>
      <w:r w:rsidRPr="0070773C">
        <w:rPr>
          <w:rFonts w:ascii="Times New Roman" w:eastAsia="Times New Roman" w:hAnsi="Times New Roman" w:cs="Times New Roman"/>
          <w:kern w:val="0"/>
          <w14:ligatures w14:val="none"/>
        </w:rPr>
        <w:t xml:space="preserve"> Corporation (</w:t>
      </w:r>
      <w:proofErr w:type="spellStart"/>
      <w:r w:rsidRPr="0070773C">
        <w:rPr>
          <w:rFonts w:ascii="Times New Roman" w:eastAsia="Times New Roman" w:hAnsi="Times New Roman" w:cs="Times New Roman"/>
          <w:kern w:val="0"/>
          <w14:ligatures w14:val="none"/>
        </w:rPr>
        <w:t>MeCo</w:t>
      </w:r>
      <w:proofErr w:type="spellEnd"/>
      <w:r w:rsidRPr="0070773C">
        <w:rPr>
          <w:rFonts w:ascii="Times New Roman" w:eastAsia="Times New Roman" w:hAnsi="Times New Roman" w:cs="Times New Roman"/>
          <w:kern w:val="0"/>
          <w14:ligatures w14:val="none"/>
        </w:rPr>
        <w:t xml:space="preserve">) is growing rapidly, and with that growth comes the need for more control over how software changes are planned, tested, and released. Currently, the company lacks a formal structure to manage system modifications, updates, and patches. As the senior developer, George Everett has asked me to propose a blueprint for implementing a change control and configuration management process to improve system reliability, traceability, and security. This report outlines the structure, benefits, challenges, and recommendations for putting that process in place, along with its connection to </w:t>
      </w:r>
      <w:proofErr w:type="spellStart"/>
      <w:r w:rsidRPr="0070773C">
        <w:rPr>
          <w:rFonts w:ascii="Times New Roman" w:eastAsia="Times New Roman" w:hAnsi="Times New Roman" w:cs="Times New Roman"/>
          <w:kern w:val="0"/>
          <w14:ligatures w14:val="none"/>
        </w:rPr>
        <w:t>MeCo’s</w:t>
      </w:r>
      <w:proofErr w:type="spellEnd"/>
      <w:r w:rsidRPr="0070773C">
        <w:rPr>
          <w:rFonts w:ascii="Times New Roman" w:eastAsia="Times New Roman" w:hAnsi="Times New Roman" w:cs="Times New Roman"/>
          <w:kern w:val="0"/>
          <w14:ligatures w14:val="none"/>
        </w:rPr>
        <w:t xml:space="preserve"> secure software development lifecycle (SSDLC).</w:t>
      </w:r>
    </w:p>
    <w:p w14:paraId="2BCEA32C" w14:textId="77777777" w:rsidR="0070773C" w:rsidRPr="0070773C" w:rsidRDefault="00BC6D88" w:rsidP="0070773C">
      <w:pPr>
        <w:spacing w:after="0" w:line="240" w:lineRule="auto"/>
        <w:rPr>
          <w:rFonts w:ascii="Times New Roman" w:eastAsia="Times New Roman" w:hAnsi="Times New Roman" w:cs="Times New Roman"/>
          <w:kern w:val="0"/>
          <w14:ligatures w14:val="none"/>
        </w:rPr>
      </w:pPr>
      <w:r w:rsidRPr="00BC6D88">
        <w:rPr>
          <w:rFonts w:ascii="Times New Roman" w:eastAsia="Times New Roman" w:hAnsi="Times New Roman" w:cs="Times New Roman"/>
          <w:noProof/>
          <w:kern w:val="0"/>
        </w:rPr>
        <w:pict w14:anchorId="7920DEE0">
          <v:rect id="_x0000_i1030" alt="" style="width:468pt;height:.05pt;mso-width-percent:0;mso-height-percent:0;mso-width-percent:0;mso-height-percent:0" o:hralign="center" o:hrstd="t" o:hr="t" fillcolor="#a0a0a0" stroked="f"/>
        </w:pict>
      </w:r>
    </w:p>
    <w:p w14:paraId="3156ABF9" w14:textId="77777777" w:rsidR="0070773C" w:rsidRPr="0070773C" w:rsidRDefault="0070773C" w:rsidP="007077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0773C">
        <w:rPr>
          <w:rFonts w:ascii="Times New Roman" w:eastAsia="Times New Roman" w:hAnsi="Times New Roman" w:cs="Times New Roman"/>
          <w:b/>
          <w:bCs/>
          <w:kern w:val="0"/>
          <w:sz w:val="27"/>
          <w:szCs w:val="27"/>
          <w14:ligatures w14:val="none"/>
        </w:rPr>
        <w:t>Understanding the Processes</w:t>
      </w:r>
    </w:p>
    <w:p w14:paraId="651032E4" w14:textId="77777777" w:rsidR="0070773C" w:rsidRPr="0070773C" w:rsidRDefault="0070773C" w:rsidP="0070773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0773C">
        <w:rPr>
          <w:rFonts w:ascii="Times New Roman" w:eastAsia="Times New Roman" w:hAnsi="Times New Roman" w:cs="Times New Roman"/>
          <w:b/>
          <w:bCs/>
          <w:kern w:val="0"/>
          <w14:ligatures w14:val="none"/>
        </w:rPr>
        <w:t>Change Control</w:t>
      </w:r>
    </w:p>
    <w:p w14:paraId="397D40F3" w14:textId="77777777" w:rsidR="0070773C" w:rsidRPr="0070773C" w:rsidRDefault="0070773C" w:rsidP="0070773C">
      <w:pPr>
        <w:spacing w:before="100" w:beforeAutospacing="1" w:after="100" w:afterAutospacing="1" w:line="240" w:lineRule="auto"/>
        <w:rPr>
          <w:rFonts w:ascii="Times New Roman" w:eastAsia="Times New Roman" w:hAnsi="Times New Roman" w:cs="Times New Roman"/>
          <w:kern w:val="0"/>
          <w14:ligatures w14:val="none"/>
        </w:rPr>
      </w:pPr>
      <w:r w:rsidRPr="0070773C">
        <w:rPr>
          <w:rFonts w:ascii="Times New Roman" w:eastAsia="Times New Roman" w:hAnsi="Times New Roman" w:cs="Times New Roman"/>
          <w:kern w:val="0"/>
          <w14:ligatures w14:val="none"/>
        </w:rPr>
        <w:t>Change control is the structured approach to managing proposed changes to software, hardware, documentation, or systems. This process ensures that all modifications are evaluated for impact, approved by relevant stakeholders, documented, and implemented in a way that minimizes disruption or unintended consequences.</w:t>
      </w:r>
    </w:p>
    <w:p w14:paraId="1531883E" w14:textId="77777777" w:rsidR="0070773C" w:rsidRPr="0070773C" w:rsidRDefault="0070773C" w:rsidP="0070773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0773C">
        <w:rPr>
          <w:rFonts w:ascii="Times New Roman" w:eastAsia="Times New Roman" w:hAnsi="Times New Roman" w:cs="Times New Roman"/>
          <w:b/>
          <w:bCs/>
          <w:kern w:val="0"/>
          <w14:ligatures w14:val="none"/>
        </w:rPr>
        <w:t>Configuration Management</w:t>
      </w:r>
    </w:p>
    <w:p w14:paraId="28445D76" w14:textId="77777777" w:rsidR="0070773C" w:rsidRPr="0070773C" w:rsidRDefault="0070773C" w:rsidP="0070773C">
      <w:pPr>
        <w:spacing w:before="100" w:beforeAutospacing="1" w:after="100" w:afterAutospacing="1" w:line="240" w:lineRule="auto"/>
        <w:rPr>
          <w:rFonts w:ascii="Times New Roman" w:eastAsia="Times New Roman" w:hAnsi="Times New Roman" w:cs="Times New Roman"/>
          <w:kern w:val="0"/>
          <w14:ligatures w14:val="none"/>
        </w:rPr>
      </w:pPr>
      <w:r w:rsidRPr="0070773C">
        <w:rPr>
          <w:rFonts w:ascii="Times New Roman" w:eastAsia="Times New Roman" w:hAnsi="Times New Roman" w:cs="Times New Roman"/>
          <w:kern w:val="0"/>
          <w14:ligatures w14:val="none"/>
        </w:rPr>
        <w:t>Configuration management keeps track of all components that make up a system, including code versions, documentation, infrastructure settings, and environments. It ensures that all team members are working with the same system setup, helping eliminate issues like inconsistent builds or environment mismatches.</w:t>
      </w:r>
    </w:p>
    <w:p w14:paraId="61C22E6A" w14:textId="77777777" w:rsidR="0070773C" w:rsidRPr="0070773C" w:rsidRDefault="0070773C" w:rsidP="0070773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0773C">
        <w:rPr>
          <w:rFonts w:ascii="Times New Roman" w:eastAsia="Times New Roman" w:hAnsi="Times New Roman" w:cs="Times New Roman"/>
          <w:b/>
          <w:bCs/>
          <w:kern w:val="0"/>
          <w14:ligatures w14:val="none"/>
        </w:rPr>
        <w:t>How They Work Together</w:t>
      </w:r>
    </w:p>
    <w:p w14:paraId="717B7B56" w14:textId="77777777" w:rsidR="0070773C" w:rsidRDefault="0070773C" w:rsidP="0070773C">
      <w:pPr>
        <w:spacing w:before="100" w:beforeAutospacing="1" w:after="100" w:afterAutospacing="1" w:line="240" w:lineRule="auto"/>
        <w:rPr>
          <w:rFonts w:ascii="Times New Roman" w:eastAsia="Times New Roman" w:hAnsi="Times New Roman" w:cs="Times New Roman"/>
          <w:kern w:val="0"/>
          <w14:ligatures w14:val="none"/>
        </w:rPr>
      </w:pPr>
      <w:r w:rsidRPr="0070773C">
        <w:rPr>
          <w:rFonts w:ascii="Times New Roman" w:eastAsia="Times New Roman" w:hAnsi="Times New Roman" w:cs="Times New Roman"/>
          <w:kern w:val="0"/>
          <w14:ligatures w14:val="none"/>
        </w:rPr>
        <w:t xml:space="preserve">Change control ensures the right changes are being made for the right reasons, while configuration management ensures those changes are applied consistently and tracked properly. Together, they give </w:t>
      </w:r>
      <w:proofErr w:type="spellStart"/>
      <w:r w:rsidRPr="0070773C">
        <w:rPr>
          <w:rFonts w:ascii="Times New Roman" w:eastAsia="Times New Roman" w:hAnsi="Times New Roman" w:cs="Times New Roman"/>
          <w:kern w:val="0"/>
          <w14:ligatures w14:val="none"/>
        </w:rPr>
        <w:t>MeCo</w:t>
      </w:r>
      <w:proofErr w:type="spellEnd"/>
      <w:r w:rsidRPr="0070773C">
        <w:rPr>
          <w:rFonts w:ascii="Times New Roman" w:eastAsia="Times New Roman" w:hAnsi="Times New Roman" w:cs="Times New Roman"/>
          <w:kern w:val="0"/>
          <w14:ligatures w14:val="none"/>
        </w:rPr>
        <w:t xml:space="preserve"> full visibility and control over how its software evolves, which is critical for both quality and security.</w:t>
      </w:r>
    </w:p>
    <w:p w14:paraId="0FC3CC05" w14:textId="77777777" w:rsidR="001D70AA" w:rsidRPr="0070773C" w:rsidRDefault="001D70AA" w:rsidP="0070773C">
      <w:pPr>
        <w:spacing w:before="100" w:beforeAutospacing="1" w:after="100" w:afterAutospacing="1" w:line="240" w:lineRule="auto"/>
        <w:rPr>
          <w:rFonts w:ascii="Times New Roman" w:eastAsia="Times New Roman" w:hAnsi="Times New Roman" w:cs="Times New Roman"/>
          <w:kern w:val="0"/>
          <w14:ligatures w14:val="none"/>
        </w:rPr>
      </w:pPr>
    </w:p>
    <w:p w14:paraId="2937827D" w14:textId="77777777" w:rsidR="0070773C" w:rsidRPr="0070773C" w:rsidRDefault="00BC6D88" w:rsidP="0070773C">
      <w:pPr>
        <w:spacing w:after="0" w:line="240" w:lineRule="auto"/>
        <w:rPr>
          <w:rFonts w:ascii="Times New Roman" w:eastAsia="Times New Roman" w:hAnsi="Times New Roman" w:cs="Times New Roman"/>
          <w:kern w:val="0"/>
          <w14:ligatures w14:val="none"/>
        </w:rPr>
      </w:pPr>
      <w:r w:rsidRPr="00BC6D88">
        <w:rPr>
          <w:rFonts w:ascii="Times New Roman" w:eastAsia="Times New Roman" w:hAnsi="Times New Roman" w:cs="Times New Roman"/>
          <w:noProof/>
          <w:kern w:val="0"/>
        </w:rPr>
        <w:lastRenderedPageBreak/>
        <w:pict w14:anchorId="7D13273D">
          <v:rect id="_x0000_i1029" alt="" style="width:468pt;height:.05pt;mso-width-percent:0;mso-height-percent:0;mso-width-percent:0;mso-height-percent:0" o:hralign="center" o:hrstd="t" o:hr="t" fillcolor="#a0a0a0" stroked="f"/>
        </w:pict>
      </w:r>
    </w:p>
    <w:p w14:paraId="5195ACC8" w14:textId="77777777" w:rsidR="0070773C" w:rsidRPr="0070773C" w:rsidRDefault="0070773C" w:rsidP="007077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0773C">
        <w:rPr>
          <w:rFonts w:ascii="Times New Roman" w:eastAsia="Times New Roman" w:hAnsi="Times New Roman" w:cs="Times New Roman"/>
          <w:b/>
          <w:bCs/>
          <w:kern w:val="0"/>
          <w:sz w:val="27"/>
          <w:szCs w:val="27"/>
          <w14:ligatures w14:val="none"/>
        </w:rPr>
        <w:t>Benefits and Drawbacks</w:t>
      </w:r>
    </w:p>
    <w:p w14:paraId="76125769" w14:textId="77777777" w:rsidR="0070773C" w:rsidRPr="0070773C" w:rsidRDefault="0070773C" w:rsidP="0070773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0773C">
        <w:rPr>
          <w:rFonts w:ascii="Times New Roman" w:eastAsia="Times New Roman" w:hAnsi="Times New Roman" w:cs="Times New Roman"/>
          <w:b/>
          <w:bCs/>
          <w:kern w:val="0"/>
          <w14:ligatures w14:val="none"/>
        </w:rPr>
        <w:t>Benefits</w:t>
      </w:r>
    </w:p>
    <w:p w14:paraId="38B0406B" w14:textId="77777777" w:rsidR="0070773C" w:rsidRPr="0070773C" w:rsidRDefault="0070773C" w:rsidP="0070773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0773C">
        <w:rPr>
          <w:rFonts w:ascii="Times New Roman" w:eastAsia="Times New Roman" w:hAnsi="Times New Roman" w:cs="Times New Roman"/>
          <w:b/>
          <w:bCs/>
          <w:kern w:val="0"/>
          <w14:ligatures w14:val="none"/>
        </w:rPr>
        <w:t>Improved Stability</w:t>
      </w:r>
      <w:r w:rsidRPr="0070773C">
        <w:rPr>
          <w:rFonts w:ascii="Times New Roman" w:eastAsia="Times New Roman" w:hAnsi="Times New Roman" w:cs="Times New Roman"/>
          <w:kern w:val="0"/>
          <w14:ligatures w14:val="none"/>
        </w:rPr>
        <w:t xml:space="preserve"> – When changes are reviewed and tested before going live, systems experience fewer crashes and rollbacks.</w:t>
      </w:r>
    </w:p>
    <w:p w14:paraId="5CA42AA7" w14:textId="77777777" w:rsidR="0070773C" w:rsidRPr="0070773C" w:rsidRDefault="0070773C" w:rsidP="0070773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0773C">
        <w:rPr>
          <w:rFonts w:ascii="Times New Roman" w:eastAsia="Times New Roman" w:hAnsi="Times New Roman" w:cs="Times New Roman"/>
          <w:b/>
          <w:bCs/>
          <w:kern w:val="0"/>
          <w14:ligatures w14:val="none"/>
        </w:rPr>
        <w:t>Better Security</w:t>
      </w:r>
      <w:r w:rsidRPr="0070773C">
        <w:rPr>
          <w:rFonts w:ascii="Times New Roman" w:eastAsia="Times New Roman" w:hAnsi="Times New Roman" w:cs="Times New Roman"/>
          <w:kern w:val="0"/>
          <w14:ligatures w14:val="none"/>
        </w:rPr>
        <w:t xml:space="preserve"> – Tracking all changes helps detect unauthorized activity and ensures patches are properly handled.</w:t>
      </w:r>
    </w:p>
    <w:p w14:paraId="21052415" w14:textId="77777777" w:rsidR="0070773C" w:rsidRPr="0070773C" w:rsidRDefault="0070773C" w:rsidP="0070773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0773C">
        <w:rPr>
          <w:rFonts w:ascii="Times New Roman" w:eastAsia="Times New Roman" w:hAnsi="Times New Roman" w:cs="Times New Roman"/>
          <w:b/>
          <w:bCs/>
          <w:kern w:val="0"/>
          <w14:ligatures w14:val="none"/>
        </w:rPr>
        <w:t>Transparency and Accountability</w:t>
      </w:r>
      <w:r w:rsidRPr="0070773C">
        <w:rPr>
          <w:rFonts w:ascii="Times New Roman" w:eastAsia="Times New Roman" w:hAnsi="Times New Roman" w:cs="Times New Roman"/>
          <w:kern w:val="0"/>
          <w14:ligatures w14:val="none"/>
        </w:rPr>
        <w:t xml:space="preserve"> – Everyone knows who made each change, when, and why.</w:t>
      </w:r>
    </w:p>
    <w:p w14:paraId="5D46042E" w14:textId="215BCBC3" w:rsidR="0070773C" w:rsidRPr="0070773C" w:rsidRDefault="0070773C" w:rsidP="0070773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0773C">
        <w:rPr>
          <w:rFonts w:ascii="Times New Roman" w:eastAsia="Times New Roman" w:hAnsi="Times New Roman" w:cs="Times New Roman"/>
          <w:b/>
          <w:bCs/>
          <w:kern w:val="0"/>
          <w14:ligatures w14:val="none"/>
        </w:rPr>
        <w:t>Support for Bug Bounty Programs</w:t>
      </w:r>
      <w:r w:rsidRPr="0070773C">
        <w:rPr>
          <w:rFonts w:ascii="Times New Roman" w:eastAsia="Times New Roman" w:hAnsi="Times New Roman" w:cs="Times New Roman"/>
          <w:kern w:val="0"/>
          <w14:ligatures w14:val="none"/>
        </w:rPr>
        <w:t xml:space="preserve"> – </w:t>
      </w:r>
      <w:r w:rsidR="004F2595">
        <w:rPr>
          <w:rFonts w:ascii="Times New Roman" w:eastAsia="Times New Roman" w:hAnsi="Times New Roman" w:cs="Times New Roman"/>
          <w:kern w:val="0"/>
          <w14:ligatures w14:val="none"/>
        </w:rPr>
        <w:t xml:space="preserve">If </w:t>
      </w:r>
      <w:proofErr w:type="spellStart"/>
      <w:r w:rsidRPr="0070773C">
        <w:rPr>
          <w:rFonts w:ascii="Times New Roman" w:eastAsia="Times New Roman" w:hAnsi="Times New Roman" w:cs="Times New Roman"/>
          <w:kern w:val="0"/>
          <w14:ligatures w14:val="none"/>
        </w:rPr>
        <w:t>MeCo</w:t>
      </w:r>
      <w:proofErr w:type="spellEnd"/>
      <w:r w:rsidRPr="0070773C">
        <w:rPr>
          <w:rFonts w:ascii="Times New Roman" w:eastAsia="Times New Roman" w:hAnsi="Times New Roman" w:cs="Times New Roman"/>
          <w:kern w:val="0"/>
          <w14:ligatures w14:val="none"/>
        </w:rPr>
        <w:t xml:space="preserve"> adopts a bug bounty program, this process will help securely manage externally reported vulnerabilities.</w:t>
      </w:r>
    </w:p>
    <w:p w14:paraId="621B4EA5" w14:textId="77777777" w:rsidR="0070773C" w:rsidRPr="0070773C" w:rsidRDefault="0070773C" w:rsidP="0070773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0773C">
        <w:rPr>
          <w:rFonts w:ascii="Times New Roman" w:eastAsia="Times New Roman" w:hAnsi="Times New Roman" w:cs="Times New Roman"/>
          <w:b/>
          <w:bCs/>
          <w:kern w:val="0"/>
          <w14:ligatures w14:val="none"/>
        </w:rPr>
        <w:t>Drawbacks</w:t>
      </w:r>
    </w:p>
    <w:p w14:paraId="4CA50C66" w14:textId="77777777" w:rsidR="0070773C" w:rsidRPr="0070773C" w:rsidRDefault="0070773C" w:rsidP="0070773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0773C">
        <w:rPr>
          <w:rFonts w:ascii="Times New Roman" w:eastAsia="Times New Roman" w:hAnsi="Times New Roman" w:cs="Times New Roman"/>
          <w:b/>
          <w:bCs/>
          <w:kern w:val="0"/>
          <w14:ligatures w14:val="none"/>
        </w:rPr>
        <w:t>Slower Response Times</w:t>
      </w:r>
      <w:r w:rsidRPr="0070773C">
        <w:rPr>
          <w:rFonts w:ascii="Times New Roman" w:eastAsia="Times New Roman" w:hAnsi="Times New Roman" w:cs="Times New Roman"/>
          <w:kern w:val="0"/>
          <w14:ligatures w14:val="none"/>
        </w:rPr>
        <w:t xml:space="preserve"> – Emergency fixes might be delayed if the approval process isn’t streamlined.</w:t>
      </w:r>
    </w:p>
    <w:p w14:paraId="72D97394" w14:textId="77777777" w:rsidR="0070773C" w:rsidRPr="0070773C" w:rsidRDefault="0070773C" w:rsidP="0070773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0773C">
        <w:rPr>
          <w:rFonts w:ascii="Times New Roman" w:eastAsia="Times New Roman" w:hAnsi="Times New Roman" w:cs="Times New Roman"/>
          <w:b/>
          <w:bCs/>
          <w:kern w:val="0"/>
          <w14:ligatures w14:val="none"/>
        </w:rPr>
        <w:t>Learning Curve</w:t>
      </w:r>
      <w:r w:rsidRPr="0070773C">
        <w:rPr>
          <w:rFonts w:ascii="Times New Roman" w:eastAsia="Times New Roman" w:hAnsi="Times New Roman" w:cs="Times New Roman"/>
          <w:kern w:val="0"/>
          <w14:ligatures w14:val="none"/>
        </w:rPr>
        <w:t xml:space="preserve"> – Teams may need training on tools and new documentation procedures.</w:t>
      </w:r>
    </w:p>
    <w:p w14:paraId="1B33DC65" w14:textId="77777777" w:rsidR="0070773C" w:rsidRPr="0070773C" w:rsidRDefault="0070773C" w:rsidP="0070773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0773C">
        <w:rPr>
          <w:rFonts w:ascii="Times New Roman" w:eastAsia="Times New Roman" w:hAnsi="Times New Roman" w:cs="Times New Roman"/>
          <w:b/>
          <w:bCs/>
          <w:kern w:val="0"/>
          <w14:ligatures w14:val="none"/>
        </w:rPr>
        <w:t>Increased Overhead</w:t>
      </w:r>
      <w:r w:rsidRPr="0070773C">
        <w:rPr>
          <w:rFonts w:ascii="Times New Roman" w:eastAsia="Times New Roman" w:hAnsi="Times New Roman" w:cs="Times New Roman"/>
          <w:kern w:val="0"/>
          <w14:ligatures w14:val="none"/>
        </w:rPr>
        <w:t xml:space="preserve"> – Without automation, managing change logs and version history manually can take up valuable developer time.</w:t>
      </w:r>
    </w:p>
    <w:p w14:paraId="2F9ACA43" w14:textId="77777777" w:rsidR="0070773C" w:rsidRPr="0070773C" w:rsidRDefault="00BC6D88" w:rsidP="0070773C">
      <w:pPr>
        <w:spacing w:after="0" w:line="240" w:lineRule="auto"/>
        <w:rPr>
          <w:rFonts w:ascii="Times New Roman" w:eastAsia="Times New Roman" w:hAnsi="Times New Roman" w:cs="Times New Roman"/>
          <w:kern w:val="0"/>
          <w14:ligatures w14:val="none"/>
        </w:rPr>
      </w:pPr>
      <w:r w:rsidRPr="00BC6D88">
        <w:rPr>
          <w:rFonts w:ascii="Times New Roman" w:eastAsia="Times New Roman" w:hAnsi="Times New Roman" w:cs="Times New Roman"/>
          <w:noProof/>
          <w:kern w:val="0"/>
        </w:rPr>
        <w:pict w14:anchorId="62D556B4">
          <v:rect id="_x0000_i1028" alt="" style="width:468pt;height:.05pt;mso-width-percent:0;mso-height-percent:0;mso-width-percent:0;mso-height-percent:0" o:hralign="center" o:hrstd="t" o:hr="t" fillcolor="#a0a0a0" stroked="f"/>
        </w:pict>
      </w:r>
    </w:p>
    <w:p w14:paraId="604E2F53" w14:textId="77777777" w:rsidR="0070773C" w:rsidRPr="0070773C" w:rsidRDefault="0070773C" w:rsidP="007077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0773C">
        <w:rPr>
          <w:rFonts w:ascii="Times New Roman" w:eastAsia="Times New Roman" w:hAnsi="Times New Roman" w:cs="Times New Roman"/>
          <w:b/>
          <w:bCs/>
          <w:kern w:val="0"/>
          <w:sz w:val="27"/>
          <w:szCs w:val="27"/>
          <w14:ligatures w14:val="none"/>
        </w:rPr>
        <w:t xml:space="preserve">Recommended Implementation for </w:t>
      </w:r>
      <w:proofErr w:type="spellStart"/>
      <w:r w:rsidRPr="0070773C">
        <w:rPr>
          <w:rFonts w:ascii="Times New Roman" w:eastAsia="Times New Roman" w:hAnsi="Times New Roman" w:cs="Times New Roman"/>
          <w:b/>
          <w:bCs/>
          <w:kern w:val="0"/>
          <w:sz w:val="27"/>
          <w:szCs w:val="27"/>
          <w14:ligatures w14:val="none"/>
        </w:rPr>
        <w:t>MeCo</w:t>
      </w:r>
      <w:proofErr w:type="spellEnd"/>
    </w:p>
    <w:p w14:paraId="327A6BD4" w14:textId="77777777" w:rsidR="0070773C" w:rsidRPr="0070773C" w:rsidRDefault="0070773C" w:rsidP="0070773C">
      <w:pPr>
        <w:spacing w:before="100" w:beforeAutospacing="1" w:after="100" w:afterAutospacing="1" w:line="240" w:lineRule="auto"/>
        <w:rPr>
          <w:rFonts w:ascii="Times New Roman" w:eastAsia="Times New Roman" w:hAnsi="Times New Roman" w:cs="Times New Roman"/>
          <w:kern w:val="0"/>
          <w14:ligatures w14:val="none"/>
        </w:rPr>
      </w:pPr>
      <w:r w:rsidRPr="0070773C">
        <w:rPr>
          <w:rFonts w:ascii="Times New Roman" w:eastAsia="Times New Roman" w:hAnsi="Times New Roman" w:cs="Times New Roman"/>
          <w:kern w:val="0"/>
          <w14:ligatures w14:val="none"/>
        </w:rPr>
        <w:t>To roll out change control and configuration management efficiently, I recommend the following:</w:t>
      </w:r>
    </w:p>
    <w:p w14:paraId="1D877457" w14:textId="77777777" w:rsidR="0070773C" w:rsidRPr="0070773C" w:rsidRDefault="0070773C" w:rsidP="0070773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0773C">
        <w:rPr>
          <w:rFonts w:ascii="Times New Roman" w:eastAsia="Times New Roman" w:hAnsi="Times New Roman" w:cs="Times New Roman"/>
          <w:b/>
          <w:bCs/>
          <w:kern w:val="0"/>
          <w14:ligatures w14:val="none"/>
        </w:rPr>
        <w:t>Create a Change Advisory Board (CAB)</w:t>
      </w:r>
      <w:r w:rsidRPr="0070773C">
        <w:rPr>
          <w:rFonts w:ascii="Times New Roman" w:eastAsia="Times New Roman" w:hAnsi="Times New Roman" w:cs="Times New Roman"/>
          <w:kern w:val="0"/>
          <w14:ligatures w14:val="none"/>
        </w:rPr>
        <w:t xml:space="preserve"> consisting of a project manager, lead developer, security representative, and QA lead.</w:t>
      </w:r>
    </w:p>
    <w:p w14:paraId="7086FCA7" w14:textId="77777777" w:rsidR="0070773C" w:rsidRPr="0070773C" w:rsidRDefault="0070773C" w:rsidP="0070773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0773C">
        <w:rPr>
          <w:rFonts w:ascii="Times New Roman" w:eastAsia="Times New Roman" w:hAnsi="Times New Roman" w:cs="Times New Roman"/>
          <w:b/>
          <w:bCs/>
          <w:kern w:val="0"/>
          <w14:ligatures w14:val="none"/>
        </w:rPr>
        <w:t>Adopt a tool like Jira or GitHub Issues</w:t>
      </w:r>
      <w:r w:rsidRPr="0070773C">
        <w:rPr>
          <w:rFonts w:ascii="Times New Roman" w:eastAsia="Times New Roman" w:hAnsi="Times New Roman" w:cs="Times New Roman"/>
          <w:kern w:val="0"/>
          <w14:ligatures w14:val="none"/>
        </w:rPr>
        <w:t xml:space="preserve"> with workflows for submitting, reviewing, and approving change requests.</w:t>
      </w:r>
    </w:p>
    <w:p w14:paraId="059784B6" w14:textId="77777777" w:rsidR="0070773C" w:rsidRPr="0070773C" w:rsidRDefault="0070773C" w:rsidP="0070773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0773C">
        <w:rPr>
          <w:rFonts w:ascii="Times New Roman" w:eastAsia="Times New Roman" w:hAnsi="Times New Roman" w:cs="Times New Roman"/>
          <w:b/>
          <w:bCs/>
          <w:kern w:val="0"/>
          <w14:ligatures w14:val="none"/>
        </w:rPr>
        <w:t>Assign a rotating configuration manager</w:t>
      </w:r>
      <w:r w:rsidRPr="0070773C">
        <w:rPr>
          <w:rFonts w:ascii="Times New Roman" w:eastAsia="Times New Roman" w:hAnsi="Times New Roman" w:cs="Times New Roman"/>
          <w:kern w:val="0"/>
          <w14:ligatures w14:val="none"/>
        </w:rPr>
        <w:t xml:space="preserve"> from the dev team to update version control logs and maintain documentation.</w:t>
      </w:r>
    </w:p>
    <w:p w14:paraId="20CAFF47" w14:textId="77777777" w:rsidR="0070773C" w:rsidRDefault="0070773C" w:rsidP="0070773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0773C">
        <w:rPr>
          <w:rFonts w:ascii="Times New Roman" w:eastAsia="Times New Roman" w:hAnsi="Times New Roman" w:cs="Times New Roman"/>
          <w:b/>
          <w:bCs/>
          <w:kern w:val="0"/>
          <w14:ligatures w14:val="none"/>
        </w:rPr>
        <w:t>Use templates for change requests, rollback plans, and release notes</w:t>
      </w:r>
      <w:r w:rsidRPr="0070773C">
        <w:rPr>
          <w:rFonts w:ascii="Times New Roman" w:eastAsia="Times New Roman" w:hAnsi="Times New Roman" w:cs="Times New Roman"/>
          <w:kern w:val="0"/>
          <w14:ligatures w14:val="none"/>
        </w:rPr>
        <w:t xml:space="preserve"> to simplify the process.</w:t>
      </w:r>
    </w:p>
    <w:p w14:paraId="64C0DDB6" w14:textId="77777777" w:rsidR="00402146" w:rsidRDefault="00402146" w:rsidP="00402146">
      <w:pPr>
        <w:spacing w:before="100" w:beforeAutospacing="1" w:after="100" w:afterAutospacing="1" w:line="240" w:lineRule="auto"/>
        <w:rPr>
          <w:rFonts w:ascii="Times New Roman" w:eastAsia="Times New Roman" w:hAnsi="Times New Roman" w:cs="Times New Roman"/>
          <w:kern w:val="0"/>
          <w14:ligatures w14:val="none"/>
        </w:rPr>
      </w:pPr>
    </w:p>
    <w:p w14:paraId="53F47720" w14:textId="77777777" w:rsidR="00402146" w:rsidRDefault="00402146" w:rsidP="00402146">
      <w:pPr>
        <w:spacing w:before="100" w:beforeAutospacing="1" w:after="100" w:afterAutospacing="1" w:line="240" w:lineRule="auto"/>
        <w:rPr>
          <w:rFonts w:ascii="Times New Roman" w:eastAsia="Times New Roman" w:hAnsi="Times New Roman" w:cs="Times New Roman"/>
          <w:kern w:val="0"/>
          <w14:ligatures w14:val="none"/>
        </w:rPr>
      </w:pPr>
    </w:p>
    <w:p w14:paraId="3FE31A9E" w14:textId="77777777" w:rsidR="00402146" w:rsidRPr="0070773C" w:rsidRDefault="00402146" w:rsidP="00402146">
      <w:pPr>
        <w:spacing w:before="100" w:beforeAutospacing="1" w:after="100" w:afterAutospacing="1" w:line="240" w:lineRule="auto"/>
        <w:rPr>
          <w:rFonts w:ascii="Times New Roman" w:eastAsia="Times New Roman" w:hAnsi="Times New Roman" w:cs="Times New Roman"/>
          <w:kern w:val="0"/>
          <w14:ligatures w14:val="none"/>
        </w:rPr>
      </w:pPr>
    </w:p>
    <w:p w14:paraId="26B0135F" w14:textId="77777777" w:rsidR="0070773C" w:rsidRPr="0070773C" w:rsidRDefault="00BC6D88" w:rsidP="0070773C">
      <w:pPr>
        <w:spacing w:after="0" w:line="240" w:lineRule="auto"/>
        <w:rPr>
          <w:rFonts w:ascii="Times New Roman" w:eastAsia="Times New Roman" w:hAnsi="Times New Roman" w:cs="Times New Roman"/>
          <w:kern w:val="0"/>
          <w14:ligatures w14:val="none"/>
        </w:rPr>
      </w:pPr>
      <w:r w:rsidRPr="00BC6D88">
        <w:rPr>
          <w:rFonts w:ascii="Times New Roman" w:eastAsia="Times New Roman" w:hAnsi="Times New Roman" w:cs="Times New Roman"/>
          <w:noProof/>
          <w:kern w:val="0"/>
        </w:rPr>
        <w:lastRenderedPageBreak/>
        <w:pict w14:anchorId="2D6C27DC">
          <v:rect id="_x0000_i1027" alt="" style="width:468pt;height:.05pt;mso-width-percent:0;mso-height-percent:0;mso-width-percent:0;mso-height-percent:0" o:hralign="center" o:hrstd="t" o:hr="t" fillcolor="#a0a0a0" stroked="f"/>
        </w:pict>
      </w:r>
    </w:p>
    <w:p w14:paraId="4BE3EF6A" w14:textId="77777777" w:rsidR="0070773C" w:rsidRPr="0070773C" w:rsidRDefault="0070773C" w:rsidP="007077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0773C">
        <w:rPr>
          <w:rFonts w:ascii="Times New Roman" w:eastAsia="Times New Roman" w:hAnsi="Times New Roman" w:cs="Times New Roman"/>
          <w:b/>
          <w:bCs/>
          <w:kern w:val="0"/>
          <w:sz w:val="27"/>
          <w:szCs w:val="27"/>
          <w14:ligatures w14:val="none"/>
        </w:rPr>
        <w:t>Integration Across the Secure Software Development Lifecycle (SSDLC)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5894"/>
        <w:gridCol w:w="1951"/>
      </w:tblGrid>
      <w:tr w:rsidR="0070773C" w:rsidRPr="0070773C" w14:paraId="47C8F78B" w14:textId="77777777" w:rsidTr="0070773C">
        <w:trPr>
          <w:tblHeader/>
          <w:tblCellSpacing w:w="15" w:type="dxa"/>
        </w:trPr>
        <w:tc>
          <w:tcPr>
            <w:tcW w:w="0" w:type="auto"/>
            <w:vAlign w:val="center"/>
            <w:hideMark/>
          </w:tcPr>
          <w:p w14:paraId="02648F6D" w14:textId="77777777" w:rsidR="0070773C" w:rsidRPr="0070773C" w:rsidRDefault="0070773C" w:rsidP="0070773C">
            <w:pPr>
              <w:spacing w:after="0" w:line="240" w:lineRule="auto"/>
              <w:jc w:val="center"/>
              <w:rPr>
                <w:rFonts w:ascii="Times New Roman" w:eastAsia="Times New Roman" w:hAnsi="Times New Roman" w:cs="Times New Roman"/>
                <w:b/>
                <w:bCs/>
                <w:kern w:val="0"/>
                <w14:ligatures w14:val="none"/>
              </w:rPr>
            </w:pPr>
            <w:r w:rsidRPr="0070773C">
              <w:rPr>
                <w:rFonts w:ascii="Times New Roman" w:eastAsia="Times New Roman" w:hAnsi="Times New Roman" w:cs="Times New Roman"/>
                <w:b/>
                <w:bCs/>
                <w:kern w:val="0"/>
                <w14:ligatures w14:val="none"/>
              </w:rPr>
              <w:t>SDLC Phase</w:t>
            </w:r>
          </w:p>
        </w:tc>
        <w:tc>
          <w:tcPr>
            <w:tcW w:w="0" w:type="auto"/>
            <w:vAlign w:val="center"/>
            <w:hideMark/>
          </w:tcPr>
          <w:p w14:paraId="66DEFADF" w14:textId="77777777" w:rsidR="0070773C" w:rsidRPr="0070773C" w:rsidRDefault="0070773C" w:rsidP="0070773C">
            <w:pPr>
              <w:spacing w:after="0" w:line="240" w:lineRule="auto"/>
              <w:jc w:val="center"/>
              <w:rPr>
                <w:rFonts w:ascii="Times New Roman" w:eastAsia="Times New Roman" w:hAnsi="Times New Roman" w:cs="Times New Roman"/>
                <w:b/>
                <w:bCs/>
                <w:kern w:val="0"/>
                <w14:ligatures w14:val="none"/>
              </w:rPr>
            </w:pPr>
            <w:r w:rsidRPr="0070773C">
              <w:rPr>
                <w:rFonts w:ascii="Times New Roman" w:eastAsia="Times New Roman" w:hAnsi="Times New Roman" w:cs="Times New Roman"/>
                <w:b/>
                <w:bCs/>
                <w:kern w:val="0"/>
                <w14:ligatures w14:val="none"/>
              </w:rPr>
              <w:t>Activities Using Change/Config Management</w:t>
            </w:r>
          </w:p>
        </w:tc>
        <w:tc>
          <w:tcPr>
            <w:tcW w:w="0" w:type="auto"/>
            <w:vAlign w:val="center"/>
            <w:hideMark/>
          </w:tcPr>
          <w:p w14:paraId="134B38A6" w14:textId="77777777" w:rsidR="0070773C" w:rsidRPr="0070773C" w:rsidRDefault="0070773C" w:rsidP="0070773C">
            <w:pPr>
              <w:spacing w:after="0" w:line="240" w:lineRule="auto"/>
              <w:jc w:val="center"/>
              <w:rPr>
                <w:rFonts w:ascii="Times New Roman" w:eastAsia="Times New Roman" w:hAnsi="Times New Roman" w:cs="Times New Roman"/>
                <w:b/>
                <w:bCs/>
                <w:kern w:val="0"/>
                <w14:ligatures w14:val="none"/>
              </w:rPr>
            </w:pPr>
            <w:r w:rsidRPr="0070773C">
              <w:rPr>
                <w:rFonts w:ascii="Times New Roman" w:eastAsia="Times New Roman" w:hAnsi="Times New Roman" w:cs="Times New Roman"/>
                <w:b/>
                <w:bCs/>
                <w:kern w:val="0"/>
                <w14:ligatures w14:val="none"/>
              </w:rPr>
              <w:t>Estimated Requests</w:t>
            </w:r>
          </w:p>
        </w:tc>
      </w:tr>
      <w:tr w:rsidR="0070773C" w:rsidRPr="0070773C" w14:paraId="3FDE59FD" w14:textId="77777777" w:rsidTr="0070773C">
        <w:trPr>
          <w:tblCellSpacing w:w="15" w:type="dxa"/>
        </w:trPr>
        <w:tc>
          <w:tcPr>
            <w:tcW w:w="0" w:type="auto"/>
            <w:vAlign w:val="center"/>
            <w:hideMark/>
          </w:tcPr>
          <w:p w14:paraId="03CD7507" w14:textId="77777777" w:rsidR="0070773C" w:rsidRPr="0070773C" w:rsidRDefault="0070773C" w:rsidP="0070773C">
            <w:pPr>
              <w:spacing w:after="0" w:line="240" w:lineRule="auto"/>
              <w:rPr>
                <w:rFonts w:ascii="Times New Roman" w:eastAsia="Times New Roman" w:hAnsi="Times New Roman" w:cs="Times New Roman"/>
                <w:kern w:val="0"/>
                <w14:ligatures w14:val="none"/>
              </w:rPr>
            </w:pPr>
            <w:r w:rsidRPr="0070773C">
              <w:rPr>
                <w:rFonts w:ascii="Times New Roman" w:eastAsia="Times New Roman" w:hAnsi="Times New Roman" w:cs="Times New Roman"/>
                <w:b/>
                <w:bCs/>
                <w:kern w:val="0"/>
                <w14:ligatures w14:val="none"/>
              </w:rPr>
              <w:t>Requirements</w:t>
            </w:r>
          </w:p>
        </w:tc>
        <w:tc>
          <w:tcPr>
            <w:tcW w:w="0" w:type="auto"/>
            <w:vAlign w:val="center"/>
            <w:hideMark/>
          </w:tcPr>
          <w:p w14:paraId="7C0F45BC" w14:textId="77777777" w:rsidR="0070773C" w:rsidRPr="0070773C" w:rsidRDefault="0070773C" w:rsidP="0070773C">
            <w:pPr>
              <w:spacing w:after="0" w:line="240" w:lineRule="auto"/>
              <w:rPr>
                <w:rFonts w:ascii="Times New Roman" w:eastAsia="Times New Roman" w:hAnsi="Times New Roman" w:cs="Times New Roman"/>
                <w:kern w:val="0"/>
                <w14:ligatures w14:val="none"/>
              </w:rPr>
            </w:pPr>
            <w:r w:rsidRPr="0070773C">
              <w:rPr>
                <w:rFonts w:ascii="Times New Roman" w:eastAsia="Times New Roman" w:hAnsi="Times New Roman" w:cs="Times New Roman"/>
                <w:kern w:val="0"/>
                <w14:ligatures w14:val="none"/>
              </w:rPr>
              <w:t>Document and approve new feature/change requests</w:t>
            </w:r>
          </w:p>
        </w:tc>
        <w:tc>
          <w:tcPr>
            <w:tcW w:w="0" w:type="auto"/>
            <w:vAlign w:val="center"/>
            <w:hideMark/>
          </w:tcPr>
          <w:p w14:paraId="70F34657" w14:textId="77777777" w:rsidR="0070773C" w:rsidRPr="0070773C" w:rsidRDefault="0070773C" w:rsidP="0070773C">
            <w:pPr>
              <w:spacing w:after="0" w:line="240" w:lineRule="auto"/>
              <w:rPr>
                <w:rFonts w:ascii="Times New Roman" w:eastAsia="Times New Roman" w:hAnsi="Times New Roman" w:cs="Times New Roman"/>
                <w:kern w:val="0"/>
                <w14:ligatures w14:val="none"/>
              </w:rPr>
            </w:pPr>
            <w:r w:rsidRPr="0070773C">
              <w:rPr>
                <w:rFonts w:ascii="Times New Roman" w:eastAsia="Times New Roman" w:hAnsi="Times New Roman" w:cs="Times New Roman"/>
                <w:kern w:val="0"/>
                <w14:ligatures w14:val="none"/>
              </w:rPr>
              <w:t>5–10 per sprint</w:t>
            </w:r>
          </w:p>
        </w:tc>
      </w:tr>
      <w:tr w:rsidR="0070773C" w:rsidRPr="0070773C" w14:paraId="45C5E309" w14:textId="77777777" w:rsidTr="0070773C">
        <w:trPr>
          <w:tblCellSpacing w:w="15" w:type="dxa"/>
        </w:trPr>
        <w:tc>
          <w:tcPr>
            <w:tcW w:w="0" w:type="auto"/>
            <w:vAlign w:val="center"/>
            <w:hideMark/>
          </w:tcPr>
          <w:p w14:paraId="502F056B" w14:textId="77777777" w:rsidR="0070773C" w:rsidRPr="0070773C" w:rsidRDefault="0070773C" w:rsidP="0070773C">
            <w:pPr>
              <w:spacing w:after="0" w:line="240" w:lineRule="auto"/>
              <w:rPr>
                <w:rFonts w:ascii="Times New Roman" w:eastAsia="Times New Roman" w:hAnsi="Times New Roman" w:cs="Times New Roman"/>
                <w:kern w:val="0"/>
                <w14:ligatures w14:val="none"/>
              </w:rPr>
            </w:pPr>
            <w:r w:rsidRPr="0070773C">
              <w:rPr>
                <w:rFonts w:ascii="Times New Roman" w:eastAsia="Times New Roman" w:hAnsi="Times New Roman" w:cs="Times New Roman"/>
                <w:b/>
                <w:bCs/>
                <w:kern w:val="0"/>
                <w14:ligatures w14:val="none"/>
              </w:rPr>
              <w:t>Design</w:t>
            </w:r>
          </w:p>
        </w:tc>
        <w:tc>
          <w:tcPr>
            <w:tcW w:w="0" w:type="auto"/>
            <w:vAlign w:val="center"/>
            <w:hideMark/>
          </w:tcPr>
          <w:p w14:paraId="36EFB0CA" w14:textId="77777777" w:rsidR="0070773C" w:rsidRPr="0070773C" w:rsidRDefault="0070773C" w:rsidP="0070773C">
            <w:pPr>
              <w:spacing w:after="0" w:line="240" w:lineRule="auto"/>
              <w:rPr>
                <w:rFonts w:ascii="Times New Roman" w:eastAsia="Times New Roman" w:hAnsi="Times New Roman" w:cs="Times New Roman"/>
                <w:kern w:val="0"/>
                <w14:ligatures w14:val="none"/>
              </w:rPr>
            </w:pPr>
            <w:r w:rsidRPr="0070773C">
              <w:rPr>
                <w:rFonts w:ascii="Times New Roman" w:eastAsia="Times New Roman" w:hAnsi="Times New Roman" w:cs="Times New Roman"/>
                <w:kern w:val="0"/>
                <w14:ligatures w14:val="none"/>
              </w:rPr>
              <w:t>Review impact of changes on architecture and dependencies</w:t>
            </w:r>
          </w:p>
        </w:tc>
        <w:tc>
          <w:tcPr>
            <w:tcW w:w="0" w:type="auto"/>
            <w:vAlign w:val="center"/>
            <w:hideMark/>
          </w:tcPr>
          <w:p w14:paraId="245E03D6" w14:textId="77777777" w:rsidR="0070773C" w:rsidRPr="0070773C" w:rsidRDefault="0070773C" w:rsidP="0070773C">
            <w:pPr>
              <w:spacing w:after="0" w:line="240" w:lineRule="auto"/>
              <w:rPr>
                <w:rFonts w:ascii="Times New Roman" w:eastAsia="Times New Roman" w:hAnsi="Times New Roman" w:cs="Times New Roman"/>
                <w:kern w:val="0"/>
                <w14:ligatures w14:val="none"/>
              </w:rPr>
            </w:pPr>
            <w:r w:rsidRPr="0070773C">
              <w:rPr>
                <w:rFonts w:ascii="Times New Roman" w:eastAsia="Times New Roman" w:hAnsi="Times New Roman" w:cs="Times New Roman"/>
                <w:kern w:val="0"/>
                <w14:ligatures w14:val="none"/>
              </w:rPr>
              <w:t>3–5 per sprint</w:t>
            </w:r>
          </w:p>
        </w:tc>
      </w:tr>
      <w:tr w:rsidR="0070773C" w:rsidRPr="0070773C" w14:paraId="70A42EFE" w14:textId="77777777" w:rsidTr="0070773C">
        <w:trPr>
          <w:tblCellSpacing w:w="15" w:type="dxa"/>
        </w:trPr>
        <w:tc>
          <w:tcPr>
            <w:tcW w:w="0" w:type="auto"/>
            <w:vAlign w:val="center"/>
            <w:hideMark/>
          </w:tcPr>
          <w:p w14:paraId="53A3B63F" w14:textId="77777777" w:rsidR="0070773C" w:rsidRPr="0070773C" w:rsidRDefault="0070773C" w:rsidP="0070773C">
            <w:pPr>
              <w:spacing w:after="0" w:line="240" w:lineRule="auto"/>
              <w:rPr>
                <w:rFonts w:ascii="Times New Roman" w:eastAsia="Times New Roman" w:hAnsi="Times New Roman" w:cs="Times New Roman"/>
                <w:kern w:val="0"/>
                <w14:ligatures w14:val="none"/>
              </w:rPr>
            </w:pPr>
            <w:r w:rsidRPr="0070773C">
              <w:rPr>
                <w:rFonts w:ascii="Times New Roman" w:eastAsia="Times New Roman" w:hAnsi="Times New Roman" w:cs="Times New Roman"/>
                <w:b/>
                <w:bCs/>
                <w:kern w:val="0"/>
                <w14:ligatures w14:val="none"/>
              </w:rPr>
              <w:t>Development</w:t>
            </w:r>
          </w:p>
        </w:tc>
        <w:tc>
          <w:tcPr>
            <w:tcW w:w="0" w:type="auto"/>
            <w:vAlign w:val="center"/>
            <w:hideMark/>
          </w:tcPr>
          <w:p w14:paraId="4A9370E5" w14:textId="77777777" w:rsidR="0070773C" w:rsidRPr="0070773C" w:rsidRDefault="0070773C" w:rsidP="0070773C">
            <w:pPr>
              <w:spacing w:after="0" w:line="240" w:lineRule="auto"/>
              <w:rPr>
                <w:rFonts w:ascii="Times New Roman" w:eastAsia="Times New Roman" w:hAnsi="Times New Roman" w:cs="Times New Roman"/>
                <w:kern w:val="0"/>
                <w14:ligatures w14:val="none"/>
              </w:rPr>
            </w:pPr>
            <w:r w:rsidRPr="0070773C">
              <w:rPr>
                <w:rFonts w:ascii="Times New Roman" w:eastAsia="Times New Roman" w:hAnsi="Times New Roman" w:cs="Times New Roman"/>
                <w:kern w:val="0"/>
                <w14:ligatures w14:val="none"/>
              </w:rPr>
              <w:t>Track code changes, create pull requests, update configuration items</w:t>
            </w:r>
          </w:p>
        </w:tc>
        <w:tc>
          <w:tcPr>
            <w:tcW w:w="0" w:type="auto"/>
            <w:vAlign w:val="center"/>
            <w:hideMark/>
          </w:tcPr>
          <w:p w14:paraId="155ECB26" w14:textId="77777777" w:rsidR="0070773C" w:rsidRPr="0070773C" w:rsidRDefault="0070773C" w:rsidP="0070773C">
            <w:pPr>
              <w:spacing w:after="0" w:line="240" w:lineRule="auto"/>
              <w:rPr>
                <w:rFonts w:ascii="Times New Roman" w:eastAsia="Times New Roman" w:hAnsi="Times New Roman" w:cs="Times New Roman"/>
                <w:kern w:val="0"/>
                <w14:ligatures w14:val="none"/>
              </w:rPr>
            </w:pPr>
            <w:r w:rsidRPr="0070773C">
              <w:rPr>
                <w:rFonts w:ascii="Times New Roman" w:eastAsia="Times New Roman" w:hAnsi="Times New Roman" w:cs="Times New Roman"/>
                <w:kern w:val="0"/>
                <w14:ligatures w14:val="none"/>
              </w:rPr>
              <w:t>10–15 per sprint</w:t>
            </w:r>
          </w:p>
        </w:tc>
      </w:tr>
      <w:tr w:rsidR="0070773C" w:rsidRPr="0070773C" w14:paraId="300D9D23" w14:textId="77777777" w:rsidTr="0070773C">
        <w:trPr>
          <w:tblCellSpacing w:w="15" w:type="dxa"/>
        </w:trPr>
        <w:tc>
          <w:tcPr>
            <w:tcW w:w="0" w:type="auto"/>
            <w:vAlign w:val="center"/>
            <w:hideMark/>
          </w:tcPr>
          <w:p w14:paraId="65ABBD55" w14:textId="77777777" w:rsidR="0070773C" w:rsidRPr="0070773C" w:rsidRDefault="0070773C" w:rsidP="0070773C">
            <w:pPr>
              <w:spacing w:after="0" w:line="240" w:lineRule="auto"/>
              <w:rPr>
                <w:rFonts w:ascii="Times New Roman" w:eastAsia="Times New Roman" w:hAnsi="Times New Roman" w:cs="Times New Roman"/>
                <w:kern w:val="0"/>
                <w14:ligatures w14:val="none"/>
              </w:rPr>
            </w:pPr>
            <w:r w:rsidRPr="0070773C">
              <w:rPr>
                <w:rFonts w:ascii="Times New Roman" w:eastAsia="Times New Roman" w:hAnsi="Times New Roman" w:cs="Times New Roman"/>
                <w:b/>
                <w:bCs/>
                <w:kern w:val="0"/>
                <w14:ligatures w14:val="none"/>
              </w:rPr>
              <w:t>Testing</w:t>
            </w:r>
          </w:p>
        </w:tc>
        <w:tc>
          <w:tcPr>
            <w:tcW w:w="0" w:type="auto"/>
            <w:vAlign w:val="center"/>
            <w:hideMark/>
          </w:tcPr>
          <w:p w14:paraId="088B57D9" w14:textId="77777777" w:rsidR="0070773C" w:rsidRPr="0070773C" w:rsidRDefault="0070773C" w:rsidP="0070773C">
            <w:pPr>
              <w:spacing w:after="0" w:line="240" w:lineRule="auto"/>
              <w:rPr>
                <w:rFonts w:ascii="Times New Roman" w:eastAsia="Times New Roman" w:hAnsi="Times New Roman" w:cs="Times New Roman"/>
                <w:kern w:val="0"/>
                <w14:ligatures w14:val="none"/>
              </w:rPr>
            </w:pPr>
            <w:r w:rsidRPr="0070773C">
              <w:rPr>
                <w:rFonts w:ascii="Times New Roman" w:eastAsia="Times New Roman" w:hAnsi="Times New Roman" w:cs="Times New Roman"/>
                <w:kern w:val="0"/>
                <w14:ligatures w14:val="none"/>
              </w:rPr>
              <w:t>Log test environment changes, track bug-related changes</w:t>
            </w:r>
          </w:p>
        </w:tc>
        <w:tc>
          <w:tcPr>
            <w:tcW w:w="0" w:type="auto"/>
            <w:vAlign w:val="center"/>
            <w:hideMark/>
          </w:tcPr>
          <w:p w14:paraId="64B5DDDF" w14:textId="77777777" w:rsidR="0070773C" w:rsidRPr="0070773C" w:rsidRDefault="0070773C" w:rsidP="0070773C">
            <w:pPr>
              <w:spacing w:after="0" w:line="240" w:lineRule="auto"/>
              <w:rPr>
                <w:rFonts w:ascii="Times New Roman" w:eastAsia="Times New Roman" w:hAnsi="Times New Roman" w:cs="Times New Roman"/>
                <w:kern w:val="0"/>
                <w14:ligatures w14:val="none"/>
              </w:rPr>
            </w:pPr>
            <w:r w:rsidRPr="0070773C">
              <w:rPr>
                <w:rFonts w:ascii="Times New Roman" w:eastAsia="Times New Roman" w:hAnsi="Times New Roman" w:cs="Times New Roman"/>
                <w:kern w:val="0"/>
                <w14:ligatures w14:val="none"/>
              </w:rPr>
              <w:t>5–8 per sprint</w:t>
            </w:r>
          </w:p>
        </w:tc>
      </w:tr>
      <w:tr w:rsidR="0070773C" w:rsidRPr="0070773C" w14:paraId="2FE372F3" w14:textId="77777777" w:rsidTr="0070773C">
        <w:trPr>
          <w:tblCellSpacing w:w="15" w:type="dxa"/>
        </w:trPr>
        <w:tc>
          <w:tcPr>
            <w:tcW w:w="0" w:type="auto"/>
            <w:vAlign w:val="center"/>
            <w:hideMark/>
          </w:tcPr>
          <w:p w14:paraId="15521B7D" w14:textId="77777777" w:rsidR="0070773C" w:rsidRPr="0070773C" w:rsidRDefault="0070773C" w:rsidP="0070773C">
            <w:pPr>
              <w:spacing w:after="0" w:line="240" w:lineRule="auto"/>
              <w:rPr>
                <w:rFonts w:ascii="Times New Roman" w:eastAsia="Times New Roman" w:hAnsi="Times New Roman" w:cs="Times New Roman"/>
                <w:kern w:val="0"/>
                <w14:ligatures w14:val="none"/>
              </w:rPr>
            </w:pPr>
            <w:r w:rsidRPr="0070773C">
              <w:rPr>
                <w:rFonts w:ascii="Times New Roman" w:eastAsia="Times New Roman" w:hAnsi="Times New Roman" w:cs="Times New Roman"/>
                <w:b/>
                <w:bCs/>
                <w:kern w:val="0"/>
                <w14:ligatures w14:val="none"/>
              </w:rPr>
              <w:t>Release</w:t>
            </w:r>
          </w:p>
        </w:tc>
        <w:tc>
          <w:tcPr>
            <w:tcW w:w="0" w:type="auto"/>
            <w:vAlign w:val="center"/>
            <w:hideMark/>
          </w:tcPr>
          <w:p w14:paraId="09F540BD" w14:textId="77777777" w:rsidR="0070773C" w:rsidRPr="0070773C" w:rsidRDefault="0070773C" w:rsidP="0070773C">
            <w:pPr>
              <w:spacing w:after="0" w:line="240" w:lineRule="auto"/>
              <w:rPr>
                <w:rFonts w:ascii="Times New Roman" w:eastAsia="Times New Roman" w:hAnsi="Times New Roman" w:cs="Times New Roman"/>
                <w:kern w:val="0"/>
                <w14:ligatures w14:val="none"/>
              </w:rPr>
            </w:pPr>
            <w:r w:rsidRPr="0070773C">
              <w:rPr>
                <w:rFonts w:ascii="Times New Roman" w:eastAsia="Times New Roman" w:hAnsi="Times New Roman" w:cs="Times New Roman"/>
                <w:kern w:val="0"/>
                <w14:ligatures w14:val="none"/>
              </w:rPr>
              <w:t>Final approval of all release components and deployment changes</w:t>
            </w:r>
          </w:p>
        </w:tc>
        <w:tc>
          <w:tcPr>
            <w:tcW w:w="0" w:type="auto"/>
            <w:vAlign w:val="center"/>
            <w:hideMark/>
          </w:tcPr>
          <w:p w14:paraId="20C13A39" w14:textId="77777777" w:rsidR="0070773C" w:rsidRPr="0070773C" w:rsidRDefault="0070773C" w:rsidP="0070773C">
            <w:pPr>
              <w:spacing w:after="0" w:line="240" w:lineRule="auto"/>
              <w:rPr>
                <w:rFonts w:ascii="Times New Roman" w:eastAsia="Times New Roman" w:hAnsi="Times New Roman" w:cs="Times New Roman"/>
                <w:kern w:val="0"/>
                <w14:ligatures w14:val="none"/>
              </w:rPr>
            </w:pPr>
            <w:r w:rsidRPr="0070773C">
              <w:rPr>
                <w:rFonts w:ascii="Times New Roman" w:eastAsia="Times New Roman" w:hAnsi="Times New Roman" w:cs="Times New Roman"/>
                <w:kern w:val="0"/>
                <w14:ligatures w14:val="none"/>
              </w:rPr>
              <w:t>1–3 per release</w:t>
            </w:r>
          </w:p>
        </w:tc>
      </w:tr>
      <w:tr w:rsidR="0070773C" w:rsidRPr="0070773C" w14:paraId="37120949" w14:textId="77777777" w:rsidTr="0070773C">
        <w:trPr>
          <w:tblCellSpacing w:w="15" w:type="dxa"/>
        </w:trPr>
        <w:tc>
          <w:tcPr>
            <w:tcW w:w="0" w:type="auto"/>
            <w:vAlign w:val="center"/>
            <w:hideMark/>
          </w:tcPr>
          <w:p w14:paraId="43BDB0BD" w14:textId="77777777" w:rsidR="0070773C" w:rsidRPr="0070773C" w:rsidRDefault="0070773C" w:rsidP="0070773C">
            <w:pPr>
              <w:spacing w:after="0" w:line="240" w:lineRule="auto"/>
              <w:rPr>
                <w:rFonts w:ascii="Times New Roman" w:eastAsia="Times New Roman" w:hAnsi="Times New Roman" w:cs="Times New Roman"/>
                <w:kern w:val="0"/>
                <w14:ligatures w14:val="none"/>
              </w:rPr>
            </w:pPr>
            <w:r w:rsidRPr="0070773C">
              <w:rPr>
                <w:rFonts w:ascii="Times New Roman" w:eastAsia="Times New Roman" w:hAnsi="Times New Roman" w:cs="Times New Roman"/>
                <w:b/>
                <w:bCs/>
                <w:kern w:val="0"/>
                <w14:ligatures w14:val="none"/>
              </w:rPr>
              <w:t>Maintenance</w:t>
            </w:r>
          </w:p>
        </w:tc>
        <w:tc>
          <w:tcPr>
            <w:tcW w:w="0" w:type="auto"/>
            <w:vAlign w:val="center"/>
            <w:hideMark/>
          </w:tcPr>
          <w:p w14:paraId="5F32220B" w14:textId="77777777" w:rsidR="0070773C" w:rsidRPr="0070773C" w:rsidRDefault="0070773C" w:rsidP="0070773C">
            <w:pPr>
              <w:spacing w:after="0" w:line="240" w:lineRule="auto"/>
              <w:rPr>
                <w:rFonts w:ascii="Times New Roman" w:eastAsia="Times New Roman" w:hAnsi="Times New Roman" w:cs="Times New Roman"/>
                <w:kern w:val="0"/>
                <w14:ligatures w14:val="none"/>
              </w:rPr>
            </w:pPr>
            <w:r w:rsidRPr="0070773C">
              <w:rPr>
                <w:rFonts w:ascii="Times New Roman" w:eastAsia="Times New Roman" w:hAnsi="Times New Roman" w:cs="Times New Roman"/>
                <w:kern w:val="0"/>
                <w14:ligatures w14:val="none"/>
              </w:rPr>
              <w:t>Emergency fixes, updates, environment changes</w:t>
            </w:r>
          </w:p>
        </w:tc>
        <w:tc>
          <w:tcPr>
            <w:tcW w:w="0" w:type="auto"/>
            <w:vAlign w:val="center"/>
            <w:hideMark/>
          </w:tcPr>
          <w:p w14:paraId="2150E29B" w14:textId="77777777" w:rsidR="0070773C" w:rsidRPr="0070773C" w:rsidRDefault="0070773C" w:rsidP="0070773C">
            <w:pPr>
              <w:spacing w:after="0" w:line="240" w:lineRule="auto"/>
              <w:rPr>
                <w:rFonts w:ascii="Times New Roman" w:eastAsia="Times New Roman" w:hAnsi="Times New Roman" w:cs="Times New Roman"/>
                <w:kern w:val="0"/>
                <w14:ligatures w14:val="none"/>
              </w:rPr>
            </w:pPr>
            <w:r w:rsidRPr="0070773C">
              <w:rPr>
                <w:rFonts w:ascii="Times New Roman" w:eastAsia="Times New Roman" w:hAnsi="Times New Roman" w:cs="Times New Roman"/>
                <w:kern w:val="0"/>
                <w14:ligatures w14:val="none"/>
              </w:rPr>
              <w:t>3–7 per month</w:t>
            </w:r>
          </w:p>
        </w:tc>
      </w:tr>
    </w:tbl>
    <w:p w14:paraId="49FAF91B" w14:textId="77777777" w:rsidR="0070773C" w:rsidRPr="0070773C" w:rsidRDefault="00BC6D88" w:rsidP="0070773C">
      <w:pPr>
        <w:spacing w:after="0" w:line="240" w:lineRule="auto"/>
        <w:rPr>
          <w:rFonts w:ascii="Times New Roman" w:eastAsia="Times New Roman" w:hAnsi="Times New Roman" w:cs="Times New Roman"/>
          <w:kern w:val="0"/>
          <w14:ligatures w14:val="none"/>
        </w:rPr>
      </w:pPr>
      <w:r w:rsidRPr="00BC6D88">
        <w:rPr>
          <w:rFonts w:ascii="Times New Roman" w:eastAsia="Times New Roman" w:hAnsi="Times New Roman" w:cs="Times New Roman"/>
          <w:noProof/>
          <w:kern w:val="0"/>
        </w:rPr>
        <w:pict w14:anchorId="2941EF0D">
          <v:rect id="_x0000_i1026" alt="" style="width:468pt;height:.05pt;mso-width-percent:0;mso-height-percent:0;mso-width-percent:0;mso-height-percent:0" o:hralign="center" o:hrstd="t" o:hr="t" fillcolor="#a0a0a0" stroked="f"/>
        </w:pict>
      </w:r>
    </w:p>
    <w:p w14:paraId="3C335481" w14:textId="77777777" w:rsidR="0070773C" w:rsidRPr="0070773C" w:rsidRDefault="0070773C" w:rsidP="007077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0773C">
        <w:rPr>
          <w:rFonts w:ascii="Times New Roman" w:eastAsia="Times New Roman" w:hAnsi="Times New Roman" w:cs="Times New Roman"/>
          <w:b/>
          <w:bCs/>
          <w:kern w:val="0"/>
          <w:sz w:val="27"/>
          <w:szCs w:val="27"/>
          <w14:ligatures w14:val="none"/>
        </w:rPr>
        <w:t>Conclusion</w:t>
      </w:r>
    </w:p>
    <w:p w14:paraId="183DAE96" w14:textId="1670C15D" w:rsidR="0070773C" w:rsidRPr="0070773C" w:rsidRDefault="0070773C" w:rsidP="0070773C">
      <w:pPr>
        <w:spacing w:before="100" w:beforeAutospacing="1" w:after="100" w:afterAutospacing="1" w:line="240" w:lineRule="auto"/>
        <w:rPr>
          <w:rFonts w:ascii="Times New Roman" w:eastAsia="Times New Roman" w:hAnsi="Times New Roman" w:cs="Times New Roman"/>
          <w:kern w:val="0"/>
          <w14:ligatures w14:val="none"/>
        </w:rPr>
      </w:pPr>
      <w:r w:rsidRPr="0070773C">
        <w:rPr>
          <w:rFonts w:ascii="Times New Roman" w:eastAsia="Times New Roman" w:hAnsi="Times New Roman" w:cs="Times New Roman"/>
          <w:kern w:val="0"/>
          <w14:ligatures w14:val="none"/>
        </w:rPr>
        <w:t xml:space="preserve">A formal change control and configuration management process is essential for </w:t>
      </w:r>
      <w:proofErr w:type="spellStart"/>
      <w:r w:rsidRPr="0070773C">
        <w:rPr>
          <w:rFonts w:ascii="Times New Roman" w:eastAsia="Times New Roman" w:hAnsi="Times New Roman" w:cs="Times New Roman"/>
          <w:kern w:val="0"/>
          <w14:ligatures w14:val="none"/>
        </w:rPr>
        <w:t>MeCo’s</w:t>
      </w:r>
      <w:proofErr w:type="spellEnd"/>
      <w:r w:rsidRPr="0070773C">
        <w:rPr>
          <w:rFonts w:ascii="Times New Roman" w:eastAsia="Times New Roman" w:hAnsi="Times New Roman" w:cs="Times New Roman"/>
          <w:kern w:val="0"/>
          <w14:ligatures w14:val="none"/>
        </w:rPr>
        <w:t xml:space="preserve"> next phase of growth. It reduces risk, boosts software quality, and enables the company to react faster and more safely to both internal needs and external reports (like bug bounty submissions). With the right tools and structure, this system can be rolled out efficiently and provide immediate value</w:t>
      </w:r>
      <w:r w:rsidR="00E650A1">
        <w:rPr>
          <w:rFonts w:ascii="Times New Roman" w:eastAsia="Times New Roman" w:hAnsi="Times New Roman" w:cs="Times New Roman"/>
          <w:kern w:val="0"/>
          <w14:ligatures w14:val="none"/>
        </w:rPr>
        <w:t>.</w:t>
      </w:r>
    </w:p>
    <w:p w14:paraId="115F5C2E" w14:textId="77777777" w:rsidR="0070773C" w:rsidRPr="0070773C" w:rsidRDefault="00BC6D88" w:rsidP="0070773C">
      <w:pPr>
        <w:spacing w:after="0" w:line="240" w:lineRule="auto"/>
        <w:rPr>
          <w:rFonts w:ascii="Times New Roman" w:eastAsia="Times New Roman" w:hAnsi="Times New Roman" w:cs="Times New Roman"/>
          <w:kern w:val="0"/>
          <w14:ligatures w14:val="none"/>
        </w:rPr>
      </w:pPr>
      <w:r w:rsidRPr="00BC6D88">
        <w:rPr>
          <w:rFonts w:ascii="Times New Roman" w:eastAsia="Times New Roman" w:hAnsi="Times New Roman" w:cs="Times New Roman"/>
          <w:noProof/>
          <w:kern w:val="0"/>
        </w:rPr>
        <w:pict w14:anchorId="617C8E2D">
          <v:rect id="_x0000_i1025" alt="" style="width:468pt;height:.05pt;mso-width-percent:0;mso-height-percent:0;mso-width-percent:0;mso-height-percent:0" o:hralign="center" o:hrstd="t" o:hr="t" fillcolor="#a0a0a0" stroked="f"/>
        </w:pict>
      </w:r>
    </w:p>
    <w:p w14:paraId="12600038" w14:textId="68EE3A6D" w:rsidR="0070773C" w:rsidRPr="0070773C" w:rsidRDefault="0070773C" w:rsidP="007077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0773C">
        <w:rPr>
          <w:rFonts w:ascii="Times New Roman" w:eastAsia="Times New Roman" w:hAnsi="Times New Roman" w:cs="Times New Roman"/>
          <w:b/>
          <w:bCs/>
          <w:kern w:val="0"/>
          <w:sz w:val="27"/>
          <w:szCs w:val="27"/>
          <w14:ligatures w14:val="none"/>
        </w:rPr>
        <w:t>References</w:t>
      </w:r>
    </w:p>
    <w:p w14:paraId="07F51DF8" w14:textId="41DDD7EF" w:rsidR="0070773C" w:rsidRPr="0070773C" w:rsidRDefault="0070773C" w:rsidP="0070773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0773C">
        <w:rPr>
          <w:rFonts w:ascii="Times New Roman" w:eastAsia="Times New Roman" w:hAnsi="Times New Roman" w:cs="Times New Roman"/>
          <w:kern w:val="0"/>
          <w14:ligatures w14:val="none"/>
        </w:rPr>
        <w:t xml:space="preserve">Atlassian. (2024). </w:t>
      </w:r>
      <w:r w:rsidRPr="0070773C">
        <w:rPr>
          <w:rFonts w:ascii="Times New Roman" w:eastAsia="Times New Roman" w:hAnsi="Times New Roman" w:cs="Times New Roman"/>
          <w:i/>
          <w:iCs/>
          <w:kern w:val="0"/>
          <w14:ligatures w14:val="none"/>
        </w:rPr>
        <w:t>Change management in Jira</w:t>
      </w:r>
      <w:r w:rsidRPr="0070773C">
        <w:rPr>
          <w:rFonts w:ascii="Times New Roman" w:eastAsia="Times New Roman" w:hAnsi="Times New Roman" w:cs="Times New Roman"/>
          <w:kern w:val="0"/>
          <w14:ligatures w14:val="none"/>
        </w:rPr>
        <w:t xml:space="preserve">. </w:t>
      </w:r>
      <w:hyperlink r:id="rId5" w:history="1">
        <w:r w:rsidRPr="0070773C">
          <w:rPr>
            <w:rFonts w:ascii="Times New Roman" w:eastAsia="Times New Roman" w:hAnsi="Times New Roman" w:cs="Times New Roman"/>
            <w:color w:val="0000FF"/>
            <w:kern w:val="0"/>
            <w:u w:val="single"/>
            <w14:ligatures w14:val="none"/>
          </w:rPr>
          <w:t>https://www.atlassian.com/itsm/change-management</w:t>
        </w:r>
      </w:hyperlink>
    </w:p>
    <w:p w14:paraId="618B5A5B" w14:textId="7CAE0A67" w:rsidR="0070773C" w:rsidRPr="0070773C" w:rsidRDefault="0070773C" w:rsidP="0070773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0773C">
        <w:rPr>
          <w:rFonts w:ascii="Times New Roman" w:eastAsia="Times New Roman" w:hAnsi="Times New Roman" w:cs="Times New Roman"/>
          <w:kern w:val="0"/>
          <w14:ligatures w14:val="none"/>
        </w:rPr>
        <w:t xml:space="preserve">Microsoft. (2023). </w:t>
      </w:r>
      <w:r w:rsidRPr="0070773C">
        <w:rPr>
          <w:rFonts w:ascii="Times New Roman" w:eastAsia="Times New Roman" w:hAnsi="Times New Roman" w:cs="Times New Roman"/>
          <w:i/>
          <w:iCs/>
          <w:kern w:val="0"/>
          <w14:ligatures w14:val="none"/>
        </w:rPr>
        <w:t>Configuration Management in DevOps</w:t>
      </w:r>
      <w:r w:rsidRPr="0070773C">
        <w:rPr>
          <w:rFonts w:ascii="Times New Roman" w:eastAsia="Times New Roman" w:hAnsi="Times New Roman" w:cs="Times New Roman"/>
          <w:kern w:val="0"/>
          <w14:ligatures w14:val="none"/>
        </w:rPr>
        <w:t xml:space="preserve">. </w:t>
      </w:r>
      <w:hyperlink r:id="rId6" w:history="1">
        <w:r w:rsidRPr="0070773C">
          <w:rPr>
            <w:rFonts w:ascii="Times New Roman" w:eastAsia="Times New Roman" w:hAnsi="Times New Roman" w:cs="Times New Roman"/>
            <w:color w:val="0000FF"/>
            <w:kern w:val="0"/>
            <w:u w:val="single"/>
            <w14:ligatures w14:val="none"/>
          </w:rPr>
          <w:t>https://learn.microsoft.com/en-us/shows/devops-fundamentals/configuration-management</w:t>
        </w:r>
      </w:hyperlink>
    </w:p>
    <w:p w14:paraId="3A1635CB" w14:textId="7253DB8E" w:rsidR="0070773C" w:rsidRPr="0070773C" w:rsidRDefault="0070773C" w:rsidP="0070773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0773C">
        <w:rPr>
          <w:rFonts w:ascii="Times New Roman" w:eastAsia="Times New Roman" w:hAnsi="Times New Roman" w:cs="Times New Roman"/>
          <w:kern w:val="0"/>
          <w14:ligatures w14:val="none"/>
        </w:rPr>
        <w:t xml:space="preserve">OWASP. (2023). </w:t>
      </w:r>
      <w:r w:rsidRPr="0070773C">
        <w:rPr>
          <w:rFonts w:ascii="Times New Roman" w:eastAsia="Times New Roman" w:hAnsi="Times New Roman" w:cs="Times New Roman"/>
          <w:i/>
          <w:iCs/>
          <w:kern w:val="0"/>
          <w14:ligatures w14:val="none"/>
        </w:rPr>
        <w:t>Secure Development Foundations</w:t>
      </w:r>
      <w:r w:rsidRPr="0070773C">
        <w:rPr>
          <w:rFonts w:ascii="Times New Roman" w:eastAsia="Times New Roman" w:hAnsi="Times New Roman" w:cs="Times New Roman"/>
          <w:kern w:val="0"/>
          <w14:ligatures w14:val="none"/>
        </w:rPr>
        <w:t xml:space="preserve">. </w:t>
      </w:r>
      <w:hyperlink r:id="rId7" w:history="1">
        <w:r w:rsidRPr="0070773C">
          <w:rPr>
            <w:rFonts w:ascii="Times New Roman" w:eastAsia="Times New Roman" w:hAnsi="Times New Roman" w:cs="Times New Roman"/>
            <w:color w:val="0000FF"/>
            <w:kern w:val="0"/>
            <w:u w:val="single"/>
            <w14:ligatures w14:val="none"/>
          </w:rPr>
          <w:t>https://devguide.owasp.org/en/02-foundations/02-secure-development/</w:t>
        </w:r>
      </w:hyperlink>
    </w:p>
    <w:p w14:paraId="011A7355" w14:textId="22E6C0FB" w:rsidR="0070773C" w:rsidRPr="0070773C" w:rsidRDefault="0070773C" w:rsidP="0070773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0773C">
        <w:rPr>
          <w:rFonts w:ascii="Times New Roman" w:eastAsia="Times New Roman" w:hAnsi="Times New Roman" w:cs="Times New Roman"/>
          <w:kern w:val="0"/>
          <w14:ligatures w14:val="none"/>
        </w:rPr>
        <w:t xml:space="preserve">Red Hat. (2024). </w:t>
      </w:r>
      <w:r w:rsidRPr="0070773C">
        <w:rPr>
          <w:rFonts w:ascii="Times New Roman" w:eastAsia="Times New Roman" w:hAnsi="Times New Roman" w:cs="Times New Roman"/>
          <w:i/>
          <w:iCs/>
          <w:kern w:val="0"/>
          <w14:ligatures w14:val="none"/>
        </w:rPr>
        <w:t>Driving change with a human-centered approach</w:t>
      </w:r>
      <w:r w:rsidRPr="0070773C">
        <w:rPr>
          <w:rFonts w:ascii="Times New Roman" w:eastAsia="Times New Roman" w:hAnsi="Times New Roman" w:cs="Times New Roman"/>
          <w:kern w:val="0"/>
          <w14:ligatures w14:val="none"/>
        </w:rPr>
        <w:t xml:space="preserve">. </w:t>
      </w:r>
      <w:hyperlink r:id="rId8" w:history="1">
        <w:r w:rsidRPr="0070773C">
          <w:rPr>
            <w:rFonts w:ascii="Times New Roman" w:eastAsia="Times New Roman" w:hAnsi="Times New Roman" w:cs="Times New Roman"/>
            <w:color w:val="0000FF"/>
            <w:kern w:val="0"/>
            <w:u w:val="single"/>
            <w14:ligatures w14:val="none"/>
          </w:rPr>
          <w:t>https://www.redhat.com/en/blog/driving-change</w:t>
        </w:r>
      </w:hyperlink>
    </w:p>
    <w:p w14:paraId="6EC73B66" w14:textId="77777777" w:rsidR="0070773C" w:rsidRPr="0070773C" w:rsidRDefault="0070773C" w:rsidP="0070773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0773C">
        <w:rPr>
          <w:rFonts w:ascii="Times New Roman" w:eastAsia="Times New Roman" w:hAnsi="Times New Roman" w:cs="Times New Roman"/>
          <w:kern w:val="0"/>
          <w14:ligatures w14:val="none"/>
        </w:rPr>
        <w:t xml:space="preserve">Tonic.ai. (2024). </w:t>
      </w:r>
      <w:r w:rsidRPr="0070773C">
        <w:rPr>
          <w:rFonts w:ascii="Times New Roman" w:eastAsia="Times New Roman" w:hAnsi="Times New Roman" w:cs="Times New Roman"/>
          <w:i/>
          <w:iCs/>
          <w:kern w:val="0"/>
          <w14:ligatures w14:val="none"/>
        </w:rPr>
        <w:t>Guide to synthetic test data generation</w:t>
      </w:r>
      <w:r w:rsidRPr="0070773C">
        <w:rPr>
          <w:rFonts w:ascii="Times New Roman" w:eastAsia="Times New Roman" w:hAnsi="Times New Roman" w:cs="Times New Roman"/>
          <w:kern w:val="0"/>
          <w14:ligatures w14:val="none"/>
        </w:rPr>
        <w:t xml:space="preserve">. </w:t>
      </w:r>
      <w:hyperlink r:id="rId9" w:history="1">
        <w:r w:rsidRPr="0070773C">
          <w:rPr>
            <w:rFonts w:ascii="Times New Roman" w:eastAsia="Times New Roman" w:hAnsi="Times New Roman" w:cs="Times New Roman"/>
            <w:color w:val="0000FF"/>
            <w:kern w:val="0"/>
            <w:u w:val="single"/>
            <w14:ligatures w14:val="none"/>
          </w:rPr>
          <w:t>https://www.tonic.ai/guides/guide-to-synthetic-test-data-generation</w:t>
        </w:r>
      </w:hyperlink>
    </w:p>
    <w:p w14:paraId="0DEFC37A" w14:textId="3A8515E7" w:rsidR="00CB0FD9" w:rsidRPr="00FC609C" w:rsidRDefault="0070773C" w:rsidP="00FC609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0773C">
        <w:rPr>
          <w:rFonts w:ascii="Times New Roman" w:eastAsia="Times New Roman" w:hAnsi="Times New Roman" w:cs="Times New Roman"/>
          <w:kern w:val="0"/>
          <w14:ligatures w14:val="none"/>
        </w:rPr>
        <w:t>Webvizio</w:t>
      </w:r>
      <w:proofErr w:type="spellEnd"/>
      <w:r w:rsidRPr="0070773C">
        <w:rPr>
          <w:rFonts w:ascii="Times New Roman" w:eastAsia="Times New Roman" w:hAnsi="Times New Roman" w:cs="Times New Roman"/>
          <w:kern w:val="0"/>
          <w14:ligatures w14:val="none"/>
        </w:rPr>
        <w:t xml:space="preserve">. (2024). </w:t>
      </w:r>
      <w:r w:rsidRPr="0070773C">
        <w:rPr>
          <w:rFonts w:ascii="Times New Roman" w:eastAsia="Times New Roman" w:hAnsi="Times New Roman" w:cs="Times New Roman"/>
          <w:i/>
          <w:iCs/>
          <w:kern w:val="0"/>
          <w14:ligatures w14:val="none"/>
        </w:rPr>
        <w:t>How to write an effective bug report</w:t>
      </w:r>
      <w:r w:rsidRPr="0070773C">
        <w:rPr>
          <w:rFonts w:ascii="Times New Roman" w:eastAsia="Times New Roman" w:hAnsi="Times New Roman" w:cs="Times New Roman"/>
          <w:kern w:val="0"/>
          <w14:ligatures w14:val="none"/>
        </w:rPr>
        <w:t xml:space="preserve">. </w:t>
      </w:r>
      <w:hyperlink r:id="rId10" w:history="1">
        <w:r w:rsidRPr="0070773C">
          <w:rPr>
            <w:rFonts w:ascii="Times New Roman" w:eastAsia="Times New Roman" w:hAnsi="Times New Roman" w:cs="Times New Roman"/>
            <w:color w:val="0000FF"/>
            <w:kern w:val="0"/>
            <w:u w:val="single"/>
            <w14:ligatures w14:val="none"/>
          </w:rPr>
          <w:t>https://webvizio.com/blog/how-to-write-an-effective-bug-report/</w:t>
        </w:r>
      </w:hyperlink>
    </w:p>
    <w:sectPr w:rsidR="00CB0FD9" w:rsidRPr="00FC609C"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C7A94"/>
    <w:multiLevelType w:val="multilevel"/>
    <w:tmpl w:val="B246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11B45"/>
    <w:multiLevelType w:val="multilevel"/>
    <w:tmpl w:val="D288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A0D7B"/>
    <w:multiLevelType w:val="multilevel"/>
    <w:tmpl w:val="D992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CD4E92"/>
    <w:multiLevelType w:val="multilevel"/>
    <w:tmpl w:val="E9A6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466F53"/>
    <w:multiLevelType w:val="multilevel"/>
    <w:tmpl w:val="067E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4C56F0"/>
    <w:multiLevelType w:val="multilevel"/>
    <w:tmpl w:val="EC94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CE6209"/>
    <w:multiLevelType w:val="multilevel"/>
    <w:tmpl w:val="5C8A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E7549F"/>
    <w:multiLevelType w:val="multilevel"/>
    <w:tmpl w:val="267A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8226088">
    <w:abstractNumId w:val="2"/>
  </w:num>
  <w:num w:numId="2" w16cid:durableId="122895031">
    <w:abstractNumId w:val="7"/>
  </w:num>
  <w:num w:numId="3" w16cid:durableId="1701004797">
    <w:abstractNumId w:val="4"/>
  </w:num>
  <w:num w:numId="4" w16cid:durableId="74212510">
    <w:abstractNumId w:val="5"/>
  </w:num>
  <w:num w:numId="5" w16cid:durableId="216937442">
    <w:abstractNumId w:val="6"/>
  </w:num>
  <w:num w:numId="6" w16cid:durableId="1426729362">
    <w:abstractNumId w:val="1"/>
  </w:num>
  <w:num w:numId="7" w16cid:durableId="1521704978">
    <w:abstractNumId w:val="0"/>
  </w:num>
  <w:num w:numId="8" w16cid:durableId="1003975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B1C"/>
    <w:rsid w:val="000409DE"/>
    <w:rsid w:val="000D09FF"/>
    <w:rsid w:val="000E70F9"/>
    <w:rsid w:val="001B5627"/>
    <w:rsid w:val="001D0215"/>
    <w:rsid w:val="001D1339"/>
    <w:rsid w:val="001D70AA"/>
    <w:rsid w:val="00315B1C"/>
    <w:rsid w:val="00366536"/>
    <w:rsid w:val="003D08A8"/>
    <w:rsid w:val="00402146"/>
    <w:rsid w:val="00441992"/>
    <w:rsid w:val="004B3496"/>
    <w:rsid w:val="004F2595"/>
    <w:rsid w:val="00514242"/>
    <w:rsid w:val="005A5F76"/>
    <w:rsid w:val="006C3841"/>
    <w:rsid w:val="006D2FD9"/>
    <w:rsid w:val="0070773C"/>
    <w:rsid w:val="0075313A"/>
    <w:rsid w:val="00785825"/>
    <w:rsid w:val="007C1957"/>
    <w:rsid w:val="0086200D"/>
    <w:rsid w:val="008943B3"/>
    <w:rsid w:val="00994503"/>
    <w:rsid w:val="00A412BB"/>
    <w:rsid w:val="00AD204D"/>
    <w:rsid w:val="00BA0003"/>
    <w:rsid w:val="00BC6D88"/>
    <w:rsid w:val="00C22DDC"/>
    <w:rsid w:val="00C71819"/>
    <w:rsid w:val="00CB0FD9"/>
    <w:rsid w:val="00DF752F"/>
    <w:rsid w:val="00E02CE8"/>
    <w:rsid w:val="00E12C3A"/>
    <w:rsid w:val="00E650A1"/>
    <w:rsid w:val="00E9072B"/>
    <w:rsid w:val="00E91913"/>
    <w:rsid w:val="00EC579B"/>
    <w:rsid w:val="00EE1CAC"/>
    <w:rsid w:val="00FC6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FA089"/>
  <w15:chartTrackingRefBased/>
  <w15:docId w15:val="{0076D0E0-AD97-8645-B76A-BFD7101F7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B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5B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5B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15B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5B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5B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5B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5B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5B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B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5B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5B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15B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5B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5B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5B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5B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5B1C"/>
    <w:rPr>
      <w:rFonts w:eastAsiaTheme="majorEastAsia" w:cstheme="majorBidi"/>
      <w:color w:val="272727" w:themeColor="text1" w:themeTint="D8"/>
    </w:rPr>
  </w:style>
  <w:style w:type="paragraph" w:styleId="Title">
    <w:name w:val="Title"/>
    <w:basedOn w:val="Normal"/>
    <w:next w:val="Normal"/>
    <w:link w:val="TitleChar"/>
    <w:uiPriority w:val="10"/>
    <w:qFormat/>
    <w:rsid w:val="00315B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B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B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B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B1C"/>
    <w:pPr>
      <w:spacing w:before="160"/>
      <w:jc w:val="center"/>
    </w:pPr>
    <w:rPr>
      <w:i/>
      <w:iCs/>
      <w:color w:val="404040" w:themeColor="text1" w:themeTint="BF"/>
    </w:rPr>
  </w:style>
  <w:style w:type="character" w:customStyle="1" w:styleId="QuoteChar">
    <w:name w:val="Quote Char"/>
    <w:basedOn w:val="DefaultParagraphFont"/>
    <w:link w:val="Quote"/>
    <w:uiPriority w:val="29"/>
    <w:rsid w:val="00315B1C"/>
    <w:rPr>
      <w:i/>
      <w:iCs/>
      <w:color w:val="404040" w:themeColor="text1" w:themeTint="BF"/>
    </w:rPr>
  </w:style>
  <w:style w:type="paragraph" w:styleId="ListParagraph">
    <w:name w:val="List Paragraph"/>
    <w:basedOn w:val="Normal"/>
    <w:uiPriority w:val="34"/>
    <w:qFormat/>
    <w:rsid w:val="00315B1C"/>
    <w:pPr>
      <w:ind w:left="720"/>
      <w:contextualSpacing/>
    </w:pPr>
  </w:style>
  <w:style w:type="character" w:styleId="IntenseEmphasis">
    <w:name w:val="Intense Emphasis"/>
    <w:basedOn w:val="DefaultParagraphFont"/>
    <w:uiPriority w:val="21"/>
    <w:qFormat/>
    <w:rsid w:val="00315B1C"/>
    <w:rPr>
      <w:i/>
      <w:iCs/>
      <w:color w:val="0F4761" w:themeColor="accent1" w:themeShade="BF"/>
    </w:rPr>
  </w:style>
  <w:style w:type="paragraph" w:styleId="IntenseQuote">
    <w:name w:val="Intense Quote"/>
    <w:basedOn w:val="Normal"/>
    <w:next w:val="Normal"/>
    <w:link w:val="IntenseQuoteChar"/>
    <w:uiPriority w:val="30"/>
    <w:qFormat/>
    <w:rsid w:val="00315B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5B1C"/>
    <w:rPr>
      <w:i/>
      <w:iCs/>
      <w:color w:val="0F4761" w:themeColor="accent1" w:themeShade="BF"/>
    </w:rPr>
  </w:style>
  <w:style w:type="character" w:styleId="IntenseReference">
    <w:name w:val="Intense Reference"/>
    <w:basedOn w:val="DefaultParagraphFont"/>
    <w:uiPriority w:val="32"/>
    <w:qFormat/>
    <w:rsid w:val="00315B1C"/>
    <w:rPr>
      <w:b/>
      <w:bCs/>
      <w:smallCaps/>
      <w:color w:val="0F4761" w:themeColor="accent1" w:themeShade="BF"/>
      <w:spacing w:val="5"/>
    </w:rPr>
  </w:style>
  <w:style w:type="paragraph" w:styleId="NormalWeb">
    <w:name w:val="Normal (Web)"/>
    <w:basedOn w:val="Normal"/>
    <w:uiPriority w:val="99"/>
    <w:semiHidden/>
    <w:unhideWhenUsed/>
    <w:rsid w:val="00EC579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C579B"/>
    <w:rPr>
      <w:b/>
      <w:bCs/>
    </w:rPr>
  </w:style>
  <w:style w:type="character" w:styleId="Emphasis">
    <w:name w:val="Emphasis"/>
    <w:basedOn w:val="DefaultParagraphFont"/>
    <w:uiPriority w:val="20"/>
    <w:qFormat/>
    <w:rsid w:val="00EC579B"/>
    <w:rPr>
      <w:i/>
      <w:iCs/>
    </w:rPr>
  </w:style>
  <w:style w:type="character" w:styleId="Hyperlink">
    <w:name w:val="Hyperlink"/>
    <w:basedOn w:val="DefaultParagraphFont"/>
    <w:uiPriority w:val="99"/>
    <w:semiHidden/>
    <w:unhideWhenUsed/>
    <w:rsid w:val="00EC579B"/>
    <w:rPr>
      <w:color w:val="0000FF"/>
      <w:u w:val="single"/>
    </w:rPr>
  </w:style>
  <w:style w:type="character" w:styleId="HTMLCode">
    <w:name w:val="HTML Code"/>
    <w:basedOn w:val="DefaultParagraphFont"/>
    <w:uiPriority w:val="99"/>
    <w:semiHidden/>
    <w:unhideWhenUsed/>
    <w:rsid w:val="00EC57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196896">
      <w:bodyDiv w:val="1"/>
      <w:marLeft w:val="0"/>
      <w:marRight w:val="0"/>
      <w:marTop w:val="0"/>
      <w:marBottom w:val="0"/>
      <w:divBdr>
        <w:top w:val="none" w:sz="0" w:space="0" w:color="auto"/>
        <w:left w:val="none" w:sz="0" w:space="0" w:color="auto"/>
        <w:bottom w:val="none" w:sz="0" w:space="0" w:color="auto"/>
        <w:right w:val="none" w:sz="0" w:space="0" w:color="auto"/>
      </w:divBdr>
    </w:div>
    <w:div w:id="154429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hat.com/en/blog/driving-change" TargetMode="External"/><Relationship Id="rId3" Type="http://schemas.openxmlformats.org/officeDocument/2006/relationships/settings" Target="settings.xml"/><Relationship Id="rId7" Type="http://schemas.openxmlformats.org/officeDocument/2006/relationships/hyperlink" Target="https://devguide.owasp.org/en/02-foundations/02-secure-developm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shows/devops-fundamentals/configuration-management" TargetMode="External"/><Relationship Id="rId11" Type="http://schemas.openxmlformats.org/officeDocument/2006/relationships/fontTable" Target="fontTable.xml"/><Relationship Id="rId5" Type="http://schemas.openxmlformats.org/officeDocument/2006/relationships/hyperlink" Target="https://www.atlassian.com/itsm/change-management" TargetMode="External"/><Relationship Id="rId10" Type="http://schemas.openxmlformats.org/officeDocument/2006/relationships/hyperlink" Target="https://webvizio.com/blog/how-to-write-an-effective-bug-report/" TargetMode="External"/><Relationship Id="rId4" Type="http://schemas.openxmlformats.org/officeDocument/2006/relationships/webSettings" Target="webSettings.xml"/><Relationship Id="rId9" Type="http://schemas.openxmlformats.org/officeDocument/2006/relationships/hyperlink" Target="https://www.tonic.ai/guides/guide-to-synthetic-test-data-gen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710</Words>
  <Characters>4762</Characters>
  <Application>Microsoft Office Word</Application>
  <DocSecurity>0</DocSecurity>
  <Lines>125</Lines>
  <Paragraphs>71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31</cp:revision>
  <dcterms:created xsi:type="dcterms:W3CDTF">2025-07-13T02:17:00Z</dcterms:created>
  <dcterms:modified xsi:type="dcterms:W3CDTF">2025-07-13T02:50:00Z</dcterms:modified>
  <cp:category/>
</cp:coreProperties>
</file>