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F60C" w14:textId="5F8E4B14" w:rsidR="004307BE" w:rsidRPr="00F12FD0" w:rsidRDefault="00F12FD0" w:rsidP="00F03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InVersion at LinkedIn (2011): Summary &amp; Lessons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  <w:t>Julio Pochet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  <w:t>Bellevue University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  <w:t>CSD 380: DevOps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  <w:t>Professor Darren Osier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9346F">
        <w:rPr>
          <w:rFonts w:ascii="Times New Roman" w:eastAsia="Times New Roman" w:hAnsi="Times New Roman" w:cs="Times New Roman"/>
          <w:kern w:val="0"/>
          <w14:ligatures w14:val="none"/>
        </w:rPr>
        <w:t>08/24/2025</w:t>
      </w:r>
    </w:p>
    <w:p w14:paraId="51748645" w14:textId="77777777" w:rsidR="00F12FD0" w:rsidRPr="00F12FD0" w:rsidRDefault="00210CE2" w:rsidP="00F03838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CE2">
        <w:rPr>
          <w:rFonts w:ascii="Times New Roman" w:eastAsia="Times New Roman" w:hAnsi="Times New Roman" w:cs="Times New Roman"/>
          <w:noProof/>
          <w:kern w:val="0"/>
        </w:rPr>
        <w:pict w14:anchorId="6AD7AF8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E4FD72F" w14:textId="77777777" w:rsidR="00F12FD0" w:rsidRPr="00F12FD0" w:rsidRDefault="00F12FD0" w:rsidP="00F03838">
      <w:pPr>
        <w:spacing w:before="100" w:beforeAutospacing="1" w:after="100" w:afterAutospacing="1" w:line="48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Operation InVersion at LinkedIn (2011): Summary &amp; Lessons</w:t>
      </w:r>
    </w:p>
    <w:p w14:paraId="57FF2946" w14:textId="77777777" w:rsidR="00F12FD0" w:rsidRPr="00F12FD0" w:rsidRDefault="00F12FD0" w:rsidP="00F0383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72DF3E5D" w14:textId="474FD293" w:rsidR="00F12FD0" w:rsidRPr="00F12FD0" w:rsidRDefault="00F12FD0" w:rsidP="00F03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This case describes how LinkedIn paused feature work to fix the way it shipped software. The effort, called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 InVersion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, is presented in </w:t>
      </w:r>
      <w:r w:rsidRPr="00F12F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DevOps Handbook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(2nd ed.) and shows how improving the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of delivery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>—not just writing more code—can reduce risk and speed up value delivery</w:t>
      </w:r>
      <w:r w:rsidR="00E87B4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68711D" w14:textId="77777777" w:rsidR="00F12FD0" w:rsidRPr="00F12FD0" w:rsidRDefault="00F12FD0" w:rsidP="00F0383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Case Summary</w:t>
      </w:r>
    </w:p>
    <w:p w14:paraId="36C86524" w14:textId="21834322" w:rsidR="00F12FD0" w:rsidRPr="00F12FD0" w:rsidRDefault="00F12FD0" w:rsidP="00F03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After the 2011 IPO, LinkedIn struggled with releases: a large legacy monolith, infrequent deployments, and fragile recovery made production work stressful and slow. Leadership responded by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stopping new features for two months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so engineering could focus on 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foundations—deployment tooling, environments, and architecture</w:t>
      </w:r>
      <w:r w:rsidR="00B4446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B444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Key moves included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shrinking batch size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(more frequent, smaller changes),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build/test/deploy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separating deploy from release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(shipping code safely first, then turning features on when ready). They also tightened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telemetry and rollback/roll-forward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, and made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teams own their services end-to-end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(code, pipeline, and on-call). According to the book, the outcome was faster, safer releases and fewer late-night emergencies as the system became easier to change and recover (</w:t>
      </w:r>
      <w:r w:rsidR="00B44469" w:rsidRPr="00F12F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DevOps handbook</w:t>
      </w:r>
      <w:r w:rsidR="00B44469"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2021, </w:t>
      </w:r>
      <w:proofErr w:type="spellStart"/>
      <w:r w:rsidRPr="00F12FD0">
        <w:rPr>
          <w:rFonts w:ascii="Times New Roman" w:eastAsia="Times New Roman" w:hAnsi="Times New Roman" w:cs="Times New Roman"/>
          <w:kern w:val="0"/>
          <w14:ligatures w14:val="none"/>
        </w:rPr>
        <w:t>ch.</w:t>
      </w:r>
      <w:proofErr w:type="spellEnd"/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6).</w:t>
      </w:r>
    </w:p>
    <w:p w14:paraId="40DCD671" w14:textId="77777777" w:rsidR="00F12FD0" w:rsidRPr="00F12FD0" w:rsidRDefault="00F12FD0" w:rsidP="00F0383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Lessons Learned</w:t>
      </w:r>
    </w:p>
    <w:p w14:paraId="731B8803" w14:textId="3FE1B279" w:rsidR="00F12FD0" w:rsidRPr="00F12FD0" w:rsidRDefault="00F12FD0" w:rsidP="00F0383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changes lower risk.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When batches are tiny, problems are easier to spot and fix, improving lead time and stability</w:t>
      </w:r>
      <w:r w:rsidR="000933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3DC890" w14:textId="11E7547A" w:rsidR="00F12FD0" w:rsidRPr="00F12FD0" w:rsidRDefault="00F12FD0" w:rsidP="00F0383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 creates repeatability.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Standardized pipelines turn releases from a risky event into routine work</w:t>
      </w:r>
      <w:r w:rsidR="000933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43FE54" w14:textId="5AE531D8" w:rsidR="00F12FD0" w:rsidRPr="00F12FD0" w:rsidRDefault="00F12FD0" w:rsidP="00F0383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Decouple deploy from release.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Techniques like feature flags let teams observe code safely before exposing it to users</w:t>
      </w:r>
      <w:r w:rsidR="000933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68090F8" w14:textId="6E717E08" w:rsidR="00F12FD0" w:rsidRPr="00F12FD0" w:rsidRDefault="00F12FD0" w:rsidP="00F0383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 work and health visible.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Dashboards, alerts, and shared backlogs align priorities and speed recovery</w:t>
      </w:r>
      <w:r w:rsidR="000933C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464A45" w14:textId="2CCC44A9" w:rsidR="00F12FD0" w:rsidRPr="00F12FD0" w:rsidRDefault="00F12FD0" w:rsidP="00F03838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Align ownership with outcomes.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When one team owns the service and its pipeline, handoffs </w:t>
      </w:r>
      <w:r w:rsidR="00B52903" w:rsidRPr="00F12FD0">
        <w:rPr>
          <w:rFonts w:ascii="Times New Roman" w:eastAsia="Times New Roman" w:hAnsi="Times New Roman" w:cs="Times New Roman"/>
          <w:kern w:val="0"/>
          <w14:ligatures w14:val="none"/>
        </w:rPr>
        <w:t>drop,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and accountability is clear</w:t>
      </w:r>
      <w:r w:rsidR="006546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BD36AD" w14:textId="3D896860" w:rsidR="007918C4" w:rsidRPr="00F12FD0" w:rsidRDefault="00F12FD0" w:rsidP="007918C4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 in improvement as daily work.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Paying down technical debt continuously avoids crisis-mode “big bang” fixes later</w:t>
      </w:r>
      <w:r w:rsidR="0065464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918C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06D98AA2" w14:textId="77777777" w:rsidR="00F12FD0" w:rsidRPr="00F12FD0" w:rsidRDefault="00F12FD0" w:rsidP="00F0383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Conclusion</w:t>
      </w:r>
    </w:p>
    <w:p w14:paraId="62A82D1C" w14:textId="4BABB70A" w:rsidR="00F12FD0" w:rsidRPr="00F12FD0" w:rsidRDefault="00F12FD0" w:rsidP="00F03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Operation InVersion shows that stepping back from feature velocity to strengthen delivery practices pays off. By emphasizing small batches, automation, visibility, and clear ownership, LinkedIn </w:t>
      </w:r>
      <w:r w:rsidRPr="00F12FD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release risk and moved faster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>, turning delivery into a continuous learning loop</w:t>
      </w:r>
      <w:r w:rsidR="007C790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7C790B" w:rsidRPr="00F12FD0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="007C790B" w:rsidRPr="00F12F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DevOps handbook</w:t>
      </w:r>
      <w:r w:rsidR="007C790B"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2021, </w:t>
      </w:r>
      <w:proofErr w:type="spellStart"/>
      <w:r w:rsidR="007C790B" w:rsidRPr="00F12FD0">
        <w:rPr>
          <w:rFonts w:ascii="Times New Roman" w:eastAsia="Times New Roman" w:hAnsi="Times New Roman" w:cs="Times New Roman"/>
          <w:kern w:val="0"/>
          <w14:ligatures w14:val="none"/>
        </w:rPr>
        <w:t>ch.</w:t>
      </w:r>
      <w:proofErr w:type="spellEnd"/>
      <w:r w:rsidR="007C790B"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6).</w:t>
      </w:r>
    </w:p>
    <w:p w14:paraId="68D77737" w14:textId="77777777" w:rsidR="00F12FD0" w:rsidRPr="00F12FD0" w:rsidRDefault="00210CE2" w:rsidP="00F03838">
      <w:pPr>
        <w:spacing w:after="0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0CE2">
        <w:rPr>
          <w:rFonts w:ascii="Times New Roman" w:eastAsia="Times New Roman" w:hAnsi="Times New Roman" w:cs="Times New Roman"/>
          <w:noProof/>
          <w:kern w:val="0"/>
        </w:rPr>
        <w:pict w14:anchorId="6F756C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057656" w14:textId="0C10E54B" w:rsidR="00F12FD0" w:rsidRPr="00F12FD0" w:rsidRDefault="00F12FD0" w:rsidP="00F03838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2F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</w:t>
      </w:r>
      <w:r w:rsidR="007F55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2E2C216" w14:textId="7757A5C8" w:rsidR="00CB0FD9" w:rsidRPr="00635440" w:rsidRDefault="00F12FD0" w:rsidP="00F038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Kim, G., Humble, J., Debois, P., Willis, J., &amp; </w:t>
      </w:r>
      <w:proofErr w:type="spellStart"/>
      <w:r w:rsidRPr="00F12FD0">
        <w:rPr>
          <w:rFonts w:ascii="Times New Roman" w:eastAsia="Times New Roman" w:hAnsi="Times New Roman" w:cs="Times New Roman"/>
          <w:kern w:val="0"/>
          <w14:ligatures w14:val="none"/>
        </w:rPr>
        <w:t>Allspaw</w:t>
      </w:r>
      <w:proofErr w:type="spellEnd"/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, J. (2021). </w:t>
      </w:r>
      <w:r w:rsidRPr="00F12FD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DevOps handbook: How to create world-class agility, reliability, &amp; security in technology organizations</w:t>
      </w:r>
      <w:r w:rsidRPr="00F12FD0">
        <w:rPr>
          <w:rFonts w:ascii="Times New Roman" w:eastAsia="Times New Roman" w:hAnsi="Times New Roman" w:cs="Times New Roman"/>
          <w:kern w:val="0"/>
          <w14:ligatures w14:val="none"/>
        </w:rPr>
        <w:t xml:space="preserve"> (2nd ed.). IT Revolution.</w:t>
      </w:r>
    </w:p>
    <w:sectPr w:rsidR="00CB0FD9" w:rsidRPr="00635440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762"/>
    <w:multiLevelType w:val="multilevel"/>
    <w:tmpl w:val="3F70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029D0"/>
    <w:multiLevelType w:val="multilevel"/>
    <w:tmpl w:val="B57CD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339E6"/>
    <w:multiLevelType w:val="multilevel"/>
    <w:tmpl w:val="A676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164311">
    <w:abstractNumId w:val="2"/>
  </w:num>
  <w:num w:numId="2" w16cid:durableId="1325281694">
    <w:abstractNumId w:val="1"/>
  </w:num>
  <w:num w:numId="3" w16cid:durableId="1568303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5D"/>
    <w:rsid w:val="000268E8"/>
    <w:rsid w:val="000933CE"/>
    <w:rsid w:val="000E5B56"/>
    <w:rsid w:val="00156F00"/>
    <w:rsid w:val="001B5627"/>
    <w:rsid w:val="001D12D4"/>
    <w:rsid w:val="001D1339"/>
    <w:rsid w:val="00210CE2"/>
    <w:rsid w:val="003573E1"/>
    <w:rsid w:val="00366536"/>
    <w:rsid w:val="004307BE"/>
    <w:rsid w:val="00441992"/>
    <w:rsid w:val="00471C91"/>
    <w:rsid w:val="004B3496"/>
    <w:rsid w:val="0055654A"/>
    <w:rsid w:val="005E3F22"/>
    <w:rsid w:val="00635440"/>
    <w:rsid w:val="00654641"/>
    <w:rsid w:val="006C3841"/>
    <w:rsid w:val="007918C4"/>
    <w:rsid w:val="007C790B"/>
    <w:rsid w:val="007F5542"/>
    <w:rsid w:val="00824DF6"/>
    <w:rsid w:val="0086200D"/>
    <w:rsid w:val="008943B3"/>
    <w:rsid w:val="00A412BB"/>
    <w:rsid w:val="00AD4A5D"/>
    <w:rsid w:val="00B04131"/>
    <w:rsid w:val="00B408AC"/>
    <w:rsid w:val="00B44469"/>
    <w:rsid w:val="00B52903"/>
    <w:rsid w:val="00B9346F"/>
    <w:rsid w:val="00C22DDC"/>
    <w:rsid w:val="00C71819"/>
    <w:rsid w:val="00CB0FD9"/>
    <w:rsid w:val="00CC2EDC"/>
    <w:rsid w:val="00D40846"/>
    <w:rsid w:val="00DE15F2"/>
    <w:rsid w:val="00DF752F"/>
    <w:rsid w:val="00E02CE8"/>
    <w:rsid w:val="00E61056"/>
    <w:rsid w:val="00E87B4F"/>
    <w:rsid w:val="00E9072B"/>
    <w:rsid w:val="00E91913"/>
    <w:rsid w:val="00EE1CAC"/>
    <w:rsid w:val="00F03838"/>
    <w:rsid w:val="00F1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EC09"/>
  <w15:chartTrackingRefBased/>
  <w15:docId w15:val="{38C9BD48-700C-594C-9FBF-A97359AC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D4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6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654A"/>
    <w:rPr>
      <w:b/>
      <w:bCs/>
    </w:rPr>
  </w:style>
  <w:style w:type="character" w:styleId="Emphasis">
    <w:name w:val="Emphasis"/>
    <w:basedOn w:val="DefaultParagraphFont"/>
    <w:uiPriority w:val="20"/>
    <w:qFormat/>
    <w:rsid w:val="0055654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654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565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379</Words>
  <Characters>2242</Characters>
  <Application>Microsoft Office Word</Application>
  <DocSecurity>0</DocSecurity>
  <Lines>49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34</cp:revision>
  <dcterms:created xsi:type="dcterms:W3CDTF">2025-08-27T22:36:00Z</dcterms:created>
  <dcterms:modified xsi:type="dcterms:W3CDTF">2025-08-27T23:17:00Z</dcterms:modified>
  <cp:category/>
</cp:coreProperties>
</file>