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2DF64" w14:textId="32687460" w:rsidR="008D2013" w:rsidRPr="0082402C" w:rsidRDefault="008D2013" w:rsidP="008D2013">
      <w:pPr>
        <w:spacing w:after="0" w:line="240" w:lineRule="auto"/>
        <w:rPr>
          <w:rFonts w:ascii="Times New Roman" w:eastAsia="Times New Roman" w:hAnsi="Times New Roman" w:cs="Times New Roman"/>
          <w:kern w:val="0"/>
          <w:sz w:val="32"/>
          <w:szCs w:val="32"/>
          <w14:ligatures w14:val="none"/>
        </w:rPr>
      </w:pPr>
      <w:r w:rsidRPr="0082402C">
        <w:rPr>
          <w:rFonts w:ascii="Times New Roman" w:eastAsia="Times New Roman" w:hAnsi="Times New Roman" w:cs="Times New Roman"/>
          <w:kern w:val="0"/>
          <w:sz w:val="32"/>
          <w:szCs w:val="32"/>
          <w14:ligatures w14:val="none"/>
        </w:rPr>
        <w:t>Julio Pochet Edmead</w:t>
      </w:r>
    </w:p>
    <w:p w14:paraId="3926C5FC" w14:textId="55D4C45E" w:rsidR="008D2013" w:rsidRPr="0082402C" w:rsidRDefault="008D2013" w:rsidP="008D2013">
      <w:pPr>
        <w:spacing w:after="0" w:line="240" w:lineRule="auto"/>
        <w:rPr>
          <w:rFonts w:ascii="Times New Roman" w:eastAsia="Times New Roman" w:hAnsi="Times New Roman" w:cs="Times New Roman"/>
          <w:kern w:val="0"/>
          <w:sz w:val="32"/>
          <w:szCs w:val="32"/>
          <w14:ligatures w14:val="none"/>
        </w:rPr>
      </w:pPr>
      <w:r w:rsidRPr="0082402C">
        <w:rPr>
          <w:rFonts w:ascii="Times New Roman" w:eastAsia="Times New Roman" w:hAnsi="Times New Roman" w:cs="Times New Roman"/>
          <w:kern w:val="0"/>
          <w:sz w:val="32"/>
          <w:szCs w:val="32"/>
          <w14:ligatures w14:val="none"/>
        </w:rPr>
        <w:t>Module 2 Discussion Board</w:t>
      </w:r>
    </w:p>
    <w:p w14:paraId="6AD01821" w14:textId="535F686E" w:rsidR="0072398C" w:rsidRPr="0072398C" w:rsidRDefault="00A33ECF" w:rsidP="0072398C">
      <w:pPr>
        <w:spacing w:after="0" w:line="240" w:lineRule="auto"/>
        <w:rPr>
          <w:rFonts w:ascii="Times New Roman" w:eastAsia="Times New Roman" w:hAnsi="Times New Roman" w:cs="Times New Roman"/>
          <w:kern w:val="0"/>
          <w14:ligatures w14:val="none"/>
        </w:rPr>
      </w:pPr>
      <w:r w:rsidRPr="00A33ECF">
        <w:rPr>
          <w:rFonts w:ascii="Times New Roman" w:eastAsia="Times New Roman" w:hAnsi="Times New Roman" w:cs="Times New Roman"/>
          <w:noProof/>
          <w:kern w:val="0"/>
        </w:rPr>
        <w:pict w14:anchorId="244E40C7">
          <v:rect id="_x0000_i1030" alt="" style="width:468pt;height:.05pt;mso-width-percent:0;mso-height-percent:0;mso-width-percent:0;mso-height-percent:0" o:hralign="center" o:hrstd="t" o:hr="t" fillcolor="#a0a0a0" stroked="f"/>
        </w:pict>
      </w:r>
    </w:p>
    <w:p w14:paraId="4C3AA3E5" w14:textId="77777777"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2398C">
        <w:rPr>
          <w:rFonts w:ascii="Times New Roman" w:eastAsia="Times New Roman" w:hAnsi="Times New Roman" w:cs="Times New Roman"/>
          <w:b/>
          <w:bCs/>
          <w:kern w:val="0"/>
          <w:sz w:val="28"/>
          <w:szCs w:val="28"/>
          <w14:ligatures w14:val="none"/>
        </w:rPr>
        <w:t>Java 17: Powerful Features, Some Still in the Works</w:t>
      </w:r>
    </w:p>
    <w:p w14:paraId="00AE766A" w14:textId="1F7BF987"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 xml:space="preserve">Java 17 is a Long-Term Support (LTS) release, and even though it came out a few versions ago, it still introduced some features that were a big deal at the time. </w:t>
      </w:r>
      <w:r w:rsidR="00332D14">
        <w:rPr>
          <w:rFonts w:ascii="Times New Roman" w:eastAsia="Times New Roman" w:hAnsi="Times New Roman" w:cs="Times New Roman"/>
          <w:kern w:val="0"/>
          <w14:ligatures w14:val="none"/>
        </w:rPr>
        <w:t>Interestingly,</w:t>
      </w:r>
      <w:r w:rsidRPr="0072398C">
        <w:rPr>
          <w:rFonts w:ascii="Times New Roman" w:eastAsia="Times New Roman" w:hAnsi="Times New Roman" w:cs="Times New Roman"/>
          <w:kern w:val="0"/>
          <w14:ligatures w14:val="none"/>
        </w:rPr>
        <w:t xml:space="preserve"> not everything in Java 17 was "final" when it launched</w:t>
      </w:r>
      <w:r w:rsidR="006C1878" w:rsidRPr="0082402C">
        <w:rPr>
          <w:rFonts w:ascii="Times New Roman" w:eastAsia="Times New Roman" w:hAnsi="Times New Roman" w:cs="Times New Roman"/>
          <w:kern w:val="0"/>
          <w14:ligatures w14:val="none"/>
        </w:rPr>
        <w:t>. S</w:t>
      </w:r>
      <w:r w:rsidRPr="0072398C">
        <w:rPr>
          <w:rFonts w:ascii="Times New Roman" w:eastAsia="Times New Roman" w:hAnsi="Times New Roman" w:cs="Times New Roman"/>
          <w:kern w:val="0"/>
          <w14:ligatures w14:val="none"/>
        </w:rPr>
        <w:t xml:space="preserve">ome features were still in </w:t>
      </w:r>
      <w:r w:rsidRPr="0072398C">
        <w:rPr>
          <w:rFonts w:ascii="Times New Roman" w:eastAsia="Times New Roman" w:hAnsi="Times New Roman" w:cs="Times New Roman"/>
          <w:b/>
          <w:bCs/>
          <w:kern w:val="0"/>
          <w14:ligatures w14:val="none"/>
        </w:rPr>
        <w:t>preview</w:t>
      </w:r>
      <w:r w:rsidRPr="0072398C">
        <w:rPr>
          <w:rFonts w:ascii="Times New Roman" w:eastAsia="Times New Roman" w:hAnsi="Times New Roman" w:cs="Times New Roman"/>
          <w:kern w:val="0"/>
          <w14:ligatures w14:val="none"/>
        </w:rPr>
        <w:t xml:space="preserve"> or </w:t>
      </w:r>
      <w:r w:rsidRPr="0072398C">
        <w:rPr>
          <w:rFonts w:ascii="Times New Roman" w:eastAsia="Times New Roman" w:hAnsi="Times New Roman" w:cs="Times New Roman"/>
          <w:b/>
          <w:bCs/>
          <w:kern w:val="0"/>
          <w14:ligatures w14:val="none"/>
        </w:rPr>
        <w:t>incubator</w:t>
      </w:r>
      <w:r w:rsidRPr="0072398C">
        <w:rPr>
          <w:rFonts w:ascii="Times New Roman" w:eastAsia="Times New Roman" w:hAnsi="Times New Roman" w:cs="Times New Roman"/>
          <w:kern w:val="0"/>
          <w14:ligatures w14:val="none"/>
        </w:rPr>
        <w:t xml:space="preserve"> phases, meaning developers could try them out, but they weren’t locked into the language yet. Here are three standout features from Java 17:</w:t>
      </w:r>
    </w:p>
    <w:p w14:paraId="40017B67" w14:textId="77777777" w:rsidR="0072398C" w:rsidRPr="0072398C" w:rsidRDefault="00A33ECF" w:rsidP="0072398C">
      <w:pPr>
        <w:spacing w:after="0" w:line="240" w:lineRule="auto"/>
        <w:rPr>
          <w:rFonts w:ascii="Times New Roman" w:eastAsia="Times New Roman" w:hAnsi="Times New Roman" w:cs="Times New Roman"/>
          <w:kern w:val="0"/>
          <w14:ligatures w14:val="none"/>
        </w:rPr>
      </w:pPr>
      <w:r w:rsidRPr="00A33ECF">
        <w:rPr>
          <w:rFonts w:ascii="Times New Roman" w:eastAsia="Times New Roman" w:hAnsi="Times New Roman" w:cs="Times New Roman"/>
          <w:noProof/>
          <w:kern w:val="0"/>
        </w:rPr>
        <w:pict w14:anchorId="6917D919">
          <v:rect id="_x0000_i1029" alt="" style="width:468pt;height:.05pt;mso-width-percent:0;mso-height-percent:0;mso-width-percent:0;mso-height-percent:0" o:hralign="center" o:hrstd="t" o:hr="t" fillcolor="#a0a0a0" stroked="f"/>
        </w:pict>
      </w:r>
    </w:p>
    <w:p w14:paraId="13E7EF6B" w14:textId="08FE405F"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b/>
          <w:bCs/>
          <w:kern w:val="0"/>
          <w14:ligatures w14:val="none"/>
        </w:rPr>
        <w:t>1. Sealed Classes (Final Feature)</w:t>
      </w:r>
      <w:r w:rsidRPr="0072398C">
        <w:rPr>
          <w:rFonts w:ascii="Times New Roman" w:eastAsia="Times New Roman" w:hAnsi="Times New Roman" w:cs="Times New Roman"/>
          <w:kern w:val="0"/>
          <w14:ligatures w14:val="none"/>
        </w:rPr>
        <w:br/>
        <w:t xml:space="preserve">This one </w:t>
      </w:r>
      <w:r w:rsidRPr="0072398C">
        <w:rPr>
          <w:rFonts w:ascii="Times New Roman" w:eastAsia="Times New Roman" w:hAnsi="Times New Roman" w:cs="Times New Roman"/>
          <w:i/>
          <w:iCs/>
          <w:kern w:val="0"/>
          <w14:ligatures w14:val="none"/>
        </w:rPr>
        <w:t>was</w:t>
      </w:r>
      <w:r w:rsidRPr="0072398C">
        <w:rPr>
          <w:rFonts w:ascii="Times New Roman" w:eastAsia="Times New Roman" w:hAnsi="Times New Roman" w:cs="Times New Roman"/>
          <w:kern w:val="0"/>
          <w14:ligatures w14:val="none"/>
        </w:rPr>
        <w:t xml:space="preserve"> finalized in Java 17. Sealed classes let you control which other classes can extend or implement yours. That might sound small, but it’s helpful for keeping your codebase tight and secure—especially in large apps where you want to avoid surprises in your inheritance chain.</w:t>
      </w:r>
    </w:p>
    <w:p w14:paraId="43D8A85F"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public sealed class Vehicle permits Car, Truck {}</w:t>
      </w:r>
    </w:p>
    <w:p w14:paraId="69C02FCF"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0CF6F63D"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final class Car extends Vehicle {}</w:t>
      </w:r>
    </w:p>
    <w:p w14:paraId="7951340F"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final class Truck extends Vehicle {}</w:t>
      </w:r>
    </w:p>
    <w:p w14:paraId="3B47229A" w14:textId="77777777"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w:t>
      </w:r>
      <w:r w:rsidRPr="0072398C">
        <w:rPr>
          <w:rFonts w:ascii="Times New Roman" w:eastAsia="Times New Roman" w:hAnsi="Times New Roman" w:cs="Times New Roman"/>
          <w:i/>
          <w:iCs/>
          <w:kern w:val="0"/>
          <w14:ligatures w14:val="none"/>
        </w:rPr>
        <w:t>Oracle, 2021</w:t>
      </w:r>
      <w:r w:rsidRPr="0072398C">
        <w:rPr>
          <w:rFonts w:ascii="Times New Roman" w:eastAsia="Times New Roman" w:hAnsi="Times New Roman" w:cs="Times New Roman"/>
          <w:kern w:val="0"/>
          <w14:ligatures w14:val="none"/>
        </w:rPr>
        <w:t>)</w:t>
      </w:r>
    </w:p>
    <w:p w14:paraId="3307513A" w14:textId="77777777" w:rsidR="0072398C" w:rsidRPr="0072398C" w:rsidRDefault="00A33ECF" w:rsidP="0072398C">
      <w:pPr>
        <w:spacing w:after="0" w:line="240" w:lineRule="auto"/>
        <w:rPr>
          <w:rFonts w:ascii="Times New Roman" w:eastAsia="Times New Roman" w:hAnsi="Times New Roman" w:cs="Times New Roman"/>
          <w:kern w:val="0"/>
          <w14:ligatures w14:val="none"/>
        </w:rPr>
      </w:pPr>
      <w:r w:rsidRPr="00A33ECF">
        <w:rPr>
          <w:rFonts w:ascii="Times New Roman" w:eastAsia="Times New Roman" w:hAnsi="Times New Roman" w:cs="Times New Roman"/>
          <w:noProof/>
          <w:kern w:val="0"/>
        </w:rPr>
        <w:pict w14:anchorId="52F086DF">
          <v:rect id="_x0000_i1028" alt="" style="width:468pt;height:.05pt;mso-width-percent:0;mso-height-percent:0;mso-width-percent:0;mso-height-percent:0" o:hralign="center" o:hrstd="t" o:hr="t" fillcolor="#a0a0a0" stroked="f"/>
        </w:pict>
      </w:r>
    </w:p>
    <w:p w14:paraId="3AC3EB66" w14:textId="77777777"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b/>
          <w:bCs/>
          <w:kern w:val="0"/>
          <w14:ligatures w14:val="none"/>
        </w:rPr>
        <w:t>2. Pattern Matching for Switch (Preview Feature)</w:t>
      </w:r>
      <w:r w:rsidRPr="0072398C">
        <w:rPr>
          <w:rFonts w:ascii="Times New Roman" w:eastAsia="Times New Roman" w:hAnsi="Times New Roman" w:cs="Times New Roman"/>
          <w:kern w:val="0"/>
          <w14:ligatures w14:val="none"/>
        </w:rPr>
        <w:br/>
        <w:t xml:space="preserve">Still in </w:t>
      </w:r>
      <w:r w:rsidRPr="0072398C">
        <w:rPr>
          <w:rFonts w:ascii="Times New Roman" w:eastAsia="Times New Roman" w:hAnsi="Times New Roman" w:cs="Times New Roman"/>
          <w:i/>
          <w:iCs/>
          <w:kern w:val="0"/>
          <w14:ligatures w14:val="none"/>
        </w:rPr>
        <w:t>preview</w:t>
      </w:r>
      <w:r w:rsidRPr="0072398C">
        <w:rPr>
          <w:rFonts w:ascii="Times New Roman" w:eastAsia="Times New Roman" w:hAnsi="Times New Roman" w:cs="Times New Roman"/>
          <w:kern w:val="0"/>
          <w14:ligatures w14:val="none"/>
        </w:rPr>
        <w:t xml:space="preserve"> during Java 17, this feature made switch statements smarter. You could match by type and simplify what used to take multiple lines of casting and </w:t>
      </w:r>
      <w:proofErr w:type="spellStart"/>
      <w:r w:rsidRPr="0072398C">
        <w:rPr>
          <w:rFonts w:ascii="Times New Roman" w:eastAsia="Times New Roman" w:hAnsi="Times New Roman" w:cs="Times New Roman"/>
          <w:kern w:val="0"/>
          <w14:ligatures w14:val="none"/>
        </w:rPr>
        <w:t>instanceof</w:t>
      </w:r>
      <w:proofErr w:type="spellEnd"/>
      <w:r w:rsidRPr="0072398C">
        <w:rPr>
          <w:rFonts w:ascii="Times New Roman" w:eastAsia="Times New Roman" w:hAnsi="Times New Roman" w:cs="Times New Roman"/>
          <w:kern w:val="0"/>
          <w14:ligatures w14:val="none"/>
        </w:rPr>
        <w:t>. It wasn’t finalized yet, so you had to enable it manually with a compiler flag, but it was already a game-changer for writing cleaner control logic.</w:t>
      </w:r>
    </w:p>
    <w:p w14:paraId="092A6CEB"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Object obj = "Hello</w:t>
      </w:r>
      <w:proofErr w:type="gramStart"/>
      <w:r w:rsidRPr="0072398C">
        <w:rPr>
          <w:rFonts w:ascii="Times New Roman" w:eastAsia="Times New Roman" w:hAnsi="Times New Roman" w:cs="Times New Roman"/>
          <w:kern w:val="0"/>
          <w14:ligatures w14:val="none"/>
        </w:rPr>
        <w:t>";</w:t>
      </w:r>
      <w:proofErr w:type="gramEnd"/>
    </w:p>
    <w:p w14:paraId="3BA12413"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String result = switch (obj) {</w:t>
      </w:r>
    </w:p>
    <w:p w14:paraId="2FF1C94A"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 xml:space="preserve">    case Integer </w:t>
      </w:r>
      <w:proofErr w:type="spellStart"/>
      <w:r w:rsidRPr="0072398C">
        <w:rPr>
          <w:rFonts w:ascii="Times New Roman" w:eastAsia="Times New Roman" w:hAnsi="Times New Roman" w:cs="Times New Roman"/>
          <w:kern w:val="0"/>
          <w14:ligatures w14:val="none"/>
        </w:rPr>
        <w:t>i</w:t>
      </w:r>
      <w:proofErr w:type="spellEnd"/>
      <w:r w:rsidRPr="0072398C">
        <w:rPr>
          <w:rFonts w:ascii="Times New Roman" w:eastAsia="Times New Roman" w:hAnsi="Times New Roman" w:cs="Times New Roman"/>
          <w:kern w:val="0"/>
          <w14:ligatures w14:val="none"/>
        </w:rPr>
        <w:t xml:space="preserve"> -&gt; "Integer: " + </w:t>
      </w:r>
      <w:proofErr w:type="spellStart"/>
      <w:proofErr w:type="gramStart"/>
      <w:r w:rsidRPr="0072398C">
        <w:rPr>
          <w:rFonts w:ascii="Times New Roman" w:eastAsia="Times New Roman" w:hAnsi="Times New Roman" w:cs="Times New Roman"/>
          <w:kern w:val="0"/>
          <w14:ligatures w14:val="none"/>
        </w:rPr>
        <w:t>i</w:t>
      </w:r>
      <w:proofErr w:type="spellEnd"/>
      <w:r w:rsidRPr="0072398C">
        <w:rPr>
          <w:rFonts w:ascii="Times New Roman" w:eastAsia="Times New Roman" w:hAnsi="Times New Roman" w:cs="Times New Roman"/>
          <w:kern w:val="0"/>
          <w14:ligatures w14:val="none"/>
        </w:rPr>
        <w:t>;</w:t>
      </w:r>
      <w:proofErr w:type="gramEnd"/>
    </w:p>
    <w:p w14:paraId="69C3F44C"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 xml:space="preserve">    case String s -&gt; "String: " + </w:t>
      </w:r>
      <w:proofErr w:type="gramStart"/>
      <w:r w:rsidRPr="0072398C">
        <w:rPr>
          <w:rFonts w:ascii="Times New Roman" w:eastAsia="Times New Roman" w:hAnsi="Times New Roman" w:cs="Times New Roman"/>
          <w:kern w:val="0"/>
          <w14:ligatures w14:val="none"/>
        </w:rPr>
        <w:t>s;</w:t>
      </w:r>
      <w:proofErr w:type="gramEnd"/>
    </w:p>
    <w:p w14:paraId="1D7FEE57"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 xml:space="preserve">    default -&gt; "Something else</w:t>
      </w:r>
      <w:proofErr w:type="gramStart"/>
      <w:r w:rsidRPr="0072398C">
        <w:rPr>
          <w:rFonts w:ascii="Times New Roman" w:eastAsia="Times New Roman" w:hAnsi="Times New Roman" w:cs="Times New Roman"/>
          <w:kern w:val="0"/>
          <w14:ligatures w14:val="none"/>
        </w:rPr>
        <w:t>";</w:t>
      </w:r>
      <w:proofErr w:type="gramEnd"/>
    </w:p>
    <w:p w14:paraId="4FE73434" w14:textId="77777777" w:rsidR="0072398C" w:rsidRPr="0072398C" w:rsidRDefault="0072398C" w:rsidP="007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w:t>
      </w:r>
    </w:p>
    <w:p w14:paraId="73CA9C5C" w14:textId="77777777"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w:t>
      </w:r>
      <w:proofErr w:type="spellStart"/>
      <w:r w:rsidRPr="0072398C">
        <w:rPr>
          <w:rFonts w:ascii="Times New Roman" w:eastAsia="Times New Roman" w:hAnsi="Times New Roman" w:cs="Times New Roman"/>
          <w:i/>
          <w:iCs/>
          <w:kern w:val="0"/>
          <w14:ligatures w14:val="none"/>
        </w:rPr>
        <w:t>Baeldung</w:t>
      </w:r>
      <w:proofErr w:type="spellEnd"/>
      <w:r w:rsidRPr="0072398C">
        <w:rPr>
          <w:rFonts w:ascii="Times New Roman" w:eastAsia="Times New Roman" w:hAnsi="Times New Roman" w:cs="Times New Roman"/>
          <w:i/>
          <w:iCs/>
          <w:kern w:val="0"/>
          <w14:ligatures w14:val="none"/>
        </w:rPr>
        <w:t>, 2021</w:t>
      </w:r>
      <w:r w:rsidRPr="0072398C">
        <w:rPr>
          <w:rFonts w:ascii="Times New Roman" w:eastAsia="Times New Roman" w:hAnsi="Times New Roman" w:cs="Times New Roman"/>
          <w:kern w:val="0"/>
          <w14:ligatures w14:val="none"/>
        </w:rPr>
        <w:t>)</w:t>
      </w:r>
    </w:p>
    <w:p w14:paraId="3EDD5DB9" w14:textId="77777777" w:rsidR="0072398C" w:rsidRPr="0072398C" w:rsidRDefault="00A33ECF" w:rsidP="0072398C">
      <w:pPr>
        <w:spacing w:after="0" w:line="240" w:lineRule="auto"/>
        <w:rPr>
          <w:rFonts w:ascii="Times New Roman" w:eastAsia="Times New Roman" w:hAnsi="Times New Roman" w:cs="Times New Roman"/>
          <w:kern w:val="0"/>
          <w14:ligatures w14:val="none"/>
        </w:rPr>
      </w:pPr>
      <w:r w:rsidRPr="00A33ECF">
        <w:rPr>
          <w:rFonts w:ascii="Times New Roman" w:eastAsia="Times New Roman" w:hAnsi="Times New Roman" w:cs="Times New Roman"/>
          <w:noProof/>
          <w:kern w:val="0"/>
        </w:rPr>
        <w:pict w14:anchorId="7072FD57">
          <v:rect id="_x0000_i1027" alt="" style="width:468pt;height:.05pt;mso-width-percent:0;mso-height-percent:0;mso-width-percent:0;mso-height-percent:0" o:hralign="center" o:hrstd="t" o:hr="t" fillcolor="#a0a0a0" stroked="f"/>
        </w:pict>
      </w:r>
    </w:p>
    <w:p w14:paraId="4D61560D" w14:textId="5D40B025"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b/>
          <w:bCs/>
          <w:kern w:val="0"/>
          <w14:ligatures w14:val="none"/>
        </w:rPr>
        <w:lastRenderedPageBreak/>
        <w:t>3. Foreign Function and Memory API (Incubator Feature)</w:t>
      </w:r>
      <w:r w:rsidRPr="0072398C">
        <w:rPr>
          <w:rFonts w:ascii="Times New Roman" w:eastAsia="Times New Roman" w:hAnsi="Times New Roman" w:cs="Times New Roman"/>
          <w:kern w:val="0"/>
          <w14:ligatures w14:val="none"/>
        </w:rPr>
        <w:br/>
        <w:t>This one’s more under</w:t>
      </w:r>
      <w:r w:rsidR="006C1878" w:rsidRPr="0082402C">
        <w:rPr>
          <w:rFonts w:ascii="Times New Roman" w:eastAsia="Times New Roman" w:hAnsi="Times New Roman" w:cs="Times New Roman"/>
          <w:kern w:val="0"/>
          <w14:ligatures w14:val="none"/>
        </w:rPr>
        <w:t xml:space="preserve"> the </w:t>
      </w:r>
      <w:r w:rsidRPr="0072398C">
        <w:rPr>
          <w:rFonts w:ascii="Times New Roman" w:eastAsia="Times New Roman" w:hAnsi="Times New Roman" w:cs="Times New Roman"/>
          <w:kern w:val="0"/>
          <w14:ligatures w14:val="none"/>
        </w:rPr>
        <w:t xml:space="preserve">hood. It was in </w:t>
      </w:r>
      <w:r w:rsidRPr="0072398C">
        <w:rPr>
          <w:rFonts w:ascii="Times New Roman" w:eastAsia="Times New Roman" w:hAnsi="Times New Roman" w:cs="Times New Roman"/>
          <w:i/>
          <w:iCs/>
          <w:kern w:val="0"/>
          <w14:ligatures w14:val="none"/>
        </w:rPr>
        <w:t>incubator</w:t>
      </w:r>
      <w:r w:rsidRPr="0072398C">
        <w:rPr>
          <w:rFonts w:ascii="Times New Roman" w:eastAsia="Times New Roman" w:hAnsi="Times New Roman" w:cs="Times New Roman"/>
          <w:kern w:val="0"/>
          <w14:ligatures w14:val="none"/>
        </w:rPr>
        <w:t xml:space="preserve"> status, which means </w:t>
      </w:r>
      <w:r w:rsidR="006C1878" w:rsidRPr="0082402C">
        <w:rPr>
          <w:rFonts w:ascii="Times New Roman" w:eastAsia="Times New Roman" w:hAnsi="Times New Roman" w:cs="Times New Roman"/>
          <w:kern w:val="0"/>
          <w14:ligatures w14:val="none"/>
        </w:rPr>
        <w:t xml:space="preserve">it was </w:t>
      </w:r>
      <w:r w:rsidRPr="0072398C">
        <w:rPr>
          <w:rFonts w:ascii="Times New Roman" w:eastAsia="Times New Roman" w:hAnsi="Times New Roman" w:cs="Times New Roman"/>
          <w:kern w:val="0"/>
          <w14:ligatures w14:val="none"/>
        </w:rPr>
        <w:t>very experimental. Basically, it gave Java a way to call C libraries and handle memory outside the JVM—without needing JNI (which is kind of a hassle). For developers doing high-performance stuff or working with native code, this was a big step forward.</w:t>
      </w:r>
    </w:p>
    <w:p w14:paraId="4485FDFB" w14:textId="77777777" w:rsidR="008E6172" w:rsidRPr="0082402C" w:rsidRDefault="00A33ECF" w:rsidP="008E6172">
      <w:pPr>
        <w:spacing w:after="0" w:line="240" w:lineRule="auto"/>
        <w:rPr>
          <w:rFonts w:ascii="Times New Roman" w:eastAsia="Times New Roman" w:hAnsi="Times New Roman" w:cs="Times New Roman"/>
          <w:kern w:val="0"/>
          <w14:ligatures w14:val="none"/>
        </w:rPr>
      </w:pPr>
      <w:r w:rsidRPr="00A33ECF">
        <w:rPr>
          <w:rFonts w:ascii="Times New Roman" w:eastAsia="Times New Roman" w:hAnsi="Times New Roman" w:cs="Times New Roman"/>
          <w:noProof/>
          <w:kern w:val="0"/>
        </w:rPr>
        <w:pict w14:anchorId="066DD4C4">
          <v:rect id="_x0000_i1026" alt="" style="width:468pt;height:.05pt;mso-width-percent:0;mso-height-percent:0;mso-width-percent:0;mso-height-percent:0" o:hralign="center" o:hrstd="t" o:hr="t" fillcolor="#a0a0a0" stroked="f"/>
        </w:pict>
      </w:r>
    </w:p>
    <w:p w14:paraId="4F08579D" w14:textId="5A160F21" w:rsidR="0072398C" w:rsidRPr="0072398C" w:rsidRDefault="0072398C" w:rsidP="008E6172">
      <w:pPr>
        <w:spacing w:after="0"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br/>
        <w:t>Java 17 introduced some solid new tools—even if not all were fully baked. Sealed classes were finalized, while pattern matching for switch and the foreign function/memory API were still being tested out. Together, they showed that Java was heading in a more modern and developer-friendly direction.</w:t>
      </w:r>
    </w:p>
    <w:p w14:paraId="0E15FAFA" w14:textId="77777777" w:rsidR="0072398C" w:rsidRPr="0072398C" w:rsidRDefault="00A33ECF" w:rsidP="0072398C">
      <w:pPr>
        <w:spacing w:after="0" w:line="240" w:lineRule="auto"/>
        <w:rPr>
          <w:rFonts w:ascii="Times New Roman" w:eastAsia="Times New Roman" w:hAnsi="Times New Roman" w:cs="Times New Roman"/>
          <w:kern w:val="0"/>
          <w14:ligatures w14:val="none"/>
        </w:rPr>
      </w:pPr>
      <w:r w:rsidRPr="00A33ECF">
        <w:rPr>
          <w:rFonts w:ascii="Times New Roman" w:eastAsia="Times New Roman" w:hAnsi="Times New Roman" w:cs="Times New Roman"/>
          <w:noProof/>
          <w:kern w:val="0"/>
        </w:rPr>
        <w:pict w14:anchorId="3E8814E2">
          <v:rect id="_x0000_i1025" alt="" style="width:468pt;height:.05pt;mso-width-percent:0;mso-height-percent:0;mso-width-percent:0;mso-height-percent:0" o:hralign="center" o:hrstd="t" o:hr="t" fillcolor="#a0a0a0" stroked="f"/>
        </w:pict>
      </w:r>
    </w:p>
    <w:p w14:paraId="7C4A1398" w14:textId="77777777" w:rsidR="0072398C" w:rsidRPr="0072398C" w:rsidRDefault="0072398C" w:rsidP="0072398C">
      <w:p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b/>
          <w:bCs/>
          <w:kern w:val="0"/>
          <w14:ligatures w14:val="none"/>
        </w:rPr>
        <w:t>Sources</w:t>
      </w:r>
      <w:r w:rsidRPr="0072398C">
        <w:rPr>
          <w:rFonts w:ascii="Times New Roman" w:eastAsia="Times New Roman" w:hAnsi="Times New Roman" w:cs="Times New Roman"/>
          <w:kern w:val="0"/>
          <w14:ligatures w14:val="none"/>
        </w:rPr>
        <w:t>:</w:t>
      </w:r>
    </w:p>
    <w:p w14:paraId="40DEB910" w14:textId="77777777" w:rsidR="0072398C" w:rsidRPr="0072398C" w:rsidRDefault="0072398C" w:rsidP="007239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2398C">
        <w:rPr>
          <w:rFonts w:ascii="Times New Roman" w:eastAsia="Times New Roman" w:hAnsi="Times New Roman" w:cs="Times New Roman"/>
          <w:kern w:val="0"/>
          <w14:ligatures w14:val="none"/>
        </w:rPr>
        <w:t xml:space="preserve">Oracle. (2021). </w:t>
      </w:r>
      <w:r w:rsidRPr="0072398C">
        <w:rPr>
          <w:rFonts w:ascii="Times New Roman" w:eastAsia="Times New Roman" w:hAnsi="Times New Roman" w:cs="Times New Roman"/>
          <w:i/>
          <w:iCs/>
          <w:kern w:val="0"/>
          <w14:ligatures w14:val="none"/>
        </w:rPr>
        <w:t>JDK 17 Documentation</w:t>
      </w:r>
      <w:r w:rsidRPr="0072398C">
        <w:rPr>
          <w:rFonts w:ascii="Times New Roman" w:eastAsia="Times New Roman" w:hAnsi="Times New Roman" w:cs="Times New Roman"/>
          <w:kern w:val="0"/>
          <w14:ligatures w14:val="none"/>
        </w:rPr>
        <w:t xml:space="preserve">. </w:t>
      </w:r>
      <w:hyperlink r:id="rId5" w:history="1">
        <w:r w:rsidRPr="0072398C">
          <w:rPr>
            <w:rFonts w:ascii="Times New Roman" w:eastAsia="Times New Roman" w:hAnsi="Times New Roman" w:cs="Times New Roman"/>
            <w:color w:val="0000FF"/>
            <w:kern w:val="0"/>
            <w:u w:val="single"/>
            <w14:ligatures w14:val="none"/>
          </w:rPr>
          <w:t>https://docs.oracle.com/en/java/javase/17/</w:t>
        </w:r>
      </w:hyperlink>
    </w:p>
    <w:p w14:paraId="61F3C65E" w14:textId="3570F055" w:rsidR="00CB0FD9" w:rsidRPr="0082402C" w:rsidRDefault="0072398C" w:rsidP="007239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398C">
        <w:rPr>
          <w:rFonts w:ascii="Times New Roman" w:eastAsia="Times New Roman" w:hAnsi="Times New Roman" w:cs="Times New Roman"/>
          <w:kern w:val="0"/>
          <w14:ligatures w14:val="none"/>
        </w:rPr>
        <w:t>Baeldung</w:t>
      </w:r>
      <w:proofErr w:type="spellEnd"/>
      <w:r w:rsidRPr="0072398C">
        <w:rPr>
          <w:rFonts w:ascii="Times New Roman" w:eastAsia="Times New Roman" w:hAnsi="Times New Roman" w:cs="Times New Roman"/>
          <w:kern w:val="0"/>
          <w14:ligatures w14:val="none"/>
        </w:rPr>
        <w:t xml:space="preserve">. (2021). </w:t>
      </w:r>
      <w:r w:rsidRPr="0072398C">
        <w:rPr>
          <w:rFonts w:ascii="Times New Roman" w:eastAsia="Times New Roman" w:hAnsi="Times New Roman" w:cs="Times New Roman"/>
          <w:i/>
          <w:iCs/>
          <w:kern w:val="0"/>
          <w14:ligatures w14:val="none"/>
        </w:rPr>
        <w:t>Java 17 Features</w:t>
      </w:r>
      <w:r w:rsidRPr="0072398C">
        <w:rPr>
          <w:rFonts w:ascii="Times New Roman" w:eastAsia="Times New Roman" w:hAnsi="Times New Roman" w:cs="Times New Roman"/>
          <w:kern w:val="0"/>
          <w14:ligatures w14:val="none"/>
        </w:rPr>
        <w:t xml:space="preserve">. </w:t>
      </w:r>
      <w:hyperlink r:id="rId6" w:history="1">
        <w:r w:rsidRPr="0072398C">
          <w:rPr>
            <w:rFonts w:ascii="Times New Roman" w:eastAsia="Times New Roman" w:hAnsi="Times New Roman" w:cs="Times New Roman"/>
            <w:color w:val="0000FF"/>
            <w:kern w:val="0"/>
            <w:u w:val="single"/>
            <w14:ligatures w14:val="none"/>
          </w:rPr>
          <w:t>https://www.baeldung.com/java-17-new-features</w:t>
        </w:r>
      </w:hyperlink>
    </w:p>
    <w:sectPr w:rsidR="00CB0FD9" w:rsidRPr="0082402C"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22215"/>
    <w:multiLevelType w:val="multilevel"/>
    <w:tmpl w:val="9258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B4780"/>
    <w:multiLevelType w:val="multilevel"/>
    <w:tmpl w:val="87EC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018640">
    <w:abstractNumId w:val="0"/>
  </w:num>
  <w:num w:numId="2" w16cid:durableId="2119258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13"/>
    <w:rsid w:val="00152050"/>
    <w:rsid w:val="001B5627"/>
    <w:rsid w:val="001D1339"/>
    <w:rsid w:val="00200C1C"/>
    <w:rsid w:val="00332D14"/>
    <w:rsid w:val="00366536"/>
    <w:rsid w:val="00441992"/>
    <w:rsid w:val="004B3496"/>
    <w:rsid w:val="006C1878"/>
    <w:rsid w:val="006C3841"/>
    <w:rsid w:val="006C7B49"/>
    <w:rsid w:val="0072398C"/>
    <w:rsid w:val="0082402C"/>
    <w:rsid w:val="0086200D"/>
    <w:rsid w:val="008943B3"/>
    <w:rsid w:val="008D2013"/>
    <w:rsid w:val="008E6172"/>
    <w:rsid w:val="00A33ECF"/>
    <w:rsid w:val="00A412BB"/>
    <w:rsid w:val="00B03683"/>
    <w:rsid w:val="00B334D2"/>
    <w:rsid w:val="00C22DDC"/>
    <w:rsid w:val="00C71819"/>
    <w:rsid w:val="00CB0FD9"/>
    <w:rsid w:val="00CE7A65"/>
    <w:rsid w:val="00DF752F"/>
    <w:rsid w:val="00E02CE8"/>
    <w:rsid w:val="00E86A7D"/>
    <w:rsid w:val="00E9072B"/>
    <w:rsid w:val="00E91913"/>
    <w:rsid w:val="00EE1CAC"/>
    <w:rsid w:val="00F1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D81D"/>
  <w15:chartTrackingRefBased/>
  <w15:docId w15:val="{62AE68C3-C693-074B-BDEA-5B55F1C2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013"/>
    <w:rPr>
      <w:rFonts w:eastAsiaTheme="majorEastAsia" w:cstheme="majorBidi"/>
      <w:color w:val="272727" w:themeColor="text1" w:themeTint="D8"/>
    </w:rPr>
  </w:style>
  <w:style w:type="paragraph" w:styleId="Title">
    <w:name w:val="Title"/>
    <w:basedOn w:val="Normal"/>
    <w:next w:val="Normal"/>
    <w:link w:val="TitleChar"/>
    <w:uiPriority w:val="10"/>
    <w:qFormat/>
    <w:rsid w:val="008D2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013"/>
    <w:pPr>
      <w:spacing w:before="160"/>
      <w:jc w:val="center"/>
    </w:pPr>
    <w:rPr>
      <w:i/>
      <w:iCs/>
      <w:color w:val="404040" w:themeColor="text1" w:themeTint="BF"/>
    </w:rPr>
  </w:style>
  <w:style w:type="character" w:customStyle="1" w:styleId="QuoteChar">
    <w:name w:val="Quote Char"/>
    <w:basedOn w:val="DefaultParagraphFont"/>
    <w:link w:val="Quote"/>
    <w:uiPriority w:val="29"/>
    <w:rsid w:val="008D2013"/>
    <w:rPr>
      <w:i/>
      <w:iCs/>
      <w:color w:val="404040" w:themeColor="text1" w:themeTint="BF"/>
    </w:rPr>
  </w:style>
  <w:style w:type="paragraph" w:styleId="ListParagraph">
    <w:name w:val="List Paragraph"/>
    <w:basedOn w:val="Normal"/>
    <w:uiPriority w:val="34"/>
    <w:qFormat/>
    <w:rsid w:val="008D2013"/>
    <w:pPr>
      <w:ind w:left="720"/>
      <w:contextualSpacing/>
    </w:pPr>
  </w:style>
  <w:style w:type="character" w:styleId="IntenseEmphasis">
    <w:name w:val="Intense Emphasis"/>
    <w:basedOn w:val="DefaultParagraphFont"/>
    <w:uiPriority w:val="21"/>
    <w:qFormat/>
    <w:rsid w:val="008D2013"/>
    <w:rPr>
      <w:i/>
      <w:iCs/>
      <w:color w:val="0F4761" w:themeColor="accent1" w:themeShade="BF"/>
    </w:rPr>
  </w:style>
  <w:style w:type="paragraph" w:styleId="IntenseQuote">
    <w:name w:val="Intense Quote"/>
    <w:basedOn w:val="Normal"/>
    <w:next w:val="Normal"/>
    <w:link w:val="IntenseQuoteChar"/>
    <w:uiPriority w:val="30"/>
    <w:qFormat/>
    <w:rsid w:val="008D2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013"/>
    <w:rPr>
      <w:i/>
      <w:iCs/>
      <w:color w:val="0F4761" w:themeColor="accent1" w:themeShade="BF"/>
    </w:rPr>
  </w:style>
  <w:style w:type="character" w:styleId="IntenseReference">
    <w:name w:val="Intense Reference"/>
    <w:basedOn w:val="DefaultParagraphFont"/>
    <w:uiPriority w:val="32"/>
    <w:qFormat/>
    <w:rsid w:val="008D2013"/>
    <w:rPr>
      <w:b/>
      <w:bCs/>
      <w:smallCaps/>
      <w:color w:val="0F4761" w:themeColor="accent1" w:themeShade="BF"/>
      <w:spacing w:val="5"/>
    </w:rPr>
  </w:style>
  <w:style w:type="paragraph" w:styleId="NormalWeb">
    <w:name w:val="Normal (Web)"/>
    <w:basedOn w:val="Normal"/>
    <w:uiPriority w:val="99"/>
    <w:semiHidden/>
    <w:unhideWhenUsed/>
    <w:rsid w:val="008D20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2013"/>
    <w:rPr>
      <w:b/>
      <w:bCs/>
    </w:rPr>
  </w:style>
  <w:style w:type="character" w:styleId="Emphasis">
    <w:name w:val="Emphasis"/>
    <w:basedOn w:val="DefaultParagraphFont"/>
    <w:uiPriority w:val="20"/>
    <w:qFormat/>
    <w:rsid w:val="008D2013"/>
    <w:rPr>
      <w:i/>
      <w:iCs/>
    </w:rPr>
  </w:style>
  <w:style w:type="paragraph" w:styleId="HTMLPreformatted">
    <w:name w:val="HTML Preformatted"/>
    <w:basedOn w:val="Normal"/>
    <w:link w:val="HTMLPreformattedChar"/>
    <w:uiPriority w:val="99"/>
    <w:semiHidden/>
    <w:unhideWhenUsed/>
    <w:rsid w:val="008D2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20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20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2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6254">
      <w:bodyDiv w:val="1"/>
      <w:marLeft w:val="0"/>
      <w:marRight w:val="0"/>
      <w:marTop w:val="0"/>
      <w:marBottom w:val="0"/>
      <w:divBdr>
        <w:top w:val="none" w:sz="0" w:space="0" w:color="auto"/>
        <w:left w:val="none" w:sz="0" w:space="0" w:color="auto"/>
        <w:bottom w:val="none" w:sz="0" w:space="0" w:color="auto"/>
        <w:right w:val="none" w:sz="0" w:space="0" w:color="auto"/>
      </w:divBdr>
    </w:div>
    <w:div w:id="697631721">
      <w:bodyDiv w:val="1"/>
      <w:marLeft w:val="0"/>
      <w:marRight w:val="0"/>
      <w:marTop w:val="0"/>
      <w:marBottom w:val="0"/>
      <w:divBdr>
        <w:top w:val="none" w:sz="0" w:space="0" w:color="auto"/>
        <w:left w:val="none" w:sz="0" w:space="0" w:color="auto"/>
        <w:bottom w:val="none" w:sz="0" w:space="0" w:color="auto"/>
        <w:right w:val="none" w:sz="0" w:space="0" w:color="auto"/>
      </w:divBdr>
    </w:div>
    <w:div w:id="1564371008">
      <w:bodyDiv w:val="1"/>
      <w:marLeft w:val="0"/>
      <w:marRight w:val="0"/>
      <w:marTop w:val="0"/>
      <w:marBottom w:val="0"/>
      <w:divBdr>
        <w:top w:val="none" w:sz="0" w:space="0" w:color="auto"/>
        <w:left w:val="none" w:sz="0" w:space="0" w:color="auto"/>
        <w:bottom w:val="none" w:sz="0" w:space="0" w:color="auto"/>
        <w:right w:val="none" w:sz="0" w:space="0" w:color="auto"/>
      </w:divBdr>
    </w:div>
    <w:div w:id="175003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17-new-features" TargetMode="External"/><Relationship Id="rId5" Type="http://schemas.openxmlformats.org/officeDocument/2006/relationships/hyperlink" Target="https://docs.oracle.com/en/java/javase/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2118</Characters>
  <Application>Microsoft Office Word</Application>
  <DocSecurity>0</DocSecurity>
  <Lines>51</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14</cp:revision>
  <dcterms:created xsi:type="dcterms:W3CDTF">2025-03-29T01:00:00Z</dcterms:created>
  <dcterms:modified xsi:type="dcterms:W3CDTF">2025-03-29T01:14:00Z</dcterms:modified>
  <cp:category/>
</cp:coreProperties>
</file>