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E9B5" w14:textId="77777777" w:rsidR="00E4491C" w:rsidRDefault="00E4491C" w:rsidP="00E4491C">
      <w:pPr>
        <w:rPr>
          <w:b/>
          <w:bCs/>
        </w:rPr>
      </w:pPr>
      <w:r w:rsidRPr="00E4491C">
        <w:rPr>
          <w:b/>
          <w:bCs/>
          <w:lang w:val="en-US"/>
        </w:rPr>
        <w:t>Task 4. Prepare answers to the following questions</w:t>
      </w:r>
    </w:p>
    <w:p w14:paraId="4B641343" w14:textId="77777777" w:rsidR="00E4491C" w:rsidRPr="00E4491C" w:rsidRDefault="00E4491C" w:rsidP="006E26C8">
      <w:pPr>
        <w:spacing w:after="0" w:line="240" w:lineRule="auto"/>
        <w:rPr>
          <w:lang w:val="en-US"/>
        </w:rPr>
      </w:pPr>
      <w:r w:rsidRPr="00E4491C">
        <w:rPr>
          <w:lang w:val="en-US"/>
        </w:rPr>
        <w:t>For each answer:</w:t>
      </w:r>
    </w:p>
    <w:p w14:paraId="5943BF65" w14:textId="77777777" w:rsidR="00E4491C" w:rsidRPr="00E4491C" w:rsidRDefault="00E4491C" w:rsidP="006E26C8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E4491C">
        <w:rPr>
          <w:lang w:val="en-US"/>
        </w:rPr>
        <w:t xml:space="preserve">Provide a </w:t>
      </w:r>
      <w:r w:rsidRPr="00E4491C">
        <w:rPr>
          <w:b/>
          <w:bCs/>
          <w:lang w:val="en-US"/>
        </w:rPr>
        <w:t>practical</w:t>
      </w:r>
      <w:r w:rsidRPr="00E4491C">
        <w:rPr>
          <w:lang w:val="en-US"/>
        </w:rPr>
        <w:t xml:space="preserve"> example from the </w:t>
      </w:r>
      <w:proofErr w:type="spellStart"/>
      <w:r w:rsidRPr="00E4491C">
        <w:rPr>
          <w:lang w:val="en-US"/>
        </w:rPr>
        <w:t>dvd_rental</w:t>
      </w:r>
      <w:proofErr w:type="spellEnd"/>
      <w:r w:rsidRPr="00E4491C">
        <w:rPr>
          <w:lang w:val="en-US"/>
        </w:rPr>
        <w:t xml:space="preserve"> database </w:t>
      </w:r>
    </w:p>
    <w:p w14:paraId="14A65052" w14:textId="0DF9AFB8" w:rsidR="00E4491C" w:rsidRPr="006E26C8" w:rsidRDefault="00E4491C" w:rsidP="006E26C8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E4491C">
        <w:rPr>
          <w:lang w:val="en-US"/>
        </w:rPr>
        <w:t xml:space="preserve">Describe a </w:t>
      </w:r>
      <w:r w:rsidRPr="00E4491C">
        <w:rPr>
          <w:b/>
          <w:bCs/>
          <w:lang w:val="en-US"/>
        </w:rPr>
        <w:t>real</w:t>
      </w:r>
      <w:r w:rsidRPr="00E4491C">
        <w:rPr>
          <w:lang w:val="en-US"/>
        </w:rPr>
        <w:t xml:space="preserve"> scenario where this concept is used</w:t>
      </w:r>
    </w:p>
    <w:p w14:paraId="4F0B6BD5" w14:textId="77777777" w:rsidR="006E26C8" w:rsidRPr="00E4491C" w:rsidRDefault="006E26C8" w:rsidP="006E26C8">
      <w:pPr>
        <w:spacing w:after="0" w:line="240" w:lineRule="auto"/>
        <w:ind w:left="720"/>
        <w:rPr>
          <w:lang w:val="en-US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3539"/>
        <w:gridCol w:w="6810"/>
      </w:tblGrid>
      <w:tr w:rsidR="00E4491C" w14:paraId="027DF407" w14:textId="77777777" w:rsidTr="006E26C8">
        <w:tc>
          <w:tcPr>
            <w:tcW w:w="3539" w:type="dxa"/>
          </w:tcPr>
          <w:p w14:paraId="65AD1E74" w14:textId="77777777" w:rsidR="00E4491C" w:rsidRPr="00E4491C" w:rsidRDefault="00E4491C" w:rsidP="00E4491C">
            <w:pPr>
              <w:numPr>
                <w:ilvl w:val="0"/>
                <w:numId w:val="1"/>
              </w:numPr>
              <w:tabs>
                <w:tab w:val="clear" w:pos="720"/>
                <w:tab w:val="num" w:pos="458"/>
              </w:tabs>
              <w:spacing w:after="160" w:line="259" w:lineRule="auto"/>
              <w:ind w:left="458" w:hanging="283"/>
              <w:rPr>
                <w:b/>
                <w:bCs/>
                <w:lang w:val="en-US"/>
              </w:rPr>
            </w:pPr>
            <w:r w:rsidRPr="00E4491C">
              <w:rPr>
                <w:b/>
                <w:bCs/>
                <w:lang w:val="en-US"/>
              </w:rPr>
              <w:t>How can one restrict access to certain columns of a database table?</w:t>
            </w:r>
          </w:p>
          <w:p w14:paraId="33210B99" w14:textId="77777777" w:rsidR="00E4491C" w:rsidRPr="00E4491C" w:rsidRDefault="00E4491C" w:rsidP="00E4491C">
            <w:pPr>
              <w:tabs>
                <w:tab w:val="num" w:pos="458"/>
              </w:tabs>
              <w:ind w:left="458" w:hanging="283"/>
              <w:rPr>
                <w:b/>
                <w:bCs/>
              </w:rPr>
            </w:pPr>
          </w:p>
        </w:tc>
        <w:tc>
          <w:tcPr>
            <w:tcW w:w="6810" w:type="dxa"/>
          </w:tcPr>
          <w:p w14:paraId="72648BD3" w14:textId="6681700F" w:rsidR="00E4491C" w:rsidRDefault="006E26C8" w:rsidP="00E4491C">
            <w:r w:rsidRPr="006E26C8">
              <w:rPr>
                <w:b/>
                <w:bCs/>
              </w:rPr>
              <w:t xml:space="preserve">GRANT SELECT </w:t>
            </w:r>
            <w:r w:rsidRPr="006E26C8">
              <w:t>(customer_id, store_id, first_name, last_name, email, create_date, last_update)</w:t>
            </w:r>
            <w:r w:rsidRPr="006E26C8">
              <w:rPr>
                <w:b/>
                <w:bCs/>
              </w:rPr>
              <w:br/>
              <w:t xml:space="preserve">ON </w:t>
            </w:r>
            <w:r w:rsidRPr="006E26C8">
              <w:t>public.customer</w:t>
            </w:r>
            <w:r w:rsidRPr="006E26C8">
              <w:rPr>
                <w:b/>
                <w:bCs/>
              </w:rPr>
              <w:br/>
              <w:t xml:space="preserve">TO </w:t>
            </w:r>
            <w:proofErr w:type="spellStart"/>
            <w:r>
              <w:rPr>
                <w:lang w:val="en-US"/>
              </w:rPr>
              <w:t>support_team</w:t>
            </w:r>
            <w:r w:rsidR="006D378B">
              <w:rPr>
                <w:lang w:val="en-US"/>
              </w:rPr>
              <w:t>_role</w:t>
            </w:r>
            <w:proofErr w:type="spellEnd"/>
            <w:r w:rsidRPr="006E26C8">
              <w:t>;</w:t>
            </w:r>
          </w:p>
          <w:p w14:paraId="577BCDEE" w14:textId="77777777" w:rsidR="006E26C8" w:rsidRDefault="006E26C8" w:rsidP="00E4491C">
            <w:pPr>
              <w:rPr>
                <w:b/>
                <w:bCs/>
              </w:rPr>
            </w:pPr>
          </w:p>
          <w:p w14:paraId="5F2AAB1C" w14:textId="77777777" w:rsidR="006E26C8" w:rsidRDefault="006E26C8" w:rsidP="00E4491C">
            <w:pPr>
              <w:rPr>
                <w:lang w:val="en-US"/>
              </w:rPr>
            </w:pPr>
            <w:r w:rsidRPr="006E26C8">
              <w:rPr>
                <w:lang w:val="en-US"/>
              </w:rPr>
              <w:t>So, a</w:t>
            </w:r>
            <w:r w:rsidRPr="006E26C8">
              <w:t>ccess to specific columns can be restricted by granting privileges only on selected columns instead of the whole table.</w:t>
            </w:r>
          </w:p>
          <w:p w14:paraId="727686DC" w14:textId="77777777" w:rsidR="006E26C8" w:rsidRPr="006E26C8" w:rsidRDefault="006E26C8" w:rsidP="00E4491C">
            <w:pPr>
              <w:rPr>
                <w:lang w:val="en-US"/>
              </w:rPr>
            </w:pPr>
          </w:p>
          <w:p w14:paraId="15C6B0EB" w14:textId="63B0F036" w:rsidR="006E26C8" w:rsidRPr="006E26C8" w:rsidRDefault="006E26C8" w:rsidP="00E4491C">
            <w:pPr>
              <w:rPr>
                <w:b/>
                <w:bCs/>
                <w:lang w:val="en-US"/>
              </w:rPr>
            </w:pPr>
            <w:r w:rsidRPr="006E26C8">
              <w:rPr>
                <w:b/>
                <w:bCs/>
              </w:rPr>
              <w:t>Real scenario:</w:t>
            </w:r>
            <w:r w:rsidRPr="006E26C8">
              <w:rPr>
                <w:b/>
                <w:bCs/>
              </w:rPr>
              <w:br/>
            </w:r>
            <w:r w:rsidRPr="006E26C8">
              <w:t>This is useful when employees need part of the data for daily work, but should not see more sensitive information</w:t>
            </w:r>
            <w:r>
              <w:rPr>
                <w:lang w:val="en-US"/>
              </w:rPr>
              <w:t xml:space="preserve"> (address)</w:t>
            </w:r>
            <w:r w:rsidRPr="006E26C8">
              <w:t>. For example, a support employee may need customer contact details, but should not have access to full address information or other private fields.</w:t>
            </w:r>
          </w:p>
        </w:tc>
      </w:tr>
      <w:tr w:rsidR="00E4491C" w14:paraId="16A064F9" w14:textId="77777777" w:rsidTr="006E26C8">
        <w:tc>
          <w:tcPr>
            <w:tcW w:w="3539" w:type="dxa"/>
          </w:tcPr>
          <w:p w14:paraId="795E3C34" w14:textId="77777777" w:rsidR="00E4491C" w:rsidRPr="00E4491C" w:rsidRDefault="00E4491C" w:rsidP="00E4491C">
            <w:pPr>
              <w:numPr>
                <w:ilvl w:val="0"/>
                <w:numId w:val="1"/>
              </w:numPr>
              <w:tabs>
                <w:tab w:val="clear" w:pos="720"/>
                <w:tab w:val="num" w:pos="458"/>
              </w:tabs>
              <w:spacing w:after="160" w:line="259" w:lineRule="auto"/>
              <w:ind w:left="458" w:hanging="283"/>
              <w:rPr>
                <w:b/>
                <w:bCs/>
                <w:lang w:val="en-US"/>
              </w:rPr>
            </w:pPr>
            <w:r w:rsidRPr="00E4491C">
              <w:rPr>
                <w:b/>
                <w:bCs/>
                <w:lang w:val="en-US"/>
              </w:rPr>
              <w:t>What is the difference between user identification and user authentication?</w:t>
            </w:r>
          </w:p>
          <w:p w14:paraId="35075D0D" w14:textId="77777777" w:rsidR="00E4491C" w:rsidRPr="00E4491C" w:rsidRDefault="00E4491C" w:rsidP="00E4491C">
            <w:pPr>
              <w:tabs>
                <w:tab w:val="num" w:pos="458"/>
              </w:tabs>
              <w:ind w:left="458" w:hanging="283"/>
              <w:rPr>
                <w:b/>
                <w:bCs/>
              </w:rPr>
            </w:pPr>
          </w:p>
        </w:tc>
        <w:tc>
          <w:tcPr>
            <w:tcW w:w="6810" w:type="dxa"/>
          </w:tcPr>
          <w:p w14:paraId="37D68FF5" w14:textId="40A24DD2" w:rsidR="00D12966" w:rsidRDefault="00D12966" w:rsidP="00D12966">
            <w:pPr>
              <w:rPr>
                <w:lang w:val="en-US"/>
              </w:rPr>
            </w:pPr>
            <w:r w:rsidRPr="00D12966">
              <w:rPr>
                <w:b/>
                <w:bCs/>
              </w:rPr>
              <w:t>User identification</w:t>
            </w:r>
            <w:r w:rsidRPr="00D12966">
              <w:t xml:space="preserve"> means the system learns </w:t>
            </w:r>
            <w:r w:rsidRPr="00D12966">
              <w:rPr>
                <w:b/>
                <w:bCs/>
              </w:rPr>
              <w:t>which user is trying to log in</w:t>
            </w:r>
            <w:r w:rsidRPr="00D12966">
              <w:t>.</w:t>
            </w:r>
            <w:r w:rsidRPr="00D12966">
              <w:br/>
            </w:r>
            <w:r w:rsidRPr="00D12966">
              <w:rPr>
                <w:b/>
                <w:bCs/>
              </w:rPr>
              <w:t>User authentication</w:t>
            </w:r>
            <w:r w:rsidRPr="00D12966">
              <w:t xml:space="preserve"> means the system checks </w:t>
            </w:r>
            <w:r w:rsidRPr="00D12966">
              <w:rPr>
                <w:b/>
                <w:bCs/>
              </w:rPr>
              <w:t>whether this user is really who they say they are</w:t>
            </w:r>
            <w:r w:rsidRPr="00D12966">
              <w:t>.</w:t>
            </w:r>
          </w:p>
          <w:p w14:paraId="44E8C60D" w14:textId="77777777" w:rsidR="00D12966" w:rsidRDefault="00D12966" w:rsidP="00D12966"/>
          <w:p w14:paraId="13914E81" w14:textId="3D5D71F0" w:rsidR="00D12966" w:rsidRDefault="00D12966" w:rsidP="00D12966">
            <w:pPr>
              <w:rPr>
                <w:lang w:val="en-US"/>
              </w:rPr>
            </w:pPr>
            <w:r w:rsidRPr="006E26C8">
              <w:t xml:space="preserve">In PostgreSQL, identification usually happens when a client connects using a role name such as rentaluser or client_karl_seal. </w:t>
            </w:r>
          </w:p>
          <w:p w14:paraId="27EB6A7E" w14:textId="57B0011F" w:rsidR="00D12966" w:rsidRPr="00D12966" w:rsidRDefault="00D12966" w:rsidP="00D12966">
            <w:pPr>
              <w:rPr>
                <w:lang w:val="en-US"/>
              </w:rPr>
            </w:pPr>
            <w:r w:rsidRPr="006E26C8">
              <w:t>Authentication happens when PostgreSQL checks the password or another authentication method defined in pg_hba.conf.</w:t>
            </w:r>
          </w:p>
          <w:p w14:paraId="7162BC14" w14:textId="5AB86940" w:rsidR="00D12966" w:rsidRDefault="00D12966" w:rsidP="00D12966">
            <w:pPr>
              <w:rPr>
                <w:lang w:val="en-US"/>
              </w:rPr>
            </w:pPr>
            <w:r>
              <w:rPr>
                <w:lang w:val="en-US"/>
              </w:rPr>
              <w:t>For example, w</w:t>
            </w:r>
            <w:r w:rsidRPr="00D12966">
              <w:rPr>
                <w:lang w:val="en-US"/>
              </w:rPr>
              <w:t xml:space="preserve">hen connecting as </w:t>
            </w:r>
            <w:proofErr w:type="spellStart"/>
            <w:r w:rsidRPr="00D12966">
              <w:rPr>
                <w:lang w:val="en-US"/>
              </w:rPr>
              <w:t>rentaluser</w:t>
            </w:r>
            <w:proofErr w:type="spellEnd"/>
            <w:r w:rsidRPr="00D12966">
              <w:rPr>
                <w:lang w:val="en-US"/>
              </w:rPr>
              <w:t xml:space="preserve">, the role name </w:t>
            </w:r>
            <w:proofErr w:type="spellStart"/>
            <w:r w:rsidRPr="00D12966">
              <w:rPr>
                <w:lang w:val="en-US"/>
              </w:rPr>
              <w:t>rentaluser</w:t>
            </w:r>
            <w:proofErr w:type="spellEnd"/>
            <w:r w:rsidRPr="00D12966">
              <w:rPr>
                <w:lang w:val="en-US"/>
              </w:rPr>
              <w:t xml:space="preserve"> is the identification part. The password check using scram-sha-256 is the authentication part.</w:t>
            </w:r>
          </w:p>
          <w:p w14:paraId="7F695538" w14:textId="77777777" w:rsidR="00D12966" w:rsidRPr="00D12966" w:rsidRDefault="00D12966" w:rsidP="00D12966">
            <w:pPr>
              <w:rPr>
                <w:lang w:val="en-US"/>
              </w:rPr>
            </w:pPr>
          </w:p>
          <w:p w14:paraId="61D8ABC4" w14:textId="77777777" w:rsidR="00D12966" w:rsidRDefault="00D12966" w:rsidP="00E4491C">
            <w:pPr>
              <w:rPr>
                <w:lang w:val="en-US"/>
              </w:rPr>
            </w:pPr>
            <w:r w:rsidRPr="00D12966">
              <w:rPr>
                <w:b/>
                <w:bCs/>
                <w:lang w:val="en-US"/>
              </w:rPr>
              <w:t>Real scenario:</w:t>
            </w:r>
            <w:r w:rsidRPr="00D12966">
              <w:rPr>
                <w:lang w:val="en-US"/>
              </w:rPr>
              <w:br/>
              <w:t xml:space="preserve">A company employee enters their username and password to log in to an internal application. </w:t>
            </w:r>
          </w:p>
          <w:p w14:paraId="76899184" w14:textId="593F0611" w:rsidR="00E4491C" w:rsidRPr="00D12966" w:rsidRDefault="00D12966" w:rsidP="00E4491C">
            <w:pPr>
              <w:rPr>
                <w:lang w:val="en-US"/>
              </w:rPr>
            </w:pPr>
            <w:r w:rsidRPr="00D12966">
              <w:rPr>
                <w:lang w:val="en-US"/>
              </w:rPr>
              <w:t>The username identifies the person, and the password or login method authenticates them.</w:t>
            </w:r>
          </w:p>
        </w:tc>
      </w:tr>
      <w:tr w:rsidR="00E4491C" w14:paraId="38B1837A" w14:textId="77777777" w:rsidTr="006E26C8">
        <w:tc>
          <w:tcPr>
            <w:tcW w:w="3539" w:type="dxa"/>
          </w:tcPr>
          <w:p w14:paraId="28FAE630" w14:textId="77777777" w:rsidR="00E4491C" w:rsidRPr="00E4491C" w:rsidRDefault="00E4491C" w:rsidP="00E4491C">
            <w:pPr>
              <w:numPr>
                <w:ilvl w:val="0"/>
                <w:numId w:val="1"/>
              </w:numPr>
              <w:tabs>
                <w:tab w:val="clear" w:pos="720"/>
                <w:tab w:val="num" w:pos="458"/>
              </w:tabs>
              <w:spacing w:after="160" w:line="259" w:lineRule="auto"/>
              <w:ind w:left="458" w:hanging="283"/>
              <w:rPr>
                <w:b/>
                <w:bCs/>
                <w:lang w:val="en-US"/>
              </w:rPr>
            </w:pPr>
            <w:r w:rsidRPr="00E4491C">
              <w:rPr>
                <w:b/>
                <w:bCs/>
                <w:lang w:val="en-US"/>
              </w:rPr>
              <w:t>What are the recommended authentication protocols for PostgreSQL?</w:t>
            </w:r>
          </w:p>
          <w:p w14:paraId="224E6D37" w14:textId="77777777" w:rsidR="00E4491C" w:rsidRPr="00E4491C" w:rsidRDefault="00E4491C" w:rsidP="00E4491C">
            <w:pPr>
              <w:tabs>
                <w:tab w:val="num" w:pos="458"/>
              </w:tabs>
              <w:ind w:left="458" w:hanging="283"/>
              <w:rPr>
                <w:b/>
                <w:bCs/>
              </w:rPr>
            </w:pPr>
          </w:p>
        </w:tc>
        <w:tc>
          <w:tcPr>
            <w:tcW w:w="6810" w:type="dxa"/>
          </w:tcPr>
          <w:p w14:paraId="043770B0" w14:textId="77777777" w:rsidR="00D12966" w:rsidRDefault="00D12966" w:rsidP="00E4491C">
            <w:pPr>
              <w:rPr>
                <w:lang w:val="en-US"/>
              </w:rPr>
            </w:pPr>
            <w:r w:rsidRPr="00D12966">
              <w:t xml:space="preserve">The recommended authentication method for PostgreSQL is </w:t>
            </w:r>
            <w:r w:rsidRPr="00D12966">
              <w:rPr>
                <w:b/>
                <w:bCs/>
              </w:rPr>
              <w:t xml:space="preserve">scram-sha-256, </w:t>
            </w:r>
            <w:r w:rsidRPr="00D12966">
              <w:t xml:space="preserve">because it is more secure than older methods such as md5. </w:t>
            </w:r>
          </w:p>
          <w:p w14:paraId="0FF91D77" w14:textId="77777777" w:rsidR="00E4491C" w:rsidRDefault="00D12966" w:rsidP="00E4491C">
            <w:pPr>
              <w:rPr>
                <w:lang w:val="en-US"/>
              </w:rPr>
            </w:pPr>
            <w:r w:rsidRPr="00D12966">
              <w:t xml:space="preserve">It is the </w:t>
            </w:r>
            <w:r w:rsidRPr="00D12966">
              <w:rPr>
                <w:b/>
                <w:bCs/>
              </w:rPr>
              <w:t>preferred password-based authentication option</w:t>
            </w:r>
            <w:r w:rsidRPr="00D12966">
              <w:t xml:space="preserve"> in modern PostgreSQL setups.</w:t>
            </w:r>
          </w:p>
          <w:p w14:paraId="158CDD23" w14:textId="77777777" w:rsidR="00D12966" w:rsidRDefault="00D12966" w:rsidP="00E4491C">
            <w:pPr>
              <w:rPr>
                <w:lang w:val="en-US"/>
              </w:rPr>
            </w:pPr>
          </w:p>
          <w:p w14:paraId="1DE5AF12" w14:textId="77777777" w:rsidR="00D12966" w:rsidRDefault="00D12966" w:rsidP="00E4491C">
            <w:r w:rsidRPr="00D12966">
              <w:t xml:space="preserve">In the dvdrental </w:t>
            </w:r>
            <w:r>
              <w:rPr>
                <w:lang w:val="en-US"/>
              </w:rPr>
              <w:t>DB</w:t>
            </w:r>
            <w:r w:rsidRPr="00D12966">
              <w:t xml:space="preserve"> local connections use scram-sha-256. This means a user must enter a </w:t>
            </w:r>
            <w:r w:rsidRPr="00D12966">
              <w:rPr>
                <w:b/>
                <w:bCs/>
              </w:rPr>
              <w:t>password</w:t>
            </w:r>
            <w:r w:rsidRPr="00D12966">
              <w:t xml:space="preserve">, and PostgreSQL </w:t>
            </w:r>
            <w:r w:rsidRPr="00D12966">
              <w:rPr>
                <w:b/>
                <w:bCs/>
              </w:rPr>
              <w:t>checks it using a secure authentication method</w:t>
            </w:r>
            <w:r w:rsidRPr="00D12966">
              <w:t>.</w:t>
            </w:r>
          </w:p>
          <w:p w14:paraId="576F47D0" w14:textId="77777777" w:rsidR="00D12966" w:rsidRDefault="00D12966" w:rsidP="00E4491C"/>
          <w:p w14:paraId="380FD369" w14:textId="77777777" w:rsidR="00D12966" w:rsidRDefault="00D12966" w:rsidP="00E4491C">
            <w:r w:rsidRPr="00D12966">
              <w:rPr>
                <w:b/>
                <w:bCs/>
              </w:rPr>
              <w:t>Real scenario:</w:t>
            </w:r>
            <w:r w:rsidRPr="00D12966">
              <w:br/>
              <w:t xml:space="preserve">A real system connects to PostgreSQL with a login and password. </w:t>
            </w:r>
          </w:p>
          <w:p w14:paraId="35C098C5" w14:textId="20D21F84" w:rsidR="00D12966" w:rsidRPr="00D12966" w:rsidRDefault="00D12966" w:rsidP="00E4491C">
            <w:r w:rsidRPr="00D12966">
              <w:t>scram-sha-256 is recommended because it is a safer way to check passwords.</w:t>
            </w:r>
          </w:p>
        </w:tc>
      </w:tr>
      <w:tr w:rsidR="00E4491C" w14:paraId="6D5B1AB1" w14:textId="77777777" w:rsidTr="006E26C8">
        <w:tc>
          <w:tcPr>
            <w:tcW w:w="3539" w:type="dxa"/>
          </w:tcPr>
          <w:p w14:paraId="6D2A31D5" w14:textId="77777777" w:rsidR="00E4491C" w:rsidRPr="00E4491C" w:rsidRDefault="00E4491C" w:rsidP="00E4491C">
            <w:pPr>
              <w:numPr>
                <w:ilvl w:val="0"/>
                <w:numId w:val="1"/>
              </w:numPr>
              <w:tabs>
                <w:tab w:val="clear" w:pos="720"/>
                <w:tab w:val="num" w:pos="458"/>
              </w:tabs>
              <w:spacing w:after="160" w:line="259" w:lineRule="auto"/>
              <w:ind w:left="458" w:hanging="283"/>
              <w:rPr>
                <w:lang w:val="en-US"/>
              </w:rPr>
            </w:pPr>
            <w:r w:rsidRPr="00E4491C">
              <w:rPr>
                <w:b/>
                <w:bCs/>
                <w:lang w:val="en-US"/>
              </w:rPr>
              <w:t xml:space="preserve">What is proxy authentication in PostgreSQL and what is it for? </w:t>
            </w:r>
            <w:r w:rsidRPr="00E4491C">
              <w:rPr>
                <w:lang w:val="en-US"/>
              </w:rPr>
              <w:t xml:space="preserve">Why does it make the previously discussed role-based </w:t>
            </w:r>
            <w:r w:rsidRPr="00E4491C">
              <w:rPr>
                <w:lang w:val="en-US"/>
              </w:rPr>
              <w:lastRenderedPageBreak/>
              <w:t>access control easier to implement?</w:t>
            </w:r>
          </w:p>
          <w:p w14:paraId="0D0DA4DB" w14:textId="77777777" w:rsidR="00E4491C" w:rsidRPr="00E4491C" w:rsidRDefault="00E4491C" w:rsidP="00E4491C">
            <w:pPr>
              <w:tabs>
                <w:tab w:val="num" w:pos="458"/>
              </w:tabs>
              <w:ind w:left="458" w:hanging="283"/>
              <w:rPr>
                <w:b/>
                <w:bCs/>
              </w:rPr>
            </w:pPr>
          </w:p>
        </w:tc>
        <w:tc>
          <w:tcPr>
            <w:tcW w:w="6810" w:type="dxa"/>
          </w:tcPr>
          <w:p w14:paraId="5C90C681" w14:textId="77777777" w:rsidR="00E4491C" w:rsidRDefault="00E45C7F" w:rsidP="00E4491C">
            <w:pPr>
              <w:rPr>
                <w:lang w:val="en-US"/>
              </w:rPr>
            </w:pPr>
            <w:r w:rsidRPr="00E45C7F">
              <w:rPr>
                <w:b/>
                <w:bCs/>
              </w:rPr>
              <w:lastRenderedPageBreak/>
              <w:t>Proxy authentication</w:t>
            </w:r>
            <w:r w:rsidRPr="00E45C7F">
              <w:t xml:space="preserve"> means that a person or application connects </w:t>
            </w:r>
            <w:r w:rsidRPr="00E45C7F">
              <w:rPr>
                <w:b/>
                <w:bCs/>
              </w:rPr>
              <w:t>through one account</w:t>
            </w:r>
            <w:r w:rsidRPr="00E45C7F">
              <w:t xml:space="preserve">, but PostgreSQL lets them work </w:t>
            </w:r>
            <w:r w:rsidRPr="00E45C7F">
              <w:rPr>
                <w:b/>
                <w:bCs/>
              </w:rPr>
              <w:t>as another role.</w:t>
            </w:r>
            <w:r w:rsidRPr="00E45C7F">
              <w:br/>
              <w:t>This is useful when many users need the same access rules.</w:t>
            </w:r>
            <w:r w:rsidRPr="00E45C7F">
              <w:br/>
              <w:t xml:space="preserve">Instead of giving permissions to each user one by one, </w:t>
            </w:r>
            <w:r w:rsidRPr="00E45C7F">
              <w:rPr>
                <w:b/>
                <w:bCs/>
              </w:rPr>
              <w:t>we give permissions to a shared role and then add users to that role.</w:t>
            </w:r>
            <w:r w:rsidRPr="00E45C7F">
              <w:rPr>
                <w:b/>
                <w:bCs/>
              </w:rPr>
              <w:br/>
            </w:r>
            <w:r w:rsidRPr="00E45C7F">
              <w:t xml:space="preserve">In </w:t>
            </w:r>
            <w:r>
              <w:rPr>
                <w:lang w:val="en-US"/>
              </w:rPr>
              <w:t xml:space="preserve">the </w:t>
            </w:r>
            <w:r w:rsidRPr="00E45C7F">
              <w:t xml:space="preserve">dvdrental </w:t>
            </w:r>
            <w:r>
              <w:rPr>
                <w:lang w:val="en-US"/>
              </w:rPr>
              <w:t>DB</w:t>
            </w:r>
            <w:r w:rsidRPr="00E45C7F">
              <w:t xml:space="preserve"> rentaluser got permissions through the rental role.</w:t>
            </w:r>
            <w:r w:rsidRPr="00E45C7F">
              <w:br/>
            </w:r>
            <w:r w:rsidRPr="00E45C7F">
              <w:lastRenderedPageBreak/>
              <w:t>This makes role-based access control easier because access is managed through roles, not separately for every user.</w:t>
            </w:r>
          </w:p>
          <w:p w14:paraId="0B5FBF32" w14:textId="77777777" w:rsidR="00E45C7F" w:rsidRDefault="00E45C7F" w:rsidP="00E4491C">
            <w:pPr>
              <w:rPr>
                <w:lang w:val="en-US"/>
              </w:rPr>
            </w:pPr>
          </w:p>
          <w:p w14:paraId="04B77D2B" w14:textId="77777777" w:rsidR="00E45C7F" w:rsidRPr="00E45C7F" w:rsidRDefault="00E45C7F" w:rsidP="00E4491C">
            <w:pPr>
              <w:rPr>
                <w:b/>
                <w:bCs/>
                <w:lang w:val="en-US"/>
              </w:rPr>
            </w:pPr>
            <w:r w:rsidRPr="00E45C7F">
              <w:rPr>
                <w:b/>
                <w:bCs/>
                <w:lang w:val="en-US"/>
              </w:rPr>
              <w:t>Real scenario:</w:t>
            </w:r>
          </w:p>
          <w:p w14:paraId="4CCB3EE4" w14:textId="77777777" w:rsidR="00E45C7F" w:rsidRDefault="00E45C7F" w:rsidP="00E4491C">
            <w:r w:rsidRPr="00E45C7F">
              <w:t xml:space="preserve">In a </w:t>
            </w:r>
            <w:r>
              <w:rPr>
                <w:lang w:val="en-US"/>
              </w:rPr>
              <w:t xml:space="preserve">metro station </w:t>
            </w:r>
            <w:r w:rsidRPr="00E45C7F">
              <w:t>company many employees may need the same permissions, for example</w:t>
            </w:r>
            <w:r>
              <w:t>:</w:t>
            </w:r>
          </w:p>
          <w:p w14:paraId="664F143B" w14:textId="77777777" w:rsidR="00E45C7F" w:rsidRPr="00E45C7F" w:rsidRDefault="00E45C7F" w:rsidP="00E4491C">
            <w:pPr>
              <w:rPr>
                <w:b/>
                <w:bCs/>
              </w:rPr>
            </w:pPr>
            <w:r w:rsidRPr="00E45C7F">
              <w:rPr>
                <w:b/>
                <w:bCs/>
              </w:rPr>
              <w:t>-</w:t>
            </w:r>
            <w:r w:rsidRPr="00E45C7F">
              <w:rPr>
                <w:b/>
                <w:bCs/>
              </w:rPr>
              <w:t xml:space="preserve"> all cashiers, </w:t>
            </w:r>
          </w:p>
          <w:p w14:paraId="7AEFB41E" w14:textId="77777777" w:rsidR="00E45C7F" w:rsidRPr="00E45C7F" w:rsidRDefault="00E45C7F" w:rsidP="00E4491C">
            <w:pPr>
              <w:rPr>
                <w:b/>
                <w:bCs/>
                <w:lang w:val="en-US"/>
              </w:rPr>
            </w:pPr>
            <w:r w:rsidRPr="00E45C7F">
              <w:rPr>
                <w:b/>
                <w:bCs/>
              </w:rPr>
              <w:t xml:space="preserve">- all </w:t>
            </w:r>
            <w:r w:rsidRPr="00E45C7F">
              <w:rPr>
                <w:b/>
                <w:bCs/>
              </w:rPr>
              <w:t xml:space="preserve">analysts, </w:t>
            </w:r>
          </w:p>
          <w:p w14:paraId="3F9F8216" w14:textId="77777777" w:rsidR="00E45C7F" w:rsidRPr="00E45C7F" w:rsidRDefault="00E45C7F" w:rsidP="00E4491C">
            <w:pPr>
              <w:rPr>
                <w:b/>
                <w:bCs/>
                <w:lang w:val="en-US"/>
              </w:rPr>
            </w:pPr>
            <w:r w:rsidRPr="00E45C7F">
              <w:rPr>
                <w:b/>
                <w:bCs/>
              </w:rPr>
              <w:t xml:space="preserve">- all </w:t>
            </w:r>
            <w:r w:rsidRPr="00E45C7F">
              <w:rPr>
                <w:b/>
                <w:bCs/>
              </w:rPr>
              <w:t xml:space="preserve">support agents. </w:t>
            </w:r>
          </w:p>
          <w:p w14:paraId="5CF2D270" w14:textId="77777777" w:rsidR="00E45C7F" w:rsidRDefault="00E45C7F" w:rsidP="00E4491C">
            <w:pPr>
              <w:rPr>
                <w:lang w:val="en-US"/>
              </w:rPr>
            </w:pPr>
            <w:r w:rsidRPr="00E45C7F">
              <w:t>Instead of configuring each employee separately, the database administrator</w:t>
            </w:r>
            <w:r>
              <w:rPr>
                <w:lang w:val="en-US"/>
              </w:rPr>
              <w:t>:</w:t>
            </w:r>
          </w:p>
          <w:p w14:paraId="46197FB7" w14:textId="77777777" w:rsidR="00E45C7F" w:rsidRDefault="00E45C7F" w:rsidP="00E45C7F">
            <w:pPr>
              <w:pStyle w:val="ListParagraph"/>
              <w:numPr>
                <w:ilvl w:val="1"/>
                <w:numId w:val="2"/>
              </w:numPr>
              <w:ind w:left="469" w:hanging="284"/>
              <w:rPr>
                <w:lang w:val="en-US"/>
              </w:rPr>
            </w:pPr>
            <w:r w:rsidRPr="00E45C7F">
              <w:rPr>
                <w:b/>
                <w:bCs/>
              </w:rPr>
              <w:t>creates group roles</w:t>
            </w:r>
            <w:r w:rsidRPr="00E45C7F">
              <w:t xml:space="preserve"> such as cashier_role</w:t>
            </w:r>
            <w:r w:rsidRPr="00E45C7F">
              <w:rPr>
                <w:lang w:val="en-US"/>
              </w:rPr>
              <w:t xml:space="preserve"> / </w:t>
            </w:r>
            <w:r w:rsidRPr="00E45C7F">
              <w:t>analyst_role</w:t>
            </w:r>
            <w:r w:rsidRPr="00E45C7F">
              <w:rPr>
                <w:lang w:val="en-US"/>
              </w:rPr>
              <w:t xml:space="preserve"> / </w:t>
            </w:r>
            <w:proofErr w:type="spellStart"/>
            <w:r w:rsidRPr="00E45C7F">
              <w:rPr>
                <w:lang w:val="en-US"/>
              </w:rPr>
              <w:t>support_role</w:t>
            </w:r>
            <w:proofErr w:type="spellEnd"/>
            <w:r w:rsidRPr="00E45C7F">
              <w:t xml:space="preserve">, </w:t>
            </w:r>
          </w:p>
          <w:p w14:paraId="29B6CBDF" w14:textId="086179D7" w:rsidR="00E45C7F" w:rsidRPr="00E45C7F" w:rsidRDefault="00E45C7F" w:rsidP="00E45C7F">
            <w:pPr>
              <w:pStyle w:val="ListParagraph"/>
              <w:numPr>
                <w:ilvl w:val="1"/>
                <w:numId w:val="2"/>
              </w:numPr>
              <w:ind w:left="469" w:hanging="284"/>
              <w:rPr>
                <w:lang w:val="en-US"/>
              </w:rPr>
            </w:pPr>
            <w:r w:rsidRPr="00E45C7F">
              <w:rPr>
                <w:b/>
                <w:bCs/>
                <w:lang w:val="en-US"/>
              </w:rPr>
              <w:t xml:space="preserve">then </w:t>
            </w:r>
            <w:r w:rsidRPr="00E45C7F">
              <w:rPr>
                <w:b/>
                <w:bCs/>
              </w:rPr>
              <w:t>grants privileges</w:t>
            </w:r>
            <w:r w:rsidRPr="00E45C7F">
              <w:t xml:space="preserve"> to those roles, </w:t>
            </w:r>
          </w:p>
          <w:p w14:paraId="561E2C3A" w14:textId="4DD8D1A9" w:rsidR="00E45C7F" w:rsidRPr="00E45C7F" w:rsidRDefault="00E45C7F" w:rsidP="00E45C7F">
            <w:pPr>
              <w:pStyle w:val="ListParagraph"/>
              <w:numPr>
                <w:ilvl w:val="1"/>
                <w:numId w:val="2"/>
              </w:numPr>
              <w:ind w:left="469" w:hanging="284"/>
              <w:rPr>
                <w:b/>
                <w:bCs/>
                <w:lang w:val="en-US"/>
              </w:rPr>
            </w:pPr>
            <w:r w:rsidRPr="00E45C7F">
              <w:t xml:space="preserve">and </w:t>
            </w:r>
            <w:r w:rsidRPr="00E45C7F">
              <w:rPr>
                <w:b/>
                <w:bCs/>
              </w:rPr>
              <w:t xml:space="preserve">then adds users to them. </w:t>
            </w:r>
          </w:p>
          <w:p w14:paraId="5F7A2E9D" w14:textId="69D2C6B6" w:rsidR="00E45C7F" w:rsidRPr="00E45C7F" w:rsidRDefault="00E45C7F" w:rsidP="00E4491C">
            <w:pPr>
              <w:rPr>
                <w:lang w:val="en-US"/>
              </w:rPr>
            </w:pPr>
            <w:r w:rsidRPr="00E45C7F">
              <w:t>This makes permission management much easier, especially when employees join, leave, or change responsibilities.</w:t>
            </w:r>
          </w:p>
        </w:tc>
      </w:tr>
    </w:tbl>
    <w:p w14:paraId="04952C60" w14:textId="77777777" w:rsidR="00E4491C" w:rsidRPr="00E4491C" w:rsidRDefault="00E4491C" w:rsidP="00E4491C">
      <w:pPr>
        <w:rPr>
          <w:b/>
          <w:bCs/>
        </w:rPr>
      </w:pPr>
    </w:p>
    <w:p w14:paraId="09EE9F3F" w14:textId="77777777" w:rsidR="0043207F" w:rsidRDefault="0043207F"/>
    <w:sectPr w:rsidR="0043207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72BF8"/>
    <w:multiLevelType w:val="multilevel"/>
    <w:tmpl w:val="21C6F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5A35CB"/>
    <w:multiLevelType w:val="multilevel"/>
    <w:tmpl w:val="2610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112074">
    <w:abstractNumId w:val="0"/>
  </w:num>
  <w:num w:numId="2" w16cid:durableId="1215510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1C"/>
    <w:rsid w:val="0043207F"/>
    <w:rsid w:val="006D378B"/>
    <w:rsid w:val="006E26C8"/>
    <w:rsid w:val="00732EEA"/>
    <w:rsid w:val="00953D95"/>
    <w:rsid w:val="00D12966"/>
    <w:rsid w:val="00E4491C"/>
    <w:rsid w:val="00E4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A7091"/>
  <w15:chartTrackingRefBased/>
  <w15:docId w15:val="{86AEFE22-BF3F-482E-8FC1-D7F9386DC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9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9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9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9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9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9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9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9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9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9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91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449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Pohrebitska</dc:creator>
  <cp:keywords/>
  <dc:description/>
  <cp:lastModifiedBy>Julia Pohrebitska</cp:lastModifiedBy>
  <cp:revision>2</cp:revision>
  <dcterms:created xsi:type="dcterms:W3CDTF">2026-04-20T07:12:00Z</dcterms:created>
  <dcterms:modified xsi:type="dcterms:W3CDTF">2026-04-20T08:00:00Z</dcterms:modified>
</cp:coreProperties>
</file>