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367A9" w:rsidRPr="00E367A9" w:rsidRDefault="00E367A9" w:rsidP="00E36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🛠️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Clarity Debugging &amp; Optimization Guide</w: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🎯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Objective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Establish a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systematic debugging and optimization strategy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Clarity to ensure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efficient issue resolution, performance enhancements, and scalable AI execution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367A9" w:rsidRPr="00E367A9" w:rsidRDefault="006A439C" w:rsidP="00E367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439C">
        <w:rPr>
          <w:rFonts w:ascii="Times New Roman" w:eastAsia="Times New Roman" w:hAnsi="Times New Roman" w:cs="Times New Roman"/>
          <w:noProof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🔍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Debugging Strategy</w: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Backend (FastAPI)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Enable detailed logging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using </w:t>
      </w:r>
      <w:r w:rsidRPr="00E367A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loguru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API request tracing.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FastAPI’s built-in debugging tools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real-time request inspection.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Automate error reporting via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internal logging dashboards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(e.g., structured logs in database).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Unit test failures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must auto-generate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debug reports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 full tracebacks.</w: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Frontend (Next.js)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React Developer Tools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inspect state &amp; props.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Enable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Redux/Zustand state logging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easier bug tracking.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Implement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Hot Module Reloading (HMR)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faster UI debugging.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Run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Lighthouse audits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frontend performance insights.</w: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AI Model Execution (Ollama, Mistral, DeepSeek Coder)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Enable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debug mode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AI models to log inference errors.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Jupyter Notebooks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step-by-step model validation.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Benchmark AI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processing speed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 test datasets.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Store AI model logs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deeper issue tracking &amp; analysis.</w:t>
      </w:r>
    </w:p>
    <w:p w:rsidR="00E367A9" w:rsidRPr="00E367A9" w:rsidRDefault="006A439C" w:rsidP="00E367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439C">
        <w:rPr>
          <w:rFonts w:ascii="Times New Roman" w:eastAsia="Times New Roman" w:hAnsi="Times New Roman" w:cs="Times New Roman"/>
          <w:noProof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⚡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Performance Optimization</w: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API &amp; Database Optimization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Enable SQL query caching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r w:rsidRPr="00E367A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Redis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367A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PostgreSQL query optimization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Optimize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MongoDB queries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using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proper indexing strategies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lastRenderedPageBreak/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Limit API response payload size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improve request speed.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async processing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heavy API computations.</w: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AI Model Performance Tuning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Optimize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inference speed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by using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ONNX/TensorRT model conversion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Reduce model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memory footprint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quantization techniques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Batch process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multiple AI queries instead of running them sequentially.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Run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model load tests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detect and prevent bottlenecks.</w: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Frontend Speed &amp; UX Optimization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Lazy-load non-critical components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improve page load time.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Minify CSS/JS bundles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remove unused dependencies.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 image compression &amp; next-gen formats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r w:rsidRPr="00E367A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WebP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367A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AVIF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Improve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Time to First Paint (TTFP)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Largest Contentful Paint (LCP)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UI speed.</w:t>
      </w:r>
    </w:p>
    <w:p w:rsidR="00E367A9" w:rsidRPr="00E367A9" w:rsidRDefault="006A439C" w:rsidP="00E367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439C">
        <w:rPr>
          <w:rFonts w:ascii="Times New Roman" w:eastAsia="Times New Roman" w:hAnsi="Times New Roman" w:cs="Times New Roman"/>
          <w:noProof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🛡️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Preventative Measures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Automate dependency updates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prevent outdated package vulnerabilities.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Monitor server health metrics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r w:rsidRPr="00E367A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CPU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367A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memory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367A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I/O usage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 CI/CD pipelines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run automated tests before every deployment.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Conduct regular security audits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detect vulnerabilities early.</w:t>
      </w:r>
    </w:p>
    <w:p w:rsidR="00E367A9" w:rsidRPr="00E367A9" w:rsidRDefault="006A439C" w:rsidP="00E367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439C"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E367A9" w:rsidRPr="00E367A9" w:rsidRDefault="00E367A9" w:rsidP="00E367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E367A9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Execution Priorities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Set up centralized logging &amp; debugging tools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Optimize AI inference speed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&amp;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database queries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Ensure CI/CD runs all tests before deployment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Regularly analyze performance metrics &amp; optimize bottlenecks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367A9" w:rsidRPr="00E367A9" w:rsidRDefault="00E367A9" w:rsidP="00E36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E367A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</w:t>
      </w:r>
      <w:r w:rsidRPr="00E367A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Implement logging, profiling, and debugging automation. Let’s execute. </w:t>
      </w:r>
      <w:r w:rsidRPr="00E367A9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Pr="00E367A9" w:rsidRDefault="0075613A" w:rsidP="00E367A9"/>
    <w:sectPr w:rsidR="0075613A" w:rsidRPr="00E36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4EC"/>
    <w:rsid w:val="00054D6E"/>
    <w:rsid w:val="0023292C"/>
    <w:rsid w:val="003D63DA"/>
    <w:rsid w:val="006A439C"/>
    <w:rsid w:val="0075613A"/>
    <w:rsid w:val="00796986"/>
    <w:rsid w:val="00876EFA"/>
    <w:rsid w:val="008D235D"/>
    <w:rsid w:val="009E34EC"/>
    <w:rsid w:val="00A36912"/>
    <w:rsid w:val="00B10B06"/>
    <w:rsid w:val="00E367A9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C7D776-8439-1A41-B2BD-B057A8137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3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34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34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34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4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4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4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4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4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4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34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34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E34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4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4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4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4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4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4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4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4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4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4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4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4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4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4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4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4E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E34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9E34EC"/>
  </w:style>
  <w:style w:type="character" w:styleId="Strong">
    <w:name w:val="Strong"/>
    <w:basedOn w:val="DefaultParagraphFont"/>
    <w:uiPriority w:val="22"/>
    <w:qFormat/>
    <w:rsid w:val="009E34E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E34E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7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2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6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3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90824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162843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4693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281736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2821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09436384">
                              <w:marLeft w:val="270"/>
                              <w:marRight w:val="270"/>
                              <w:marTop w:val="0"/>
                              <w:marBottom w:val="0"/>
                              <w:divBdr>
                                <w:top w:val="single" w:sz="2" w:space="12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6872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637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44118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161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4779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2049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996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59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7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394</Words>
  <Characters>2251</Characters>
  <Application>Microsoft Office Word</Application>
  <DocSecurity>0</DocSecurity>
  <Lines>18</Lines>
  <Paragraphs>5</Paragraphs>
  <ScaleCrop>false</ScaleCrop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3</cp:revision>
  <dcterms:created xsi:type="dcterms:W3CDTF">2025-02-22T11:40:00Z</dcterms:created>
  <dcterms:modified xsi:type="dcterms:W3CDTF">2025-03-08T18:15:00Z</dcterms:modified>
</cp:coreProperties>
</file>