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6305C" w:rsidRPr="00B6305C" w:rsidRDefault="00B6305C" w:rsidP="00B6305C">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r w:rsidRPr="00B6305C">
        <w:rPr>
          <w:rFonts w:ascii="Apple Color Emoji" w:eastAsia="Times New Roman" w:hAnsi="Apple Color Emoji" w:cs="Apple Color Emoji"/>
          <w:b/>
          <w:bCs/>
          <w:color w:val="000000"/>
          <w:kern w:val="36"/>
          <w:sz w:val="48"/>
          <w:szCs w:val="48"/>
          <w14:ligatures w14:val="none"/>
        </w:rPr>
        <w:t>🔗</w:t>
      </w:r>
      <w:r w:rsidRPr="00B6305C">
        <w:rPr>
          <w:rFonts w:ascii="Times New Roman" w:eastAsia="Times New Roman" w:hAnsi="Times New Roman" w:cs="Times New Roman"/>
          <w:b/>
          <w:bCs/>
          <w:color w:val="000000"/>
          <w:kern w:val="36"/>
          <w:sz w:val="48"/>
          <w:szCs w:val="48"/>
          <w14:ligatures w14:val="none"/>
        </w:rPr>
        <w:t xml:space="preserve"> Clarity Backend API Flow</w:t>
      </w:r>
    </w:p>
    <w:p w:rsidR="00B6305C" w:rsidRPr="00B6305C" w:rsidRDefault="00B6305C" w:rsidP="00B6305C">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6305C">
        <w:rPr>
          <w:rFonts w:ascii="Times New Roman" w:eastAsia="Times New Roman" w:hAnsi="Times New Roman" w:cs="Times New Roman"/>
          <w:b/>
          <w:bCs/>
          <w:color w:val="000000"/>
          <w:kern w:val="0"/>
          <w:sz w:val="36"/>
          <w:szCs w:val="36"/>
          <w14:ligatures w14:val="none"/>
        </w:rPr>
        <w:t>Overview</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The Clarity Backend API serves as the intelligence processing engine for the platform, responsible for data ingestion, analysis, contradiction detection, and structured intelligence delivery. This document outlines the API architecture, endpoints, and workflows, ensuring seamless integration with the intelligence pipeline.</w:t>
      </w:r>
    </w:p>
    <w:p w:rsidR="00B6305C" w:rsidRPr="00B6305C" w:rsidRDefault="009B0B4D" w:rsidP="00B6305C">
      <w:pPr>
        <w:spacing w:after="0" w:line="240" w:lineRule="auto"/>
        <w:rPr>
          <w:rFonts w:ascii="Times New Roman" w:eastAsia="Times New Roman" w:hAnsi="Times New Roman" w:cs="Times New Roman"/>
          <w:kern w:val="0"/>
          <w14:ligatures w14:val="none"/>
        </w:rPr>
      </w:pPr>
      <w:r w:rsidRPr="009B0B4D">
        <w:rPr>
          <w:rFonts w:ascii="Times New Roman" w:eastAsia="Times New Roman" w:hAnsi="Times New Roman" w:cs="Times New Roman"/>
          <w:noProof/>
          <w:kern w:val="0"/>
        </w:rPr>
        <w:pict>
          <v:rect id="_x0000_i1028" alt="" style="width:468pt;height:.05pt;mso-width-percent:0;mso-height-percent:0;mso-width-percent:0;mso-height-percent:0" o:hralign="center" o:hrstd="t" o:hr="t" fillcolor="#a0a0a0" stroked="f"/>
        </w:pict>
      </w:r>
    </w:p>
    <w:p w:rsidR="00B6305C" w:rsidRPr="00B6305C" w:rsidRDefault="00B6305C" w:rsidP="00B6305C">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6305C">
        <w:rPr>
          <w:rFonts w:ascii="Apple Color Emoji" w:eastAsia="Times New Roman" w:hAnsi="Apple Color Emoji" w:cs="Apple Color Emoji"/>
          <w:b/>
          <w:bCs/>
          <w:color w:val="000000"/>
          <w:kern w:val="0"/>
          <w:sz w:val="36"/>
          <w:szCs w:val="36"/>
          <w14:ligatures w14:val="none"/>
        </w:rPr>
        <w:t>🏗</w:t>
      </w:r>
      <w:r w:rsidRPr="00B6305C">
        <w:rPr>
          <w:rFonts w:ascii="Times New Roman" w:eastAsia="Times New Roman" w:hAnsi="Times New Roman" w:cs="Times New Roman"/>
          <w:b/>
          <w:bCs/>
          <w:color w:val="000000"/>
          <w:kern w:val="0"/>
          <w:sz w:val="36"/>
          <w:szCs w:val="36"/>
          <w14:ligatures w14:val="none"/>
        </w:rPr>
        <w:t xml:space="preserve"> API Architecture</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The API follows a </w:t>
      </w:r>
      <w:r w:rsidRPr="00B6305C">
        <w:rPr>
          <w:rFonts w:ascii="Times New Roman" w:eastAsia="Times New Roman" w:hAnsi="Times New Roman" w:cs="Times New Roman"/>
          <w:b/>
          <w:bCs/>
          <w:color w:val="000000"/>
          <w:kern w:val="0"/>
          <w14:ligatures w14:val="none"/>
        </w:rPr>
        <w:t>modular, microservices-based</w:t>
      </w:r>
      <w:r w:rsidRPr="00B6305C">
        <w:rPr>
          <w:rFonts w:ascii="Times New Roman" w:eastAsia="Times New Roman" w:hAnsi="Times New Roman" w:cs="Times New Roman"/>
          <w:color w:val="000000"/>
          <w:kern w:val="0"/>
          <w14:ligatures w14:val="none"/>
        </w:rPr>
        <w:t> architecture with clearly defined endpoints for:</w:t>
      </w:r>
    </w:p>
    <w:p w:rsidR="00B6305C" w:rsidRPr="00B6305C" w:rsidRDefault="00B6305C" w:rsidP="00B6305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Data Ingestion &amp; Processing</w:t>
      </w:r>
    </w:p>
    <w:p w:rsidR="00B6305C" w:rsidRPr="00B6305C" w:rsidRDefault="00B6305C" w:rsidP="00B6305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AI-Powered Analysis &amp; Contradiction Detection</w:t>
      </w:r>
    </w:p>
    <w:p w:rsidR="00B6305C" w:rsidRPr="00B6305C" w:rsidRDefault="00B6305C" w:rsidP="00B6305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Intelligence Querying &amp; Access</w:t>
      </w:r>
    </w:p>
    <w:p w:rsidR="00B6305C" w:rsidRPr="00B6305C" w:rsidRDefault="00B6305C" w:rsidP="00B6305C">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Security &amp; Authentication</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The backend leverages </w:t>
      </w:r>
      <w:r w:rsidRPr="00B6305C">
        <w:rPr>
          <w:rFonts w:ascii="Times New Roman" w:eastAsia="Times New Roman" w:hAnsi="Times New Roman" w:cs="Times New Roman"/>
          <w:b/>
          <w:bCs/>
          <w:color w:val="000000"/>
          <w:kern w:val="0"/>
          <w14:ligatures w14:val="none"/>
        </w:rPr>
        <w:t>FastAPI</w:t>
      </w:r>
      <w:r w:rsidRPr="00B6305C">
        <w:rPr>
          <w:rFonts w:ascii="Times New Roman" w:eastAsia="Times New Roman" w:hAnsi="Times New Roman" w:cs="Times New Roman"/>
          <w:color w:val="000000"/>
          <w:kern w:val="0"/>
          <w14:ligatures w14:val="none"/>
        </w:rPr>
        <w:t>, </w:t>
      </w:r>
      <w:r w:rsidRPr="00B6305C">
        <w:rPr>
          <w:rFonts w:ascii="Times New Roman" w:eastAsia="Times New Roman" w:hAnsi="Times New Roman" w:cs="Times New Roman"/>
          <w:b/>
          <w:bCs/>
          <w:color w:val="000000"/>
          <w:kern w:val="0"/>
          <w14:ligatures w14:val="none"/>
        </w:rPr>
        <w:t>PostgreSQL</w:t>
      </w:r>
      <w:r w:rsidRPr="00B6305C">
        <w:rPr>
          <w:rFonts w:ascii="Times New Roman" w:eastAsia="Times New Roman" w:hAnsi="Times New Roman" w:cs="Times New Roman"/>
          <w:color w:val="000000"/>
          <w:kern w:val="0"/>
          <w14:ligatures w14:val="none"/>
        </w:rPr>
        <w:t>, and </w:t>
      </w:r>
      <w:r w:rsidRPr="00B6305C">
        <w:rPr>
          <w:rFonts w:ascii="Times New Roman" w:eastAsia="Times New Roman" w:hAnsi="Times New Roman" w:cs="Times New Roman"/>
          <w:b/>
          <w:bCs/>
          <w:color w:val="000000"/>
          <w:kern w:val="0"/>
          <w14:ligatures w14:val="none"/>
        </w:rPr>
        <w:t>AI models</w:t>
      </w:r>
      <w:r w:rsidRPr="00B6305C">
        <w:rPr>
          <w:rFonts w:ascii="Times New Roman" w:eastAsia="Times New Roman" w:hAnsi="Times New Roman" w:cs="Times New Roman"/>
          <w:color w:val="000000"/>
          <w:kern w:val="0"/>
          <w14:ligatures w14:val="none"/>
        </w:rPr>
        <w:t> running locally on </w:t>
      </w:r>
      <w:r w:rsidRPr="00B6305C">
        <w:rPr>
          <w:rFonts w:ascii="Times New Roman" w:eastAsia="Times New Roman" w:hAnsi="Times New Roman" w:cs="Times New Roman"/>
          <w:b/>
          <w:bCs/>
          <w:color w:val="000000"/>
          <w:kern w:val="0"/>
          <w14:ligatures w14:val="none"/>
        </w:rPr>
        <w:t>Ollama</w:t>
      </w:r>
      <w:r w:rsidRPr="00B6305C">
        <w:rPr>
          <w:rFonts w:ascii="Times New Roman" w:eastAsia="Times New Roman" w:hAnsi="Times New Roman" w:cs="Times New Roman"/>
          <w:color w:val="000000"/>
          <w:kern w:val="0"/>
          <w14:ligatures w14:val="none"/>
        </w:rPr>
        <w:t> for advanced processing.</w:t>
      </w:r>
    </w:p>
    <w:p w:rsidR="00B6305C" w:rsidRPr="00B6305C" w:rsidRDefault="009B0B4D" w:rsidP="00B6305C">
      <w:pPr>
        <w:spacing w:after="0" w:line="240" w:lineRule="auto"/>
        <w:rPr>
          <w:rFonts w:ascii="Times New Roman" w:eastAsia="Times New Roman" w:hAnsi="Times New Roman" w:cs="Times New Roman"/>
          <w:kern w:val="0"/>
          <w14:ligatures w14:val="none"/>
        </w:rPr>
      </w:pPr>
      <w:r w:rsidRPr="009B0B4D">
        <w:rPr>
          <w:rFonts w:ascii="Times New Roman" w:eastAsia="Times New Roman" w:hAnsi="Times New Roman" w:cs="Times New Roman"/>
          <w:noProof/>
          <w:kern w:val="0"/>
        </w:rPr>
        <w:pict>
          <v:rect id="_x0000_i1027" alt="" style="width:468pt;height:.05pt;mso-width-percent:0;mso-height-percent:0;mso-width-percent:0;mso-height-percent:0" o:hralign="center" o:hrstd="t" o:hr="t" fillcolor="#a0a0a0" stroked="f"/>
        </w:pict>
      </w:r>
    </w:p>
    <w:p w:rsidR="00B6305C" w:rsidRPr="00B6305C" w:rsidRDefault="00B6305C" w:rsidP="00B6305C">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6305C">
        <w:rPr>
          <w:rFonts w:ascii="Apple Color Emoji" w:eastAsia="Times New Roman" w:hAnsi="Apple Color Emoji" w:cs="Apple Color Emoji"/>
          <w:b/>
          <w:bCs/>
          <w:color w:val="000000"/>
          <w:kern w:val="0"/>
          <w:sz w:val="36"/>
          <w:szCs w:val="36"/>
          <w14:ligatures w14:val="none"/>
        </w:rPr>
        <w:t>🌐</w:t>
      </w:r>
      <w:r w:rsidRPr="00B6305C">
        <w:rPr>
          <w:rFonts w:ascii="Times New Roman" w:eastAsia="Times New Roman" w:hAnsi="Times New Roman" w:cs="Times New Roman"/>
          <w:b/>
          <w:bCs/>
          <w:color w:val="000000"/>
          <w:kern w:val="0"/>
          <w:sz w:val="36"/>
          <w:szCs w:val="36"/>
          <w14:ligatures w14:val="none"/>
        </w:rPr>
        <w:t xml:space="preserve"> Core API Endpoints</w:t>
      </w:r>
    </w:p>
    <w:p w:rsidR="00B6305C" w:rsidRPr="00B6305C" w:rsidRDefault="00B6305C" w:rsidP="00B6305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6305C">
        <w:rPr>
          <w:rFonts w:ascii="Times New Roman" w:eastAsia="Times New Roman" w:hAnsi="Times New Roman" w:cs="Times New Roman"/>
          <w:b/>
          <w:bCs/>
          <w:color w:val="000000"/>
          <w:kern w:val="0"/>
          <w:sz w:val="27"/>
          <w:szCs w:val="27"/>
          <w14:ligatures w14:val="none"/>
        </w:rPr>
        <w:t>1</w:t>
      </w:r>
      <w:r w:rsidRPr="00B6305C">
        <w:rPr>
          <w:rFonts w:ascii="Apple Color Emoji" w:eastAsia="Times New Roman" w:hAnsi="Apple Color Emoji" w:cs="Apple Color Emoji"/>
          <w:b/>
          <w:bCs/>
          <w:color w:val="000000"/>
          <w:kern w:val="0"/>
          <w:sz w:val="27"/>
          <w:szCs w:val="27"/>
          <w14:ligatures w14:val="none"/>
        </w:rPr>
        <w:t>️⃣</w:t>
      </w:r>
      <w:r w:rsidRPr="00B6305C">
        <w:rPr>
          <w:rFonts w:ascii="Times New Roman" w:eastAsia="Times New Roman" w:hAnsi="Times New Roman" w:cs="Times New Roman"/>
          <w:b/>
          <w:bCs/>
          <w:color w:val="000000"/>
          <w:kern w:val="0"/>
          <w:sz w:val="27"/>
          <w:szCs w:val="27"/>
          <w14:ligatures w14:val="none"/>
        </w:rPr>
        <w:t> Data Ingestion &amp; Processing</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Handles real-time data ingestion from multiple structured and unstructured sources.</w:t>
      </w:r>
    </w:p>
    <w:p w:rsidR="00B6305C" w:rsidRPr="00B6305C" w:rsidRDefault="00B6305C" w:rsidP="00B6305C">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POST /api/v1/data/ingest</w:t>
      </w:r>
      <w:r w:rsidRPr="00B6305C">
        <w:rPr>
          <w:rFonts w:ascii="Times New Roman" w:eastAsia="Times New Roman" w:hAnsi="Times New Roman" w:cs="Times New Roman"/>
          <w:color w:val="000000"/>
          <w:kern w:val="0"/>
          <w14:ligatures w14:val="none"/>
        </w:rPr>
        <w:t> → Accepts raw articles, documents, and reports for processing.</w:t>
      </w:r>
    </w:p>
    <w:p w:rsidR="00B6305C" w:rsidRPr="00B6305C" w:rsidRDefault="00B6305C" w:rsidP="00B6305C">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POST /api/v1/data/batch_ingest</w:t>
      </w:r>
      <w:r w:rsidRPr="00B6305C">
        <w:rPr>
          <w:rFonts w:ascii="Times New Roman" w:eastAsia="Times New Roman" w:hAnsi="Times New Roman" w:cs="Times New Roman"/>
          <w:color w:val="000000"/>
          <w:kern w:val="0"/>
          <w14:ligatures w14:val="none"/>
        </w:rPr>
        <w:t> → Bulk ingestion for larger datasets.</w:t>
      </w:r>
    </w:p>
    <w:p w:rsidR="00B6305C" w:rsidRPr="00B6305C" w:rsidRDefault="00B6305C" w:rsidP="00B6305C">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GET /api/v1/data/status</w:t>
      </w:r>
      <w:r w:rsidRPr="00B6305C">
        <w:rPr>
          <w:rFonts w:ascii="Times New Roman" w:eastAsia="Times New Roman" w:hAnsi="Times New Roman" w:cs="Times New Roman"/>
          <w:color w:val="000000"/>
          <w:kern w:val="0"/>
          <w14:ligatures w14:val="none"/>
        </w:rPr>
        <w:t> → Retrieves ingestion job status.</w:t>
      </w:r>
    </w:p>
    <w:p w:rsidR="00B6305C" w:rsidRPr="00B6305C" w:rsidRDefault="00B6305C" w:rsidP="00B6305C">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DELETE /api/v1/data/remove/{id}</w:t>
      </w:r>
      <w:r w:rsidRPr="00B6305C">
        <w:rPr>
          <w:rFonts w:ascii="Times New Roman" w:eastAsia="Times New Roman" w:hAnsi="Times New Roman" w:cs="Times New Roman"/>
          <w:color w:val="000000"/>
          <w:kern w:val="0"/>
          <w14:ligatures w14:val="none"/>
        </w:rPr>
        <w:t> → Deletes specific data entries.</w:t>
      </w:r>
    </w:p>
    <w:p w:rsidR="00B6305C" w:rsidRPr="00B6305C" w:rsidRDefault="00B6305C" w:rsidP="00B6305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6305C">
        <w:rPr>
          <w:rFonts w:ascii="Times New Roman" w:eastAsia="Times New Roman" w:hAnsi="Times New Roman" w:cs="Times New Roman"/>
          <w:b/>
          <w:bCs/>
          <w:color w:val="000000"/>
          <w:kern w:val="0"/>
          <w:sz w:val="27"/>
          <w:szCs w:val="27"/>
          <w14:ligatures w14:val="none"/>
        </w:rPr>
        <w:t>2</w:t>
      </w:r>
      <w:r w:rsidRPr="00B6305C">
        <w:rPr>
          <w:rFonts w:ascii="Apple Color Emoji" w:eastAsia="Times New Roman" w:hAnsi="Apple Color Emoji" w:cs="Apple Color Emoji"/>
          <w:b/>
          <w:bCs/>
          <w:color w:val="000000"/>
          <w:kern w:val="0"/>
          <w:sz w:val="27"/>
          <w:szCs w:val="27"/>
          <w14:ligatures w14:val="none"/>
        </w:rPr>
        <w:t>️⃣</w:t>
      </w:r>
      <w:r w:rsidRPr="00B6305C">
        <w:rPr>
          <w:rFonts w:ascii="Times New Roman" w:eastAsia="Times New Roman" w:hAnsi="Times New Roman" w:cs="Times New Roman"/>
          <w:b/>
          <w:bCs/>
          <w:color w:val="000000"/>
          <w:kern w:val="0"/>
          <w:sz w:val="27"/>
          <w:szCs w:val="27"/>
          <w14:ligatures w14:val="none"/>
        </w:rPr>
        <w:t> AI-Powered Analysis &amp; Contradiction Detection</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Processes data to extract intelligence, detect contradictions, and identify relationships.</w:t>
      </w:r>
    </w:p>
    <w:p w:rsidR="00B6305C" w:rsidRPr="00B6305C" w:rsidRDefault="00B6305C" w:rsidP="00B6305C">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lastRenderedPageBreak/>
        <w:t>POST /api/v1/analysis/run</w:t>
      </w:r>
      <w:r w:rsidRPr="00B6305C">
        <w:rPr>
          <w:rFonts w:ascii="Times New Roman" w:eastAsia="Times New Roman" w:hAnsi="Times New Roman" w:cs="Times New Roman"/>
          <w:color w:val="000000"/>
          <w:kern w:val="0"/>
          <w14:ligatures w14:val="none"/>
        </w:rPr>
        <w:t> → Initiates AI-based analysis.</w:t>
      </w:r>
    </w:p>
    <w:p w:rsidR="00B6305C" w:rsidRPr="00B6305C" w:rsidRDefault="00B6305C" w:rsidP="00B6305C">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GET /api/v1/analysis/result/{id}</w:t>
      </w:r>
      <w:r w:rsidRPr="00B6305C">
        <w:rPr>
          <w:rFonts w:ascii="Times New Roman" w:eastAsia="Times New Roman" w:hAnsi="Times New Roman" w:cs="Times New Roman"/>
          <w:color w:val="000000"/>
          <w:kern w:val="0"/>
          <w14:ligatures w14:val="none"/>
        </w:rPr>
        <w:t> → Fetches AI-processed intelligence results.</w:t>
      </w:r>
    </w:p>
    <w:p w:rsidR="00B6305C" w:rsidRPr="00B6305C" w:rsidRDefault="00B6305C" w:rsidP="00B6305C">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POST /api/v1/analysis/contradictions</w:t>
      </w:r>
      <w:r w:rsidRPr="00B6305C">
        <w:rPr>
          <w:rFonts w:ascii="Times New Roman" w:eastAsia="Times New Roman" w:hAnsi="Times New Roman" w:cs="Times New Roman"/>
          <w:color w:val="000000"/>
          <w:kern w:val="0"/>
          <w14:ligatures w14:val="none"/>
        </w:rPr>
        <w:t> → Detects factual inconsistencies across datasets.</w:t>
      </w:r>
    </w:p>
    <w:p w:rsidR="00B6305C" w:rsidRPr="00B6305C" w:rsidRDefault="00B6305C" w:rsidP="00B6305C">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GET /api/v1/analysis/entities</w:t>
      </w:r>
      <w:r w:rsidRPr="00B6305C">
        <w:rPr>
          <w:rFonts w:ascii="Times New Roman" w:eastAsia="Times New Roman" w:hAnsi="Times New Roman" w:cs="Times New Roman"/>
          <w:color w:val="000000"/>
          <w:kern w:val="0"/>
          <w14:ligatures w14:val="none"/>
        </w:rPr>
        <w:t> → Extracts key entities from data.</w:t>
      </w:r>
    </w:p>
    <w:p w:rsidR="00B6305C" w:rsidRPr="00B6305C" w:rsidRDefault="00B6305C" w:rsidP="00B6305C">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POST /api/v1/analysis/contextual_links</w:t>
      </w:r>
      <w:r w:rsidRPr="00B6305C">
        <w:rPr>
          <w:rFonts w:ascii="Times New Roman" w:eastAsia="Times New Roman" w:hAnsi="Times New Roman" w:cs="Times New Roman"/>
          <w:color w:val="000000"/>
          <w:kern w:val="0"/>
          <w14:ligatures w14:val="none"/>
        </w:rPr>
        <w:t> → Identifies contextual relationships between data points.</w:t>
      </w:r>
    </w:p>
    <w:p w:rsidR="00B6305C" w:rsidRPr="00B6305C" w:rsidRDefault="00B6305C" w:rsidP="00B6305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6305C">
        <w:rPr>
          <w:rFonts w:ascii="Times New Roman" w:eastAsia="Times New Roman" w:hAnsi="Times New Roman" w:cs="Times New Roman"/>
          <w:b/>
          <w:bCs/>
          <w:color w:val="000000"/>
          <w:kern w:val="0"/>
          <w:sz w:val="27"/>
          <w:szCs w:val="27"/>
          <w14:ligatures w14:val="none"/>
        </w:rPr>
        <w:t>3</w:t>
      </w:r>
      <w:r w:rsidRPr="00B6305C">
        <w:rPr>
          <w:rFonts w:ascii="Apple Color Emoji" w:eastAsia="Times New Roman" w:hAnsi="Apple Color Emoji" w:cs="Apple Color Emoji"/>
          <w:b/>
          <w:bCs/>
          <w:color w:val="000000"/>
          <w:kern w:val="0"/>
          <w:sz w:val="27"/>
          <w:szCs w:val="27"/>
          <w14:ligatures w14:val="none"/>
        </w:rPr>
        <w:t>️⃣</w:t>
      </w:r>
      <w:r w:rsidRPr="00B6305C">
        <w:rPr>
          <w:rFonts w:ascii="Times New Roman" w:eastAsia="Times New Roman" w:hAnsi="Times New Roman" w:cs="Times New Roman"/>
          <w:b/>
          <w:bCs/>
          <w:color w:val="000000"/>
          <w:kern w:val="0"/>
          <w:sz w:val="27"/>
          <w:szCs w:val="27"/>
          <w14:ligatures w14:val="none"/>
        </w:rPr>
        <w:t> Intelligence Querying &amp; Access</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Allows structured retrieval of insights, processed intelligence, and AI-driven summaries.</w:t>
      </w:r>
    </w:p>
    <w:p w:rsidR="00B6305C" w:rsidRPr="00B6305C" w:rsidRDefault="00B6305C" w:rsidP="00B6305C">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GET /api/v1/intelligence/query</w:t>
      </w:r>
      <w:r w:rsidRPr="00B6305C">
        <w:rPr>
          <w:rFonts w:ascii="Times New Roman" w:eastAsia="Times New Roman" w:hAnsi="Times New Roman" w:cs="Times New Roman"/>
          <w:color w:val="000000"/>
          <w:kern w:val="0"/>
          <w14:ligatures w14:val="none"/>
        </w:rPr>
        <w:t> → Fetches relevant intelligence insights based on user queries.</w:t>
      </w:r>
    </w:p>
    <w:p w:rsidR="00B6305C" w:rsidRPr="00B6305C" w:rsidRDefault="00B6305C" w:rsidP="00B6305C">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GET /api/v1/intelligence/reports/{id}</w:t>
      </w:r>
      <w:r w:rsidRPr="00B6305C">
        <w:rPr>
          <w:rFonts w:ascii="Times New Roman" w:eastAsia="Times New Roman" w:hAnsi="Times New Roman" w:cs="Times New Roman"/>
          <w:color w:val="000000"/>
          <w:kern w:val="0"/>
          <w14:ligatures w14:val="none"/>
        </w:rPr>
        <w:t> → Retrieves structured intelligence reports.</w:t>
      </w:r>
    </w:p>
    <w:p w:rsidR="00B6305C" w:rsidRPr="00B6305C" w:rsidRDefault="00B6305C" w:rsidP="00B6305C">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POST /api/v1/intelligence/summary</w:t>
      </w:r>
      <w:r w:rsidRPr="00B6305C">
        <w:rPr>
          <w:rFonts w:ascii="Times New Roman" w:eastAsia="Times New Roman" w:hAnsi="Times New Roman" w:cs="Times New Roman"/>
          <w:color w:val="000000"/>
          <w:kern w:val="0"/>
          <w14:ligatures w14:val="none"/>
        </w:rPr>
        <w:t> → Generates AI-powered executive summaries.</w:t>
      </w:r>
    </w:p>
    <w:p w:rsidR="00B6305C" w:rsidRPr="00B6305C" w:rsidRDefault="00B6305C" w:rsidP="00B6305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6305C">
        <w:rPr>
          <w:rFonts w:ascii="Times New Roman" w:eastAsia="Times New Roman" w:hAnsi="Times New Roman" w:cs="Times New Roman"/>
          <w:b/>
          <w:bCs/>
          <w:color w:val="000000"/>
          <w:kern w:val="0"/>
          <w:sz w:val="27"/>
          <w:szCs w:val="27"/>
          <w14:ligatures w14:val="none"/>
        </w:rPr>
        <w:t>4</w:t>
      </w:r>
      <w:r w:rsidRPr="00B6305C">
        <w:rPr>
          <w:rFonts w:ascii="Apple Color Emoji" w:eastAsia="Times New Roman" w:hAnsi="Apple Color Emoji" w:cs="Apple Color Emoji"/>
          <w:b/>
          <w:bCs/>
          <w:color w:val="000000"/>
          <w:kern w:val="0"/>
          <w:sz w:val="27"/>
          <w:szCs w:val="27"/>
          <w14:ligatures w14:val="none"/>
        </w:rPr>
        <w:t>️⃣</w:t>
      </w:r>
      <w:r w:rsidRPr="00B6305C">
        <w:rPr>
          <w:rFonts w:ascii="Times New Roman" w:eastAsia="Times New Roman" w:hAnsi="Times New Roman" w:cs="Times New Roman"/>
          <w:b/>
          <w:bCs/>
          <w:color w:val="000000"/>
          <w:kern w:val="0"/>
          <w:sz w:val="27"/>
          <w:szCs w:val="27"/>
          <w14:ligatures w14:val="none"/>
        </w:rPr>
        <w:t> Security &amp; Authentication</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Manages access controls, API authentication, and data security layers.</w:t>
      </w:r>
    </w:p>
    <w:p w:rsidR="00B6305C" w:rsidRPr="00B6305C" w:rsidRDefault="00B6305C" w:rsidP="00B6305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POST /api/v1/auth/login</w:t>
      </w:r>
      <w:r w:rsidRPr="00B6305C">
        <w:rPr>
          <w:rFonts w:ascii="Times New Roman" w:eastAsia="Times New Roman" w:hAnsi="Times New Roman" w:cs="Times New Roman"/>
          <w:color w:val="000000"/>
          <w:kern w:val="0"/>
          <w14:ligatures w14:val="none"/>
        </w:rPr>
        <w:t> → Authenticates API requests.</w:t>
      </w:r>
    </w:p>
    <w:p w:rsidR="00B6305C" w:rsidRPr="00B6305C" w:rsidRDefault="00B6305C" w:rsidP="00B6305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POST /api/v1/auth/validate</w:t>
      </w:r>
      <w:r w:rsidRPr="00B6305C">
        <w:rPr>
          <w:rFonts w:ascii="Times New Roman" w:eastAsia="Times New Roman" w:hAnsi="Times New Roman" w:cs="Times New Roman"/>
          <w:color w:val="000000"/>
          <w:kern w:val="0"/>
          <w14:ligatures w14:val="none"/>
        </w:rPr>
        <w:t> → Validates API access tokens.</w:t>
      </w:r>
    </w:p>
    <w:p w:rsidR="00B6305C" w:rsidRPr="00B6305C" w:rsidRDefault="00B6305C" w:rsidP="00B6305C">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GET /api/v1/auth/access</w:t>
      </w:r>
      <w:r w:rsidRPr="00B6305C">
        <w:rPr>
          <w:rFonts w:ascii="Times New Roman" w:eastAsia="Times New Roman" w:hAnsi="Times New Roman" w:cs="Times New Roman"/>
          <w:color w:val="000000"/>
          <w:kern w:val="0"/>
          <w14:ligatures w14:val="none"/>
        </w:rPr>
        <w:t> → Manages user-level access permissions.</w:t>
      </w:r>
    </w:p>
    <w:p w:rsidR="00B6305C" w:rsidRPr="00B6305C" w:rsidRDefault="009B0B4D" w:rsidP="00B6305C">
      <w:pPr>
        <w:spacing w:after="0" w:line="240" w:lineRule="auto"/>
        <w:rPr>
          <w:rFonts w:ascii="Times New Roman" w:eastAsia="Times New Roman" w:hAnsi="Times New Roman" w:cs="Times New Roman"/>
          <w:kern w:val="0"/>
          <w14:ligatures w14:val="none"/>
        </w:rPr>
      </w:pPr>
      <w:r w:rsidRPr="009B0B4D">
        <w:rPr>
          <w:rFonts w:ascii="Times New Roman" w:eastAsia="Times New Roman" w:hAnsi="Times New Roman" w:cs="Times New Roman"/>
          <w:noProof/>
          <w:kern w:val="0"/>
        </w:rPr>
        <w:pict>
          <v:rect id="_x0000_i1026" alt="" style="width:468pt;height:.05pt;mso-width-percent:0;mso-height-percent:0;mso-width-percent:0;mso-height-percent:0" o:hralign="center" o:hrstd="t" o:hr="t" fillcolor="#a0a0a0" stroked="f"/>
        </w:pict>
      </w:r>
    </w:p>
    <w:p w:rsidR="00B6305C" w:rsidRPr="00B6305C" w:rsidRDefault="00B6305C" w:rsidP="00B6305C">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6305C">
        <w:rPr>
          <w:rFonts w:ascii="Apple Color Emoji" w:eastAsia="Times New Roman" w:hAnsi="Apple Color Emoji" w:cs="Apple Color Emoji"/>
          <w:b/>
          <w:bCs/>
          <w:color w:val="000000"/>
          <w:kern w:val="0"/>
          <w:sz w:val="36"/>
          <w:szCs w:val="36"/>
          <w14:ligatures w14:val="none"/>
        </w:rPr>
        <w:t>🛠</w:t>
      </w:r>
      <w:r w:rsidRPr="00B6305C">
        <w:rPr>
          <w:rFonts w:ascii="Times New Roman" w:eastAsia="Times New Roman" w:hAnsi="Times New Roman" w:cs="Times New Roman"/>
          <w:b/>
          <w:bCs/>
          <w:color w:val="000000"/>
          <w:kern w:val="0"/>
          <w:sz w:val="36"/>
          <w:szCs w:val="36"/>
          <w14:ligatures w14:val="none"/>
        </w:rPr>
        <w:t xml:space="preserve"> AI-Powered Contradiction Detection (Merged)</w:t>
      </w:r>
    </w:p>
    <w:p w:rsidR="00B6305C" w:rsidRPr="00B6305C" w:rsidRDefault="00B6305C" w:rsidP="00B6305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6305C">
        <w:rPr>
          <w:rFonts w:ascii="Apple Color Emoji" w:eastAsia="Times New Roman" w:hAnsi="Apple Color Emoji" w:cs="Apple Color Emoji"/>
          <w:b/>
          <w:bCs/>
          <w:color w:val="000000"/>
          <w:kern w:val="0"/>
          <w:sz w:val="27"/>
          <w:szCs w:val="27"/>
          <w14:ligatures w14:val="none"/>
        </w:rPr>
        <w:t>📌</w:t>
      </w:r>
      <w:r w:rsidRPr="00B6305C">
        <w:rPr>
          <w:rFonts w:ascii="Times New Roman" w:eastAsia="Times New Roman" w:hAnsi="Times New Roman" w:cs="Times New Roman"/>
          <w:b/>
          <w:bCs/>
          <w:color w:val="000000"/>
          <w:kern w:val="0"/>
          <w:sz w:val="27"/>
          <w:szCs w:val="27"/>
          <w14:ligatures w14:val="none"/>
        </w:rPr>
        <w:t xml:space="preserve"> Overview</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The </w:t>
      </w:r>
      <w:r w:rsidRPr="00B6305C">
        <w:rPr>
          <w:rFonts w:ascii="Times New Roman" w:eastAsia="Times New Roman" w:hAnsi="Times New Roman" w:cs="Times New Roman"/>
          <w:b/>
          <w:bCs/>
          <w:color w:val="000000"/>
          <w:kern w:val="0"/>
          <w14:ligatures w14:val="none"/>
        </w:rPr>
        <w:t>Contradiction Detection System</w:t>
      </w:r>
      <w:r w:rsidRPr="00B6305C">
        <w:rPr>
          <w:rFonts w:ascii="Times New Roman" w:eastAsia="Times New Roman" w:hAnsi="Times New Roman" w:cs="Times New Roman"/>
          <w:color w:val="000000"/>
          <w:kern w:val="0"/>
          <w14:ligatures w14:val="none"/>
        </w:rPr>
        <w:t> leverages AI models to analyze </w:t>
      </w:r>
      <w:r w:rsidRPr="00B6305C">
        <w:rPr>
          <w:rFonts w:ascii="Times New Roman" w:eastAsia="Times New Roman" w:hAnsi="Times New Roman" w:cs="Times New Roman"/>
          <w:b/>
          <w:bCs/>
          <w:color w:val="000000"/>
          <w:kern w:val="0"/>
          <w14:ligatures w14:val="none"/>
        </w:rPr>
        <w:t>news, reports, and structured intelligence data</w:t>
      </w:r>
      <w:r w:rsidRPr="00B6305C">
        <w:rPr>
          <w:rFonts w:ascii="Times New Roman" w:eastAsia="Times New Roman" w:hAnsi="Times New Roman" w:cs="Times New Roman"/>
          <w:color w:val="000000"/>
          <w:kern w:val="0"/>
          <w14:ligatures w14:val="none"/>
        </w:rPr>
        <w:t>to highlight conflicting narratives.</w:t>
      </w:r>
    </w:p>
    <w:p w:rsidR="00B6305C" w:rsidRPr="00B6305C" w:rsidRDefault="00B6305C" w:rsidP="00B6305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6305C">
        <w:rPr>
          <w:rFonts w:ascii="Apple Color Emoji" w:eastAsia="Times New Roman" w:hAnsi="Apple Color Emoji" w:cs="Apple Color Emoji"/>
          <w:b/>
          <w:bCs/>
          <w:color w:val="000000"/>
          <w:kern w:val="0"/>
          <w:sz w:val="27"/>
          <w:szCs w:val="27"/>
          <w14:ligatures w14:val="none"/>
        </w:rPr>
        <w:t>🔎</w:t>
      </w:r>
      <w:r w:rsidRPr="00B6305C">
        <w:rPr>
          <w:rFonts w:ascii="Times New Roman" w:eastAsia="Times New Roman" w:hAnsi="Times New Roman" w:cs="Times New Roman"/>
          <w:b/>
          <w:bCs/>
          <w:color w:val="000000"/>
          <w:kern w:val="0"/>
          <w:sz w:val="27"/>
          <w:szCs w:val="27"/>
          <w14:ligatures w14:val="none"/>
        </w:rPr>
        <w:t xml:space="preserve"> How It Works</w:t>
      </w:r>
    </w:p>
    <w:p w:rsidR="00B6305C" w:rsidRPr="00B6305C" w:rsidRDefault="00B6305C" w:rsidP="00B6305C">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Data Parsing</w:t>
      </w:r>
      <w:r w:rsidRPr="00B6305C">
        <w:rPr>
          <w:rFonts w:ascii="Times New Roman" w:eastAsia="Times New Roman" w:hAnsi="Times New Roman" w:cs="Times New Roman"/>
          <w:color w:val="000000"/>
          <w:kern w:val="0"/>
          <w14:ligatures w14:val="none"/>
        </w:rPr>
        <w:t>: Text data is extracted from sources.</w:t>
      </w:r>
    </w:p>
    <w:p w:rsidR="00B6305C" w:rsidRPr="00B6305C" w:rsidRDefault="00B6305C" w:rsidP="00B6305C">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Entity Recognition</w:t>
      </w:r>
      <w:r w:rsidRPr="00B6305C">
        <w:rPr>
          <w:rFonts w:ascii="Times New Roman" w:eastAsia="Times New Roman" w:hAnsi="Times New Roman" w:cs="Times New Roman"/>
          <w:color w:val="000000"/>
          <w:kern w:val="0"/>
          <w14:ligatures w14:val="none"/>
        </w:rPr>
        <w:t>: Key entities (e.g., people, organizations, policies) are identified.</w:t>
      </w:r>
    </w:p>
    <w:p w:rsidR="00B6305C" w:rsidRPr="00B6305C" w:rsidRDefault="00B6305C" w:rsidP="00B6305C">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Contextual Analysis</w:t>
      </w:r>
      <w:r w:rsidRPr="00B6305C">
        <w:rPr>
          <w:rFonts w:ascii="Times New Roman" w:eastAsia="Times New Roman" w:hAnsi="Times New Roman" w:cs="Times New Roman"/>
          <w:color w:val="000000"/>
          <w:kern w:val="0"/>
          <w14:ligatures w14:val="none"/>
        </w:rPr>
        <w:t>: AI compares statements across different sources.</w:t>
      </w:r>
    </w:p>
    <w:p w:rsidR="00B6305C" w:rsidRPr="00B6305C" w:rsidRDefault="00B6305C" w:rsidP="00B6305C">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Contradiction Identification</w:t>
      </w:r>
      <w:r w:rsidRPr="00B6305C">
        <w:rPr>
          <w:rFonts w:ascii="Times New Roman" w:eastAsia="Times New Roman" w:hAnsi="Times New Roman" w:cs="Times New Roman"/>
          <w:color w:val="000000"/>
          <w:kern w:val="0"/>
          <w14:ligatures w14:val="none"/>
        </w:rPr>
        <w:t>: Conflicting claims are flagged.</w:t>
      </w:r>
    </w:p>
    <w:p w:rsidR="00B6305C" w:rsidRPr="00B6305C" w:rsidRDefault="00B6305C" w:rsidP="00B6305C">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b/>
          <w:bCs/>
          <w:color w:val="000000"/>
          <w:kern w:val="0"/>
          <w14:ligatures w14:val="none"/>
        </w:rPr>
        <w:t>Score Assignment</w:t>
      </w:r>
      <w:r w:rsidRPr="00B6305C">
        <w:rPr>
          <w:rFonts w:ascii="Times New Roman" w:eastAsia="Times New Roman" w:hAnsi="Times New Roman" w:cs="Times New Roman"/>
          <w:color w:val="000000"/>
          <w:kern w:val="0"/>
          <w14:ligatures w14:val="none"/>
        </w:rPr>
        <w:t>: Each contradiction is ranked based on confidence level.</w:t>
      </w:r>
    </w:p>
    <w:p w:rsidR="00B6305C" w:rsidRPr="00B6305C" w:rsidRDefault="00B6305C" w:rsidP="00B6305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B6305C">
        <w:rPr>
          <w:rFonts w:ascii="Apple Color Emoji" w:eastAsia="Times New Roman" w:hAnsi="Apple Color Emoji" w:cs="Apple Color Emoji"/>
          <w:b/>
          <w:bCs/>
          <w:color w:val="000000"/>
          <w:kern w:val="0"/>
          <w:sz w:val="27"/>
          <w:szCs w:val="27"/>
          <w14:ligatures w14:val="none"/>
        </w:rPr>
        <w:t>🚀</w:t>
      </w:r>
      <w:r w:rsidRPr="00B6305C">
        <w:rPr>
          <w:rFonts w:ascii="Times New Roman" w:eastAsia="Times New Roman" w:hAnsi="Times New Roman" w:cs="Times New Roman"/>
          <w:b/>
          <w:bCs/>
          <w:color w:val="000000"/>
          <w:kern w:val="0"/>
          <w:sz w:val="27"/>
          <w:szCs w:val="27"/>
          <w14:ligatures w14:val="none"/>
        </w:rPr>
        <w:t xml:space="preserve"> API Integration</w:t>
      </w:r>
    </w:p>
    <w:p w:rsidR="00B6305C" w:rsidRPr="00B6305C" w:rsidRDefault="00B6305C" w:rsidP="00B6305C">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lastRenderedPageBreak/>
        <w:t>POST /api/v1/analysis/contradictions</w:t>
      </w:r>
      <w:r w:rsidRPr="00B6305C">
        <w:rPr>
          <w:rFonts w:ascii="Times New Roman" w:eastAsia="Times New Roman" w:hAnsi="Times New Roman" w:cs="Times New Roman"/>
          <w:color w:val="000000"/>
          <w:kern w:val="0"/>
          <w14:ligatures w14:val="none"/>
        </w:rPr>
        <w:t> → Detects factual inconsistencies.</w:t>
      </w:r>
    </w:p>
    <w:p w:rsidR="00B6305C" w:rsidRPr="00B6305C" w:rsidRDefault="00B6305C" w:rsidP="00B6305C">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Courier New" w:eastAsia="Times New Roman" w:hAnsi="Courier New" w:cs="Courier New"/>
          <w:b/>
          <w:bCs/>
          <w:color w:val="000000"/>
          <w:kern w:val="0"/>
          <w:sz w:val="20"/>
          <w:szCs w:val="20"/>
          <w14:ligatures w14:val="none"/>
        </w:rPr>
        <w:t>GET /api/v1/analysis/contradictions/{id}</w:t>
      </w:r>
      <w:r w:rsidRPr="00B6305C">
        <w:rPr>
          <w:rFonts w:ascii="Times New Roman" w:eastAsia="Times New Roman" w:hAnsi="Times New Roman" w:cs="Times New Roman"/>
          <w:color w:val="000000"/>
          <w:kern w:val="0"/>
          <w14:ligatures w14:val="none"/>
        </w:rPr>
        <w:t> → Retrieves detected contradictions.</w:t>
      </w:r>
    </w:p>
    <w:p w:rsidR="00B6305C" w:rsidRPr="00B6305C" w:rsidRDefault="009B0B4D" w:rsidP="00B6305C">
      <w:pPr>
        <w:spacing w:after="0" w:line="240" w:lineRule="auto"/>
        <w:rPr>
          <w:rFonts w:ascii="Times New Roman" w:eastAsia="Times New Roman" w:hAnsi="Times New Roman" w:cs="Times New Roman"/>
          <w:kern w:val="0"/>
          <w14:ligatures w14:val="none"/>
        </w:rPr>
      </w:pPr>
      <w:r w:rsidRPr="009B0B4D">
        <w:rPr>
          <w:rFonts w:ascii="Times New Roman" w:eastAsia="Times New Roman" w:hAnsi="Times New Roman" w:cs="Times New Roman"/>
          <w:noProof/>
          <w:kern w:val="0"/>
        </w:rPr>
        <w:pict>
          <v:rect id="_x0000_i1025" alt="" style="width:468pt;height:.05pt;mso-width-percent:0;mso-height-percent:0;mso-width-percent:0;mso-height-percent:0" o:hralign="center" o:hrstd="t" o:hr="t" fillcolor="#a0a0a0" stroked="f"/>
        </w:pict>
      </w:r>
    </w:p>
    <w:p w:rsidR="00B6305C" w:rsidRPr="00B6305C" w:rsidRDefault="00B6305C" w:rsidP="00B6305C">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B6305C">
        <w:rPr>
          <w:rFonts w:ascii="Apple Color Emoji" w:eastAsia="Times New Roman" w:hAnsi="Apple Color Emoji" w:cs="Apple Color Emoji"/>
          <w:b/>
          <w:bCs/>
          <w:color w:val="000000"/>
          <w:kern w:val="0"/>
          <w:sz w:val="36"/>
          <w:szCs w:val="36"/>
          <w14:ligatures w14:val="none"/>
        </w:rPr>
        <w:t>✅</w:t>
      </w:r>
      <w:r w:rsidRPr="00B6305C">
        <w:rPr>
          <w:rFonts w:ascii="Times New Roman" w:eastAsia="Times New Roman" w:hAnsi="Times New Roman" w:cs="Times New Roman"/>
          <w:b/>
          <w:bCs/>
          <w:color w:val="000000"/>
          <w:kern w:val="0"/>
          <w:sz w:val="36"/>
          <w:szCs w:val="36"/>
          <w14:ligatures w14:val="none"/>
        </w:rPr>
        <w:t xml:space="preserve"> Next Steps</w:t>
      </w:r>
    </w:p>
    <w:p w:rsidR="00B6305C" w:rsidRPr="00B6305C" w:rsidRDefault="00B6305C" w:rsidP="00B6305C">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Ensure all backend endpoints align with the </w:t>
      </w:r>
      <w:r w:rsidRPr="00B6305C">
        <w:rPr>
          <w:rFonts w:ascii="Times New Roman" w:eastAsia="Times New Roman" w:hAnsi="Times New Roman" w:cs="Times New Roman"/>
          <w:b/>
          <w:bCs/>
          <w:color w:val="000000"/>
          <w:kern w:val="0"/>
          <w14:ligatures w14:val="none"/>
        </w:rPr>
        <w:t>Intelligence Engine Schema</w:t>
      </w:r>
      <w:r w:rsidRPr="00B6305C">
        <w:rPr>
          <w:rFonts w:ascii="Times New Roman" w:eastAsia="Times New Roman" w:hAnsi="Times New Roman" w:cs="Times New Roman"/>
          <w:color w:val="000000"/>
          <w:kern w:val="0"/>
          <w14:ligatures w14:val="none"/>
        </w:rPr>
        <w:t>.</w:t>
      </w:r>
    </w:p>
    <w:p w:rsidR="00B6305C" w:rsidRPr="00B6305C" w:rsidRDefault="00B6305C" w:rsidP="00B6305C">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Optimize response times for high-volume AI queries.</w:t>
      </w:r>
    </w:p>
    <w:p w:rsidR="00B6305C" w:rsidRPr="00B6305C" w:rsidRDefault="00B6305C" w:rsidP="00B6305C">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Times New Roman" w:eastAsia="Times New Roman" w:hAnsi="Times New Roman" w:cs="Times New Roman"/>
          <w:color w:val="000000"/>
          <w:kern w:val="0"/>
          <w14:ligatures w14:val="none"/>
        </w:rPr>
        <w:t>Expand AI-based contextual linking beyond contradictions.</w:t>
      </w:r>
    </w:p>
    <w:p w:rsidR="00B6305C" w:rsidRPr="00B6305C" w:rsidRDefault="00B6305C" w:rsidP="00B6305C">
      <w:pPr>
        <w:spacing w:before="100" w:beforeAutospacing="1" w:after="100" w:afterAutospacing="1" w:line="240" w:lineRule="auto"/>
        <w:rPr>
          <w:rFonts w:ascii="Times New Roman" w:eastAsia="Times New Roman" w:hAnsi="Times New Roman" w:cs="Times New Roman"/>
          <w:color w:val="000000"/>
          <w:kern w:val="0"/>
          <w14:ligatures w14:val="none"/>
        </w:rPr>
      </w:pPr>
      <w:r w:rsidRPr="00B6305C">
        <w:rPr>
          <w:rFonts w:ascii="Apple Color Emoji" w:eastAsia="Times New Roman" w:hAnsi="Apple Color Emoji" w:cs="Apple Color Emoji"/>
          <w:color w:val="000000"/>
          <w:kern w:val="0"/>
          <w14:ligatures w14:val="none"/>
        </w:rPr>
        <w:t>🚀</w:t>
      </w:r>
      <w:r w:rsidRPr="00B6305C">
        <w:rPr>
          <w:rFonts w:ascii="Times New Roman" w:eastAsia="Times New Roman" w:hAnsi="Times New Roman" w:cs="Times New Roman"/>
          <w:color w:val="000000"/>
          <w:kern w:val="0"/>
          <w14:ligatures w14:val="none"/>
        </w:rPr>
        <w:t> </w:t>
      </w:r>
      <w:r w:rsidRPr="00B6305C">
        <w:rPr>
          <w:rFonts w:ascii="Times New Roman" w:eastAsia="Times New Roman" w:hAnsi="Times New Roman" w:cs="Times New Roman"/>
          <w:b/>
          <w:bCs/>
          <w:color w:val="000000"/>
          <w:kern w:val="0"/>
          <w14:ligatures w14:val="none"/>
        </w:rPr>
        <w:t>Clarity’s API Flow is now fully aligned with its intelligence objectives.</w:t>
      </w:r>
    </w:p>
    <w:p w:rsidR="0075613A" w:rsidRPr="00B6305C" w:rsidRDefault="0075613A" w:rsidP="00B6305C"/>
    <w:sectPr w:rsidR="0075613A" w:rsidRPr="00B630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32807"/>
    <w:multiLevelType w:val="multilevel"/>
    <w:tmpl w:val="841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13595D"/>
    <w:multiLevelType w:val="multilevel"/>
    <w:tmpl w:val="2046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373CE4"/>
    <w:multiLevelType w:val="multilevel"/>
    <w:tmpl w:val="58B23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8209C2"/>
    <w:multiLevelType w:val="multilevel"/>
    <w:tmpl w:val="0EC0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C9704D"/>
    <w:multiLevelType w:val="multilevel"/>
    <w:tmpl w:val="0D42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8933AE"/>
    <w:multiLevelType w:val="multilevel"/>
    <w:tmpl w:val="C18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B152A2"/>
    <w:multiLevelType w:val="multilevel"/>
    <w:tmpl w:val="8B58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5255F6"/>
    <w:multiLevelType w:val="multilevel"/>
    <w:tmpl w:val="E95AD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1913D3"/>
    <w:multiLevelType w:val="multilevel"/>
    <w:tmpl w:val="5E68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91979">
    <w:abstractNumId w:val="7"/>
  </w:num>
  <w:num w:numId="2" w16cid:durableId="142359299">
    <w:abstractNumId w:val="6"/>
  </w:num>
  <w:num w:numId="3" w16cid:durableId="794565269">
    <w:abstractNumId w:val="1"/>
  </w:num>
  <w:num w:numId="4" w16cid:durableId="1987541521">
    <w:abstractNumId w:val="8"/>
  </w:num>
  <w:num w:numId="5" w16cid:durableId="1773550672">
    <w:abstractNumId w:val="3"/>
  </w:num>
  <w:num w:numId="6" w16cid:durableId="1639072289">
    <w:abstractNumId w:val="0"/>
  </w:num>
  <w:num w:numId="7" w16cid:durableId="24140740">
    <w:abstractNumId w:val="2"/>
  </w:num>
  <w:num w:numId="8" w16cid:durableId="920261718">
    <w:abstractNumId w:val="4"/>
  </w:num>
  <w:num w:numId="9" w16cid:durableId="13545031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B3B"/>
    <w:rsid w:val="00054D6E"/>
    <w:rsid w:val="003D63DA"/>
    <w:rsid w:val="0075613A"/>
    <w:rsid w:val="00796986"/>
    <w:rsid w:val="00876EFA"/>
    <w:rsid w:val="008D235D"/>
    <w:rsid w:val="009122C8"/>
    <w:rsid w:val="00983B3B"/>
    <w:rsid w:val="009B0B4D"/>
    <w:rsid w:val="00B6305C"/>
    <w:rsid w:val="00E5567B"/>
    <w:rsid w:val="00F96A99"/>
    <w:rsid w:val="00FA2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04CD093-7A5F-7D4B-B9DE-8BD66DD0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B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83B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83B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83B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3B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3B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B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B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B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B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83B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83B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83B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3B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3B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B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B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B3B"/>
    <w:rPr>
      <w:rFonts w:eastAsiaTheme="majorEastAsia" w:cstheme="majorBidi"/>
      <w:color w:val="272727" w:themeColor="text1" w:themeTint="D8"/>
    </w:rPr>
  </w:style>
  <w:style w:type="paragraph" w:styleId="Title">
    <w:name w:val="Title"/>
    <w:basedOn w:val="Normal"/>
    <w:next w:val="Normal"/>
    <w:link w:val="TitleChar"/>
    <w:uiPriority w:val="10"/>
    <w:qFormat/>
    <w:rsid w:val="00983B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B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B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B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B3B"/>
    <w:pPr>
      <w:spacing w:before="160"/>
      <w:jc w:val="center"/>
    </w:pPr>
    <w:rPr>
      <w:i/>
      <w:iCs/>
      <w:color w:val="404040" w:themeColor="text1" w:themeTint="BF"/>
    </w:rPr>
  </w:style>
  <w:style w:type="character" w:customStyle="1" w:styleId="QuoteChar">
    <w:name w:val="Quote Char"/>
    <w:basedOn w:val="DefaultParagraphFont"/>
    <w:link w:val="Quote"/>
    <w:uiPriority w:val="29"/>
    <w:rsid w:val="00983B3B"/>
    <w:rPr>
      <w:i/>
      <w:iCs/>
      <w:color w:val="404040" w:themeColor="text1" w:themeTint="BF"/>
    </w:rPr>
  </w:style>
  <w:style w:type="paragraph" w:styleId="ListParagraph">
    <w:name w:val="List Paragraph"/>
    <w:basedOn w:val="Normal"/>
    <w:uiPriority w:val="34"/>
    <w:qFormat/>
    <w:rsid w:val="00983B3B"/>
    <w:pPr>
      <w:ind w:left="720"/>
      <w:contextualSpacing/>
    </w:pPr>
  </w:style>
  <w:style w:type="character" w:styleId="IntenseEmphasis">
    <w:name w:val="Intense Emphasis"/>
    <w:basedOn w:val="DefaultParagraphFont"/>
    <w:uiPriority w:val="21"/>
    <w:qFormat/>
    <w:rsid w:val="00983B3B"/>
    <w:rPr>
      <w:i/>
      <w:iCs/>
      <w:color w:val="2F5496" w:themeColor="accent1" w:themeShade="BF"/>
    </w:rPr>
  </w:style>
  <w:style w:type="paragraph" w:styleId="IntenseQuote">
    <w:name w:val="Intense Quote"/>
    <w:basedOn w:val="Normal"/>
    <w:next w:val="Normal"/>
    <w:link w:val="IntenseQuoteChar"/>
    <w:uiPriority w:val="30"/>
    <w:qFormat/>
    <w:rsid w:val="00983B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3B3B"/>
    <w:rPr>
      <w:i/>
      <w:iCs/>
      <w:color w:val="2F5496" w:themeColor="accent1" w:themeShade="BF"/>
    </w:rPr>
  </w:style>
  <w:style w:type="character" w:styleId="IntenseReference">
    <w:name w:val="Intense Reference"/>
    <w:basedOn w:val="DefaultParagraphFont"/>
    <w:uiPriority w:val="32"/>
    <w:qFormat/>
    <w:rsid w:val="00983B3B"/>
    <w:rPr>
      <w:b/>
      <w:bCs/>
      <w:smallCaps/>
      <w:color w:val="2F5496" w:themeColor="accent1" w:themeShade="BF"/>
      <w:spacing w:val="5"/>
    </w:rPr>
  </w:style>
  <w:style w:type="paragraph" w:styleId="NormalWeb">
    <w:name w:val="Normal (Web)"/>
    <w:basedOn w:val="Normal"/>
    <w:uiPriority w:val="99"/>
    <w:semiHidden/>
    <w:unhideWhenUsed/>
    <w:rsid w:val="00983B3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983B3B"/>
  </w:style>
  <w:style w:type="character" w:styleId="Strong">
    <w:name w:val="Strong"/>
    <w:basedOn w:val="DefaultParagraphFont"/>
    <w:uiPriority w:val="22"/>
    <w:qFormat/>
    <w:rsid w:val="00983B3B"/>
    <w:rPr>
      <w:b/>
      <w:bCs/>
    </w:rPr>
  </w:style>
  <w:style w:type="paragraph" w:styleId="HTMLPreformatted">
    <w:name w:val="HTML Preformatted"/>
    <w:basedOn w:val="Normal"/>
    <w:link w:val="HTMLPreformattedChar"/>
    <w:uiPriority w:val="99"/>
    <w:semiHidden/>
    <w:unhideWhenUsed/>
    <w:rsid w:val="00983B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83B3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983B3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577654">
      <w:bodyDiv w:val="1"/>
      <w:marLeft w:val="0"/>
      <w:marRight w:val="0"/>
      <w:marTop w:val="0"/>
      <w:marBottom w:val="0"/>
      <w:divBdr>
        <w:top w:val="none" w:sz="0" w:space="0" w:color="auto"/>
        <w:left w:val="none" w:sz="0" w:space="0" w:color="auto"/>
        <w:bottom w:val="none" w:sz="0" w:space="0" w:color="auto"/>
        <w:right w:val="none" w:sz="0" w:space="0" w:color="auto"/>
      </w:divBdr>
      <w:divsChild>
        <w:div w:id="1662729737">
          <w:marLeft w:val="0"/>
          <w:marRight w:val="0"/>
          <w:marTop w:val="0"/>
          <w:marBottom w:val="0"/>
          <w:divBdr>
            <w:top w:val="none" w:sz="0" w:space="0" w:color="auto"/>
            <w:left w:val="none" w:sz="0" w:space="0" w:color="auto"/>
            <w:bottom w:val="none" w:sz="0" w:space="0" w:color="auto"/>
            <w:right w:val="none" w:sz="0" w:space="0" w:color="auto"/>
          </w:divBdr>
        </w:div>
        <w:div w:id="1843858973">
          <w:marLeft w:val="0"/>
          <w:marRight w:val="0"/>
          <w:marTop w:val="0"/>
          <w:marBottom w:val="0"/>
          <w:divBdr>
            <w:top w:val="none" w:sz="0" w:space="0" w:color="auto"/>
            <w:left w:val="none" w:sz="0" w:space="0" w:color="auto"/>
            <w:bottom w:val="none" w:sz="0" w:space="0" w:color="auto"/>
            <w:right w:val="none" w:sz="0" w:space="0" w:color="auto"/>
          </w:divBdr>
        </w:div>
        <w:div w:id="1806968218">
          <w:marLeft w:val="0"/>
          <w:marRight w:val="0"/>
          <w:marTop w:val="0"/>
          <w:marBottom w:val="0"/>
          <w:divBdr>
            <w:top w:val="none" w:sz="0" w:space="0" w:color="auto"/>
            <w:left w:val="none" w:sz="0" w:space="0" w:color="auto"/>
            <w:bottom w:val="none" w:sz="0" w:space="0" w:color="auto"/>
            <w:right w:val="none" w:sz="0" w:space="0" w:color="auto"/>
          </w:divBdr>
        </w:div>
      </w:divsChild>
    </w:div>
    <w:div w:id="1728407282">
      <w:bodyDiv w:val="1"/>
      <w:marLeft w:val="0"/>
      <w:marRight w:val="0"/>
      <w:marTop w:val="0"/>
      <w:marBottom w:val="0"/>
      <w:divBdr>
        <w:top w:val="none" w:sz="0" w:space="0" w:color="auto"/>
        <w:left w:val="none" w:sz="0" w:space="0" w:color="auto"/>
        <w:bottom w:val="none" w:sz="0" w:space="0" w:color="auto"/>
        <w:right w:val="none" w:sz="0" w:space="0" w:color="auto"/>
      </w:divBdr>
    </w:div>
    <w:div w:id="2041121501">
      <w:bodyDiv w:val="1"/>
      <w:marLeft w:val="0"/>
      <w:marRight w:val="0"/>
      <w:marTop w:val="0"/>
      <w:marBottom w:val="0"/>
      <w:divBdr>
        <w:top w:val="none" w:sz="0" w:space="0" w:color="auto"/>
        <w:left w:val="none" w:sz="0" w:space="0" w:color="auto"/>
        <w:bottom w:val="none" w:sz="0" w:space="0" w:color="auto"/>
        <w:right w:val="none" w:sz="0" w:space="0" w:color="auto"/>
      </w:divBdr>
    </w:div>
    <w:div w:id="21407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498</Words>
  <Characters>2844</Characters>
  <Application>Microsoft Office Word</Application>
  <DocSecurity>0</DocSecurity>
  <Lines>23</Lines>
  <Paragraphs>6</Paragraphs>
  <ScaleCrop>false</ScaleCrop>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Poindexter</dc:creator>
  <cp:keywords/>
  <dc:description/>
  <cp:lastModifiedBy>Jason Poindexter</cp:lastModifiedBy>
  <cp:revision>3</cp:revision>
  <dcterms:created xsi:type="dcterms:W3CDTF">2025-02-22T12:07:00Z</dcterms:created>
  <dcterms:modified xsi:type="dcterms:W3CDTF">2025-03-08T19:36:00Z</dcterms:modified>
</cp:coreProperties>
</file>