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2E4A84" w:rsidR="002E4A84" w:rsidP="002E4A84" w:rsidRDefault="002E4A84" w14:paraId="4FC15AF9" wp14:textId="77777777">
      <w:pPr>
        <w:spacing w:after="0"/>
        <w:jc w:val="center"/>
        <w:rPr>
          <w:rFonts w:ascii="Times New Roman" w:hAnsi="Times New Roman" w:cs="Times New Roman"/>
          <w:sz w:val="28"/>
          <w:szCs w:val="28"/>
        </w:rPr>
      </w:pPr>
      <w:r w:rsidRPr="002E4A84">
        <w:rPr>
          <w:rFonts w:ascii="Times New Roman" w:hAnsi="Times New Roman" w:cs="Times New Roman"/>
          <w:sz w:val="28"/>
          <w:szCs w:val="28"/>
        </w:rPr>
        <w:t xml:space="preserve">Федеральное государственное автономное образовательное учреждение высшего образования «Санкт-Петербургский государственный электротехнический университет «ЛЭТИ» </w:t>
      </w:r>
    </w:p>
    <w:p xmlns:wp14="http://schemas.microsoft.com/office/word/2010/wordml" w:rsidRPr="002E4A84" w:rsidR="002E4A84" w:rsidP="66C41E5F" w:rsidRDefault="002E4A84" w14:paraId="2660E79B" wp14:textId="3FA380BF">
      <w:pPr>
        <w:spacing w:after="0"/>
        <w:jc w:val="center"/>
        <w:rPr>
          <w:rFonts w:ascii="Times New Roman" w:hAnsi="Times New Roman" w:cs="Times New Roman"/>
          <w:sz w:val="28"/>
          <w:szCs w:val="28"/>
        </w:rPr>
      </w:pPr>
      <w:r w:rsidRPr="66C41E5F" w:rsidR="66C41E5F">
        <w:rPr>
          <w:rFonts w:ascii="Times New Roman" w:hAnsi="Times New Roman" w:cs="Times New Roman"/>
          <w:sz w:val="28"/>
          <w:szCs w:val="28"/>
        </w:rPr>
        <w:t xml:space="preserve">им. </w:t>
      </w:r>
      <w:r w:rsidRPr="66C41E5F" w:rsidR="66C41E5F">
        <w:rPr>
          <w:rFonts w:ascii="Times New Roman" w:hAnsi="Times New Roman" w:cs="Times New Roman"/>
          <w:sz w:val="28"/>
          <w:szCs w:val="28"/>
        </w:rPr>
        <w:t>В.И.</w:t>
      </w:r>
      <w:r w:rsidRPr="66C41E5F" w:rsidR="66C41E5F">
        <w:rPr>
          <w:rFonts w:ascii="Times New Roman" w:hAnsi="Times New Roman" w:cs="Times New Roman"/>
          <w:sz w:val="28"/>
          <w:szCs w:val="28"/>
        </w:rPr>
        <w:t xml:space="preserve"> Ульянова (Ленина)»</w:t>
      </w:r>
    </w:p>
    <w:p xmlns:wp14="http://schemas.microsoft.com/office/word/2010/wordml" w:rsidRPr="002E4A84" w:rsidR="002E4A84" w:rsidP="66C41E5F" w:rsidRDefault="002E4A84" w14:paraId="7261527B" wp14:textId="6DDD8E49">
      <w:pPr>
        <w:pStyle w:val="a"/>
        <w:spacing w:after="0"/>
        <w:jc w:val="center"/>
        <w:rPr>
          <w:rFonts w:ascii="Times New Roman" w:hAnsi="Times New Roman" w:cs="Times New Roman"/>
          <w:sz w:val="28"/>
          <w:szCs w:val="28"/>
        </w:rPr>
      </w:pPr>
    </w:p>
    <w:p xmlns:wp14="http://schemas.microsoft.com/office/word/2010/wordml" w:rsidRPr="002E4A84" w:rsidR="002E4A84" w:rsidP="66C41E5F" w:rsidRDefault="002E4A84" wp14:textId="77777777" w14:paraId="5DAB6C7B">
      <w:pPr>
        <w:spacing w:after="0"/>
        <w:jc w:val="center"/>
        <w:rPr>
          <w:rFonts w:ascii="Times New Roman" w:hAnsi="Times New Roman" w:cs="Times New Roman"/>
          <w:sz w:val="28"/>
          <w:szCs w:val="28"/>
        </w:rPr>
      </w:pPr>
      <w:r w:rsidRPr="002E4A84">
        <w:rPr>
          <w:rFonts w:ascii="Times New Roman" w:hAnsi="Times New Roman" w:cs="Times New Roman"/>
          <w:sz w:val="28"/>
          <w:szCs w:val="28"/>
        </w:rPr>
        <w:t>кафедра физики</w:t>
      </w:r>
    </w:p>
    <w:p xmlns:wp14="http://schemas.microsoft.com/office/word/2010/wordml" w:rsidRPr="002E4A84" w:rsidR="002E4A84" w:rsidP="002E4A84" w:rsidRDefault="002E4A84" w14:paraId="02EB378F" wp14:textId="77777777">
      <w:pPr>
        <w:tabs>
          <w:tab w:val="left" w:pos="3960"/>
        </w:tabs>
        <w:rPr>
          <w:rFonts w:ascii="Times New Roman" w:hAnsi="Times New Roman" w:cs="Times New Roman"/>
          <w:sz w:val="28"/>
          <w:szCs w:val="28"/>
        </w:rPr>
      </w:pPr>
    </w:p>
    <w:p xmlns:wp14="http://schemas.microsoft.com/office/word/2010/wordml" w:rsidR="002E4A84" w:rsidP="002E4A84" w:rsidRDefault="002E4A84" w14:paraId="24EF2F4B" wp14:textId="77777777">
      <w:pPr>
        <w:tabs>
          <w:tab w:val="left" w:pos="3960"/>
        </w:tabs>
        <w:jc w:val="center"/>
        <w:rPr>
          <w:rFonts w:ascii="Times New Roman" w:hAnsi="Times New Roman" w:cs="Times New Roman"/>
          <w:b/>
          <w:sz w:val="40"/>
          <w:szCs w:val="40"/>
        </w:rPr>
      </w:pPr>
      <w:r w:rsidRPr="002E4A84">
        <w:rPr>
          <w:rFonts w:ascii="Times New Roman" w:hAnsi="Times New Roman" w:cs="Times New Roman"/>
          <w:b/>
          <w:sz w:val="40"/>
          <w:szCs w:val="40"/>
        </w:rPr>
        <w:t>ОТЧЕТ</w:t>
      </w:r>
    </w:p>
    <w:p xmlns:wp14="http://schemas.microsoft.com/office/word/2010/wordml" w:rsidR="002E4A84" w:rsidP="18E146C4" w:rsidRDefault="002E4A84" w14:paraId="6800CD5E" wp14:textId="235C149D">
      <w:pPr>
        <w:tabs>
          <w:tab w:val="left" w:pos="3960"/>
        </w:tabs>
        <w:jc w:val="center"/>
        <w:rPr>
          <w:rFonts w:ascii="Times New Roman" w:hAnsi="Times New Roman" w:cs="Times New Roman"/>
          <w:b w:val="1"/>
          <w:bCs w:val="1"/>
          <w:sz w:val="40"/>
          <w:szCs w:val="40"/>
        </w:rPr>
      </w:pPr>
      <w:r w:rsidRPr="2C4000F6" w:rsidR="313551F5">
        <w:rPr>
          <w:rFonts w:ascii="Times New Roman" w:hAnsi="Times New Roman" w:cs="Times New Roman"/>
          <w:b w:val="1"/>
          <w:bCs w:val="1"/>
          <w:sz w:val="40"/>
          <w:szCs w:val="40"/>
        </w:rPr>
        <w:t xml:space="preserve">по лабораторной работе № </w:t>
      </w:r>
      <w:r w:rsidRPr="2C4000F6" w:rsidR="3E1C4353">
        <w:rPr>
          <w:rFonts w:ascii="Times New Roman" w:hAnsi="Times New Roman" w:cs="Times New Roman"/>
          <w:b w:val="1"/>
          <w:bCs w:val="1"/>
          <w:sz w:val="40"/>
          <w:szCs w:val="40"/>
        </w:rPr>
        <w:t>1</w:t>
      </w:r>
      <w:r w:rsidRPr="2C4000F6" w:rsidR="22587CDC">
        <w:rPr>
          <w:rFonts w:ascii="Times New Roman" w:hAnsi="Times New Roman" w:cs="Times New Roman"/>
          <w:b w:val="1"/>
          <w:bCs w:val="1"/>
          <w:sz w:val="40"/>
          <w:szCs w:val="40"/>
        </w:rPr>
        <w:t>1</w:t>
      </w:r>
    </w:p>
    <w:p xmlns:wp14="http://schemas.microsoft.com/office/word/2010/wordml" w:rsidR="002E4A84" w:rsidP="01700DED" w:rsidRDefault="002E4A84" w14:paraId="6A05A809" wp14:textId="6D5FCE01">
      <w:pPr>
        <w:pStyle w:val="a"/>
        <w:tabs>
          <w:tab w:val="left" w:pos="3960"/>
        </w:tabs>
        <w:jc w:val="center"/>
      </w:pPr>
      <w:r w:rsidRPr="2C4000F6" w:rsidR="22587CDC">
        <w:rPr>
          <w:rFonts w:ascii="Times New Roman" w:hAnsi="Times New Roman" w:eastAsia="Times New Roman" w:cs="Times New Roman"/>
          <w:noProof w:val="0"/>
          <w:sz w:val="40"/>
          <w:szCs w:val="40"/>
          <w:lang w:val="ru-RU"/>
        </w:rPr>
        <w:t>ИССЛЕДОВАНИЕ ЗАКОНОМЕРНОСТЕЙ ТЕПЛОВОГО ИЗЛУЧЕНИЯ НАГРЕТОГО ТЕЛА</w:t>
      </w:r>
    </w:p>
    <w:p xmlns:wp14="http://schemas.microsoft.com/office/word/2010/wordml" w:rsidR="002E4A84" w:rsidP="002E4A84" w:rsidRDefault="002E4A84" w14:paraId="15B55D32" wp14:textId="5A74F78B">
      <w:pPr>
        <w:tabs>
          <w:tab w:val="left" w:pos="3960"/>
        </w:tabs>
        <w:rPr>
          <w:rFonts w:ascii="Times New Roman" w:hAnsi="Times New Roman" w:cs="Times New Roman"/>
          <w:sz w:val="28"/>
          <w:szCs w:val="28"/>
        </w:rPr>
      </w:pPr>
      <w:r w:rsidRPr="18E146C4" w:rsidR="18E146C4">
        <w:rPr>
          <w:rFonts w:ascii="Times New Roman" w:hAnsi="Times New Roman" w:cs="Times New Roman"/>
          <w:sz w:val="28"/>
          <w:szCs w:val="28"/>
        </w:rPr>
        <w:t>Выполнил :</w:t>
      </w:r>
      <w:r w:rsidRPr="18E146C4" w:rsidR="18E146C4">
        <w:rPr>
          <w:rFonts w:ascii="Times New Roman" w:hAnsi="Times New Roman" w:cs="Times New Roman"/>
          <w:sz w:val="28"/>
          <w:szCs w:val="28"/>
        </w:rPr>
        <w:t xml:space="preserve">  Новосельцева П.И.</w:t>
      </w:r>
    </w:p>
    <w:p xmlns:wp14="http://schemas.microsoft.com/office/word/2010/wordml" w:rsidR="002E4A84" w:rsidP="002E4A84" w:rsidRDefault="002E4A84" w14:paraId="5A39BBE3" wp14:textId="7DDD4034">
      <w:pPr>
        <w:tabs>
          <w:tab w:val="left" w:pos="3960"/>
        </w:tabs>
        <w:rPr>
          <w:rFonts w:ascii="Times New Roman" w:hAnsi="Times New Roman" w:cs="Times New Roman"/>
          <w:sz w:val="28"/>
          <w:szCs w:val="28"/>
        </w:rPr>
      </w:pPr>
      <w:r w:rsidRPr="18E146C4" w:rsidR="18E146C4">
        <w:rPr>
          <w:rFonts w:ascii="Times New Roman" w:hAnsi="Times New Roman" w:cs="Times New Roman"/>
          <w:sz w:val="28"/>
          <w:szCs w:val="28"/>
        </w:rPr>
        <w:t xml:space="preserve">Группа </w:t>
      </w:r>
      <w:r w:rsidRPr="18E146C4" w:rsidR="18E146C4">
        <w:rPr>
          <w:rFonts w:ascii="Times New Roman" w:hAnsi="Times New Roman" w:cs="Times New Roman"/>
          <w:sz w:val="28"/>
          <w:szCs w:val="28"/>
        </w:rPr>
        <w:t xml:space="preserve"> №</w:t>
      </w:r>
      <w:r w:rsidRPr="18E146C4" w:rsidR="18E146C4">
        <w:rPr>
          <w:rFonts w:ascii="Times New Roman" w:hAnsi="Times New Roman" w:cs="Times New Roman"/>
          <w:sz w:val="28"/>
          <w:szCs w:val="28"/>
        </w:rPr>
        <w:t xml:space="preserve">    3586</w:t>
      </w:r>
    </w:p>
    <w:p xmlns:wp14="http://schemas.microsoft.com/office/word/2010/wordml" w:rsidR="00883C9F" w:rsidP="002E4A84" w:rsidRDefault="00883C9F" w14:paraId="41C8F396" wp14:textId="2ED32B8D">
      <w:pPr>
        <w:tabs>
          <w:tab w:val="left" w:pos="3960"/>
        </w:tabs>
        <w:rPr>
          <w:rFonts w:ascii="Times New Roman" w:hAnsi="Times New Roman" w:cs="Times New Roman"/>
          <w:sz w:val="28"/>
          <w:szCs w:val="28"/>
        </w:rPr>
      </w:pPr>
      <w:r w:rsidRPr="4B0F9AA6" w:rsidR="6BCE7BC1">
        <w:rPr>
          <w:rFonts w:ascii="Times New Roman" w:hAnsi="Times New Roman" w:cs="Times New Roman"/>
          <w:sz w:val="28"/>
          <w:szCs w:val="28"/>
        </w:rPr>
        <w:t xml:space="preserve">Преподаватель: </w:t>
      </w:r>
      <w:r w:rsidRPr="4B0F9AA6" w:rsidR="374D79DE">
        <w:rPr>
          <w:rFonts w:ascii="Times New Roman" w:hAnsi="Times New Roman" w:cs="Times New Roman"/>
          <w:sz w:val="28"/>
          <w:szCs w:val="28"/>
        </w:rPr>
        <w:t>Посредник О</w:t>
      </w:r>
      <w:r w:rsidRPr="4B0F9AA6" w:rsidR="6BCE7BC1">
        <w:rPr>
          <w:rFonts w:ascii="Times New Roman" w:hAnsi="Times New Roman" w:cs="Times New Roman"/>
          <w:sz w:val="28"/>
          <w:szCs w:val="28"/>
        </w:rPr>
        <w:t>.</w:t>
      </w:r>
      <w:r w:rsidRPr="4B0F9AA6" w:rsidR="3025DA84">
        <w:rPr>
          <w:rFonts w:ascii="Times New Roman" w:hAnsi="Times New Roman" w:cs="Times New Roman"/>
          <w:sz w:val="28"/>
          <w:szCs w:val="28"/>
        </w:rPr>
        <w:t>В.</w:t>
      </w:r>
    </w:p>
    <w:tbl>
      <w:tblPr>
        <w:tblStyle w:val="a3"/>
        <w:tblW w:w="5955" w:type="dxa"/>
        <w:tblInd w:w="-318" w:type="dxa"/>
        <w:tblLayout w:type="fixed"/>
        <w:tblLook w:val="04A0" w:firstRow="1" w:lastRow="0" w:firstColumn="1" w:lastColumn="0" w:noHBand="0" w:noVBand="1"/>
      </w:tblPr>
      <w:tblGrid>
        <w:gridCol w:w="993"/>
        <w:gridCol w:w="993"/>
        <w:gridCol w:w="2268"/>
        <w:gridCol w:w="1701"/>
      </w:tblGrid>
      <w:tr xmlns:wp14="http://schemas.microsoft.com/office/word/2010/wordml" w:rsidR="008A4F0D" w:rsidTr="01700DED" w14:paraId="5BD3A15B" wp14:textId="77777777">
        <w:trPr>
          <w:trHeight w:val="395"/>
        </w:trPr>
        <w:tc>
          <w:tcPr>
            <w:tcW w:w="1986" w:type="dxa"/>
            <w:gridSpan w:val="2"/>
            <w:tcMar/>
          </w:tcPr>
          <w:p w:rsidR="008A4F0D" w:rsidP="007E4B9B" w:rsidRDefault="008A4F0D" w14:paraId="3C5BB258" wp14:textId="77777777">
            <w:pPr>
              <w:tabs>
                <w:tab w:val="left" w:pos="3960"/>
              </w:tabs>
              <w:jc w:val="center"/>
              <w:rPr>
                <w:rFonts w:ascii="Times New Roman" w:hAnsi="Times New Roman" w:cs="Times New Roman"/>
                <w:sz w:val="28"/>
                <w:szCs w:val="28"/>
              </w:rPr>
            </w:pPr>
            <w:r>
              <w:rPr>
                <w:rFonts w:ascii="Times New Roman" w:hAnsi="Times New Roman" w:cs="Times New Roman"/>
                <w:sz w:val="28"/>
                <w:szCs w:val="28"/>
              </w:rPr>
              <w:t>Вопросы</w:t>
            </w:r>
          </w:p>
        </w:tc>
        <w:tc>
          <w:tcPr>
            <w:tcW w:w="2268" w:type="dxa"/>
            <w:vMerge w:val="restart"/>
            <w:tcMar/>
            <w:vAlign w:val="center"/>
          </w:tcPr>
          <w:p w:rsidR="008A4F0D" w:rsidP="005E2E9B" w:rsidRDefault="008A4F0D" w14:paraId="499E1561" wp14:textId="77777777">
            <w:pPr>
              <w:tabs>
                <w:tab w:val="left" w:pos="3960"/>
              </w:tabs>
              <w:jc w:val="center"/>
              <w:rPr>
                <w:rFonts w:ascii="Times New Roman" w:hAnsi="Times New Roman" w:cs="Times New Roman"/>
                <w:sz w:val="28"/>
                <w:szCs w:val="28"/>
              </w:rPr>
            </w:pPr>
            <w:r>
              <w:rPr>
                <w:rFonts w:ascii="Times New Roman" w:hAnsi="Times New Roman" w:cs="Times New Roman"/>
                <w:sz w:val="28"/>
                <w:szCs w:val="28"/>
              </w:rPr>
              <w:t>Даты коллоквиума</w:t>
            </w:r>
          </w:p>
        </w:tc>
        <w:tc>
          <w:tcPr>
            <w:tcW w:w="1701" w:type="dxa"/>
            <w:vMerge w:val="restart"/>
            <w:tcMar/>
          </w:tcPr>
          <w:p w:rsidR="008A4F0D" w:rsidP="005E2E9B" w:rsidRDefault="008A4F0D" w14:paraId="54DDE686" wp14:textId="77777777">
            <w:pPr>
              <w:tabs>
                <w:tab w:val="left" w:pos="3960"/>
              </w:tabs>
              <w:jc w:val="center"/>
              <w:rPr>
                <w:rFonts w:ascii="Times New Roman" w:hAnsi="Times New Roman" w:cs="Times New Roman"/>
                <w:sz w:val="28"/>
                <w:szCs w:val="28"/>
              </w:rPr>
            </w:pPr>
            <w:r>
              <w:rPr>
                <w:rFonts w:ascii="Times New Roman" w:hAnsi="Times New Roman" w:cs="Times New Roman"/>
                <w:sz w:val="28"/>
                <w:szCs w:val="28"/>
              </w:rPr>
              <w:t>Итог</w:t>
            </w:r>
          </w:p>
        </w:tc>
      </w:tr>
      <w:tr xmlns:wp14="http://schemas.microsoft.com/office/word/2010/wordml" w:rsidR="008A4F0D" w:rsidTr="01700DED" w14:paraId="72A3D3EC" wp14:textId="77777777">
        <w:tc>
          <w:tcPr>
            <w:tcW w:w="993" w:type="dxa"/>
            <w:tcMar/>
            <w:vAlign w:val="center"/>
          </w:tcPr>
          <w:p w:rsidR="008A4F0D" w:rsidP="005E2E9B" w:rsidRDefault="008A4F0D" w14:paraId="0D0B940D" wp14:textId="66566C3A">
            <w:pPr>
              <w:tabs>
                <w:tab w:val="left" w:pos="3960"/>
              </w:tabs>
              <w:rPr>
                <w:rFonts w:ascii="Times New Roman" w:hAnsi="Times New Roman" w:cs="Times New Roman"/>
                <w:sz w:val="28"/>
                <w:szCs w:val="28"/>
              </w:rPr>
            </w:pPr>
            <w:r w:rsidRPr="01700DED" w:rsidR="66A17DBB">
              <w:rPr>
                <w:rFonts w:ascii="Times New Roman" w:hAnsi="Times New Roman" w:cs="Times New Roman"/>
                <w:sz w:val="28"/>
                <w:szCs w:val="28"/>
              </w:rPr>
              <w:t>32</w:t>
            </w:r>
          </w:p>
        </w:tc>
        <w:tc>
          <w:tcPr>
            <w:tcW w:w="993" w:type="dxa"/>
            <w:tcMar/>
            <w:vAlign w:val="center"/>
          </w:tcPr>
          <w:p w:rsidR="008A4F0D" w:rsidP="005E2E9B" w:rsidRDefault="008A4F0D" w14:paraId="0E27B00A" wp14:textId="745A4D13">
            <w:pPr>
              <w:tabs>
                <w:tab w:val="left" w:pos="3960"/>
              </w:tabs>
              <w:rPr>
                <w:rFonts w:ascii="Times New Roman" w:hAnsi="Times New Roman" w:cs="Times New Roman"/>
                <w:sz w:val="28"/>
                <w:szCs w:val="28"/>
              </w:rPr>
            </w:pPr>
            <w:r w:rsidRPr="01700DED" w:rsidR="0A4845C8">
              <w:rPr>
                <w:rFonts w:ascii="Times New Roman" w:hAnsi="Times New Roman" w:cs="Times New Roman"/>
                <w:sz w:val="28"/>
                <w:szCs w:val="28"/>
              </w:rPr>
              <w:t>2</w:t>
            </w:r>
            <w:r w:rsidRPr="01700DED" w:rsidR="6090C808">
              <w:rPr>
                <w:rFonts w:ascii="Times New Roman" w:hAnsi="Times New Roman" w:cs="Times New Roman"/>
                <w:sz w:val="28"/>
                <w:szCs w:val="28"/>
              </w:rPr>
              <w:t>2</w:t>
            </w:r>
          </w:p>
        </w:tc>
        <w:tc>
          <w:tcPr>
            <w:tcW w:w="2268" w:type="dxa"/>
            <w:vMerge/>
            <w:tcMar/>
            <w:vAlign w:val="center"/>
          </w:tcPr>
          <w:p w:rsidR="008A4F0D" w:rsidP="005E2E9B" w:rsidRDefault="008A4F0D" w14:paraId="60061E4C" wp14:textId="77777777">
            <w:pPr>
              <w:tabs>
                <w:tab w:val="left" w:pos="3960"/>
              </w:tabs>
              <w:jc w:val="center"/>
              <w:rPr>
                <w:rFonts w:ascii="Times New Roman" w:hAnsi="Times New Roman" w:cs="Times New Roman"/>
                <w:sz w:val="28"/>
                <w:szCs w:val="28"/>
              </w:rPr>
            </w:pPr>
          </w:p>
        </w:tc>
        <w:tc>
          <w:tcPr>
            <w:tcW w:w="1701" w:type="dxa"/>
            <w:vMerge/>
            <w:tcMar/>
          </w:tcPr>
          <w:p w:rsidR="008A4F0D" w:rsidP="005E2E9B" w:rsidRDefault="008A4F0D" w14:paraId="44EAFD9C" wp14:textId="77777777">
            <w:pPr>
              <w:tabs>
                <w:tab w:val="left" w:pos="3960"/>
              </w:tabs>
              <w:jc w:val="center"/>
              <w:rPr>
                <w:rFonts w:ascii="Times New Roman" w:hAnsi="Times New Roman" w:cs="Times New Roman"/>
                <w:sz w:val="28"/>
                <w:szCs w:val="28"/>
              </w:rPr>
            </w:pPr>
          </w:p>
        </w:tc>
      </w:tr>
      <w:tr xmlns:wp14="http://schemas.microsoft.com/office/word/2010/wordml" w:rsidR="008A4F0D" w:rsidTr="01700DED" w14:paraId="4B94D5A5" wp14:textId="77777777">
        <w:tc>
          <w:tcPr>
            <w:tcW w:w="993" w:type="dxa"/>
            <w:vMerge w:val="restart"/>
            <w:tcMar/>
            <w:vAlign w:val="center"/>
          </w:tcPr>
          <w:p w:rsidR="008A4F0D" w:rsidP="007E4B9B" w:rsidRDefault="008A4F0D" w14:paraId="3DEEC669" wp14:textId="77777777">
            <w:pPr>
              <w:tabs>
                <w:tab w:val="left" w:pos="3960"/>
              </w:tabs>
              <w:jc w:val="center"/>
              <w:rPr>
                <w:rFonts w:ascii="Times New Roman" w:hAnsi="Times New Roman" w:cs="Times New Roman"/>
                <w:sz w:val="28"/>
                <w:szCs w:val="28"/>
              </w:rPr>
            </w:pPr>
          </w:p>
        </w:tc>
        <w:tc>
          <w:tcPr>
            <w:tcW w:w="993" w:type="dxa"/>
            <w:vMerge w:val="restart"/>
            <w:tcMar/>
            <w:vAlign w:val="center"/>
          </w:tcPr>
          <w:p w:rsidR="008A4F0D" w:rsidP="007E4B9B" w:rsidRDefault="008A4F0D" w14:paraId="3656B9AB" wp14:textId="77777777">
            <w:pPr>
              <w:tabs>
                <w:tab w:val="left" w:pos="3960"/>
              </w:tabs>
              <w:jc w:val="center"/>
              <w:rPr>
                <w:rFonts w:ascii="Times New Roman" w:hAnsi="Times New Roman" w:cs="Times New Roman"/>
                <w:sz w:val="28"/>
                <w:szCs w:val="28"/>
              </w:rPr>
            </w:pPr>
          </w:p>
        </w:tc>
        <w:tc>
          <w:tcPr>
            <w:tcW w:w="2268" w:type="dxa"/>
            <w:tcMar/>
            <w:vAlign w:val="center"/>
          </w:tcPr>
          <w:p w:rsidR="008A4F0D" w:rsidP="005E2E9B" w:rsidRDefault="008A4F0D" w14:paraId="45FB0818" wp14:textId="77777777">
            <w:pPr>
              <w:tabs>
                <w:tab w:val="left" w:pos="3960"/>
              </w:tabs>
              <w:jc w:val="center"/>
              <w:rPr>
                <w:rFonts w:ascii="Times New Roman" w:hAnsi="Times New Roman" w:cs="Times New Roman"/>
                <w:sz w:val="28"/>
                <w:szCs w:val="28"/>
              </w:rPr>
            </w:pPr>
          </w:p>
        </w:tc>
        <w:tc>
          <w:tcPr>
            <w:tcW w:w="1701" w:type="dxa"/>
            <w:vMerge w:val="restart"/>
            <w:tcMar/>
          </w:tcPr>
          <w:p w:rsidR="008A4F0D" w:rsidP="005E2E9B" w:rsidRDefault="008A4F0D" w14:paraId="049F31CB" wp14:textId="77777777">
            <w:pPr>
              <w:tabs>
                <w:tab w:val="left" w:pos="3960"/>
              </w:tabs>
              <w:jc w:val="center"/>
              <w:rPr>
                <w:rFonts w:ascii="Times New Roman" w:hAnsi="Times New Roman" w:cs="Times New Roman"/>
                <w:sz w:val="28"/>
                <w:szCs w:val="28"/>
              </w:rPr>
            </w:pPr>
          </w:p>
        </w:tc>
      </w:tr>
      <w:tr xmlns:wp14="http://schemas.microsoft.com/office/word/2010/wordml" w:rsidR="008A4F0D" w:rsidTr="01700DED" w14:paraId="53128261" wp14:textId="77777777">
        <w:tc>
          <w:tcPr>
            <w:tcW w:w="993" w:type="dxa"/>
            <w:vMerge/>
            <w:tcMar/>
          </w:tcPr>
          <w:p w:rsidR="008A4F0D" w:rsidP="007E4B9B" w:rsidRDefault="008A4F0D" w14:paraId="62486C05" wp14:textId="77777777">
            <w:pPr>
              <w:tabs>
                <w:tab w:val="left" w:pos="3960"/>
              </w:tabs>
              <w:rPr>
                <w:rFonts w:ascii="Times New Roman" w:hAnsi="Times New Roman" w:cs="Times New Roman"/>
                <w:sz w:val="28"/>
                <w:szCs w:val="28"/>
              </w:rPr>
            </w:pPr>
          </w:p>
        </w:tc>
        <w:tc>
          <w:tcPr>
            <w:tcW w:w="993" w:type="dxa"/>
            <w:vMerge/>
            <w:tcMar/>
          </w:tcPr>
          <w:p w:rsidR="008A4F0D" w:rsidP="007E4B9B" w:rsidRDefault="008A4F0D" w14:paraId="4101652C" wp14:textId="77777777">
            <w:pPr>
              <w:tabs>
                <w:tab w:val="left" w:pos="3960"/>
              </w:tabs>
              <w:rPr>
                <w:rFonts w:ascii="Times New Roman" w:hAnsi="Times New Roman" w:cs="Times New Roman"/>
                <w:sz w:val="28"/>
                <w:szCs w:val="28"/>
              </w:rPr>
            </w:pPr>
          </w:p>
        </w:tc>
        <w:tc>
          <w:tcPr>
            <w:tcW w:w="2268" w:type="dxa"/>
            <w:tcMar/>
            <w:vAlign w:val="center"/>
          </w:tcPr>
          <w:p w:rsidR="008A4F0D" w:rsidP="005E2E9B" w:rsidRDefault="008A4F0D" w14:paraId="4B99056E" wp14:textId="77777777">
            <w:pPr>
              <w:tabs>
                <w:tab w:val="left" w:pos="3960"/>
              </w:tabs>
              <w:jc w:val="center"/>
              <w:rPr>
                <w:rFonts w:ascii="Times New Roman" w:hAnsi="Times New Roman" w:cs="Times New Roman"/>
                <w:sz w:val="28"/>
                <w:szCs w:val="28"/>
              </w:rPr>
            </w:pPr>
          </w:p>
        </w:tc>
        <w:tc>
          <w:tcPr>
            <w:tcW w:w="1701" w:type="dxa"/>
            <w:vMerge/>
            <w:tcMar/>
          </w:tcPr>
          <w:p w:rsidR="008A4F0D" w:rsidP="005E2E9B" w:rsidRDefault="008A4F0D" w14:paraId="1299C43A" wp14:textId="77777777">
            <w:pPr>
              <w:tabs>
                <w:tab w:val="left" w:pos="3960"/>
              </w:tabs>
              <w:jc w:val="center"/>
              <w:rPr>
                <w:rFonts w:ascii="Times New Roman" w:hAnsi="Times New Roman" w:cs="Times New Roman"/>
                <w:sz w:val="28"/>
                <w:szCs w:val="28"/>
              </w:rPr>
            </w:pPr>
          </w:p>
        </w:tc>
      </w:tr>
      <w:tr xmlns:wp14="http://schemas.microsoft.com/office/word/2010/wordml" w:rsidR="008A4F0D" w:rsidTr="01700DED" w14:paraId="4DDBEF00" wp14:textId="77777777">
        <w:tc>
          <w:tcPr>
            <w:tcW w:w="993" w:type="dxa"/>
            <w:vMerge/>
            <w:tcMar/>
          </w:tcPr>
          <w:p w:rsidR="008A4F0D" w:rsidP="002E4A84" w:rsidRDefault="008A4F0D" w14:paraId="3461D779" wp14:textId="77777777">
            <w:pPr>
              <w:tabs>
                <w:tab w:val="left" w:pos="3960"/>
              </w:tabs>
              <w:rPr>
                <w:rFonts w:ascii="Times New Roman" w:hAnsi="Times New Roman" w:cs="Times New Roman"/>
                <w:sz w:val="28"/>
                <w:szCs w:val="28"/>
              </w:rPr>
            </w:pPr>
          </w:p>
        </w:tc>
        <w:tc>
          <w:tcPr>
            <w:tcW w:w="993" w:type="dxa"/>
            <w:vMerge/>
            <w:tcMar/>
          </w:tcPr>
          <w:p w:rsidR="008A4F0D" w:rsidP="002E4A84" w:rsidRDefault="008A4F0D" w14:paraId="3CF2D8B6" wp14:textId="77777777">
            <w:pPr>
              <w:tabs>
                <w:tab w:val="left" w:pos="3960"/>
              </w:tabs>
              <w:rPr>
                <w:rFonts w:ascii="Times New Roman" w:hAnsi="Times New Roman" w:cs="Times New Roman"/>
                <w:sz w:val="28"/>
                <w:szCs w:val="28"/>
              </w:rPr>
            </w:pPr>
          </w:p>
        </w:tc>
        <w:tc>
          <w:tcPr>
            <w:tcW w:w="2268" w:type="dxa"/>
            <w:tcMar/>
            <w:vAlign w:val="center"/>
          </w:tcPr>
          <w:p w:rsidR="008A4F0D" w:rsidP="005E2E9B" w:rsidRDefault="008A4F0D" w14:paraId="0FB78278" wp14:textId="77777777">
            <w:pPr>
              <w:tabs>
                <w:tab w:val="left" w:pos="3960"/>
              </w:tabs>
              <w:jc w:val="center"/>
              <w:rPr>
                <w:rFonts w:ascii="Times New Roman" w:hAnsi="Times New Roman" w:cs="Times New Roman"/>
                <w:sz w:val="28"/>
                <w:szCs w:val="28"/>
              </w:rPr>
            </w:pPr>
          </w:p>
        </w:tc>
        <w:tc>
          <w:tcPr>
            <w:tcW w:w="1701" w:type="dxa"/>
            <w:vMerge/>
            <w:tcMar/>
          </w:tcPr>
          <w:p w:rsidR="008A4F0D" w:rsidP="005E2E9B" w:rsidRDefault="008A4F0D" w14:paraId="1FC39945" wp14:textId="77777777">
            <w:pPr>
              <w:tabs>
                <w:tab w:val="left" w:pos="3960"/>
              </w:tabs>
              <w:jc w:val="center"/>
              <w:rPr>
                <w:rFonts w:ascii="Times New Roman" w:hAnsi="Times New Roman" w:cs="Times New Roman"/>
                <w:sz w:val="28"/>
                <w:szCs w:val="28"/>
              </w:rPr>
            </w:pPr>
          </w:p>
        </w:tc>
      </w:tr>
      <w:tr xmlns:wp14="http://schemas.microsoft.com/office/word/2010/wordml" w:rsidR="008A4F0D" w:rsidTr="01700DED" w14:paraId="0562CB0E" wp14:textId="77777777">
        <w:tc>
          <w:tcPr>
            <w:tcW w:w="993" w:type="dxa"/>
            <w:vMerge/>
            <w:tcMar/>
          </w:tcPr>
          <w:p w:rsidR="008A4F0D" w:rsidP="002E4A84" w:rsidRDefault="008A4F0D" w14:paraId="34CE0A41" wp14:textId="77777777">
            <w:pPr>
              <w:tabs>
                <w:tab w:val="left" w:pos="3960"/>
              </w:tabs>
              <w:rPr>
                <w:rFonts w:ascii="Times New Roman" w:hAnsi="Times New Roman" w:cs="Times New Roman"/>
                <w:sz w:val="28"/>
                <w:szCs w:val="28"/>
              </w:rPr>
            </w:pPr>
          </w:p>
        </w:tc>
        <w:tc>
          <w:tcPr>
            <w:tcW w:w="993" w:type="dxa"/>
            <w:vMerge/>
            <w:tcMar/>
          </w:tcPr>
          <w:p w:rsidR="008A4F0D" w:rsidP="002E4A84" w:rsidRDefault="008A4F0D" w14:paraId="62EBF3C5" wp14:textId="77777777">
            <w:pPr>
              <w:tabs>
                <w:tab w:val="left" w:pos="3960"/>
              </w:tabs>
              <w:rPr>
                <w:rFonts w:ascii="Times New Roman" w:hAnsi="Times New Roman" w:cs="Times New Roman"/>
                <w:sz w:val="28"/>
                <w:szCs w:val="28"/>
              </w:rPr>
            </w:pPr>
          </w:p>
        </w:tc>
        <w:tc>
          <w:tcPr>
            <w:tcW w:w="2268" w:type="dxa"/>
            <w:tcMar/>
            <w:vAlign w:val="center"/>
          </w:tcPr>
          <w:p w:rsidR="008A4F0D" w:rsidP="005E2E9B" w:rsidRDefault="008A4F0D" w14:paraId="6D98A12B" wp14:textId="77777777">
            <w:pPr>
              <w:tabs>
                <w:tab w:val="left" w:pos="3960"/>
              </w:tabs>
              <w:jc w:val="center"/>
              <w:rPr>
                <w:rFonts w:ascii="Times New Roman" w:hAnsi="Times New Roman" w:cs="Times New Roman"/>
                <w:sz w:val="28"/>
                <w:szCs w:val="28"/>
              </w:rPr>
            </w:pPr>
          </w:p>
        </w:tc>
        <w:tc>
          <w:tcPr>
            <w:tcW w:w="1701" w:type="dxa"/>
            <w:vMerge/>
            <w:tcMar/>
          </w:tcPr>
          <w:p w:rsidR="008A4F0D" w:rsidP="005E2E9B" w:rsidRDefault="008A4F0D" w14:paraId="2946DB82" wp14:textId="77777777">
            <w:pPr>
              <w:tabs>
                <w:tab w:val="left" w:pos="3960"/>
              </w:tabs>
              <w:jc w:val="center"/>
              <w:rPr>
                <w:rFonts w:ascii="Times New Roman" w:hAnsi="Times New Roman" w:cs="Times New Roman"/>
                <w:sz w:val="28"/>
                <w:szCs w:val="28"/>
              </w:rPr>
            </w:pPr>
          </w:p>
        </w:tc>
      </w:tr>
      <w:tr xmlns:wp14="http://schemas.microsoft.com/office/word/2010/wordml" w:rsidR="008A4F0D" w:rsidTr="01700DED" w14:paraId="5997CC1D" wp14:textId="77777777">
        <w:tc>
          <w:tcPr>
            <w:tcW w:w="993" w:type="dxa"/>
            <w:vMerge/>
            <w:tcMar/>
          </w:tcPr>
          <w:p w:rsidR="008A4F0D" w:rsidP="002E4A84" w:rsidRDefault="008A4F0D" w14:paraId="110FFD37" wp14:textId="77777777">
            <w:pPr>
              <w:tabs>
                <w:tab w:val="left" w:pos="3960"/>
              </w:tabs>
              <w:rPr>
                <w:rFonts w:ascii="Times New Roman" w:hAnsi="Times New Roman" w:cs="Times New Roman"/>
                <w:sz w:val="28"/>
                <w:szCs w:val="28"/>
              </w:rPr>
            </w:pPr>
          </w:p>
        </w:tc>
        <w:tc>
          <w:tcPr>
            <w:tcW w:w="993" w:type="dxa"/>
            <w:vMerge/>
            <w:tcMar/>
          </w:tcPr>
          <w:p w:rsidR="008A4F0D" w:rsidP="002E4A84" w:rsidRDefault="008A4F0D" w14:paraId="6B699379" wp14:textId="77777777">
            <w:pPr>
              <w:tabs>
                <w:tab w:val="left" w:pos="3960"/>
              </w:tabs>
              <w:rPr>
                <w:rFonts w:ascii="Times New Roman" w:hAnsi="Times New Roman" w:cs="Times New Roman"/>
                <w:sz w:val="28"/>
                <w:szCs w:val="28"/>
              </w:rPr>
            </w:pPr>
          </w:p>
        </w:tc>
        <w:tc>
          <w:tcPr>
            <w:tcW w:w="2268" w:type="dxa"/>
            <w:tcMar/>
            <w:vAlign w:val="center"/>
          </w:tcPr>
          <w:p w:rsidR="008A4F0D" w:rsidP="005E2E9B" w:rsidRDefault="008A4F0D" w14:paraId="3FE9F23F" wp14:textId="77777777">
            <w:pPr>
              <w:tabs>
                <w:tab w:val="left" w:pos="3960"/>
              </w:tabs>
              <w:jc w:val="center"/>
              <w:rPr>
                <w:rFonts w:ascii="Times New Roman" w:hAnsi="Times New Roman" w:cs="Times New Roman"/>
                <w:sz w:val="28"/>
                <w:szCs w:val="28"/>
              </w:rPr>
            </w:pPr>
          </w:p>
        </w:tc>
        <w:tc>
          <w:tcPr>
            <w:tcW w:w="1701" w:type="dxa"/>
            <w:vMerge/>
            <w:tcMar/>
          </w:tcPr>
          <w:p w:rsidR="008A4F0D" w:rsidP="005E2E9B" w:rsidRDefault="008A4F0D" w14:paraId="1F72F646" wp14:textId="77777777">
            <w:pPr>
              <w:tabs>
                <w:tab w:val="left" w:pos="3960"/>
              </w:tabs>
              <w:jc w:val="center"/>
              <w:rPr>
                <w:rFonts w:ascii="Times New Roman" w:hAnsi="Times New Roman" w:cs="Times New Roman"/>
                <w:sz w:val="28"/>
                <w:szCs w:val="28"/>
              </w:rPr>
            </w:pPr>
          </w:p>
        </w:tc>
      </w:tr>
    </w:tbl>
    <w:p xmlns:wp14="http://schemas.microsoft.com/office/word/2010/wordml" w:rsidR="00883C9F" w:rsidP="004816A3" w:rsidRDefault="00883C9F" w14:paraId="08CE6F91" wp14:textId="77777777">
      <w:pPr>
        <w:tabs>
          <w:tab w:val="left" w:pos="3960"/>
        </w:tabs>
        <w:jc w:val="center"/>
        <w:rPr>
          <w:rFonts w:ascii="Times New Roman" w:hAnsi="Times New Roman" w:cs="Times New Roman"/>
          <w:sz w:val="32"/>
          <w:szCs w:val="32"/>
        </w:rPr>
      </w:pPr>
    </w:p>
    <w:p xmlns:wp14="http://schemas.microsoft.com/office/word/2010/wordml" w:rsidR="008A4F0D" w:rsidP="004816A3" w:rsidRDefault="00883C9F" w14:paraId="6D7E3DED" wp14:textId="77777777">
      <w:pPr>
        <w:tabs>
          <w:tab w:val="left" w:pos="3960"/>
        </w:tabs>
        <w:jc w:val="center"/>
        <w:rPr>
          <w:rFonts w:ascii="Times New Roman" w:hAnsi="Times New Roman" w:cs="Times New Roman"/>
          <w:sz w:val="32"/>
          <w:szCs w:val="32"/>
        </w:rPr>
      </w:pPr>
      <w:r>
        <w:rPr>
          <w:rFonts w:ascii="Times New Roman" w:hAnsi="Times New Roman" w:cs="Times New Roman"/>
          <w:sz w:val="32"/>
          <w:szCs w:val="32"/>
        </w:rPr>
        <w:t>Санкт-Петербург</w:t>
      </w:r>
    </w:p>
    <w:p xmlns:wp14="http://schemas.microsoft.com/office/word/2010/wordml" w:rsidR="00883C9F" w:rsidP="004816A3" w:rsidRDefault="00883C9F" w14:paraId="1FBE425F" wp14:textId="20E745B6">
      <w:pPr>
        <w:tabs>
          <w:tab w:val="left" w:pos="3960"/>
        </w:tabs>
        <w:jc w:val="center"/>
        <w:rPr>
          <w:rFonts w:ascii="Times New Roman" w:hAnsi="Times New Roman" w:cs="Times New Roman"/>
          <w:sz w:val="32"/>
          <w:szCs w:val="32"/>
        </w:rPr>
      </w:pPr>
      <w:r w:rsidRPr="1401F9C8" w:rsidR="1401F9C8">
        <w:rPr>
          <w:rFonts w:ascii="Times New Roman" w:hAnsi="Times New Roman" w:cs="Times New Roman"/>
          <w:sz w:val="32"/>
          <w:szCs w:val="32"/>
        </w:rPr>
        <w:t>2024</w:t>
      </w:r>
    </w:p>
    <w:p xmlns:wp14="http://schemas.microsoft.com/office/word/2010/wordml" w:rsidRPr="00883C9F" w:rsidR="00883C9F" w:rsidP="00883C9F" w:rsidRDefault="00883C9F" w14:paraId="0B3D67C3" wp14:textId="1AC78941">
      <w:pPr>
        <w:spacing w:after="60"/>
        <w:jc w:val="center"/>
        <w:rPr>
          <w:rFonts w:ascii="Times New Roman" w:hAnsi="Times New Roman" w:cs="Times New Roman"/>
          <w:b w:val="1"/>
          <w:bCs w:val="1"/>
          <w:sz w:val="28"/>
          <w:szCs w:val="28"/>
        </w:rPr>
      </w:pPr>
      <w:r w:rsidRPr="2C4000F6">
        <w:rPr>
          <w:rFonts w:ascii="Times New Roman" w:hAnsi="Times New Roman" w:cs="Times New Roman"/>
          <w:sz w:val="32"/>
          <w:szCs w:val="32"/>
        </w:rPr>
        <w:br w:type="page"/>
      </w:r>
      <w:r w:rsidRPr="2C4000F6" w:rsidR="313551F5">
        <w:rPr>
          <w:rFonts w:ascii="Times New Roman" w:hAnsi="Times New Roman" w:cs="Times New Roman"/>
          <w:b w:val="1"/>
          <w:bCs w:val="1"/>
          <w:sz w:val="28"/>
          <w:szCs w:val="28"/>
        </w:rPr>
        <w:t xml:space="preserve">ЛАБОРАТОРНАЯ РАБОТА № </w:t>
      </w:r>
      <w:r w:rsidRPr="2C4000F6" w:rsidR="78745E3B">
        <w:rPr>
          <w:rFonts w:ascii="Times New Roman" w:hAnsi="Times New Roman" w:cs="Times New Roman"/>
          <w:b w:val="1"/>
          <w:bCs w:val="1"/>
          <w:sz w:val="28"/>
          <w:szCs w:val="28"/>
        </w:rPr>
        <w:t>1</w:t>
      </w:r>
      <w:r w:rsidRPr="2C4000F6" w:rsidR="36DC5FF1">
        <w:rPr>
          <w:rFonts w:ascii="Times New Roman" w:hAnsi="Times New Roman" w:cs="Times New Roman"/>
          <w:b w:val="1"/>
          <w:bCs w:val="1"/>
          <w:sz w:val="28"/>
          <w:szCs w:val="28"/>
        </w:rPr>
        <w:t>1</w:t>
      </w:r>
    </w:p>
    <w:p w:rsidR="63D994F1" w:rsidP="23151A7A" w:rsidRDefault="63D994F1" w14:paraId="75FB29C3" w14:textId="766A9F22">
      <w:pPr>
        <w:pStyle w:val="a"/>
        <w:bidi w:val="0"/>
        <w:spacing w:before="0" w:beforeAutospacing="off" w:after="60" w:afterAutospacing="off" w:line="276" w:lineRule="auto"/>
        <w:ind w:left="0" w:right="0"/>
        <w:jc w:val="center"/>
      </w:pPr>
      <w:r w:rsidRPr="2C4000F6" w:rsidR="36DC5FF1">
        <w:rPr>
          <w:rFonts w:ascii="Times New Roman" w:hAnsi="Times New Roman" w:eastAsia="Times New Roman" w:cs="Times New Roman"/>
          <w:noProof w:val="0"/>
          <w:sz w:val="28"/>
          <w:szCs w:val="28"/>
          <w:lang w:val="ru-RU"/>
        </w:rPr>
        <w:t>ИССЛЕДОВАНИЕ ЗАКОНОМЕРНОСТЕЙ ТЕПЛОВОГО ИЗЛУЧЕНИЯ НАГРЕТОГО ТЕЛА</w:t>
      </w:r>
    </w:p>
    <w:p w:rsidR="18E146C4" w:rsidP="01700DED" w:rsidRDefault="18E146C4" w14:paraId="6BB6F198" w14:textId="6BB273A4">
      <w:pPr>
        <w:pStyle w:val="a"/>
        <w:spacing w:after="60"/>
        <w:jc w:val="left"/>
        <w:rPr>
          <w:rFonts w:ascii="Times New Roman" w:hAnsi="Times New Roman" w:cs="Times New Roman"/>
          <w:b w:val="1"/>
          <w:bCs w:val="1"/>
          <w:sz w:val="28"/>
          <w:szCs w:val="28"/>
        </w:rPr>
      </w:pPr>
      <w:r w:rsidRPr="2C4000F6" w:rsidR="426BF488">
        <w:rPr>
          <w:rFonts w:ascii="Times New Roman" w:hAnsi="Times New Roman" w:cs="Times New Roman"/>
          <w:b w:val="1"/>
          <w:bCs w:val="1"/>
          <w:sz w:val="28"/>
          <w:szCs w:val="28"/>
        </w:rPr>
        <w:t>Ц</w:t>
      </w:r>
      <w:r w:rsidRPr="2C4000F6" w:rsidR="313551F5">
        <w:rPr>
          <w:rFonts w:ascii="Times New Roman" w:hAnsi="Times New Roman" w:cs="Times New Roman"/>
          <w:b w:val="1"/>
          <w:bCs w:val="1"/>
          <w:sz w:val="28"/>
          <w:szCs w:val="28"/>
        </w:rPr>
        <w:t xml:space="preserve">ЕЛЬ РАБОТЫ: </w:t>
      </w:r>
      <w:r w:rsidRPr="2C4000F6" w:rsidR="2DA60C1E">
        <w:rPr>
          <w:rFonts w:ascii="Times New Roman" w:hAnsi="Times New Roman" w:eastAsia="Times New Roman" w:cs="Times New Roman"/>
          <w:noProof w:val="0"/>
          <w:sz w:val="28"/>
          <w:szCs w:val="28"/>
          <w:lang w:val="ru-RU"/>
        </w:rPr>
        <w:t>экспериментальное исследование зависимости мощности теплового излучения от температуры; проверка закона Стефана–Больцмана</w:t>
      </w:r>
    </w:p>
    <w:p w:rsidR="7FB05F86" w:rsidP="23151A7A" w:rsidRDefault="7FB05F86" w14:paraId="16DAB5E7" w14:textId="35AF2C03">
      <w:pPr>
        <w:pStyle w:val="a"/>
        <w:spacing w:after="60"/>
        <w:rPr>
          <w:rFonts w:ascii="Times New Roman" w:hAnsi="Times New Roman" w:eastAsia="Times New Roman" w:cs="Times New Roman"/>
          <w:b w:val="1"/>
          <w:bCs w:val="1"/>
          <w:noProof w:val="0"/>
          <w:sz w:val="28"/>
          <w:szCs w:val="28"/>
          <w:lang w:val="ru-RU"/>
        </w:rPr>
      </w:pPr>
      <w:r w:rsidRPr="2C4000F6" w:rsidR="36915951">
        <w:rPr>
          <w:rFonts w:ascii="Times New Roman" w:hAnsi="Times New Roman" w:eastAsia="Times New Roman" w:cs="Times New Roman"/>
          <w:b w:val="1"/>
          <w:bCs w:val="1"/>
          <w:noProof w:val="0"/>
          <w:sz w:val="28"/>
          <w:szCs w:val="28"/>
          <w:lang w:val="ru-RU"/>
        </w:rPr>
        <w:t>УСТАНОВКА:</w:t>
      </w:r>
    </w:p>
    <w:p w:rsidR="01700DED" w:rsidP="2C4000F6" w:rsidRDefault="01700DED" w14:paraId="44F43411" w14:textId="05AACFB3">
      <w:pPr>
        <w:pStyle w:val="a"/>
        <w:spacing w:after="60"/>
        <w:rPr>
          <w:rFonts w:ascii="Times New Roman" w:hAnsi="Times New Roman" w:eastAsia="Times New Roman" w:cs="Times New Roman"/>
          <w:noProof w:val="0"/>
          <w:sz w:val="28"/>
          <w:szCs w:val="28"/>
          <w:lang w:val="ru-RU"/>
        </w:rPr>
      </w:pPr>
      <w:r w:rsidRPr="2C4000F6" w:rsidR="7858200F">
        <w:rPr>
          <w:rFonts w:ascii="Times New Roman" w:hAnsi="Times New Roman" w:eastAsia="Times New Roman" w:cs="Times New Roman"/>
          <w:noProof w:val="0"/>
          <w:sz w:val="28"/>
          <w:szCs w:val="28"/>
          <w:lang w:val="ru-RU"/>
        </w:rPr>
        <w:t xml:space="preserve">В фокусе </w:t>
      </w:r>
      <w:proofErr w:type="gramStart"/>
      <w:r w:rsidRPr="2C4000F6" w:rsidR="7858200F">
        <w:rPr>
          <w:rFonts w:ascii="Times New Roman" w:hAnsi="Times New Roman" w:eastAsia="Times New Roman" w:cs="Times New Roman"/>
          <w:noProof w:val="0"/>
          <w:sz w:val="28"/>
          <w:szCs w:val="28"/>
          <w:lang w:val="ru-RU"/>
        </w:rPr>
        <w:t>объектива</w:t>
      </w:r>
      <w:proofErr w:type="gramEnd"/>
      <w:r w:rsidRPr="2C4000F6" w:rsidR="7858200F">
        <w:rPr>
          <w:rFonts w:ascii="Times New Roman" w:hAnsi="Times New Roman" w:eastAsia="Times New Roman" w:cs="Times New Roman"/>
          <w:noProof w:val="0"/>
          <w:sz w:val="28"/>
          <w:szCs w:val="28"/>
          <w:lang w:val="ru-RU"/>
        </w:rPr>
        <w:t xml:space="preserve"> О зрительной трубы пирометра расположена нить L, изогнутая в форме полуокружности. Через окуляр </w:t>
      </w:r>
      <w:proofErr w:type="spellStart"/>
      <w:r w:rsidRPr="2C4000F6" w:rsidR="7858200F">
        <w:rPr>
          <w:rFonts w:ascii="Times New Roman" w:hAnsi="Times New Roman" w:eastAsia="Times New Roman" w:cs="Times New Roman"/>
          <w:noProof w:val="0"/>
          <w:sz w:val="28"/>
          <w:szCs w:val="28"/>
          <w:lang w:val="ru-RU"/>
        </w:rPr>
        <w:t>Oки</w:t>
      </w:r>
      <w:proofErr w:type="spellEnd"/>
      <w:r w:rsidRPr="2C4000F6" w:rsidR="7858200F">
        <w:rPr>
          <w:rFonts w:ascii="Times New Roman" w:hAnsi="Times New Roman" w:eastAsia="Times New Roman" w:cs="Times New Roman"/>
          <w:noProof w:val="0"/>
          <w:sz w:val="28"/>
          <w:szCs w:val="28"/>
          <w:lang w:val="ru-RU"/>
        </w:rPr>
        <w:t xml:space="preserve"> красный светофильтр Ф наблюдатель видит среднюю часть нити на фоне поверхности тела, температуру которого требуется определить. С помощью потенциометра R осуществляется регулировка тока в нити и яркости ее свечения. После включения кнопкой К нагрева нити, ток, проходящий через нить пирометра, регулируют до тех пор, пока она не становится невидимой на фоне пластины. Электрическая схема нагрева пластины содержит источник тока, амперметр PA для измерения силы тока I в пластине, величина которого регулируется потенциометром </w:t>
      </w:r>
      <w:proofErr w:type="spellStart"/>
      <w:r w:rsidRPr="2C4000F6" w:rsidR="7858200F">
        <w:rPr>
          <w:rFonts w:ascii="Times New Roman" w:hAnsi="Times New Roman" w:eastAsia="Times New Roman" w:cs="Times New Roman"/>
          <w:noProof w:val="0"/>
          <w:sz w:val="28"/>
          <w:szCs w:val="28"/>
          <w:lang w:val="ru-RU"/>
        </w:rPr>
        <w:t>Ri</w:t>
      </w:r>
      <w:proofErr w:type="spellEnd"/>
      <w:r w:rsidRPr="2C4000F6" w:rsidR="7858200F">
        <w:rPr>
          <w:rFonts w:ascii="Times New Roman" w:hAnsi="Times New Roman" w:eastAsia="Times New Roman" w:cs="Times New Roman"/>
          <w:noProof w:val="0"/>
          <w:sz w:val="28"/>
          <w:szCs w:val="28"/>
          <w:lang w:val="ru-RU"/>
        </w:rPr>
        <w:t xml:space="preserve"> , и вольтметр PU для определения падения напряжения U на пластине.</w:t>
      </w:r>
    </w:p>
    <w:p w:rsidR="23151A7A" w:rsidP="2C4000F6" w:rsidRDefault="23151A7A" w14:paraId="6566EDAF" w14:textId="20DEB1DE">
      <w:pPr>
        <w:pStyle w:val="a"/>
        <w:spacing w:after="60"/>
      </w:pPr>
      <w:r w:rsidR="65661C45">
        <w:drawing>
          <wp:inline wp14:editId="287999B1" wp14:anchorId="2CE8A515">
            <wp:extent cx="5943600" cy="2486025"/>
            <wp:effectExtent l="0" t="0" r="0" b="0"/>
            <wp:docPr id="937578858" name="" title=""/>
            <wp:cNvGraphicFramePr>
              <a:graphicFrameLocks noChangeAspect="1"/>
            </wp:cNvGraphicFramePr>
            <a:graphic>
              <a:graphicData uri="http://schemas.openxmlformats.org/drawingml/2006/picture">
                <pic:pic>
                  <pic:nvPicPr>
                    <pic:cNvPr id="0" name=""/>
                    <pic:cNvPicPr/>
                  </pic:nvPicPr>
                  <pic:blipFill>
                    <a:blip r:embed="R46ba7478bbe44c5f">
                      <a:extLst>
                        <a:ext xmlns:a="http://schemas.openxmlformats.org/drawingml/2006/main" uri="{28A0092B-C50C-407E-A947-70E740481C1C}">
                          <a14:useLocalDpi val="0"/>
                        </a:ext>
                      </a:extLst>
                    </a:blip>
                    <a:stretch>
                      <a:fillRect/>
                    </a:stretch>
                  </pic:blipFill>
                  <pic:spPr>
                    <a:xfrm>
                      <a:off x="0" y="0"/>
                      <a:ext cx="5943600" cy="2486025"/>
                    </a:xfrm>
                    <a:prstGeom prst="rect">
                      <a:avLst/>
                    </a:prstGeom>
                  </pic:spPr>
                </pic:pic>
              </a:graphicData>
            </a:graphic>
          </wp:inline>
        </w:drawing>
      </w:r>
    </w:p>
    <w:p w:rsidR="2C4000F6" w:rsidRDefault="2C4000F6" w14:paraId="500BCAF4" w14:textId="707198AF">
      <w:r>
        <w:br w:type="page"/>
      </w:r>
    </w:p>
    <w:p w:rsidR="3F3199F9" w:rsidP="01700DED" w:rsidRDefault="3F3199F9" w14:paraId="348A0F31" w14:textId="6B6A8A5D">
      <w:pPr>
        <w:spacing w:after="60"/>
        <w:rPr>
          <w:rFonts w:ascii="Times New Roman" w:hAnsi="Times New Roman" w:cs="Times New Roman"/>
          <w:b w:val="1"/>
          <w:bCs w:val="1"/>
          <w:noProof w:val="0"/>
          <w:sz w:val="28"/>
          <w:szCs w:val="28"/>
          <w:lang w:val="ru-RU"/>
        </w:rPr>
      </w:pPr>
      <w:r w:rsidRPr="2C4000F6" w:rsidR="66C41E5F">
        <w:rPr>
          <w:rFonts w:ascii="Times New Roman" w:hAnsi="Times New Roman" w:cs="Times New Roman"/>
          <w:b w:val="1"/>
          <w:bCs w:val="1"/>
          <w:sz w:val="28"/>
          <w:szCs w:val="28"/>
        </w:rPr>
        <w:t>ОСНОВНЫЕ ТЕОРЕТИЧЕСКИЕ ПОЛОЖЕНИЯ:</w:t>
      </w:r>
    </w:p>
    <w:p w:rsidR="6F3AB7DE" w:rsidP="2C4000F6" w:rsidRDefault="6F3AB7DE" w14:paraId="34F611B9" w14:textId="6544B8E0">
      <w:pPr>
        <w:pStyle w:val="a"/>
        <w:spacing w:after="60"/>
      </w:pPr>
      <w:r w:rsidRPr="2C4000F6" w:rsidR="49E75AA3">
        <w:rPr>
          <w:rFonts w:ascii="Times New Roman" w:hAnsi="Times New Roman" w:eastAsia="Times New Roman" w:cs="Times New Roman"/>
          <w:noProof w:val="0"/>
          <w:sz w:val="28"/>
          <w:szCs w:val="28"/>
          <w:lang w:val="ru-RU"/>
        </w:rPr>
        <w:t>Тепловое излучение (ТИ) представляет собой явление генерации электромагнитных волн нагретым телом</w:t>
      </w:r>
    </w:p>
    <w:p w:rsidR="6F3AB7DE" w:rsidP="2C4000F6" w:rsidRDefault="6F3AB7DE" w14:paraId="1E03A3CB" w14:textId="04F1650B">
      <w:pPr>
        <w:pStyle w:val="a"/>
        <w:spacing w:after="60"/>
      </w:pPr>
      <w:r w:rsidRPr="2C4000F6" w:rsidR="0DF861B7">
        <w:rPr>
          <w:rFonts w:ascii="Times New Roman" w:hAnsi="Times New Roman" w:eastAsia="Times New Roman" w:cs="Times New Roman"/>
          <w:noProof w:val="0"/>
          <w:sz w:val="28"/>
          <w:szCs w:val="28"/>
          <w:lang w:val="ru-RU"/>
        </w:rPr>
        <w:t>ТИ – это единственный вид излучения в природе, которое является равновесным, то есть находится в термодинамическом или тепловом равновесии</w:t>
      </w:r>
      <w:r w:rsidRPr="2C4000F6" w:rsidR="0DF861B7">
        <w:rPr>
          <w:rFonts w:ascii="Times New Roman" w:hAnsi="Times New Roman" w:eastAsia="Times New Roman" w:cs="Times New Roman"/>
          <w:noProof w:val="0"/>
          <w:sz w:val="28"/>
          <w:szCs w:val="28"/>
          <w:lang w:val="ru-RU"/>
        </w:rPr>
        <w:t xml:space="preserve"> с излучающим его телом. Тепловое равновесие означает, излучающее тело и поле излучения имеют одинаковую температуру.</w:t>
      </w:r>
    </w:p>
    <w:p w:rsidR="6F3AB7DE" w:rsidP="2C4000F6" w:rsidRDefault="6F3AB7DE" w14:paraId="126E65AC" w14:textId="01E6DD02">
      <w:pPr>
        <w:pStyle w:val="a"/>
        <w:spacing w:after="60"/>
      </w:pPr>
      <w:r w:rsidRPr="2C4000F6" w:rsidR="0DF861B7">
        <w:rPr>
          <w:rFonts w:ascii="Times New Roman" w:hAnsi="Times New Roman" w:eastAsia="Times New Roman" w:cs="Times New Roman"/>
          <w:noProof w:val="0"/>
          <w:sz w:val="28"/>
          <w:szCs w:val="28"/>
          <w:lang w:val="ru-RU"/>
        </w:rPr>
        <w:t xml:space="preserve">В качестве меры преобразования энергии используется мощность P = </w:t>
      </w:r>
      <w:proofErr w:type="spellStart"/>
      <w:r w:rsidRPr="2C4000F6" w:rsidR="0DF861B7">
        <w:rPr>
          <w:rFonts w:ascii="Times New Roman" w:hAnsi="Times New Roman" w:eastAsia="Times New Roman" w:cs="Times New Roman"/>
          <w:noProof w:val="0"/>
          <w:sz w:val="28"/>
          <w:szCs w:val="28"/>
          <w:lang w:val="ru-RU"/>
        </w:rPr>
        <w:t>dW</w:t>
      </w:r>
      <w:proofErr w:type="spellEnd"/>
      <w:r w:rsidRPr="2C4000F6" w:rsidR="0DF861B7">
        <w:rPr>
          <w:rFonts w:ascii="Times New Roman" w:hAnsi="Times New Roman" w:eastAsia="Times New Roman" w:cs="Times New Roman"/>
          <w:noProof w:val="0"/>
          <w:sz w:val="28"/>
          <w:szCs w:val="28"/>
          <w:lang w:val="ru-RU"/>
        </w:rPr>
        <w:t>/</w:t>
      </w:r>
      <w:proofErr w:type="spellStart"/>
      <w:r w:rsidRPr="2C4000F6" w:rsidR="0DF861B7">
        <w:rPr>
          <w:rFonts w:ascii="Times New Roman" w:hAnsi="Times New Roman" w:eastAsia="Times New Roman" w:cs="Times New Roman"/>
          <w:noProof w:val="0"/>
          <w:sz w:val="28"/>
          <w:szCs w:val="28"/>
          <w:lang w:val="ru-RU"/>
        </w:rPr>
        <w:t>dt</w:t>
      </w:r>
      <w:proofErr w:type="spellEnd"/>
      <w:r w:rsidRPr="2C4000F6" w:rsidR="0DF861B7">
        <w:rPr>
          <w:rFonts w:ascii="Times New Roman" w:hAnsi="Times New Roman" w:eastAsia="Times New Roman" w:cs="Times New Roman"/>
          <w:noProof w:val="0"/>
          <w:sz w:val="28"/>
          <w:szCs w:val="28"/>
          <w:lang w:val="ru-RU"/>
        </w:rPr>
        <w:t xml:space="preserve"> где </w:t>
      </w:r>
      <w:proofErr w:type="spellStart"/>
      <w:r w:rsidRPr="2C4000F6" w:rsidR="0DF861B7">
        <w:rPr>
          <w:rFonts w:ascii="Times New Roman" w:hAnsi="Times New Roman" w:eastAsia="Times New Roman" w:cs="Times New Roman"/>
          <w:noProof w:val="0"/>
          <w:sz w:val="28"/>
          <w:szCs w:val="28"/>
          <w:lang w:val="ru-RU"/>
        </w:rPr>
        <w:t>dW</w:t>
      </w:r>
      <w:proofErr w:type="spellEnd"/>
      <w:r w:rsidRPr="2C4000F6" w:rsidR="0DF861B7">
        <w:rPr>
          <w:rFonts w:ascii="Times New Roman" w:hAnsi="Times New Roman" w:eastAsia="Times New Roman" w:cs="Times New Roman"/>
          <w:noProof w:val="0"/>
          <w:sz w:val="28"/>
          <w:szCs w:val="28"/>
          <w:lang w:val="ru-RU"/>
        </w:rPr>
        <w:t xml:space="preserve"> – количество энергии, которое за время </w:t>
      </w:r>
      <w:proofErr w:type="spellStart"/>
      <w:r w:rsidRPr="2C4000F6" w:rsidR="0DF861B7">
        <w:rPr>
          <w:rFonts w:ascii="Times New Roman" w:hAnsi="Times New Roman" w:eastAsia="Times New Roman" w:cs="Times New Roman"/>
          <w:noProof w:val="0"/>
          <w:sz w:val="28"/>
          <w:szCs w:val="28"/>
          <w:lang w:val="ru-RU"/>
        </w:rPr>
        <w:t>dt</w:t>
      </w:r>
      <w:proofErr w:type="spellEnd"/>
      <w:r w:rsidRPr="2C4000F6" w:rsidR="0DF861B7">
        <w:rPr>
          <w:rFonts w:ascii="Times New Roman" w:hAnsi="Times New Roman" w:eastAsia="Times New Roman" w:cs="Times New Roman"/>
          <w:noProof w:val="0"/>
          <w:sz w:val="28"/>
          <w:szCs w:val="28"/>
          <w:lang w:val="ru-RU"/>
        </w:rPr>
        <w:t xml:space="preserve"> преобразуется из одного вида в другой.</w:t>
      </w:r>
    </w:p>
    <w:p w:rsidR="6F3AB7DE" w:rsidP="2C4000F6" w:rsidRDefault="6F3AB7DE" w14:paraId="5AEB6F35" w14:textId="1A23B0A8">
      <w:pPr>
        <w:pStyle w:val="a"/>
        <w:spacing w:after="60"/>
        <w:rPr>
          <w:rFonts w:ascii="Times New Roman" w:hAnsi="Times New Roman" w:eastAsia="Times New Roman" w:cs="Times New Roman"/>
          <w:noProof w:val="0"/>
          <w:sz w:val="28"/>
          <w:szCs w:val="28"/>
          <w:lang w:val="ru-RU"/>
        </w:rPr>
      </w:pPr>
    </w:p>
    <w:p w:rsidR="6F3AB7DE" w:rsidP="2C4000F6" w:rsidRDefault="6F3AB7DE" w14:paraId="275C4664" w14:textId="27C9F299">
      <w:pPr>
        <w:pStyle w:val="a"/>
        <w:spacing w:after="60"/>
      </w:pPr>
      <w:r w:rsidRPr="2C4000F6" w:rsidR="0DF861B7">
        <w:rPr>
          <w:rFonts w:ascii="Times New Roman" w:hAnsi="Times New Roman" w:eastAsia="Times New Roman" w:cs="Times New Roman"/>
          <w:noProof w:val="0"/>
          <w:sz w:val="28"/>
          <w:szCs w:val="28"/>
          <w:lang w:val="ru-RU"/>
        </w:rPr>
        <w:t>Интегральная энергетическая светимость тела:</w:t>
      </w:r>
    </w:p>
    <w:p w:rsidR="6F3AB7DE" w:rsidP="2C4000F6" w:rsidRDefault="6F3AB7DE" w14:paraId="6C09A9C1" w14:textId="54E19FA1">
      <w:pPr>
        <w:pStyle w:val="a"/>
        <w:spacing w:after="60"/>
        <w:jc w:val="center"/>
        <w:rPr>
          <w:rFonts w:ascii="Times New Roman" w:hAnsi="Times New Roman" w:eastAsia="Times New Roman" w:cs="Times New Roman"/>
          <w:sz w:val="28"/>
          <w:szCs w:val="28"/>
        </w:rPr>
      </w:pPr>
      <w:r w:rsidR="0DF861B7">
        <w:drawing>
          <wp:inline wp14:editId="6BC2DB2B" wp14:anchorId="26823B84">
            <wp:extent cx="1190791" cy="638264"/>
            <wp:effectExtent l="0" t="0" r="0" b="0"/>
            <wp:docPr id="1406999654" name="" title=""/>
            <wp:cNvGraphicFramePr>
              <a:graphicFrameLocks noChangeAspect="1"/>
            </wp:cNvGraphicFramePr>
            <a:graphic>
              <a:graphicData uri="http://schemas.openxmlformats.org/drawingml/2006/picture">
                <pic:pic>
                  <pic:nvPicPr>
                    <pic:cNvPr id="0" name=""/>
                    <pic:cNvPicPr/>
                  </pic:nvPicPr>
                  <pic:blipFill>
                    <a:blip r:embed="Rf482a94eae9a4fcb">
                      <a:extLst>
                        <a:ext xmlns:a="http://schemas.openxmlformats.org/drawingml/2006/main" uri="{28A0092B-C50C-407E-A947-70E740481C1C}">
                          <a14:useLocalDpi val="0"/>
                        </a:ext>
                      </a:extLst>
                    </a:blip>
                    <a:stretch>
                      <a:fillRect/>
                    </a:stretch>
                  </pic:blipFill>
                  <pic:spPr>
                    <a:xfrm>
                      <a:off x="0" y="0"/>
                      <a:ext cx="1190791" cy="638264"/>
                    </a:xfrm>
                    <a:prstGeom prst="rect">
                      <a:avLst/>
                    </a:prstGeom>
                  </pic:spPr>
                </pic:pic>
              </a:graphicData>
            </a:graphic>
          </wp:inline>
        </w:drawing>
      </w:r>
    </w:p>
    <w:p w:rsidR="6F3AB7DE" w:rsidP="2C4000F6" w:rsidRDefault="6F3AB7DE" w14:paraId="7A0F138A" w14:textId="3FDDC79F">
      <w:pPr>
        <w:pStyle w:val="a"/>
        <w:spacing w:after="60"/>
        <w:jc w:val="left"/>
        <w:rPr>
          <w:rFonts w:ascii="Times New Roman" w:hAnsi="Times New Roman" w:eastAsia="Times New Roman" w:cs="Times New Roman"/>
          <w:noProof w:val="0"/>
          <w:sz w:val="28"/>
          <w:szCs w:val="28"/>
          <w:lang w:val="ru-RU"/>
        </w:rPr>
      </w:pPr>
      <w:r w:rsidRPr="2C4000F6" w:rsidR="0DF861B7">
        <w:rPr>
          <w:rFonts w:ascii="Times New Roman" w:hAnsi="Times New Roman" w:eastAsia="Times New Roman" w:cs="Times New Roman"/>
          <w:noProof w:val="0"/>
          <w:sz w:val="28"/>
          <w:szCs w:val="28"/>
          <w:lang w:val="ru-RU"/>
        </w:rPr>
        <w:t>спектральные энергетические светимости:</w:t>
      </w:r>
    </w:p>
    <w:p w:rsidR="6F3AB7DE" w:rsidP="2C4000F6" w:rsidRDefault="6F3AB7DE" w14:paraId="5D326D1B" w14:textId="305D4AFA">
      <w:pPr>
        <w:pStyle w:val="a"/>
        <w:spacing w:after="60"/>
        <w:jc w:val="left"/>
        <w:rPr>
          <w:rFonts w:ascii="Times New Roman" w:hAnsi="Times New Roman" w:eastAsia="Times New Roman" w:cs="Times New Roman"/>
          <w:noProof w:val="0"/>
          <w:sz w:val="28"/>
          <w:szCs w:val="28"/>
          <w:lang w:val="ru-RU"/>
        </w:rPr>
      </w:pPr>
      <w:r w:rsidR="0DF861B7">
        <w:drawing>
          <wp:inline wp14:editId="621DE9AC" wp14:anchorId="21E6E3A2">
            <wp:extent cx="5943600" cy="1123950"/>
            <wp:effectExtent l="0" t="0" r="0" b="0"/>
            <wp:docPr id="25150530" name="" title=""/>
            <wp:cNvGraphicFramePr>
              <a:graphicFrameLocks noChangeAspect="1"/>
            </wp:cNvGraphicFramePr>
            <a:graphic>
              <a:graphicData uri="http://schemas.openxmlformats.org/drawingml/2006/picture">
                <pic:pic>
                  <pic:nvPicPr>
                    <pic:cNvPr id="0" name=""/>
                    <pic:cNvPicPr/>
                  </pic:nvPicPr>
                  <pic:blipFill>
                    <a:blip r:embed="R0e9317ddbfb84bf7">
                      <a:extLst>
                        <a:ext xmlns:a="http://schemas.openxmlformats.org/drawingml/2006/main" uri="{28A0092B-C50C-407E-A947-70E740481C1C}">
                          <a14:useLocalDpi val="0"/>
                        </a:ext>
                      </a:extLst>
                    </a:blip>
                    <a:stretch>
                      <a:fillRect/>
                    </a:stretch>
                  </pic:blipFill>
                  <pic:spPr>
                    <a:xfrm>
                      <a:off x="0" y="0"/>
                      <a:ext cx="5943600" cy="1123950"/>
                    </a:xfrm>
                    <a:prstGeom prst="rect">
                      <a:avLst/>
                    </a:prstGeom>
                  </pic:spPr>
                </pic:pic>
              </a:graphicData>
            </a:graphic>
          </wp:inline>
        </w:drawing>
      </w:r>
      <w:r w:rsidRPr="2C4000F6" w:rsidR="0DF861B7">
        <w:rPr>
          <w:rFonts w:ascii="Times New Roman" w:hAnsi="Times New Roman" w:eastAsia="Times New Roman" w:cs="Times New Roman"/>
          <w:noProof w:val="0"/>
          <w:sz w:val="28"/>
          <w:szCs w:val="28"/>
          <w:lang w:val="ru-RU"/>
        </w:rPr>
        <w:t>спектральная поглощательная способность:</w:t>
      </w:r>
    </w:p>
    <w:p w:rsidR="6F3AB7DE" w:rsidP="2C4000F6" w:rsidRDefault="6F3AB7DE" w14:paraId="69EBA363" w14:textId="313325B4">
      <w:pPr>
        <w:pStyle w:val="a"/>
        <w:spacing w:after="60"/>
        <w:jc w:val="left"/>
        <w:rPr>
          <w:rFonts w:ascii="Times New Roman" w:hAnsi="Times New Roman" w:eastAsia="Times New Roman" w:cs="Times New Roman"/>
          <w:noProof w:val="0"/>
          <w:sz w:val="28"/>
          <w:szCs w:val="28"/>
          <w:lang w:val="ru-RU"/>
        </w:rPr>
      </w:pPr>
      <w:r w:rsidR="0DF861B7">
        <w:drawing>
          <wp:inline wp14:editId="78804717" wp14:anchorId="4A838CF6">
            <wp:extent cx="5943600" cy="942975"/>
            <wp:effectExtent l="0" t="0" r="0" b="0"/>
            <wp:docPr id="296610427" name="" title=""/>
            <wp:cNvGraphicFramePr>
              <a:graphicFrameLocks noChangeAspect="1"/>
            </wp:cNvGraphicFramePr>
            <a:graphic>
              <a:graphicData uri="http://schemas.openxmlformats.org/drawingml/2006/picture">
                <pic:pic>
                  <pic:nvPicPr>
                    <pic:cNvPr id="0" name=""/>
                    <pic:cNvPicPr/>
                  </pic:nvPicPr>
                  <pic:blipFill>
                    <a:blip r:embed="R53571e34511841cc">
                      <a:extLst>
                        <a:ext xmlns:a="http://schemas.openxmlformats.org/drawingml/2006/main" uri="{28A0092B-C50C-407E-A947-70E740481C1C}">
                          <a14:useLocalDpi val="0"/>
                        </a:ext>
                      </a:extLst>
                    </a:blip>
                    <a:stretch>
                      <a:fillRect/>
                    </a:stretch>
                  </pic:blipFill>
                  <pic:spPr>
                    <a:xfrm>
                      <a:off x="0" y="0"/>
                      <a:ext cx="5943600" cy="942975"/>
                    </a:xfrm>
                    <a:prstGeom prst="rect">
                      <a:avLst/>
                    </a:prstGeom>
                  </pic:spPr>
                </pic:pic>
              </a:graphicData>
            </a:graphic>
          </wp:inline>
        </w:drawing>
      </w:r>
      <w:r w:rsidRPr="2C4000F6" w:rsidR="0DF861B7">
        <w:rPr>
          <w:rFonts w:ascii="Times New Roman" w:hAnsi="Times New Roman" w:eastAsia="Times New Roman" w:cs="Times New Roman"/>
          <w:noProof w:val="0"/>
          <w:sz w:val="28"/>
          <w:szCs w:val="28"/>
          <w:lang w:val="ru-RU"/>
        </w:rPr>
        <w:t xml:space="preserve">закон Кирхгофа: для любого тела отношение спектральной энергетической светимости, к его поглощательной </w:t>
      </w:r>
      <w:proofErr w:type="gramStart"/>
      <w:r w:rsidRPr="2C4000F6" w:rsidR="0DF861B7">
        <w:rPr>
          <w:rFonts w:ascii="Times New Roman" w:hAnsi="Times New Roman" w:eastAsia="Times New Roman" w:cs="Times New Roman"/>
          <w:noProof w:val="0"/>
          <w:sz w:val="28"/>
          <w:szCs w:val="28"/>
          <w:lang w:val="ru-RU"/>
        </w:rPr>
        <w:t>способности ,</w:t>
      </w:r>
      <w:proofErr w:type="gramEnd"/>
      <w:r w:rsidRPr="2C4000F6" w:rsidR="0DF861B7">
        <w:rPr>
          <w:rFonts w:ascii="Times New Roman" w:hAnsi="Times New Roman" w:eastAsia="Times New Roman" w:cs="Times New Roman"/>
          <w:noProof w:val="0"/>
          <w:sz w:val="28"/>
          <w:szCs w:val="28"/>
          <w:lang w:val="ru-RU"/>
        </w:rPr>
        <w:t xml:space="preserve"> есть величина постоянная, равная спектральной энергетической </w:t>
      </w:r>
      <w:proofErr w:type="gramStart"/>
      <w:r w:rsidRPr="2C4000F6" w:rsidR="0DF861B7">
        <w:rPr>
          <w:rFonts w:ascii="Times New Roman" w:hAnsi="Times New Roman" w:eastAsia="Times New Roman" w:cs="Times New Roman"/>
          <w:noProof w:val="0"/>
          <w:sz w:val="28"/>
          <w:szCs w:val="28"/>
          <w:lang w:val="ru-RU"/>
        </w:rPr>
        <w:t>светимости  АЧТ</w:t>
      </w:r>
      <w:proofErr w:type="gramEnd"/>
      <w:r w:rsidRPr="2C4000F6" w:rsidR="0DF861B7">
        <w:rPr>
          <w:rFonts w:ascii="Times New Roman" w:hAnsi="Times New Roman" w:eastAsia="Times New Roman" w:cs="Times New Roman"/>
          <w:noProof w:val="0"/>
          <w:sz w:val="28"/>
          <w:szCs w:val="28"/>
          <w:lang w:val="ru-RU"/>
        </w:rPr>
        <w:t>, для которого α</w:t>
      </w:r>
      <w:r w:rsidRPr="2C4000F6" w:rsidR="6DA78294">
        <w:rPr>
          <w:rFonts w:ascii="Times New Roman" w:hAnsi="Times New Roman" w:eastAsia="Times New Roman" w:cs="Times New Roman"/>
          <w:noProof w:val="0"/>
          <w:sz w:val="28"/>
          <w:szCs w:val="28"/>
          <w:lang w:val="ru-RU"/>
        </w:rPr>
        <w:t xml:space="preserve"> </w:t>
      </w:r>
      <w:proofErr w:type="spellStart"/>
      <w:r w:rsidRPr="2C4000F6" w:rsidR="6DA78294">
        <w:rPr>
          <w:rFonts w:ascii="Times New Roman" w:hAnsi="Times New Roman" w:eastAsia="Times New Roman" w:cs="Times New Roman"/>
          <w:noProof w:val="0"/>
          <w:sz w:val="28"/>
          <w:szCs w:val="28"/>
          <w:lang w:val="ru-RU"/>
        </w:rPr>
        <w:t>ωт</w:t>
      </w:r>
      <w:proofErr w:type="spellEnd"/>
      <w:r w:rsidRPr="2C4000F6" w:rsidR="0DF861B7">
        <w:rPr>
          <w:rFonts w:ascii="Times New Roman" w:hAnsi="Times New Roman" w:eastAsia="Times New Roman" w:cs="Times New Roman"/>
          <w:noProof w:val="0"/>
          <w:sz w:val="28"/>
          <w:szCs w:val="28"/>
          <w:lang w:val="ru-RU"/>
        </w:rPr>
        <w:t xml:space="preserve"> =1</w:t>
      </w:r>
    </w:p>
    <w:p w:rsidR="6F3AB7DE" w:rsidP="23151A7A" w:rsidRDefault="6F3AB7DE" w14:paraId="347EF06A" w14:textId="61B72E0A">
      <w:pPr>
        <w:pStyle w:val="a"/>
        <w:spacing w:after="60"/>
        <w:jc w:val="center"/>
      </w:pPr>
      <w:r w:rsidR="40652D14">
        <w:drawing>
          <wp:inline wp14:editId="53971325" wp14:anchorId="52590AC3">
            <wp:extent cx="1752844" cy="523948"/>
            <wp:effectExtent l="0" t="0" r="0" b="0"/>
            <wp:docPr id="643092579" name="" title=""/>
            <wp:cNvGraphicFramePr>
              <a:graphicFrameLocks noChangeAspect="1"/>
            </wp:cNvGraphicFramePr>
            <a:graphic>
              <a:graphicData uri="http://schemas.openxmlformats.org/drawingml/2006/picture">
                <pic:pic>
                  <pic:nvPicPr>
                    <pic:cNvPr id="0" name=""/>
                    <pic:cNvPicPr/>
                  </pic:nvPicPr>
                  <pic:blipFill>
                    <a:blip r:embed="R9d5223fdd68f41cb">
                      <a:extLst>
                        <a:ext xmlns:a="http://schemas.openxmlformats.org/drawingml/2006/main" uri="{28A0092B-C50C-407E-A947-70E740481C1C}">
                          <a14:useLocalDpi val="0"/>
                        </a:ext>
                      </a:extLst>
                    </a:blip>
                    <a:stretch>
                      <a:fillRect/>
                    </a:stretch>
                  </pic:blipFill>
                  <pic:spPr>
                    <a:xfrm>
                      <a:off x="0" y="0"/>
                      <a:ext cx="1752844" cy="523948"/>
                    </a:xfrm>
                    <a:prstGeom prst="rect">
                      <a:avLst/>
                    </a:prstGeom>
                  </pic:spPr>
                </pic:pic>
              </a:graphicData>
            </a:graphic>
          </wp:inline>
        </w:drawing>
      </w:r>
    </w:p>
    <w:p w:rsidR="40652D14" w:rsidP="2C4000F6" w:rsidRDefault="40652D14" w14:paraId="59C0A820" w14:textId="577C9587">
      <w:pPr>
        <w:pStyle w:val="a"/>
        <w:spacing w:after="60"/>
        <w:jc w:val="center"/>
        <w:rPr>
          <w:rFonts w:ascii="Times New Roman" w:hAnsi="Times New Roman" w:eastAsia="Times New Roman" w:cs="Times New Roman"/>
          <w:noProof w:val="0"/>
          <w:sz w:val="28"/>
          <w:szCs w:val="28"/>
          <w:lang w:val="ru-RU"/>
        </w:rPr>
      </w:pPr>
      <w:r w:rsidRPr="2C4000F6" w:rsidR="40652D14">
        <w:rPr>
          <w:rFonts w:ascii="Times New Roman" w:hAnsi="Times New Roman" w:eastAsia="Times New Roman" w:cs="Times New Roman"/>
          <w:noProof w:val="0"/>
          <w:sz w:val="28"/>
          <w:szCs w:val="28"/>
          <w:lang w:val="ru-RU"/>
        </w:rPr>
        <w:t>Закон Вина: спектральная энергетическая светимость АЧТ пропорциональна частоте ω излучения и обратно пропорциональна его температуре T, совпадающей с температурой излучающего тела</w:t>
      </w:r>
    </w:p>
    <w:p w:rsidR="5DE24024" w:rsidP="2C4000F6" w:rsidRDefault="5DE24024" w14:paraId="463DB254" w14:textId="791A94E8">
      <w:pPr>
        <w:pStyle w:val="a"/>
        <w:spacing w:after="60"/>
        <w:jc w:val="center"/>
        <w:rPr>
          <w:rFonts w:ascii="Times New Roman" w:hAnsi="Times New Roman" w:eastAsia="Times New Roman" w:cs="Times New Roman"/>
          <w:sz w:val="28"/>
          <w:szCs w:val="28"/>
        </w:rPr>
      </w:pPr>
      <w:r w:rsidR="5DE24024">
        <w:drawing>
          <wp:inline wp14:editId="1FE1DA13" wp14:anchorId="34F9F6FA">
            <wp:extent cx="1362265" cy="352474"/>
            <wp:effectExtent l="0" t="0" r="0" b="0"/>
            <wp:docPr id="1727607793" name="" title=""/>
            <wp:cNvGraphicFramePr>
              <a:graphicFrameLocks noChangeAspect="1"/>
            </wp:cNvGraphicFramePr>
            <a:graphic>
              <a:graphicData uri="http://schemas.openxmlformats.org/drawingml/2006/picture">
                <pic:pic>
                  <pic:nvPicPr>
                    <pic:cNvPr id="0" name=""/>
                    <pic:cNvPicPr/>
                  </pic:nvPicPr>
                  <pic:blipFill>
                    <a:blip r:embed="Re9f7d55746aa4c76">
                      <a:extLst>
                        <a:ext xmlns:a="http://schemas.openxmlformats.org/drawingml/2006/main" uri="{28A0092B-C50C-407E-A947-70E740481C1C}">
                          <a14:useLocalDpi val="0"/>
                        </a:ext>
                      </a:extLst>
                    </a:blip>
                    <a:stretch>
                      <a:fillRect/>
                    </a:stretch>
                  </pic:blipFill>
                  <pic:spPr>
                    <a:xfrm>
                      <a:off x="0" y="0"/>
                      <a:ext cx="1362265" cy="352474"/>
                    </a:xfrm>
                    <a:prstGeom prst="rect">
                      <a:avLst/>
                    </a:prstGeom>
                  </pic:spPr>
                </pic:pic>
              </a:graphicData>
            </a:graphic>
          </wp:inline>
        </w:drawing>
      </w:r>
    </w:p>
    <w:p w:rsidR="7DAA43AC" w:rsidP="2C4000F6" w:rsidRDefault="7DAA43AC" w14:paraId="48207C6E" w14:textId="31B00ED1">
      <w:pPr>
        <w:pStyle w:val="a"/>
        <w:spacing w:after="60"/>
        <w:jc w:val="center"/>
        <w:rPr>
          <w:rFonts w:ascii="Times New Roman" w:hAnsi="Times New Roman" w:eastAsia="Times New Roman" w:cs="Times New Roman"/>
          <w:sz w:val="28"/>
          <w:szCs w:val="28"/>
        </w:rPr>
      </w:pPr>
      <w:r w:rsidRPr="2C4000F6" w:rsidR="7DAA43AC">
        <w:rPr>
          <w:rFonts w:ascii="Times New Roman" w:hAnsi="Times New Roman" w:eastAsia="Times New Roman" w:cs="Times New Roman"/>
          <w:sz w:val="28"/>
          <w:szCs w:val="28"/>
        </w:rPr>
        <w:t>Законы теплового излучения</w:t>
      </w:r>
    </w:p>
    <w:p w:rsidR="7DAA43AC" w:rsidP="2C4000F6" w:rsidRDefault="7DAA43AC" w14:paraId="628D3AA9" w14:textId="44448EC3">
      <w:pPr>
        <w:pStyle w:val="a"/>
        <w:spacing w:after="60"/>
        <w:jc w:val="center"/>
        <w:rPr>
          <w:rFonts w:ascii="Times New Roman" w:hAnsi="Times New Roman" w:eastAsia="Times New Roman" w:cs="Times New Roman"/>
          <w:sz w:val="28"/>
          <w:szCs w:val="28"/>
        </w:rPr>
      </w:pPr>
      <w:r w:rsidR="7DAA43AC">
        <w:drawing>
          <wp:inline wp14:editId="3AA4F908" wp14:anchorId="01DE0490">
            <wp:extent cx="4744113" cy="647790"/>
            <wp:effectExtent l="0" t="0" r="0" b="0"/>
            <wp:docPr id="1297206075" name="" title=""/>
            <wp:cNvGraphicFramePr>
              <a:graphicFrameLocks noChangeAspect="1"/>
            </wp:cNvGraphicFramePr>
            <a:graphic>
              <a:graphicData uri="http://schemas.openxmlformats.org/drawingml/2006/picture">
                <pic:pic>
                  <pic:nvPicPr>
                    <pic:cNvPr id="0" name=""/>
                    <pic:cNvPicPr/>
                  </pic:nvPicPr>
                  <pic:blipFill>
                    <a:blip r:embed="R885b7d512a2449a0">
                      <a:extLst>
                        <a:ext xmlns:a="http://schemas.openxmlformats.org/drawingml/2006/main" uri="{28A0092B-C50C-407E-A947-70E740481C1C}">
                          <a14:useLocalDpi val="0"/>
                        </a:ext>
                      </a:extLst>
                    </a:blip>
                    <a:stretch>
                      <a:fillRect/>
                    </a:stretch>
                  </pic:blipFill>
                  <pic:spPr>
                    <a:xfrm>
                      <a:off x="0" y="0"/>
                      <a:ext cx="4744113" cy="647790"/>
                    </a:xfrm>
                    <a:prstGeom prst="rect">
                      <a:avLst/>
                    </a:prstGeom>
                  </pic:spPr>
                </pic:pic>
              </a:graphicData>
            </a:graphic>
          </wp:inline>
        </w:drawing>
      </w:r>
    </w:p>
    <w:p w:rsidR="7DAA43AC" w:rsidP="2C4000F6" w:rsidRDefault="7DAA43AC" w14:paraId="3A47B5A5" w14:textId="2864303F">
      <w:pPr>
        <w:pStyle w:val="a"/>
        <w:spacing w:after="60"/>
        <w:jc w:val="left"/>
        <w:rPr>
          <w:rFonts w:ascii="Times New Roman" w:hAnsi="Times New Roman" w:eastAsia="Times New Roman" w:cs="Times New Roman"/>
          <w:noProof w:val="0"/>
          <w:sz w:val="28"/>
          <w:szCs w:val="28"/>
          <w:lang w:val="ru-RU"/>
        </w:rPr>
      </w:pPr>
      <w:r w:rsidRPr="2C4000F6" w:rsidR="7DAA43AC">
        <w:rPr>
          <w:rFonts w:ascii="Times New Roman" w:hAnsi="Times New Roman" w:eastAsia="Times New Roman" w:cs="Times New Roman"/>
          <w:noProof w:val="0"/>
          <w:sz w:val="28"/>
          <w:szCs w:val="28"/>
          <w:lang w:val="ru-RU"/>
        </w:rPr>
        <w:t>Спектральная энергетическая светимость АЧТ (теория Планка):</w:t>
      </w:r>
    </w:p>
    <w:p w:rsidR="7DAA43AC" w:rsidP="2C4000F6" w:rsidRDefault="7DAA43AC" w14:paraId="5E0EB531" w14:textId="1FB63205">
      <w:pPr>
        <w:pStyle w:val="a"/>
        <w:spacing w:after="60"/>
        <w:jc w:val="left"/>
        <w:rPr>
          <w:rFonts w:ascii="Times New Roman" w:hAnsi="Times New Roman" w:eastAsia="Times New Roman" w:cs="Times New Roman"/>
          <w:noProof w:val="0"/>
          <w:sz w:val="28"/>
          <w:szCs w:val="28"/>
          <w:lang w:val="ru-RU"/>
        </w:rPr>
      </w:pPr>
      <w:r w:rsidR="7DAA43AC">
        <w:drawing>
          <wp:inline wp14:editId="14418BBA" wp14:anchorId="35B9AB69">
            <wp:extent cx="5934904" cy="1438476"/>
            <wp:effectExtent l="0" t="0" r="0" b="0"/>
            <wp:docPr id="1293409347" name="" title=""/>
            <wp:cNvGraphicFramePr>
              <a:graphicFrameLocks noChangeAspect="1"/>
            </wp:cNvGraphicFramePr>
            <a:graphic>
              <a:graphicData uri="http://schemas.openxmlformats.org/drawingml/2006/picture">
                <pic:pic>
                  <pic:nvPicPr>
                    <pic:cNvPr id="0" name=""/>
                    <pic:cNvPicPr/>
                  </pic:nvPicPr>
                  <pic:blipFill>
                    <a:blip r:embed="Rd1e0a1d2fe614e49">
                      <a:extLst>
                        <a:ext xmlns:a="http://schemas.openxmlformats.org/drawingml/2006/main" uri="{28A0092B-C50C-407E-A947-70E740481C1C}">
                          <a14:useLocalDpi val="0"/>
                        </a:ext>
                      </a:extLst>
                    </a:blip>
                    <a:stretch>
                      <a:fillRect/>
                    </a:stretch>
                  </pic:blipFill>
                  <pic:spPr>
                    <a:xfrm>
                      <a:off x="0" y="0"/>
                      <a:ext cx="5934904" cy="1438476"/>
                    </a:xfrm>
                    <a:prstGeom prst="rect">
                      <a:avLst/>
                    </a:prstGeom>
                  </pic:spPr>
                </pic:pic>
              </a:graphicData>
            </a:graphic>
          </wp:inline>
        </w:drawing>
      </w:r>
      <w:r w:rsidRPr="2C4000F6" w:rsidR="7DAA43AC">
        <w:rPr>
          <w:rFonts w:ascii="Times New Roman" w:hAnsi="Times New Roman" w:eastAsia="Times New Roman" w:cs="Times New Roman"/>
          <w:noProof w:val="0"/>
          <w:sz w:val="28"/>
          <w:szCs w:val="28"/>
          <w:lang w:val="ru-RU"/>
        </w:rPr>
        <w:t>Мощность теплового излучения пластины:</w:t>
      </w:r>
    </w:p>
    <w:p w:rsidR="7DAA43AC" w:rsidP="2C4000F6" w:rsidRDefault="7DAA43AC" w14:paraId="28EB963D" w14:textId="3BB0E2E0">
      <w:pPr>
        <w:pStyle w:val="a"/>
        <w:spacing w:after="60"/>
        <w:jc w:val="center"/>
        <w:rPr>
          <w:rFonts w:ascii="Times New Roman" w:hAnsi="Times New Roman" w:eastAsia="Times New Roman" w:cs="Times New Roman"/>
          <w:sz w:val="28"/>
          <w:szCs w:val="28"/>
        </w:rPr>
      </w:pPr>
      <w:r w:rsidR="7DAA43AC">
        <w:drawing>
          <wp:inline wp14:editId="5C321640" wp14:anchorId="6DC9CEB3">
            <wp:extent cx="1667108" cy="342948"/>
            <wp:effectExtent l="0" t="0" r="0" b="0"/>
            <wp:docPr id="1671162039" name="" title=""/>
            <wp:cNvGraphicFramePr>
              <a:graphicFrameLocks noChangeAspect="1"/>
            </wp:cNvGraphicFramePr>
            <a:graphic>
              <a:graphicData uri="http://schemas.openxmlformats.org/drawingml/2006/picture">
                <pic:pic>
                  <pic:nvPicPr>
                    <pic:cNvPr id="0" name=""/>
                    <pic:cNvPicPr/>
                  </pic:nvPicPr>
                  <pic:blipFill>
                    <a:blip r:embed="Ra656fce19f0b48e9">
                      <a:extLst>
                        <a:ext xmlns:a="http://schemas.openxmlformats.org/drawingml/2006/main" uri="{28A0092B-C50C-407E-A947-70E740481C1C}">
                          <a14:useLocalDpi val="0"/>
                        </a:ext>
                      </a:extLst>
                    </a:blip>
                    <a:stretch>
                      <a:fillRect/>
                    </a:stretch>
                  </pic:blipFill>
                  <pic:spPr>
                    <a:xfrm>
                      <a:off x="0" y="0"/>
                      <a:ext cx="1667108" cy="342948"/>
                    </a:xfrm>
                    <a:prstGeom prst="rect">
                      <a:avLst/>
                    </a:prstGeom>
                  </pic:spPr>
                </pic:pic>
              </a:graphicData>
            </a:graphic>
          </wp:inline>
        </w:drawing>
      </w:r>
    </w:p>
    <w:p w:rsidR="7DAA43AC" w:rsidP="2C4000F6" w:rsidRDefault="7DAA43AC" w14:paraId="7B8A9A79" w14:textId="6AE24FEB">
      <w:pPr>
        <w:pStyle w:val="a"/>
        <w:spacing w:after="60"/>
        <w:jc w:val="left"/>
        <w:rPr>
          <w:rFonts w:ascii="Times New Roman" w:hAnsi="Times New Roman" w:eastAsia="Times New Roman" w:cs="Times New Roman"/>
          <w:noProof w:val="0"/>
          <w:sz w:val="28"/>
          <w:szCs w:val="28"/>
          <w:lang w:val="ru-RU"/>
        </w:rPr>
      </w:pPr>
      <w:r w:rsidRPr="2C4000F6" w:rsidR="7DAA43AC">
        <w:rPr>
          <w:rFonts w:ascii="Times New Roman" w:hAnsi="Times New Roman" w:eastAsia="Times New Roman" w:cs="Times New Roman"/>
          <w:noProof w:val="0"/>
          <w:sz w:val="28"/>
          <w:szCs w:val="28"/>
          <w:lang w:val="ru-RU"/>
        </w:rPr>
        <w:t xml:space="preserve">связь между истинной температурой T тела (пластины) и температурой </w:t>
      </w:r>
      <w:proofErr w:type="spellStart"/>
      <w:r w:rsidRPr="2C4000F6" w:rsidR="7DAA43AC">
        <w:rPr>
          <w:rFonts w:ascii="Times New Roman" w:hAnsi="Times New Roman" w:eastAsia="Times New Roman" w:cs="Times New Roman"/>
          <w:noProof w:val="0"/>
          <w:sz w:val="28"/>
          <w:szCs w:val="28"/>
          <w:lang w:val="ru-RU"/>
        </w:rPr>
        <w:t>Tн</w:t>
      </w:r>
      <w:proofErr w:type="spellEnd"/>
      <w:r w:rsidRPr="2C4000F6" w:rsidR="7DAA43AC">
        <w:rPr>
          <w:rFonts w:ascii="Times New Roman" w:hAnsi="Times New Roman" w:eastAsia="Times New Roman" w:cs="Times New Roman"/>
          <w:noProof w:val="0"/>
          <w:sz w:val="28"/>
          <w:szCs w:val="28"/>
          <w:lang w:val="ru-RU"/>
        </w:rPr>
        <w:t xml:space="preserve"> АЧТ (нити)</w:t>
      </w:r>
    </w:p>
    <w:p w:rsidR="7DAA43AC" w:rsidP="2C4000F6" w:rsidRDefault="7DAA43AC" w14:paraId="4AECE368" w14:textId="2D7993BF">
      <w:pPr>
        <w:pStyle w:val="a"/>
        <w:spacing w:after="60"/>
        <w:jc w:val="center"/>
        <w:rPr>
          <w:rFonts w:ascii="Times New Roman" w:hAnsi="Times New Roman" w:eastAsia="Times New Roman" w:cs="Times New Roman"/>
          <w:sz w:val="28"/>
          <w:szCs w:val="28"/>
        </w:rPr>
      </w:pPr>
      <w:r w:rsidR="7DAA43AC">
        <w:drawing>
          <wp:inline wp14:editId="7F9FFDCA" wp14:anchorId="6762A6D7">
            <wp:extent cx="2457793" cy="828791"/>
            <wp:effectExtent l="0" t="0" r="0" b="0"/>
            <wp:docPr id="693707326" name="" title=""/>
            <wp:cNvGraphicFramePr>
              <a:graphicFrameLocks noChangeAspect="1"/>
            </wp:cNvGraphicFramePr>
            <a:graphic>
              <a:graphicData uri="http://schemas.openxmlformats.org/drawingml/2006/picture">
                <pic:pic>
                  <pic:nvPicPr>
                    <pic:cNvPr id="0" name=""/>
                    <pic:cNvPicPr/>
                  </pic:nvPicPr>
                  <pic:blipFill>
                    <a:blip r:embed="Rfefdff7973054c29">
                      <a:extLst>
                        <a:ext xmlns:a="http://schemas.openxmlformats.org/drawingml/2006/main" uri="{28A0092B-C50C-407E-A947-70E740481C1C}">
                          <a14:useLocalDpi val="0"/>
                        </a:ext>
                      </a:extLst>
                    </a:blip>
                    <a:stretch>
                      <a:fillRect/>
                    </a:stretch>
                  </pic:blipFill>
                  <pic:spPr>
                    <a:xfrm>
                      <a:off x="0" y="0"/>
                      <a:ext cx="2457793" cy="828791"/>
                    </a:xfrm>
                    <a:prstGeom prst="rect">
                      <a:avLst/>
                    </a:prstGeom>
                  </pic:spPr>
                </pic:pic>
              </a:graphicData>
            </a:graphic>
          </wp:inline>
        </w:drawing>
      </w:r>
    </w:p>
    <w:p w:rsidR="2C4000F6" w:rsidRDefault="2C4000F6" w14:paraId="14F73F88" w14:textId="0AEC1CF4">
      <w:r>
        <w:br w:type="page"/>
      </w:r>
    </w:p>
    <w:p w:rsidR="1CF95F62" w:rsidP="2C4000F6" w:rsidRDefault="1CF95F62" w14:paraId="66B5ED51" w14:textId="2A09FF03">
      <w:pPr>
        <w:pStyle w:val="a"/>
        <w:spacing w:after="60"/>
        <w:jc w:val="left"/>
        <w:rPr>
          <w:rFonts w:ascii="Times New Roman" w:hAnsi="Times New Roman" w:eastAsia="Times New Roman" w:cs="Times New Roman"/>
          <w:noProof w:val="0"/>
          <w:sz w:val="28"/>
          <w:szCs w:val="28"/>
          <w:lang w:val="ru-RU"/>
        </w:rPr>
      </w:pPr>
      <w:r w:rsidRPr="2C4000F6" w:rsidR="1CF95F62">
        <w:rPr>
          <w:rFonts w:ascii="Times New Roman" w:hAnsi="Times New Roman" w:eastAsia="Times New Roman" w:cs="Times New Roman"/>
          <w:noProof w:val="0"/>
          <w:sz w:val="28"/>
          <w:szCs w:val="28"/>
          <w:lang w:val="ru-RU"/>
        </w:rPr>
        <w:t>Протокол к лабораторной работе №11</w:t>
      </w:r>
    </w:p>
    <w:p w:rsidR="2C4000F6" w:rsidP="2C4000F6" w:rsidRDefault="2C4000F6" w14:paraId="7532AD0B" w14:textId="681D53FB">
      <w:pPr>
        <w:pStyle w:val="a"/>
        <w:spacing w:after="60"/>
        <w:jc w:val="left"/>
        <w:rPr>
          <w:rFonts w:ascii="Times New Roman" w:hAnsi="Times New Roman" w:eastAsia="Times New Roman" w:cs="Times New Roman"/>
          <w:noProof w:val="0"/>
          <w:sz w:val="28"/>
          <w:szCs w:val="28"/>
          <w:lang w:val="ru-RU"/>
        </w:rPr>
      </w:pPr>
    </w:p>
    <w:p w:rsidR="2C4000F6" w:rsidP="2C4000F6" w:rsidRDefault="2C4000F6" w14:paraId="18364933" w14:textId="77F96861">
      <w:pPr>
        <w:pStyle w:val="a"/>
        <w:spacing w:after="60"/>
        <w:jc w:val="left"/>
        <w:rPr>
          <w:rFonts w:ascii="Times New Roman" w:hAnsi="Times New Roman" w:eastAsia="Times New Roman" w:cs="Times New Roman"/>
          <w:noProof w:val="0"/>
          <w:sz w:val="28"/>
          <w:szCs w:val="28"/>
          <w:lang w:val="ru-RU"/>
        </w:rPr>
      </w:pPr>
    </w:p>
    <w:p w:rsidR="1CF95F62" w:rsidP="2C4000F6" w:rsidRDefault="1CF95F62" w14:paraId="235852BD" w14:textId="009E36B1">
      <w:pPr>
        <w:pStyle w:val="a"/>
        <w:spacing w:after="60"/>
        <w:jc w:val="left"/>
      </w:pPr>
      <w:r w:rsidR="1CF95F62">
        <w:drawing>
          <wp:inline wp14:editId="150BDF38" wp14:anchorId="5FEF408C">
            <wp:extent cx="5943600" cy="3781425"/>
            <wp:effectExtent l="0" t="0" r="0" b="0"/>
            <wp:docPr id="2028586015" name="" title=""/>
            <wp:cNvGraphicFramePr>
              <a:graphicFrameLocks noChangeAspect="1"/>
            </wp:cNvGraphicFramePr>
            <a:graphic>
              <a:graphicData uri="http://schemas.openxmlformats.org/drawingml/2006/picture">
                <pic:pic>
                  <pic:nvPicPr>
                    <pic:cNvPr id="0" name=""/>
                    <pic:cNvPicPr/>
                  </pic:nvPicPr>
                  <pic:blipFill>
                    <a:blip r:embed="R14de716a741f4d89">
                      <a:extLst>
                        <a:ext xmlns:a="http://schemas.openxmlformats.org/drawingml/2006/main" uri="{28A0092B-C50C-407E-A947-70E740481C1C}">
                          <a14:useLocalDpi val="0"/>
                        </a:ext>
                      </a:extLst>
                    </a:blip>
                    <a:stretch>
                      <a:fillRect/>
                    </a:stretch>
                  </pic:blipFill>
                  <pic:spPr>
                    <a:xfrm>
                      <a:off x="0" y="0"/>
                      <a:ext cx="5943600" cy="3781425"/>
                    </a:xfrm>
                    <a:prstGeom prst="rect">
                      <a:avLst/>
                    </a:prstGeom>
                  </pic:spPr>
                </pic:pic>
              </a:graphicData>
            </a:graphic>
          </wp:inline>
        </w:drawing>
      </w:r>
    </w:p>
    <w:p w:rsidR="2C4000F6" w:rsidP="2C4000F6" w:rsidRDefault="2C4000F6" w14:paraId="6D19F1BB" w14:textId="2F8B5807">
      <w:pPr>
        <w:pStyle w:val="a"/>
        <w:spacing w:after="60"/>
        <w:jc w:val="left"/>
      </w:pPr>
    </w:p>
    <w:p w:rsidR="1CF95F62" w:rsidP="2C4000F6" w:rsidRDefault="1CF95F62" w14:paraId="33AF38F0" w14:textId="2DE94B49">
      <w:pPr>
        <w:pStyle w:val="a"/>
        <w:spacing w:after="60"/>
        <w:jc w:val="left"/>
      </w:pPr>
      <w:r w:rsidR="1CF95F62">
        <w:drawing>
          <wp:inline wp14:editId="3798A66D" wp14:anchorId="4EB55712">
            <wp:extent cx="5943600" cy="504825"/>
            <wp:effectExtent l="0" t="0" r="0" b="0"/>
            <wp:docPr id="78395370" name="" title=""/>
            <wp:cNvGraphicFramePr>
              <a:graphicFrameLocks noChangeAspect="1"/>
            </wp:cNvGraphicFramePr>
            <a:graphic>
              <a:graphicData uri="http://schemas.openxmlformats.org/drawingml/2006/picture">
                <pic:pic>
                  <pic:nvPicPr>
                    <pic:cNvPr id="0" name=""/>
                    <pic:cNvPicPr/>
                  </pic:nvPicPr>
                  <pic:blipFill>
                    <a:blip r:embed="R8458bbf893ab4859">
                      <a:extLst>
                        <a:ext xmlns:a="http://schemas.openxmlformats.org/drawingml/2006/main" uri="{28A0092B-C50C-407E-A947-70E740481C1C}">
                          <a14:useLocalDpi val="0"/>
                        </a:ext>
                      </a:extLst>
                    </a:blip>
                    <a:stretch>
                      <a:fillRect/>
                    </a:stretch>
                  </pic:blipFill>
                  <pic:spPr>
                    <a:xfrm>
                      <a:off x="0" y="0"/>
                      <a:ext cx="5943600" cy="504825"/>
                    </a:xfrm>
                    <a:prstGeom prst="rect">
                      <a:avLst/>
                    </a:prstGeom>
                  </pic:spPr>
                </pic:pic>
              </a:graphicData>
            </a:graphic>
          </wp:inline>
        </w:drawing>
      </w:r>
    </w:p>
    <w:sectPr w:rsidRPr="002E4A84" w:rsidR="002E4A84">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
    <w:nsid w:val="6fe72c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f7c8e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18E6F30"/>
    <w:multiLevelType w:val="multilevel"/>
    <w:tmpl w:val="E6D635D0"/>
    <w:lvl w:ilvl="0">
      <w:start w:val="1"/>
      <w:numFmt w:val="decimal"/>
      <w:lvlText w:val="%1."/>
      <w:lvlJc w:val="left"/>
      <w:pPr>
        <w:tabs>
          <w:tab w:val="num" w:pos="357"/>
        </w:tabs>
        <w:ind w:left="357" w:hanging="357"/>
      </w:pPr>
      <w:rPr>
        <w:b w:val="0"/>
        <w:bCs w:val="0"/>
      </w:rPr>
    </w:lvl>
    <w:lvl w:ilvl="1">
      <w:start w:val="1"/>
      <w:numFmt w:val="bullet"/>
      <w:lvlText w:val=""/>
      <w:lvlJc w:val="left"/>
      <w:pPr>
        <w:tabs>
          <w:tab w:val="num" w:pos="1440"/>
        </w:tabs>
        <w:ind w:left="1440" w:hanging="360"/>
      </w:pPr>
      <w:rPr>
        <w:rFonts w:hint="default" w:ascii="Symbol" w:hAnsi="Symbol" w:cs="Symbol"/>
        <w:b w:val="0"/>
        <w:bCs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6F4449E0"/>
    <w:multiLevelType w:val="multilevel"/>
    <w:tmpl w:val="81AC39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4">
    <w:abstractNumId w:val="3"/>
  </w:num>
  <w:num w:numId="3">
    <w:abstractNumId w:val="2"/>
  </w: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84"/>
    <w:rsid w:val="00120B7D"/>
    <w:rsid w:val="002A7463"/>
    <w:rsid w:val="002E4A84"/>
    <w:rsid w:val="004816A3"/>
    <w:rsid w:val="004D7EFA"/>
    <w:rsid w:val="004E621A"/>
    <w:rsid w:val="00517C2D"/>
    <w:rsid w:val="005E2E9B"/>
    <w:rsid w:val="007E4B9B"/>
    <w:rsid w:val="00883C9F"/>
    <w:rsid w:val="008A4F0D"/>
    <w:rsid w:val="008A712A"/>
    <w:rsid w:val="00C113A5"/>
    <w:rsid w:val="00C372F1"/>
    <w:rsid w:val="00DA73B9"/>
    <w:rsid w:val="00E7004C"/>
    <w:rsid w:val="00EC2350"/>
    <w:rsid w:val="01700DED"/>
    <w:rsid w:val="01B2BF8F"/>
    <w:rsid w:val="05671904"/>
    <w:rsid w:val="089E8E2D"/>
    <w:rsid w:val="0A4845C8"/>
    <w:rsid w:val="0C15593B"/>
    <w:rsid w:val="0DF861B7"/>
    <w:rsid w:val="0E1B115E"/>
    <w:rsid w:val="0E481F6F"/>
    <w:rsid w:val="0E481F6F"/>
    <w:rsid w:val="0FA5E6D6"/>
    <w:rsid w:val="0FA5E6D6"/>
    <w:rsid w:val="115C4075"/>
    <w:rsid w:val="13A485D2"/>
    <w:rsid w:val="1401F9C8"/>
    <w:rsid w:val="153DAEB1"/>
    <w:rsid w:val="1888B9B6"/>
    <w:rsid w:val="18A7689E"/>
    <w:rsid w:val="18E146C4"/>
    <w:rsid w:val="19B13701"/>
    <w:rsid w:val="1C587636"/>
    <w:rsid w:val="1C587636"/>
    <w:rsid w:val="1CF95F62"/>
    <w:rsid w:val="1D5CF5F8"/>
    <w:rsid w:val="1F19F14E"/>
    <w:rsid w:val="21FCD3DA"/>
    <w:rsid w:val="22587CDC"/>
    <w:rsid w:val="23151A7A"/>
    <w:rsid w:val="256CAC77"/>
    <w:rsid w:val="26229BB3"/>
    <w:rsid w:val="2792731A"/>
    <w:rsid w:val="2BCBCE97"/>
    <w:rsid w:val="2C2D40CB"/>
    <w:rsid w:val="2C4000F6"/>
    <w:rsid w:val="2DA60C1E"/>
    <w:rsid w:val="2EDB0BF5"/>
    <w:rsid w:val="2F14AB22"/>
    <w:rsid w:val="2FB75DE8"/>
    <w:rsid w:val="3025DA84"/>
    <w:rsid w:val="3095193A"/>
    <w:rsid w:val="313551F5"/>
    <w:rsid w:val="34169762"/>
    <w:rsid w:val="36915951"/>
    <w:rsid w:val="36DC5FF1"/>
    <w:rsid w:val="374D79DE"/>
    <w:rsid w:val="38C1DA98"/>
    <w:rsid w:val="3AA9F1B0"/>
    <w:rsid w:val="3AE96A00"/>
    <w:rsid w:val="3C50BC37"/>
    <w:rsid w:val="3E1C4353"/>
    <w:rsid w:val="3F3199F9"/>
    <w:rsid w:val="40652D14"/>
    <w:rsid w:val="41C7A1E6"/>
    <w:rsid w:val="426BF488"/>
    <w:rsid w:val="452120F9"/>
    <w:rsid w:val="45692199"/>
    <w:rsid w:val="48C791E8"/>
    <w:rsid w:val="490B5170"/>
    <w:rsid w:val="49E75AA3"/>
    <w:rsid w:val="4B0F9AA6"/>
    <w:rsid w:val="4BCB5F12"/>
    <w:rsid w:val="4E81F901"/>
    <w:rsid w:val="4F9BC8D8"/>
    <w:rsid w:val="5083CF56"/>
    <w:rsid w:val="510CC458"/>
    <w:rsid w:val="51ADB43A"/>
    <w:rsid w:val="528D7AE2"/>
    <w:rsid w:val="53FDE38D"/>
    <w:rsid w:val="57DAC388"/>
    <w:rsid w:val="58FF3D52"/>
    <w:rsid w:val="59CC309E"/>
    <w:rsid w:val="59CC309E"/>
    <w:rsid w:val="5AF9F6CC"/>
    <w:rsid w:val="5D85C46F"/>
    <w:rsid w:val="5DE24024"/>
    <w:rsid w:val="6090C808"/>
    <w:rsid w:val="622B7708"/>
    <w:rsid w:val="62641F81"/>
    <w:rsid w:val="62641F81"/>
    <w:rsid w:val="63D994F1"/>
    <w:rsid w:val="65661C45"/>
    <w:rsid w:val="66A17DBB"/>
    <w:rsid w:val="66C41E5F"/>
    <w:rsid w:val="67ACA024"/>
    <w:rsid w:val="690ADA73"/>
    <w:rsid w:val="6BCE7BC1"/>
    <w:rsid w:val="6D5B420D"/>
    <w:rsid w:val="6DA78294"/>
    <w:rsid w:val="6ED90790"/>
    <w:rsid w:val="6ED90790"/>
    <w:rsid w:val="6F3AB7DE"/>
    <w:rsid w:val="6F5BF699"/>
    <w:rsid w:val="6F9590D7"/>
    <w:rsid w:val="70185664"/>
    <w:rsid w:val="70721C15"/>
    <w:rsid w:val="708EA6FA"/>
    <w:rsid w:val="7695C1AE"/>
    <w:rsid w:val="7695C1AE"/>
    <w:rsid w:val="76C28AD3"/>
    <w:rsid w:val="777E4019"/>
    <w:rsid w:val="7858200F"/>
    <w:rsid w:val="78745E3B"/>
    <w:rsid w:val="78AA24C2"/>
    <w:rsid w:val="7902490C"/>
    <w:rsid w:val="7DAA43AC"/>
    <w:rsid w:val="7DFD55C5"/>
    <w:rsid w:val="7F3481E6"/>
    <w:rsid w:val="7FA18F6A"/>
    <w:rsid w:val="7FB05F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31F5464"/>
  <w15:docId w15:val="{C229E43E-930A-4435-8B98-AD9CF6086D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 w:default="1">
    <w:name w:val="Normal"/>
    <w:qFormat/>
  </w:style>
  <w:style w:type="character" w:styleId="a0" w:default="1">
    <w:name w:val="Default Paragraph Font"/>
    <w:uiPriority w:val="1"/>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a3">
    <w:name w:val="Table Grid"/>
    <w:basedOn w:val="a1"/>
    <w:uiPriority w:val="59"/>
    <w:rsid w:val="002E4A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256898">
      <w:bodyDiv w:val="1"/>
      <w:marLeft w:val="0"/>
      <w:marRight w:val="0"/>
      <w:marTop w:val="0"/>
      <w:marBottom w:val="0"/>
      <w:divBdr>
        <w:top w:val="none" w:sz="0" w:space="0" w:color="auto"/>
        <w:left w:val="none" w:sz="0" w:space="0" w:color="auto"/>
        <w:bottom w:val="none" w:sz="0" w:space="0" w:color="auto"/>
        <w:right w:val="none" w:sz="0" w:space="0" w:color="auto"/>
      </w:divBdr>
    </w:div>
    <w:div w:id="71840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theme" Target="theme/theme1.xml" Id="rId29" /><Relationship Type="http://schemas.openxmlformats.org/officeDocument/2006/relationships/numbering" Target="numbering.xml" Id="rId1" /><Relationship Type="http://schemas.openxmlformats.org/officeDocument/2006/relationships/fontTable" Target="fontTable.xml" Id="rId28" /><Relationship Type="http://schemas.openxmlformats.org/officeDocument/2006/relationships/webSettings" Target="webSettings.xml" Id="rId4" /><Relationship Type="http://schemas.openxmlformats.org/officeDocument/2006/relationships/image" Target="/media/image9.png" Id="R46ba7478bbe44c5f" /><Relationship Type="http://schemas.openxmlformats.org/officeDocument/2006/relationships/image" Target="/media/imagea.png" Id="Rf482a94eae9a4fcb" /><Relationship Type="http://schemas.openxmlformats.org/officeDocument/2006/relationships/image" Target="/media/imageb.png" Id="R0e9317ddbfb84bf7" /><Relationship Type="http://schemas.openxmlformats.org/officeDocument/2006/relationships/image" Target="/media/imagec.png" Id="R53571e34511841cc" /><Relationship Type="http://schemas.openxmlformats.org/officeDocument/2006/relationships/image" Target="/media/imaged.png" Id="R9d5223fdd68f41cb" /><Relationship Type="http://schemas.openxmlformats.org/officeDocument/2006/relationships/image" Target="/media/imagee.png" Id="Re9f7d55746aa4c76" /><Relationship Type="http://schemas.openxmlformats.org/officeDocument/2006/relationships/image" Target="/media/imagef.png" Id="R885b7d512a2449a0" /><Relationship Type="http://schemas.openxmlformats.org/officeDocument/2006/relationships/image" Target="/media/image10.png" Id="Rd1e0a1d2fe614e49" /><Relationship Type="http://schemas.openxmlformats.org/officeDocument/2006/relationships/image" Target="/media/image11.png" Id="Ra656fce19f0b48e9" /><Relationship Type="http://schemas.openxmlformats.org/officeDocument/2006/relationships/image" Target="/media/image12.png" Id="Rfefdff7973054c29" /><Relationship Type="http://schemas.openxmlformats.org/officeDocument/2006/relationships/image" Target="/media/image13.png" Id="R14de716a741f4d89" /><Relationship Type="http://schemas.openxmlformats.org/officeDocument/2006/relationships/image" Target="/media/image14.png" Id="R8458bbf893ab4859"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1</dc:creator>
  <lastModifiedBy>Polina Novoseltseva</lastModifiedBy>
  <revision>13</revision>
  <dcterms:created xsi:type="dcterms:W3CDTF">2022-10-12T07:06:00.0000000Z</dcterms:created>
  <dcterms:modified xsi:type="dcterms:W3CDTF">2024-11-25T21:03:33.0138665Z</dcterms:modified>
</coreProperties>
</file>