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346373391"/>
        <w:docPartObj>
          <w:docPartGallery w:val="Cover Pages"/>
          <w:docPartUnique/>
        </w:docPartObj>
      </w:sdtPr>
      <w:sdtContent>
        <w:tbl>
          <w:tblPr>
            <w:tblpPr w:leftFromText="187" w:rightFromText="187" w:vertAnchor="page" w:horzAnchor="page" w:tblpYSpec="top"/>
            <w:tblW w:w="0" w:type="auto"/>
            <w:tblLook w:val="04A0"/>
          </w:tblPr>
          <w:tblGrid>
            <w:gridCol w:w="1440"/>
            <w:gridCol w:w="2520"/>
          </w:tblGrid>
          <w:tr w:rsidR="007E2220">
            <w:trPr>
              <w:trHeight w:val="1440"/>
            </w:trPr>
            <w:tc>
              <w:tcPr>
                <w:tcW w:w="1440" w:type="dxa"/>
                <w:tcBorders>
                  <w:right w:val="single" w:sz="4" w:space="0" w:color="FFFFFF" w:themeColor="background1"/>
                </w:tcBorders>
                <w:shd w:val="clear" w:color="auto" w:fill="943634" w:themeFill="accent2" w:themeFillShade="BF"/>
              </w:tcPr>
              <w:p w:rsidR="007E2220" w:rsidRDefault="007E2220"/>
            </w:tc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FFFFFF" w:themeColor="background1"/>
                  <w:sz w:val="72"/>
                  <w:szCs w:val="72"/>
                </w:rPr>
                <w:alias w:val="Año"/>
                <w:id w:val="15676118"/>
                <w:dataBinding w:prefixMappings="xmlns:ns0='http://schemas.microsoft.com/office/2006/coverPageProps'" w:xpath="/ns0:CoverPageProperties[1]/ns0:PublishDate[1]" w:storeItemID="{55AF091B-3C7A-41E3-B477-F2FDAA23CFDA}"/>
                <w:date w:fullDate="2024-02-12T00:00:00Z">
                  <w:dateFormat w:val="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2520" w:type="dxa"/>
                    <w:tcBorders>
                      <w:left w:val="single" w:sz="4" w:space="0" w:color="FFFFFF" w:themeColor="background1"/>
                    </w:tcBorders>
                    <w:shd w:val="clear" w:color="auto" w:fill="943634" w:themeFill="accent2" w:themeFillShade="BF"/>
                    <w:vAlign w:val="bottom"/>
                  </w:tcPr>
                  <w:p w:rsidR="007E2220" w:rsidRDefault="007E2220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  <w:t>2024</w:t>
                    </w:r>
                  </w:p>
                </w:tc>
              </w:sdtContent>
            </w:sdt>
          </w:tr>
          <w:tr w:rsidR="007E2220">
            <w:trPr>
              <w:trHeight w:val="2880"/>
            </w:trPr>
            <w:tc>
              <w:tcPr>
                <w:tcW w:w="1440" w:type="dxa"/>
                <w:tcBorders>
                  <w:right w:val="single" w:sz="4" w:space="0" w:color="000000" w:themeColor="text1"/>
                </w:tcBorders>
              </w:tcPr>
              <w:p w:rsidR="007E2220" w:rsidRDefault="007E2220"/>
            </w:tc>
            <w:tc>
              <w:tcPr>
                <w:tcW w:w="2520" w:type="dxa"/>
                <w:tcBorders>
                  <w:left w:val="single" w:sz="4" w:space="0" w:color="000000" w:themeColor="text1"/>
                </w:tcBorders>
                <w:vAlign w:val="center"/>
              </w:tcPr>
              <w:p w:rsidR="007E2220" w:rsidRDefault="007E2220">
                <w:pPr>
                  <w:pStyle w:val="Sinespaciado"/>
                  <w:rPr>
                    <w:color w:val="76923C" w:themeColor="accent3" w:themeShade="BF"/>
                  </w:rPr>
                </w:pPr>
              </w:p>
              <w:p w:rsidR="007E2220" w:rsidRDefault="007E2220">
                <w:pPr>
                  <w:pStyle w:val="Sinespaciado"/>
                  <w:rPr>
                    <w:color w:val="76923C" w:themeColor="accent3" w:themeShade="BF"/>
                  </w:rPr>
                </w:pPr>
              </w:p>
              <w:sdt>
                <w:sdtPr>
                  <w:rPr>
                    <w:color w:val="76923C" w:themeColor="accent3" w:themeShade="BF"/>
                  </w:rPr>
                  <w:alias w:val="Autor"/>
                  <w:id w:val="15676130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7E2220" w:rsidRDefault="007E2220">
                    <w:pPr>
                      <w:pStyle w:val="Sinespaciado"/>
                      <w:rPr>
                        <w:color w:val="76923C" w:themeColor="accent3" w:themeShade="BF"/>
                      </w:rPr>
                    </w:pPr>
                    <w:r>
                      <w:rPr>
                        <w:color w:val="76923C" w:themeColor="accent3" w:themeShade="BF"/>
                      </w:rPr>
                      <w:t>Juan Pedro</w:t>
                    </w:r>
                  </w:p>
                </w:sdtContent>
              </w:sdt>
              <w:p w:rsidR="007E2220" w:rsidRDefault="007E2220">
                <w:pPr>
                  <w:pStyle w:val="Sinespaciado"/>
                  <w:rPr>
                    <w:color w:val="76923C" w:themeColor="accent3" w:themeShade="BF"/>
                  </w:rPr>
                </w:pPr>
              </w:p>
            </w:tc>
          </w:tr>
        </w:tbl>
        <w:p w:rsidR="007E2220" w:rsidRDefault="007E2220"/>
        <w:p w:rsidR="007E2220" w:rsidRDefault="007E2220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8720"/>
          </w:tblGrid>
          <w:tr w:rsidR="007E2220">
            <w:tc>
              <w:tcPr>
                <w:tcW w:w="0" w:type="auto"/>
              </w:tcPr>
              <w:p w:rsidR="007E2220" w:rsidRDefault="007E2220" w:rsidP="00FF3734">
                <w:pPr>
                  <w:pStyle w:val="Sinespaciado"/>
                  <w:jc w:val="center"/>
                  <w:rPr>
                    <w:b/>
                    <w:bCs/>
                    <w:caps/>
                    <w:sz w:val="72"/>
                    <w:szCs w:val="72"/>
                  </w:rPr>
                </w:pPr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[</w:t>
                </w:r>
                <w:sdt>
                  <w:sdtPr>
                    <w:rPr>
                      <w:b/>
                      <w:bCs/>
                      <w:caps/>
                      <w:sz w:val="72"/>
                      <w:szCs w:val="72"/>
                    </w:rPr>
                    <w:alias w:val="Título"/>
                    <w:id w:val="15676137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FF3734">
                      <w:rPr>
                        <w:b/>
                        <w:bCs/>
                        <w:caps/>
                        <w:sz w:val="72"/>
                        <w:szCs w:val="72"/>
                      </w:rPr>
                      <w:t>MÓDULO 6: SERVICES</w:t>
                    </w:r>
                  </w:sdtContent>
                </w:sdt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]</w:t>
                </w:r>
              </w:p>
            </w:tc>
          </w:tr>
          <w:tr w:rsidR="007E2220">
            <w:tc>
              <w:tcPr>
                <w:tcW w:w="0" w:type="auto"/>
              </w:tcPr>
              <w:p w:rsidR="007E2220" w:rsidRDefault="007E2220" w:rsidP="007E2220">
                <w:pPr>
                  <w:pStyle w:val="Sinespaciado"/>
                  <w:rPr>
                    <w:color w:val="7F7F7F" w:themeColor="background1" w:themeShade="7F"/>
                  </w:rPr>
                </w:pPr>
              </w:p>
            </w:tc>
          </w:tr>
        </w:tbl>
        <w:p w:rsidR="007E2220" w:rsidRDefault="007E2220"/>
        <w:p w:rsidR="007E2220" w:rsidRDefault="007E222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535097111"/>
        <w:docPartObj>
          <w:docPartGallery w:val="Table of Contents"/>
          <w:docPartUnique/>
        </w:docPartObj>
      </w:sdtPr>
      <w:sdtContent>
        <w:p w:rsidR="0061385E" w:rsidRDefault="0061385E" w:rsidP="0061385E">
          <w:pPr>
            <w:pStyle w:val="TtulodeTDC"/>
            <w:jc w:val="center"/>
          </w:pPr>
          <w:r>
            <w:t>ÍNDICE</w:t>
          </w:r>
        </w:p>
        <w:p w:rsidR="0061385E" w:rsidRDefault="00B82E1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 w:rsidR="0061385E">
            <w:instrText xml:space="preserve"> TOC \o "1-3" \h \z \u </w:instrText>
          </w:r>
          <w:r>
            <w:fldChar w:fldCharType="separate"/>
          </w:r>
          <w:hyperlink w:anchor="_Toc158838867" w:history="1">
            <w:r w:rsidR="0061385E" w:rsidRPr="009B5FD6">
              <w:rPr>
                <w:rStyle w:val="Hipervnculo"/>
                <w:noProof/>
              </w:rPr>
              <w:t>ACTIVIDAD 1: Despliegue y acceso de la aplicación GuestBook</w:t>
            </w:r>
            <w:r w:rsidR="006138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385E">
              <w:rPr>
                <w:noProof/>
                <w:webHidden/>
              </w:rPr>
              <w:instrText xml:space="preserve"> PAGEREF _Toc158838867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8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85E" w:rsidRDefault="00B82E1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8838868" w:history="1">
            <w:r w:rsidR="0061385E" w:rsidRPr="009B5FD6">
              <w:rPr>
                <w:rStyle w:val="Hipervnculo"/>
                <w:noProof/>
              </w:rPr>
              <w:t>ACTIVIDAD 2: DESPLIEGUE Y ACCESO A LA APLICACIÓN LETS CHAT</w:t>
            </w:r>
            <w:r w:rsidR="006138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385E">
              <w:rPr>
                <w:noProof/>
                <w:webHidden/>
              </w:rPr>
              <w:instrText xml:space="preserve"> PAGEREF _Toc158838868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8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85E" w:rsidRDefault="00B82E17">
          <w:r>
            <w:fldChar w:fldCharType="end"/>
          </w:r>
        </w:p>
      </w:sdtContent>
    </w:sdt>
    <w:p w:rsidR="0061385E" w:rsidRDefault="0061385E" w:rsidP="0061385E">
      <w:pPr>
        <w:pStyle w:val="Ttulo1"/>
      </w:pPr>
    </w:p>
    <w:p w:rsidR="00B626A1" w:rsidRDefault="00B626A1" w:rsidP="0061385E">
      <w:pPr>
        <w:pStyle w:val="Ttulo1"/>
      </w:pPr>
      <w:bookmarkStart w:id="0" w:name="_Toc158838867"/>
      <w:r>
        <w:t>ACTIVIDAD 1: Despliegue y acceso de la aplicación GuestBook</w:t>
      </w:r>
      <w:bookmarkEnd w:id="0"/>
    </w:p>
    <w:p w:rsidR="0061385E" w:rsidRPr="0061385E" w:rsidRDefault="0061385E" w:rsidP="0061385E"/>
    <w:p w:rsidR="00F31CF3" w:rsidRDefault="00F31CF3" w:rsidP="00B626A1">
      <w:pPr>
        <w:jc w:val="both"/>
      </w:pPr>
      <w:r>
        <w:t>El primer Service que vamos a crear nos va a permitir acceder a la aplicación GuestBook desde el exterior, para ello crea un fichero yaml con la definición del Service a partir de la siguiente plantilla:</w:t>
      </w:r>
    </w:p>
    <w:p w:rsidR="00657720" w:rsidRDefault="00F31CF3">
      <w:r>
        <w:rPr>
          <w:noProof/>
          <w:lang w:eastAsia="es-ES"/>
        </w:rPr>
        <w:drawing>
          <wp:inline distT="0" distB="0" distL="0" distR="0">
            <wp:extent cx="2293620" cy="444246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444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CF3" w:rsidRDefault="00F31CF3" w:rsidP="00F31CF3">
      <w:pPr>
        <w:jc w:val="both"/>
      </w:pPr>
      <w:r>
        <w:t>Tienes que poner el tipo del Service, el puerto del servicio será el 80 y el nombre del puerto de la aplicación que hemos asignado en el Deployment es `http-server`. Realiza los siguientes pasos:</w:t>
      </w:r>
    </w:p>
    <w:p w:rsidR="00217CED" w:rsidRDefault="00F31CF3" w:rsidP="00217CED">
      <w:pPr>
        <w:pStyle w:val="Prrafodelista"/>
        <w:numPr>
          <w:ilvl w:val="0"/>
          <w:numId w:val="1"/>
        </w:numPr>
      </w:pPr>
      <w:r>
        <w:t>Elabora el fichero yaml con la definición del Service, y créalo.</w:t>
      </w:r>
    </w:p>
    <w:p w:rsidR="00217CED" w:rsidRDefault="00DF105C" w:rsidP="00217CED">
      <w:pPr>
        <w:ind w:left="36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3286619"/>
            <wp:effectExtent l="19050" t="0" r="0" b="0"/>
            <wp:docPr id="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6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05C" w:rsidRDefault="00DF105C" w:rsidP="00217CED">
      <w:pPr>
        <w:ind w:left="36"/>
      </w:pPr>
      <w:r>
        <w:rPr>
          <w:noProof/>
          <w:lang w:eastAsia="es-ES"/>
        </w:rPr>
        <w:drawing>
          <wp:inline distT="0" distB="0" distL="0" distR="0">
            <wp:extent cx="5400040" cy="2640294"/>
            <wp:effectExtent l="19050" t="0" r="0" b="0"/>
            <wp:docPr id="1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0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852" w:rsidRDefault="00E54852" w:rsidP="00217CED">
      <w:pPr>
        <w:ind w:left="36"/>
      </w:pPr>
      <w:r>
        <w:t>Para crear el servicio utilizaremos el comando que venimos utilizando en todas las prácticas:</w:t>
      </w:r>
    </w:p>
    <w:p w:rsidR="00E54852" w:rsidRDefault="00C6681D" w:rsidP="00217CED">
      <w:pPr>
        <w:ind w:left="36"/>
      </w:pPr>
      <w:r>
        <w:rPr>
          <w:noProof/>
          <w:lang w:eastAsia="es-ES"/>
        </w:rPr>
        <w:drawing>
          <wp:inline distT="0" distB="0" distL="0" distR="0">
            <wp:extent cx="5400040" cy="523388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769" w:rsidRDefault="00101769" w:rsidP="00B366AE">
      <w:pPr>
        <w:pStyle w:val="Prrafodelista"/>
        <w:numPr>
          <w:ilvl w:val="0"/>
          <w:numId w:val="1"/>
        </w:numPr>
      </w:pPr>
      <w:r>
        <w:t>Comprueba el puerto que le han asignado al Service para acceder desde el exterior.</w:t>
      </w:r>
    </w:p>
    <w:p w:rsidR="00B366AE" w:rsidRDefault="000843A7" w:rsidP="00B366AE">
      <w:pPr>
        <w:pStyle w:val="Prrafodelista"/>
        <w:ind w:left="396"/>
      </w:pPr>
      <w:r>
        <w:t>Para poder ver el puerto que le han asignado a nuestro servicio utilizaremos el comando kubectl get all:</w:t>
      </w:r>
    </w:p>
    <w:p w:rsidR="000843A7" w:rsidRDefault="003831FB" w:rsidP="00D2184F">
      <w:pPr>
        <w:pStyle w:val="Prrafodelista"/>
        <w:ind w:left="396"/>
        <w:jc w:val="center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2911218"/>
            <wp:effectExtent l="19050" t="0" r="0" b="0"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1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769" w:rsidRDefault="00101769" w:rsidP="00D2184F">
      <w:pPr>
        <w:pStyle w:val="Prrafodelista"/>
        <w:numPr>
          <w:ilvl w:val="0"/>
          <w:numId w:val="1"/>
        </w:numPr>
      </w:pPr>
      <w:r>
        <w:t xml:space="preserve">Accede a la ip del nodo master y al puerto asignado desde un navegador web para ver la aplicación. </w:t>
      </w:r>
    </w:p>
    <w:p w:rsidR="00D2184F" w:rsidRDefault="00D2184F" w:rsidP="00D2184F">
      <w:pPr>
        <w:ind w:left="36"/>
      </w:pPr>
      <w:r>
        <w:t>Iremos a un navegador web y escribiremos la dirección ip que tiene nuestro cluster y el puerto que nos han asignado.</w:t>
      </w:r>
    </w:p>
    <w:p w:rsidR="003831FB" w:rsidRDefault="003831FB" w:rsidP="00D2184F">
      <w:pPr>
        <w:ind w:left="36"/>
      </w:pPr>
      <w:r>
        <w:rPr>
          <w:noProof/>
          <w:lang w:eastAsia="es-ES"/>
        </w:rPr>
        <w:drawing>
          <wp:inline distT="0" distB="0" distL="0" distR="0">
            <wp:extent cx="5400040" cy="2519611"/>
            <wp:effectExtent l="1905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19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84F" w:rsidRDefault="00D2184F" w:rsidP="00D2184F">
      <w:pPr>
        <w:ind w:left="36"/>
      </w:pPr>
      <w:r>
        <w:t>Para saber la ip del cluster usaremos el comando minikube ip.</w:t>
      </w:r>
    </w:p>
    <w:p w:rsidR="00D2184F" w:rsidRDefault="00D2184F" w:rsidP="00D2184F">
      <w:pPr>
        <w:ind w:left="36"/>
      </w:pPr>
      <w:r>
        <w:rPr>
          <w:noProof/>
          <w:lang w:eastAsia="es-ES"/>
        </w:rPr>
        <w:drawing>
          <wp:inline distT="0" distB="0" distL="0" distR="0">
            <wp:extent cx="5400040" cy="1009627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09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63E" w:rsidRDefault="00101769" w:rsidP="00D8163E">
      <w:pPr>
        <w:pStyle w:val="Prrafodelista"/>
        <w:numPr>
          <w:ilvl w:val="0"/>
          <w:numId w:val="1"/>
        </w:numPr>
      </w:pPr>
      <w:r>
        <w:t>Responde la siguiente pregunta: ¿Por qué aparece el mensaje de error: **Waiting for database connection...**?</w:t>
      </w:r>
    </w:p>
    <w:p w:rsidR="00D8163E" w:rsidRDefault="00D8163E" w:rsidP="00D8163E">
      <w:pPr>
        <w:pStyle w:val="Prrafodelista"/>
        <w:ind w:left="396"/>
      </w:pPr>
    </w:p>
    <w:p w:rsidR="006A23CF" w:rsidRDefault="00D8163E" w:rsidP="008D0F9E">
      <w:pPr>
        <w:jc w:val="both"/>
      </w:pPr>
      <w:r>
        <w:lastRenderedPageBreak/>
        <w:t>Aparece ese error debido a que no tenemos ningún servicio que nos una el frontend con el backend. El servicio que hemos creado conecta el exterior con las máquinas del frontend</w:t>
      </w:r>
      <w:r w:rsidR="008D0F9E">
        <w:t xml:space="preserve"> p</w:t>
      </w:r>
      <w:r w:rsidR="006A23CF">
        <w:t>or lo que es necesario crear otro servicia que nos provea de esas necesidades.</w:t>
      </w:r>
    </w:p>
    <w:p w:rsidR="008D0F9E" w:rsidRDefault="008D0F9E" w:rsidP="008D0F9E">
      <w:pPr>
        <w:jc w:val="both"/>
      </w:pPr>
      <w:r>
        <w:t>A continuación, vamos a crear el Service para acceder a la base de datos. Vamos a crear el fichero yaml para su definición a partir de la siguiente plantilla:</w:t>
      </w:r>
    </w:p>
    <w:p w:rsidR="008D0F9E" w:rsidRDefault="008D0F9E" w:rsidP="008D0F9E">
      <w:pPr>
        <w:jc w:val="center"/>
      </w:pPr>
      <w:r>
        <w:rPr>
          <w:noProof/>
          <w:lang w:eastAsia="es-ES"/>
        </w:rPr>
        <w:drawing>
          <wp:inline distT="0" distB="0" distL="0" distR="0">
            <wp:extent cx="2286000" cy="430530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A07" w:rsidRDefault="00160A07" w:rsidP="00160A07">
      <w:r>
        <w:t xml:space="preserve">Realiza los siguientes pasos: </w:t>
      </w:r>
    </w:p>
    <w:p w:rsidR="00160A07" w:rsidRDefault="00160A07" w:rsidP="00160A07">
      <w:r>
        <w:t>1. Elabora el fichero yaml con la definición del Service, y créalo.</w:t>
      </w:r>
    </w:p>
    <w:p w:rsidR="00620E10" w:rsidRDefault="00A5669F" w:rsidP="00160A07">
      <w:r>
        <w:rPr>
          <w:noProof/>
          <w:lang w:eastAsia="es-ES"/>
        </w:rPr>
        <w:drawing>
          <wp:inline distT="0" distB="0" distL="0" distR="0">
            <wp:extent cx="5400040" cy="2480770"/>
            <wp:effectExtent l="19050" t="0" r="0" b="0"/>
            <wp:docPr id="1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989" w:rsidRDefault="00C65989" w:rsidP="00160A07">
      <w:r>
        <w:lastRenderedPageBreak/>
        <w:t>Para crear el servicio ejecutamos el comando kubectl apply –f y el nombre del fichero que hemos creado en el paso anterior.</w:t>
      </w:r>
    </w:p>
    <w:p w:rsidR="006E121F" w:rsidRDefault="00977672" w:rsidP="00160A07">
      <w:r>
        <w:rPr>
          <w:noProof/>
          <w:lang w:eastAsia="es-ES"/>
        </w:rPr>
        <w:drawing>
          <wp:inline distT="0" distB="0" distL="0" distR="0">
            <wp:extent cx="5400040" cy="2355640"/>
            <wp:effectExtent l="19050" t="0" r="0" b="0"/>
            <wp:docPr id="1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A07" w:rsidRDefault="00160A07" w:rsidP="00160A07">
      <w:r>
        <w:t xml:space="preserve"> 2. Lista los Services que has creado.</w:t>
      </w:r>
    </w:p>
    <w:p w:rsidR="004F65AD" w:rsidRDefault="0096767C" w:rsidP="00160A07">
      <w:r>
        <w:rPr>
          <w:noProof/>
          <w:lang w:eastAsia="es-ES"/>
        </w:rPr>
        <w:drawing>
          <wp:inline distT="0" distB="0" distL="0" distR="0">
            <wp:extent cx="5400040" cy="1282753"/>
            <wp:effectExtent l="19050" t="0" r="0" b="0"/>
            <wp:docPr id="1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2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A07" w:rsidRDefault="00160A07" w:rsidP="00160A07">
      <w:r>
        <w:t xml:space="preserve"> 3. Accede a la ip del nodo master y al puerto asignado desde un navegador web para ver la aplicación. Comprueba que funciona sin ningún problema.</w:t>
      </w:r>
    </w:p>
    <w:p w:rsidR="00B96CEB" w:rsidRDefault="00B96CEB" w:rsidP="00160A07">
      <w:r>
        <w:t>Iremos a</w:t>
      </w:r>
      <w:r w:rsidR="00AD27FA">
        <w:t xml:space="preserve"> </w:t>
      </w:r>
      <w:r>
        <w:t>nuestro navegador y escribiremos la ip del cluster junto con el puerto al que va asociado nuestro servicio d guestbook.</w:t>
      </w:r>
    </w:p>
    <w:p w:rsidR="00B96CEB" w:rsidRDefault="00780EA2" w:rsidP="00160A07">
      <w:r>
        <w:rPr>
          <w:noProof/>
          <w:lang w:eastAsia="es-ES"/>
        </w:rPr>
        <w:drawing>
          <wp:inline distT="0" distB="0" distL="0" distR="0">
            <wp:extent cx="5400040" cy="2442214"/>
            <wp:effectExtent l="19050" t="0" r="0" b="0"/>
            <wp:docPr id="2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D92" w:rsidRDefault="00302D92" w:rsidP="00160A07">
      <w:r>
        <w:t>Vamos a crear el fichero yaml de definición del recurso Ingress para acceder a la aplicación a partir de la siguiente plantilla:</w:t>
      </w:r>
    </w:p>
    <w:p w:rsidR="00302D92" w:rsidRDefault="00302D92" w:rsidP="00160A07">
      <w:r>
        <w:rPr>
          <w:noProof/>
          <w:lang w:eastAsia="es-ES"/>
        </w:rPr>
        <w:lastRenderedPageBreak/>
        <w:drawing>
          <wp:inline distT="0" distB="0" distL="0" distR="0">
            <wp:extent cx="2537460" cy="4526280"/>
            <wp:effectExtent l="19050" t="0" r="0" b="0"/>
            <wp:docPr id="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452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117" w:rsidRDefault="00544117" w:rsidP="00160A07"/>
    <w:p w:rsidR="00544117" w:rsidRDefault="00544117" w:rsidP="00160A07">
      <w:r>
        <w:t xml:space="preserve">Indica un host del tipo *www.tunombre.org*, indica el nombre del Service que creaste para acceder a la aplicación guestbook y ten en cuenta que el puerto de dicho servicio era el 80. Realiza los siguientes pasos: </w:t>
      </w:r>
    </w:p>
    <w:p w:rsidR="00544117" w:rsidRDefault="00544117" w:rsidP="00160A07">
      <w:r>
        <w:t xml:space="preserve">1. Activa el *addon* ingress en minikube para instalar el Ingress Controller. </w:t>
      </w:r>
    </w:p>
    <w:p w:rsidR="00306DF5" w:rsidRDefault="00A5156E" w:rsidP="00160A07">
      <w:pPr>
        <w:rPr>
          <w:u w:val="single"/>
        </w:rPr>
      </w:pPr>
      <w:r>
        <w:rPr>
          <w:noProof/>
          <w:u w:val="single"/>
          <w:lang w:eastAsia="es-ES"/>
        </w:rPr>
        <w:drawing>
          <wp:inline distT="0" distB="0" distL="0" distR="0">
            <wp:extent cx="5400040" cy="2160016"/>
            <wp:effectExtent l="19050" t="0" r="0" b="0"/>
            <wp:docPr id="2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0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117" w:rsidRDefault="00544117" w:rsidP="00160A07">
      <w:r>
        <w:t xml:space="preserve">2. Crea La definición del recurso Ingress con los datos sugeridos, y crea el recurso Ingress. </w:t>
      </w:r>
    </w:p>
    <w:p w:rsidR="00306DF5" w:rsidRDefault="00306DF5" w:rsidP="00160A07">
      <w:r>
        <w:lastRenderedPageBreak/>
        <w:t>Crearemos el ingress y dejaremos el archivo de la</w:t>
      </w:r>
      <w:r w:rsidR="000B5688">
        <w:t xml:space="preserve"> siguiente </w:t>
      </w:r>
      <w:r>
        <w:t>manera:</w:t>
      </w:r>
    </w:p>
    <w:p w:rsidR="00306DF5" w:rsidRDefault="00EA1D2D" w:rsidP="00160A07">
      <w:r>
        <w:rPr>
          <w:noProof/>
          <w:lang w:eastAsia="es-ES"/>
        </w:rPr>
        <w:drawing>
          <wp:inline distT="0" distB="0" distL="0" distR="0">
            <wp:extent cx="5400040" cy="2163073"/>
            <wp:effectExtent l="19050" t="0" r="0" b="0"/>
            <wp:docPr id="2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671" w:rsidRDefault="00822671" w:rsidP="00160A07">
      <w:r>
        <w:t>Ejecutaremos el archivo que hemos creado:</w:t>
      </w:r>
    </w:p>
    <w:p w:rsidR="009C7075" w:rsidRPr="009C7075" w:rsidRDefault="004002A0" w:rsidP="00160A07">
      <w:r>
        <w:rPr>
          <w:noProof/>
          <w:lang w:eastAsia="es-ES"/>
        </w:rPr>
        <w:drawing>
          <wp:inline distT="0" distB="0" distL="0" distR="0">
            <wp:extent cx="5400040" cy="1080008"/>
            <wp:effectExtent l="19050" t="0" r="0" b="0"/>
            <wp:docPr id="2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0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117" w:rsidRDefault="00544117" w:rsidP="00160A07">
      <w:r>
        <w:t>3. Modifica el fichero `/etc/hosts` de tu ordenador para configurar la resolución estática.</w:t>
      </w:r>
    </w:p>
    <w:p w:rsidR="008D1607" w:rsidRDefault="008D1607" w:rsidP="00160A07">
      <w:r>
        <w:rPr>
          <w:noProof/>
          <w:lang w:eastAsia="es-ES"/>
        </w:rPr>
        <w:drawing>
          <wp:inline distT="0" distB="0" distL="0" distR="0">
            <wp:extent cx="5400040" cy="2412944"/>
            <wp:effectExtent l="19050" t="0" r="0" b="0"/>
            <wp:docPr id="26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2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075" w:rsidRDefault="009C7075" w:rsidP="00160A07">
      <w:r>
        <w:t>Ejecutamos el siguiente comando para ver si se ha creado correctamente el ingress:</w:t>
      </w:r>
    </w:p>
    <w:p w:rsidR="009C7075" w:rsidRDefault="008D1607" w:rsidP="00160A07">
      <w:r>
        <w:rPr>
          <w:noProof/>
          <w:lang w:eastAsia="es-ES"/>
        </w:rPr>
        <w:drawing>
          <wp:inline distT="0" distB="0" distL="0" distR="0">
            <wp:extent cx="5400040" cy="1055812"/>
            <wp:effectExtent l="19050" t="0" r="0" b="0"/>
            <wp:docPr id="2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55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840" w:rsidRDefault="00544117" w:rsidP="00F54DB2">
      <w:pPr>
        <w:pStyle w:val="Prrafodelista"/>
        <w:numPr>
          <w:ilvl w:val="0"/>
          <w:numId w:val="1"/>
        </w:numPr>
      </w:pPr>
      <w:r>
        <w:t>Accede a la aplicación usando el nombre que has asignado.</w:t>
      </w:r>
    </w:p>
    <w:p w:rsidR="00F54DB2" w:rsidRDefault="00F54DB2" w:rsidP="00F54DB2">
      <w:pPr>
        <w:ind w:left="36"/>
      </w:pPr>
      <w:r>
        <w:lastRenderedPageBreak/>
        <w:t>Iremos a un navegador web y escribiremos el dominio que hemos creado en el archivo ingress.</w:t>
      </w:r>
    </w:p>
    <w:p w:rsidR="00F54DB2" w:rsidRDefault="00F54DB2" w:rsidP="00F54DB2">
      <w:pPr>
        <w:ind w:left="36"/>
      </w:pPr>
      <w:r>
        <w:rPr>
          <w:noProof/>
          <w:lang w:eastAsia="es-ES"/>
        </w:rPr>
        <w:drawing>
          <wp:inline distT="0" distB="0" distL="0" distR="0">
            <wp:extent cx="5400040" cy="2026560"/>
            <wp:effectExtent l="19050" t="0" r="0" b="0"/>
            <wp:docPr id="29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840" w:rsidRDefault="00111840" w:rsidP="00111840">
      <w:pPr>
        <w:pStyle w:val="Ttulo1"/>
        <w:jc w:val="center"/>
        <w:rPr>
          <w:sz w:val="24"/>
          <w:szCs w:val="24"/>
        </w:rPr>
      </w:pPr>
      <w:bookmarkStart w:id="1" w:name="_Toc158838868"/>
      <w:r w:rsidRPr="00202C51">
        <w:rPr>
          <w:sz w:val="24"/>
          <w:szCs w:val="24"/>
        </w:rPr>
        <w:t>ACTIVIDAD 2:</w:t>
      </w:r>
      <w:r w:rsidR="00202C51" w:rsidRPr="00202C51">
        <w:rPr>
          <w:sz w:val="24"/>
          <w:szCs w:val="24"/>
        </w:rPr>
        <w:t xml:space="preserve"> DESPLIEGUE Y ACCESO A LA APLICACIÓN LETS CHAT</w:t>
      </w:r>
      <w:bookmarkEnd w:id="1"/>
    </w:p>
    <w:p w:rsidR="0013563C" w:rsidRPr="0013563C" w:rsidRDefault="0013563C" w:rsidP="0013563C"/>
    <w:p w:rsidR="003821DA" w:rsidRDefault="003821DA" w:rsidP="003821DA">
      <w:pPr>
        <w:jc w:val="both"/>
      </w:pPr>
      <w:r>
        <w:t>[Let's Chat](https://github.com/sdelements/lets-chat) es una aplicación web escrita en Node.js que utilizando una base de datos MongoDB nos posibilita la creación de salas de chats. Vamos a realiza el despliegue y acceso a esta aplicación teniendo en cuenta los siguientes aspectos:</w:t>
      </w:r>
    </w:p>
    <w:p w:rsidR="003821DA" w:rsidRDefault="003821DA" w:rsidP="003821DA">
      <w:pPr>
        <w:jc w:val="both"/>
      </w:pPr>
      <w:r>
        <w:t xml:space="preserve"> * La imagen docker que vamos a usar para el despliegue de Let's Chat es `sdelements/lets-chat` y para desplegar mongoDB utilizaremos la imagen `mongo:4`. </w:t>
      </w:r>
    </w:p>
    <w:p w:rsidR="003821DA" w:rsidRDefault="003821DA" w:rsidP="003821DA">
      <w:pPr>
        <w:jc w:val="both"/>
      </w:pPr>
      <w:r>
        <w:t xml:space="preserve">* Al crear el despliegue de Let's Chat podemos poner varias replicas, pero el despliegue de la base de datos, sólo creará una réplica. </w:t>
      </w:r>
    </w:p>
    <w:p w:rsidR="003821DA" w:rsidRDefault="003821DA" w:rsidP="003821DA">
      <w:pPr>
        <w:jc w:val="both"/>
      </w:pPr>
      <w:r>
        <w:t xml:space="preserve">* El puerto en el que responde la aplicación es el 8080. La base de datos utiliza el puerto 27017. </w:t>
      </w:r>
    </w:p>
    <w:p w:rsidR="003821DA" w:rsidRDefault="003821DA" w:rsidP="003821DA">
      <w:pPr>
        <w:jc w:val="both"/>
      </w:pPr>
      <w:r>
        <w:t xml:space="preserve">* Vamos acceder desde el exterior a la aplicación. Sin embargo, no es necesario acceder desde el exterior a la base de datos. </w:t>
      </w:r>
    </w:p>
    <w:p w:rsidR="003821DA" w:rsidRDefault="003821DA" w:rsidP="003821DA">
      <w:pPr>
        <w:jc w:val="both"/>
      </w:pPr>
      <w:r>
        <w:t>* El nombre del Service para acceder a la base de datos debe ser `mongo` ya que por defecto la aplicación va a conectar a la base de datos usando ese nombre. * Queremos acceder a la aplicación usando un nombre del tipo *www.chat-tunombre.org*.</w:t>
      </w:r>
    </w:p>
    <w:p w:rsidR="0087149B" w:rsidRDefault="0087149B" w:rsidP="003821DA">
      <w:pPr>
        <w:jc w:val="both"/>
      </w:pPr>
      <w:r>
        <w:t>1. Utilizando como modelos los ficheros yaml de la actividad anterior, crea los ficheros necesarios para crear los recursos en tu clúster de Kubernetes para desplegar esta aplicación.</w:t>
      </w:r>
    </w:p>
    <w:p w:rsidR="0087149B" w:rsidRDefault="0087149B" w:rsidP="003821DA">
      <w:pPr>
        <w:jc w:val="both"/>
      </w:pPr>
      <w:r>
        <w:t>Crearemos los siguientes archivos .yaml:</w:t>
      </w:r>
    </w:p>
    <w:p w:rsidR="0087149B" w:rsidRDefault="006D0780" w:rsidP="003821DA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2143641"/>
            <wp:effectExtent l="19050" t="0" r="0" b="0"/>
            <wp:docPr id="30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49B" w:rsidRDefault="006D0780" w:rsidP="003821DA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2141201"/>
            <wp:effectExtent l="19050" t="0" r="0" b="0"/>
            <wp:docPr id="32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1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0D" w:rsidRDefault="0050200D" w:rsidP="003821DA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2775229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5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1AC" w:rsidRDefault="005011AC" w:rsidP="003821DA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2881503"/>
            <wp:effectExtent l="1905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1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F0C" w:rsidRDefault="00C30F0C" w:rsidP="003821DA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2349440"/>
            <wp:effectExtent l="1905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6A7" w:rsidRDefault="003676A7" w:rsidP="003821DA">
      <w:pPr>
        <w:jc w:val="both"/>
      </w:pPr>
      <w:r>
        <w:t>A continuación ejecutaremos el coma</w:t>
      </w:r>
      <w:r w:rsidR="0099170F">
        <w:t xml:space="preserve">ndo kubectl apply –f con los </w:t>
      </w:r>
      <w:r>
        <w:t xml:space="preserve"> ficheros</w:t>
      </w:r>
      <w:r w:rsidR="0099170F">
        <w:t xml:space="preserve"> creados</w:t>
      </w:r>
      <w:r>
        <w:t>:</w:t>
      </w:r>
    </w:p>
    <w:p w:rsidR="000C3798" w:rsidRDefault="000C3798" w:rsidP="003821DA">
      <w:pPr>
        <w:jc w:val="both"/>
      </w:pPr>
    </w:p>
    <w:p w:rsidR="000C3798" w:rsidRDefault="00B0446A" w:rsidP="003821DA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2158512"/>
            <wp:effectExtent l="1905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58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798" w:rsidRDefault="000C3798" w:rsidP="003821DA">
      <w:pPr>
        <w:jc w:val="both"/>
      </w:pPr>
      <w:r>
        <w:t xml:space="preserve">Miraremos </w:t>
      </w:r>
      <w:r w:rsidR="00B0446A">
        <w:t>si se nos han creado los recursos</w:t>
      </w:r>
      <w:r>
        <w:t xml:space="preserve"> correctamente:</w:t>
      </w:r>
    </w:p>
    <w:p w:rsidR="000C3798" w:rsidRDefault="002A4ED3" w:rsidP="003821DA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2478585"/>
            <wp:effectExtent l="1905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B68" w:rsidRDefault="00992956" w:rsidP="003821DA">
      <w:pPr>
        <w:jc w:val="both"/>
      </w:pPr>
      <w:r>
        <w:t>Editaremos el fichero /etc/hosts para poner la ip de nuestro cluster y el dominio que va asociado a nuestra página.</w:t>
      </w:r>
    </w:p>
    <w:p w:rsidR="00992956" w:rsidRDefault="00992956" w:rsidP="003821DA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2350296"/>
            <wp:effectExtent l="1905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0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956" w:rsidRDefault="00992956" w:rsidP="003821DA">
      <w:pPr>
        <w:jc w:val="both"/>
      </w:pPr>
      <w:r>
        <w:t>Iremos a un navegador y pondremos nuestro dominio para ver si se ve nuestra página</w:t>
      </w:r>
    </w:p>
    <w:p w:rsidR="00E95925" w:rsidRDefault="00900513" w:rsidP="003821DA">
      <w:pPr>
        <w:jc w:val="both"/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3226478"/>
            <wp:effectExtent l="1905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6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925" w:rsidRPr="003821DA" w:rsidRDefault="00E95925" w:rsidP="003821DA">
      <w:pPr>
        <w:jc w:val="both"/>
      </w:pPr>
    </w:p>
    <w:sectPr w:rsidR="00E95925" w:rsidRPr="003821DA" w:rsidSect="007E2220">
      <w:footerReference w:type="default" r:id="rId3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50FC" w:rsidRDefault="000B50FC" w:rsidP="00F31CF3">
      <w:pPr>
        <w:spacing w:after="0" w:line="240" w:lineRule="auto"/>
      </w:pPr>
      <w:r>
        <w:separator/>
      </w:r>
    </w:p>
  </w:endnote>
  <w:endnote w:type="continuationSeparator" w:id="1">
    <w:p w:rsidR="000B50FC" w:rsidRDefault="000B50FC" w:rsidP="00F31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id w:val="34637344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216747786"/>
          <w:docPartObj>
            <w:docPartGallery w:val="Page Numbers (Margins)"/>
            <w:docPartUnique/>
          </w:docPartObj>
        </w:sdtPr>
        <w:sdtContent>
          <w:p w:rsidR="00F31CF3" w:rsidRDefault="00B82E17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zh-TW"/>
              </w:rPr>
              <w:pict>
                <v:oval id="_x0000_s2049" style="position:absolute;margin-left:0;margin-top:0;width:49.35pt;height:49.35pt;z-index:251660288;mso-position-horizontal:center;mso-position-horizontal-relative:margin;mso-position-vertical:center;mso-position-vertical-relative:bottom-margin-area;v-text-anchor:middle" fillcolor="#365f91 [2404]" stroked="f">
                  <v:textbox>
                    <w:txbxContent>
                      <w:p w:rsidR="00F31CF3" w:rsidRDefault="00B82E17">
                        <w:pPr>
                          <w:pStyle w:val="Piedepgina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fldSimple w:instr=" PAGE    \* MERGEFORMAT ">
                          <w:r w:rsidR="00DD2836" w:rsidRPr="00DD2836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13</w:t>
                          </w:r>
                        </w:fldSimple>
                      </w:p>
                    </w:txbxContent>
                  </v:textbox>
                  <w10:wrap anchorx="margin" anchory="page"/>
                </v:oval>
              </w:pict>
            </w:r>
          </w:p>
        </w:sdtContent>
      </w:sdt>
    </w:sdtContent>
  </w:sdt>
  <w:p w:rsidR="00F31CF3" w:rsidRDefault="00F31CF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50FC" w:rsidRDefault="000B50FC" w:rsidP="00F31CF3">
      <w:pPr>
        <w:spacing w:after="0" w:line="240" w:lineRule="auto"/>
      </w:pPr>
      <w:r>
        <w:separator/>
      </w:r>
    </w:p>
  </w:footnote>
  <w:footnote w:type="continuationSeparator" w:id="1">
    <w:p w:rsidR="000B50FC" w:rsidRDefault="000B50FC" w:rsidP="00F31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A01F4"/>
    <w:multiLevelType w:val="hybridMultilevel"/>
    <w:tmpl w:val="867A6ADC"/>
    <w:lvl w:ilvl="0" w:tplc="B9908276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16" w:hanging="360"/>
      </w:pPr>
    </w:lvl>
    <w:lvl w:ilvl="2" w:tplc="0C0A001B" w:tentative="1">
      <w:start w:val="1"/>
      <w:numFmt w:val="lowerRoman"/>
      <w:lvlText w:val="%3."/>
      <w:lvlJc w:val="right"/>
      <w:pPr>
        <w:ind w:left="1836" w:hanging="180"/>
      </w:pPr>
    </w:lvl>
    <w:lvl w:ilvl="3" w:tplc="0C0A000F" w:tentative="1">
      <w:start w:val="1"/>
      <w:numFmt w:val="decimal"/>
      <w:lvlText w:val="%4."/>
      <w:lvlJc w:val="left"/>
      <w:pPr>
        <w:ind w:left="2556" w:hanging="360"/>
      </w:pPr>
    </w:lvl>
    <w:lvl w:ilvl="4" w:tplc="0C0A0019" w:tentative="1">
      <w:start w:val="1"/>
      <w:numFmt w:val="lowerLetter"/>
      <w:lvlText w:val="%5."/>
      <w:lvlJc w:val="left"/>
      <w:pPr>
        <w:ind w:left="3276" w:hanging="360"/>
      </w:pPr>
    </w:lvl>
    <w:lvl w:ilvl="5" w:tplc="0C0A001B" w:tentative="1">
      <w:start w:val="1"/>
      <w:numFmt w:val="lowerRoman"/>
      <w:lvlText w:val="%6."/>
      <w:lvlJc w:val="right"/>
      <w:pPr>
        <w:ind w:left="3996" w:hanging="180"/>
      </w:pPr>
    </w:lvl>
    <w:lvl w:ilvl="6" w:tplc="0C0A000F" w:tentative="1">
      <w:start w:val="1"/>
      <w:numFmt w:val="decimal"/>
      <w:lvlText w:val="%7."/>
      <w:lvlJc w:val="left"/>
      <w:pPr>
        <w:ind w:left="4716" w:hanging="360"/>
      </w:pPr>
    </w:lvl>
    <w:lvl w:ilvl="7" w:tplc="0C0A0019" w:tentative="1">
      <w:start w:val="1"/>
      <w:numFmt w:val="lowerLetter"/>
      <w:lvlText w:val="%8."/>
      <w:lvlJc w:val="left"/>
      <w:pPr>
        <w:ind w:left="5436" w:hanging="360"/>
      </w:pPr>
    </w:lvl>
    <w:lvl w:ilvl="8" w:tplc="0C0A001B" w:tentative="1">
      <w:start w:val="1"/>
      <w:numFmt w:val="lowerRoman"/>
      <w:lvlText w:val="%9."/>
      <w:lvlJc w:val="right"/>
      <w:pPr>
        <w:ind w:left="6156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314">
      <o:colormenu v:ext="edit" fillcolor="none" strokecolor="none [3212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7E2220"/>
    <w:rsid w:val="000843A7"/>
    <w:rsid w:val="000B50FC"/>
    <w:rsid w:val="000B5688"/>
    <w:rsid w:val="000C3798"/>
    <w:rsid w:val="00101769"/>
    <w:rsid w:val="00111840"/>
    <w:rsid w:val="0013563C"/>
    <w:rsid w:val="00160A07"/>
    <w:rsid w:val="00173237"/>
    <w:rsid w:val="00197EBD"/>
    <w:rsid w:val="00202C51"/>
    <w:rsid w:val="00217CED"/>
    <w:rsid w:val="00286F51"/>
    <w:rsid w:val="002A4ED3"/>
    <w:rsid w:val="00302D92"/>
    <w:rsid w:val="00306DF5"/>
    <w:rsid w:val="00326BDB"/>
    <w:rsid w:val="00340E90"/>
    <w:rsid w:val="003676A7"/>
    <w:rsid w:val="003720D7"/>
    <w:rsid w:val="003821DA"/>
    <w:rsid w:val="003831FB"/>
    <w:rsid w:val="004002A0"/>
    <w:rsid w:val="0043151E"/>
    <w:rsid w:val="00432DBB"/>
    <w:rsid w:val="004A5312"/>
    <w:rsid w:val="004F65AD"/>
    <w:rsid w:val="005011AC"/>
    <w:rsid w:val="0050200D"/>
    <w:rsid w:val="00506E19"/>
    <w:rsid w:val="00544117"/>
    <w:rsid w:val="00572EA5"/>
    <w:rsid w:val="00582978"/>
    <w:rsid w:val="00606DEC"/>
    <w:rsid w:val="0061385E"/>
    <w:rsid w:val="00620E10"/>
    <w:rsid w:val="0066037F"/>
    <w:rsid w:val="00687096"/>
    <w:rsid w:val="006A23CF"/>
    <w:rsid w:val="006D0780"/>
    <w:rsid w:val="006E121F"/>
    <w:rsid w:val="007350E4"/>
    <w:rsid w:val="00780EA2"/>
    <w:rsid w:val="0078301D"/>
    <w:rsid w:val="00792EE5"/>
    <w:rsid w:val="007A388E"/>
    <w:rsid w:val="007C671B"/>
    <w:rsid w:val="007E2220"/>
    <w:rsid w:val="00822671"/>
    <w:rsid w:val="0087149B"/>
    <w:rsid w:val="008D0F9E"/>
    <w:rsid w:val="008D1607"/>
    <w:rsid w:val="00900513"/>
    <w:rsid w:val="0096767C"/>
    <w:rsid w:val="00977672"/>
    <w:rsid w:val="0099170F"/>
    <w:rsid w:val="00992956"/>
    <w:rsid w:val="0099302C"/>
    <w:rsid w:val="009C7075"/>
    <w:rsid w:val="00A5156E"/>
    <w:rsid w:val="00A5669F"/>
    <w:rsid w:val="00A5782F"/>
    <w:rsid w:val="00AD27FA"/>
    <w:rsid w:val="00AD79AA"/>
    <w:rsid w:val="00AF4559"/>
    <w:rsid w:val="00B0446A"/>
    <w:rsid w:val="00B366AE"/>
    <w:rsid w:val="00B626A1"/>
    <w:rsid w:val="00B71DC0"/>
    <w:rsid w:val="00B82E17"/>
    <w:rsid w:val="00B96CEB"/>
    <w:rsid w:val="00BC6CC1"/>
    <w:rsid w:val="00C30F0C"/>
    <w:rsid w:val="00C65989"/>
    <w:rsid w:val="00C662ED"/>
    <w:rsid w:val="00C6681D"/>
    <w:rsid w:val="00C770D1"/>
    <w:rsid w:val="00C95FBF"/>
    <w:rsid w:val="00CA689D"/>
    <w:rsid w:val="00CE7B68"/>
    <w:rsid w:val="00CF154B"/>
    <w:rsid w:val="00D2184F"/>
    <w:rsid w:val="00D8163E"/>
    <w:rsid w:val="00DA2813"/>
    <w:rsid w:val="00DD2836"/>
    <w:rsid w:val="00DF105C"/>
    <w:rsid w:val="00E54852"/>
    <w:rsid w:val="00E95925"/>
    <w:rsid w:val="00EA1D2D"/>
    <w:rsid w:val="00F31CF3"/>
    <w:rsid w:val="00F3685A"/>
    <w:rsid w:val="00F54DB2"/>
    <w:rsid w:val="00FA1009"/>
    <w:rsid w:val="00FB4702"/>
    <w:rsid w:val="00FF37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F51"/>
  </w:style>
  <w:style w:type="paragraph" w:styleId="Ttulo1">
    <w:name w:val="heading 1"/>
    <w:basedOn w:val="Normal"/>
    <w:next w:val="Normal"/>
    <w:link w:val="Ttulo1Car"/>
    <w:uiPriority w:val="9"/>
    <w:qFormat/>
    <w:rsid w:val="001118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E2220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2220"/>
    <w:rPr>
      <w:rFonts w:eastAsiaTheme="minorEastAs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2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222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F31C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31CF3"/>
  </w:style>
  <w:style w:type="paragraph" w:styleId="Piedepgina">
    <w:name w:val="footer"/>
    <w:basedOn w:val="Normal"/>
    <w:link w:val="PiedepginaCar"/>
    <w:uiPriority w:val="99"/>
    <w:unhideWhenUsed/>
    <w:rsid w:val="00F31C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CF3"/>
  </w:style>
  <w:style w:type="paragraph" w:styleId="Prrafodelista">
    <w:name w:val="List Paragraph"/>
    <w:basedOn w:val="Normal"/>
    <w:uiPriority w:val="34"/>
    <w:qFormat/>
    <w:rsid w:val="00217CE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118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626A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B626A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626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C9A544-0AC7-423D-B6E9-28CF5DE83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13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MÓDULO 6: SERVICES</vt:lpstr>
    </vt:vector>
  </TitlesOfParts>
  <Company/>
  <LinksUpToDate>false</LinksUpToDate>
  <CharactersWithSpaces>5167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6: SERVICES</dc:title>
  <dc:creator>Juan Pedro</dc:creator>
  <cp:lastModifiedBy>Juan Pedro</cp:lastModifiedBy>
  <cp:revision>117</cp:revision>
  <dcterms:created xsi:type="dcterms:W3CDTF">2024-02-12T16:07:00Z</dcterms:created>
  <dcterms:modified xsi:type="dcterms:W3CDTF">2024-02-15T20:05:00Z</dcterms:modified>
</cp:coreProperties>
</file>