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421963532"/>
        <w:docPartObj>
          <w:docPartGallery w:val="Cover Pages"/>
          <w:docPartUnique/>
        </w:docPartObj>
      </w:sdtPr>
      <w:sdtContent>
        <w:p w:rsidR="0051764E" w:rsidRDefault="0051764E"/>
        <w:p w:rsidR="0051764E" w:rsidRDefault="00135BDB">
          <w:r>
            <w:rPr>
              <w:noProof/>
            </w:rPr>
            <w:pict>
              <v:rect id="_x0000_s1026" style="position:absolute;margin-left:0;margin-top:0;width:595.35pt;height:841.95pt;z-index:-251658752;mso-width-percent:1000;mso-height-percent:1000;mso-position-horizontal:center;mso-position-horizontal-relative:page;mso-position-vertical:center;mso-position-vertical-relative:page;mso-width-percent:1000;mso-height-percent:1000" o:allowincell="f" stroked="f">
                <v:textbox style="mso-next-textbox:#_x0000_s1026">
                  <w:txbxContent>
                    <w:p w:rsidR="00DB03CA" w:rsidRDefault="00DB03CA">
                      <w:pPr>
                        <w:rPr>
                          <w:rFonts w:asciiTheme="majorHAnsi" w:eastAsiaTheme="majorEastAsia" w:hAnsiTheme="majorHAnsi" w:cstheme="majorBidi"/>
                          <w:color w:val="E6EED5" w:themeColor="accent3" w:themeTint="3F"/>
                          <w:sz w:val="96"/>
                          <w:szCs w:val="96"/>
                        </w:rPr>
                      </w:pPr>
                      <w:r>
                        <w:rPr>
                          <w:rFonts w:asciiTheme="majorHAnsi" w:eastAsiaTheme="majorEastAsia" w:hAnsiTheme="majorHAnsi" w:cstheme="majorBidi"/>
                          <w:color w:val="E6EED5" w:themeColor="accent3" w:themeTint="3F"/>
                          <w:sz w:val="72"/>
                          <w:szCs w:val="72"/>
                        </w:rPr>
                        <w:t>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ertyuiopasdfghjklzxcvbnmqwwertyuiopasdfghjklzxcvbnmqwertyuiopasdfghjklz</w:t>
                      </w:r>
                      <w:r>
                        <w:rPr>
                          <w:rFonts w:asciiTheme="majorHAnsi" w:eastAsiaTheme="majorEastAsia" w:hAnsiTheme="majorHAnsi" w:cstheme="majorBidi"/>
                          <w:color w:val="E6EED5" w:themeColor="accent3" w:themeTint="3F"/>
                          <w:sz w:val="72"/>
                          <w:szCs w:val="72"/>
                          <w:u w:val="single"/>
                        </w:rPr>
                        <w:t>xcvbnmqwertyuiopasdfghjklzxcvbnmqw</w:t>
                      </w:r>
                      <w:r>
                        <w:rPr>
                          <w:rFonts w:asciiTheme="majorHAnsi" w:eastAsiaTheme="majorEastAsia" w:hAnsiTheme="majorHAnsi" w:cstheme="majorBidi"/>
                          <w:color w:val="E6EED5" w:themeColor="accent3" w:themeTint="3F"/>
                          <w:sz w:val="72"/>
                          <w:szCs w:val="72"/>
                        </w:rPr>
                        <w:t>ertyuiopasdfghjklzxcvbnm</w:t>
                      </w:r>
                    </w:p>
                  </w:txbxContent>
                </v:textbox>
                <w10:wrap anchorx="page" anchory="page"/>
              </v:rect>
            </w:pict>
          </w:r>
        </w:p>
        <w:p w:rsidR="0051764E" w:rsidRDefault="0051764E"/>
        <w:tbl>
          <w:tblPr>
            <w:tblW w:w="3506" w:type="pct"/>
            <w:jc w:val="center"/>
            <w:tblBorders>
              <w:top w:val="thinThickSmallGap" w:sz="36" w:space="0" w:color="632423" w:themeColor="accent2" w:themeShade="80"/>
              <w:left w:val="thinThickSmallGap" w:sz="36" w:space="0" w:color="632423" w:themeColor="accent2" w:themeShade="80"/>
              <w:bottom w:val="thickThinSmallGap" w:sz="36" w:space="0" w:color="632423" w:themeColor="accent2" w:themeShade="80"/>
              <w:right w:val="thickThinSmallGap" w:sz="36" w:space="0" w:color="632423" w:themeColor="accent2" w:themeShade="80"/>
            </w:tblBorders>
            <w:shd w:val="clear" w:color="auto" w:fill="FFFFFF" w:themeFill="background1"/>
            <w:tblLook w:val="04A0"/>
          </w:tblPr>
          <w:tblGrid>
            <w:gridCol w:w="6114"/>
          </w:tblGrid>
          <w:tr w:rsidR="0051764E">
            <w:trPr>
              <w:trHeight w:val="3770"/>
              <w:jc w:val="center"/>
            </w:trPr>
            <w:tc>
              <w:tcPr>
                <w:tcW w:w="3000" w:type="pct"/>
                <w:shd w:val="clear" w:color="auto" w:fill="FFFFFF" w:themeFill="background1"/>
                <w:vAlign w:val="center"/>
              </w:tcPr>
              <w:sdt>
                <w:sdtPr>
                  <w:rPr>
                    <w:rFonts w:asciiTheme="majorHAnsi" w:eastAsiaTheme="majorEastAsia" w:hAnsiTheme="majorHAnsi" w:cstheme="majorBidi"/>
                    <w:sz w:val="40"/>
                    <w:szCs w:val="40"/>
                  </w:rPr>
                  <w:alias w:val="Título"/>
                  <w:id w:val="13783212"/>
                  <w:dataBinding w:prefixMappings="xmlns:ns0='http://schemas.openxmlformats.org/package/2006/metadata/core-properties' xmlns:ns1='http://purl.org/dc/elements/1.1/'" w:xpath="/ns0:coreProperties[1]/ns1:title[1]" w:storeItemID="{6C3C8BC8-F283-45AE-878A-BAB7291924A1}"/>
                  <w:text/>
                </w:sdtPr>
                <w:sdtContent>
                  <w:p w:rsidR="0051764E" w:rsidRDefault="0051764E">
                    <w:pPr>
                      <w:pStyle w:val="Sinespaciado"/>
                      <w:jc w:val="center"/>
                      <w:rPr>
                        <w:rFonts w:asciiTheme="majorHAnsi" w:eastAsiaTheme="majorEastAsia" w:hAnsiTheme="majorHAnsi" w:cstheme="majorBidi"/>
                        <w:sz w:val="40"/>
                        <w:szCs w:val="40"/>
                      </w:rPr>
                    </w:pPr>
                    <w:r>
                      <w:rPr>
                        <w:rFonts w:asciiTheme="majorHAnsi" w:eastAsiaTheme="majorEastAsia" w:hAnsiTheme="majorHAnsi" w:cstheme="majorBidi"/>
                        <w:sz w:val="40"/>
                        <w:szCs w:val="40"/>
                      </w:rPr>
                      <w:t>Instalación y configuración de un servidor DNS en Ubuntu</w:t>
                    </w:r>
                  </w:p>
                </w:sdtContent>
              </w:sdt>
              <w:p w:rsidR="0051764E" w:rsidRDefault="0051764E">
                <w:pPr>
                  <w:pStyle w:val="Sinespaciado"/>
                  <w:jc w:val="center"/>
                </w:pPr>
              </w:p>
              <w:p w:rsidR="0051764E" w:rsidRDefault="0051764E" w:rsidP="0051764E">
                <w:pPr>
                  <w:pStyle w:val="Sinespaciado"/>
                  <w:rPr>
                    <w:rFonts w:asciiTheme="majorHAnsi" w:eastAsiaTheme="majorEastAsia" w:hAnsiTheme="majorHAnsi" w:cstheme="majorBidi"/>
                    <w:sz w:val="32"/>
                    <w:szCs w:val="32"/>
                  </w:rPr>
                </w:pPr>
              </w:p>
              <w:p w:rsidR="0051764E" w:rsidRDefault="0051764E">
                <w:pPr>
                  <w:pStyle w:val="Sinespaciado"/>
                  <w:jc w:val="center"/>
                </w:pPr>
              </w:p>
              <w:sdt>
                <w:sdtPr>
                  <w:alias w:val="Fecha"/>
                  <w:id w:val="13783224"/>
                  <w:dataBinding w:prefixMappings="xmlns:ns0='http://schemas.microsoft.com/office/2006/coverPageProps'" w:xpath="/ns0:CoverPageProperties[1]/ns0:PublishDate[1]" w:storeItemID="{55AF091B-3C7A-41E3-B477-F2FDAA23CFDA}"/>
                  <w:date w:fullDate="2023-09-25T00:00:00Z">
                    <w:dateFormat w:val="dd/MM/yyyy"/>
                    <w:lid w:val="es-ES"/>
                    <w:storeMappedDataAs w:val="dateTime"/>
                    <w:calendar w:val="gregorian"/>
                  </w:date>
                </w:sdtPr>
                <w:sdtContent>
                  <w:p w:rsidR="0051764E" w:rsidRDefault="0051764E">
                    <w:pPr>
                      <w:pStyle w:val="Sinespaciado"/>
                      <w:jc w:val="center"/>
                    </w:pPr>
                    <w:r>
                      <w:t>25/09/2023</w:t>
                    </w:r>
                  </w:p>
                </w:sdtContent>
              </w:sdt>
              <w:p w:rsidR="0051764E" w:rsidRDefault="0051764E">
                <w:pPr>
                  <w:pStyle w:val="Sinespaciado"/>
                  <w:jc w:val="center"/>
                </w:pPr>
              </w:p>
              <w:sdt>
                <w:sdtPr>
                  <w:alias w:val="Autor"/>
                  <w:id w:val="13783229"/>
                  <w:dataBinding w:prefixMappings="xmlns:ns0='http://schemas.openxmlformats.org/package/2006/metadata/core-properties' xmlns:ns1='http://purl.org/dc/elements/1.1/'" w:xpath="/ns0:coreProperties[1]/ns1:creator[1]" w:storeItemID="{6C3C8BC8-F283-45AE-878A-BAB7291924A1}"/>
                  <w:text/>
                </w:sdtPr>
                <w:sdtContent>
                  <w:p w:rsidR="0051764E" w:rsidRDefault="0051764E">
                    <w:pPr>
                      <w:pStyle w:val="Sinespaciado"/>
                      <w:jc w:val="center"/>
                    </w:pPr>
                    <w:r>
                      <w:t>Juan Pedro</w:t>
                    </w:r>
                  </w:p>
                </w:sdtContent>
              </w:sdt>
              <w:p w:rsidR="0051764E" w:rsidRDefault="0051764E">
                <w:pPr>
                  <w:pStyle w:val="Sinespaciado"/>
                  <w:jc w:val="center"/>
                </w:pPr>
              </w:p>
            </w:tc>
          </w:tr>
        </w:tbl>
        <w:p w:rsidR="0051764E" w:rsidRDefault="0051764E"/>
        <w:p w:rsidR="0051764E" w:rsidRDefault="0051764E">
          <w:r>
            <w:br w:type="page"/>
          </w:r>
        </w:p>
      </w:sdtContent>
    </w:sdt>
    <w:p w:rsidR="00DB03CA" w:rsidRDefault="00364737" w:rsidP="00364737">
      <w:pPr>
        <w:pStyle w:val="Ttulo1"/>
        <w:rPr>
          <w:sz w:val="26"/>
          <w:szCs w:val="26"/>
        </w:rPr>
      </w:pPr>
      <w:r w:rsidRPr="00364737">
        <w:rPr>
          <w:sz w:val="26"/>
          <w:szCs w:val="26"/>
        </w:rPr>
        <w:lastRenderedPageBreak/>
        <w:t>INSTALACIÓN Y CONFIGURACIÓN DE UN SERVIDOR DNS EN UBUNTU</w:t>
      </w:r>
    </w:p>
    <w:p w:rsidR="00364737" w:rsidRDefault="00364737" w:rsidP="00BD1EFC">
      <w:pPr>
        <w:pStyle w:val="Textoindependiente"/>
      </w:pPr>
      <w:r>
        <w:t>Primero pondremos la dirección ip del servidor en estática, para ello,</w:t>
      </w:r>
      <w:r w:rsidR="00B836ED">
        <w:t xml:space="preserve"> nos metemos en el archivo de configuración </w:t>
      </w:r>
      <w:r w:rsidR="004464B4">
        <w:t>00-installer-config.yaml, que está en la carpeta netplan. Cambiaremos la dirección ip a 192.168.201.4 y en el apartado addresses pondremos la dirección de nuestro servidor. Para guardar los cambios haremos control + o y pincharemos en intro. Para salir control+x. Por último guardaremos los cambios con el comando netplan apply.</w:t>
      </w:r>
    </w:p>
    <w:p w:rsidR="0055782F" w:rsidRDefault="0055782F" w:rsidP="00BD1EFC">
      <w:pPr>
        <w:pStyle w:val="Textoindependiente"/>
      </w:pPr>
      <w:r>
        <w:t>Volvemos al archivo de configuración y activamos DHCP comentando la ip estática, ya que es necesario descargarnos unos programas antes de poner nuestra ip en estática.</w:t>
      </w:r>
    </w:p>
    <w:p w:rsidR="00AC45A5" w:rsidRDefault="004464B4" w:rsidP="00364737">
      <w:pPr>
        <w:rPr>
          <w:noProof/>
          <w:lang w:eastAsia="es-ES"/>
        </w:rPr>
      </w:pPr>
      <w:r>
        <w:rPr>
          <w:noProof/>
          <w:lang w:eastAsia="es-ES"/>
        </w:rPr>
        <w:t xml:space="preserve"> </w:t>
      </w:r>
      <w:r w:rsidR="00BD1EFC">
        <w:rPr>
          <w:noProof/>
          <w:lang w:eastAsia="es-ES"/>
        </w:rPr>
        <w:drawing>
          <wp:inline distT="0" distB="0" distL="0" distR="0">
            <wp:extent cx="5400040" cy="2395880"/>
            <wp:effectExtent l="19050" t="0" r="0" b="0"/>
            <wp:docPr id="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400040" cy="2395880"/>
                    </a:xfrm>
                    <a:prstGeom prst="rect">
                      <a:avLst/>
                    </a:prstGeom>
                    <a:noFill/>
                    <a:ln w="9525">
                      <a:noFill/>
                      <a:miter lim="800000"/>
                      <a:headEnd/>
                      <a:tailEnd/>
                    </a:ln>
                  </pic:spPr>
                </pic:pic>
              </a:graphicData>
            </a:graphic>
          </wp:inline>
        </w:drawing>
      </w:r>
    </w:p>
    <w:p w:rsidR="00015873" w:rsidRDefault="00015873" w:rsidP="00BD1EFC">
      <w:pPr>
        <w:pStyle w:val="Textoindependiente"/>
        <w:rPr>
          <w:noProof/>
          <w:lang w:eastAsia="es-ES"/>
        </w:rPr>
      </w:pPr>
      <w:r>
        <w:rPr>
          <w:noProof/>
          <w:lang w:eastAsia="es-ES"/>
        </w:rPr>
        <w:t>Como vemos en la imagen, nuestra dirección ip ha cambiado.</w:t>
      </w:r>
    </w:p>
    <w:p w:rsidR="00015873" w:rsidRDefault="00015873" w:rsidP="00364737"/>
    <w:p w:rsidR="0055782F" w:rsidRDefault="00BD1EFC" w:rsidP="00364737">
      <w:r>
        <w:rPr>
          <w:noProof/>
          <w:lang w:eastAsia="es-ES"/>
        </w:rPr>
        <w:drawing>
          <wp:inline distT="0" distB="0" distL="0" distR="0">
            <wp:extent cx="5400040" cy="1919291"/>
            <wp:effectExtent l="19050" t="0" r="0" b="0"/>
            <wp:docPr id="2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400040" cy="1919291"/>
                    </a:xfrm>
                    <a:prstGeom prst="rect">
                      <a:avLst/>
                    </a:prstGeom>
                    <a:noFill/>
                    <a:ln w="9525">
                      <a:noFill/>
                      <a:miter lim="800000"/>
                      <a:headEnd/>
                      <a:tailEnd/>
                    </a:ln>
                  </pic:spPr>
                </pic:pic>
              </a:graphicData>
            </a:graphic>
          </wp:inline>
        </w:drawing>
      </w:r>
    </w:p>
    <w:p w:rsidR="00691CE8" w:rsidRDefault="00691CE8" w:rsidP="00BD1EFC">
      <w:pPr>
        <w:pStyle w:val="Textoindependiente"/>
      </w:pPr>
      <w:r>
        <w:t>Mediante el comando sudo apt install bind9 bind9-utils de la foto instalaremos el bind9.</w:t>
      </w:r>
      <w:r w:rsidR="00A00D26">
        <w:t xml:space="preserve"> Al poco tiempo ya tendríamos instalado el bind9.</w:t>
      </w:r>
    </w:p>
    <w:p w:rsidR="00A00D26" w:rsidRDefault="00A00D26" w:rsidP="00364737">
      <w:r>
        <w:rPr>
          <w:noProof/>
          <w:lang w:eastAsia="es-ES"/>
        </w:rPr>
        <w:lastRenderedPageBreak/>
        <w:drawing>
          <wp:inline distT="0" distB="0" distL="0" distR="0">
            <wp:extent cx="5400040" cy="3397886"/>
            <wp:effectExtent l="19050" t="0" r="0" b="0"/>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5400040" cy="3397886"/>
                    </a:xfrm>
                    <a:prstGeom prst="rect">
                      <a:avLst/>
                    </a:prstGeom>
                    <a:noFill/>
                    <a:ln w="9525">
                      <a:noFill/>
                      <a:miter lim="800000"/>
                      <a:headEnd/>
                      <a:tailEnd/>
                    </a:ln>
                  </pic:spPr>
                </pic:pic>
              </a:graphicData>
            </a:graphic>
          </wp:inline>
        </w:drawing>
      </w:r>
    </w:p>
    <w:p w:rsidR="00A00D26" w:rsidRDefault="00A00D26" w:rsidP="00364737">
      <w:r>
        <w:rPr>
          <w:noProof/>
          <w:lang w:eastAsia="es-ES"/>
        </w:rPr>
        <w:drawing>
          <wp:inline distT="0" distB="0" distL="0" distR="0">
            <wp:extent cx="5400040" cy="3393676"/>
            <wp:effectExtent l="1905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5400040" cy="3393676"/>
                    </a:xfrm>
                    <a:prstGeom prst="rect">
                      <a:avLst/>
                    </a:prstGeom>
                    <a:noFill/>
                    <a:ln w="9525">
                      <a:noFill/>
                      <a:miter lim="800000"/>
                      <a:headEnd/>
                      <a:tailEnd/>
                    </a:ln>
                  </pic:spPr>
                </pic:pic>
              </a:graphicData>
            </a:graphic>
          </wp:inline>
        </w:drawing>
      </w:r>
    </w:p>
    <w:p w:rsidR="00A00D26" w:rsidRDefault="00A00D26" w:rsidP="00BD1EFC">
      <w:pPr>
        <w:pStyle w:val="Textoindependiente"/>
      </w:pPr>
      <w:r>
        <w:t>En el siguiente paso crearemos unas reglas para permitir el tráfico de información mediante el comando sudo</w:t>
      </w:r>
      <w:r w:rsidR="00DD11B3">
        <w:t xml:space="preserve"> ufw allow bind9.</w:t>
      </w:r>
    </w:p>
    <w:p w:rsidR="00DD11B3" w:rsidRDefault="003E059A" w:rsidP="00364737">
      <w:r>
        <w:rPr>
          <w:noProof/>
          <w:lang w:eastAsia="es-ES"/>
        </w:rPr>
        <w:lastRenderedPageBreak/>
        <w:drawing>
          <wp:inline distT="0" distB="0" distL="0" distR="0">
            <wp:extent cx="5400040" cy="1895790"/>
            <wp:effectExtent l="1905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5400040" cy="1895790"/>
                    </a:xfrm>
                    <a:prstGeom prst="rect">
                      <a:avLst/>
                    </a:prstGeom>
                    <a:noFill/>
                    <a:ln w="9525">
                      <a:noFill/>
                      <a:miter lim="800000"/>
                      <a:headEnd/>
                      <a:tailEnd/>
                    </a:ln>
                  </pic:spPr>
                </pic:pic>
              </a:graphicData>
            </a:graphic>
          </wp:inline>
        </w:drawing>
      </w:r>
    </w:p>
    <w:p w:rsidR="00676C1D" w:rsidRDefault="00676C1D" w:rsidP="00BD1EFC">
      <w:pPr>
        <w:pStyle w:val="Textoindependiente"/>
      </w:pPr>
      <w:r>
        <w:t>Después mediante el comando sudo systemctl status bind9 veremos que el paquete que hemos instalado esta activo, a falta de tocar los ficheros de configuración.</w:t>
      </w:r>
    </w:p>
    <w:p w:rsidR="0065625E" w:rsidRDefault="0065625E" w:rsidP="00364737"/>
    <w:p w:rsidR="0065625E" w:rsidRDefault="0065625E" w:rsidP="00364737">
      <w:r>
        <w:rPr>
          <w:noProof/>
          <w:lang w:eastAsia="es-ES"/>
        </w:rPr>
        <w:drawing>
          <wp:inline distT="0" distB="0" distL="0" distR="0">
            <wp:extent cx="5400040" cy="3392496"/>
            <wp:effectExtent l="1905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srcRect/>
                    <a:stretch>
                      <a:fillRect/>
                    </a:stretch>
                  </pic:blipFill>
                  <pic:spPr bwMode="auto">
                    <a:xfrm>
                      <a:off x="0" y="0"/>
                      <a:ext cx="5400040" cy="3392496"/>
                    </a:xfrm>
                    <a:prstGeom prst="rect">
                      <a:avLst/>
                    </a:prstGeom>
                    <a:noFill/>
                    <a:ln w="9525">
                      <a:noFill/>
                      <a:miter lim="800000"/>
                      <a:headEnd/>
                      <a:tailEnd/>
                    </a:ln>
                  </pic:spPr>
                </pic:pic>
              </a:graphicData>
            </a:graphic>
          </wp:inline>
        </w:drawing>
      </w:r>
    </w:p>
    <w:p w:rsidR="0065625E" w:rsidRDefault="0065625E" w:rsidP="00BD1EFC">
      <w:pPr>
        <w:pStyle w:val="Textoindependiente"/>
      </w:pPr>
      <w:r>
        <w:t>A continuación configuraremos el archivo named.conf.options para permitir que los que estén dentro de la red 192.168.201.0 puedan consultar al DNS.</w:t>
      </w:r>
      <w:r w:rsidR="00C67D4F">
        <w:t xml:space="preserve"> También comentaremos una línea de código para que solo nos valgan las direcciones ipv4. También la opción dnsec-validation la pondremos en no, ya que no utilizaremos un DNS secundario. Nuestro archivo de configuración quedaría de esta manera.</w:t>
      </w:r>
    </w:p>
    <w:p w:rsidR="00C67D4F" w:rsidRDefault="00135BDB" w:rsidP="00364737">
      <w:r>
        <w:rPr>
          <w:noProof/>
          <w:lang w:eastAsia="es-ES"/>
        </w:rPr>
        <w:lastRenderedPageBreak/>
        <w:pict>
          <v:oval id="_x0000_s1029" style="position:absolute;margin-left:6.15pt;margin-top:115.15pt;width:88.2pt;height:21.6pt;z-index:251659776" filled="f" fillcolor="white [3212]" strokecolor="white [3212]"/>
        </w:pict>
      </w:r>
      <w:r>
        <w:rPr>
          <w:noProof/>
          <w:lang w:eastAsia="es-ES"/>
        </w:rPr>
        <w:pict>
          <v:oval id="_x0000_s1028" style="position:absolute;margin-left:13.35pt;margin-top:50.35pt;width:142.2pt;height:37.8pt;z-index:251658752" filled="f" fillcolor="white [3212]" strokecolor="white [3212]"/>
        </w:pict>
      </w:r>
      <w:r w:rsidR="00BE3E53">
        <w:rPr>
          <w:noProof/>
          <w:lang w:eastAsia="es-ES"/>
        </w:rPr>
        <w:drawing>
          <wp:inline distT="0" distB="0" distL="0" distR="0">
            <wp:extent cx="5400040" cy="3386951"/>
            <wp:effectExtent l="1905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5400040" cy="3386951"/>
                    </a:xfrm>
                    <a:prstGeom prst="rect">
                      <a:avLst/>
                    </a:prstGeom>
                    <a:noFill/>
                    <a:ln w="9525">
                      <a:noFill/>
                      <a:miter lim="800000"/>
                      <a:headEnd/>
                      <a:tailEnd/>
                    </a:ln>
                  </pic:spPr>
                </pic:pic>
              </a:graphicData>
            </a:graphic>
          </wp:inline>
        </w:drawing>
      </w:r>
    </w:p>
    <w:p w:rsidR="00401549" w:rsidRDefault="00401549" w:rsidP="00BD1EFC">
      <w:pPr>
        <w:pStyle w:val="Textoindependiente"/>
      </w:pPr>
      <w:r>
        <w:t>Volvemos a poner nuestra ip en estática.</w:t>
      </w:r>
    </w:p>
    <w:p w:rsidR="00401549" w:rsidRDefault="00401549" w:rsidP="00364737">
      <w:r>
        <w:rPr>
          <w:noProof/>
          <w:lang w:eastAsia="es-ES"/>
        </w:rPr>
        <w:drawing>
          <wp:inline distT="0" distB="0" distL="0" distR="0">
            <wp:extent cx="5400040" cy="3385714"/>
            <wp:effectExtent l="1905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srcRect/>
                    <a:stretch>
                      <a:fillRect/>
                    </a:stretch>
                  </pic:blipFill>
                  <pic:spPr bwMode="auto">
                    <a:xfrm>
                      <a:off x="0" y="0"/>
                      <a:ext cx="5400040" cy="3385714"/>
                    </a:xfrm>
                    <a:prstGeom prst="rect">
                      <a:avLst/>
                    </a:prstGeom>
                    <a:noFill/>
                    <a:ln w="9525">
                      <a:noFill/>
                      <a:miter lim="800000"/>
                      <a:headEnd/>
                      <a:tailEnd/>
                    </a:ln>
                  </pic:spPr>
                </pic:pic>
              </a:graphicData>
            </a:graphic>
          </wp:inline>
        </w:drawing>
      </w:r>
    </w:p>
    <w:p w:rsidR="00FB71EB" w:rsidRDefault="00FB71EB" w:rsidP="00BD1EFC">
      <w:pPr>
        <w:pStyle w:val="Textoindependiente"/>
      </w:pPr>
      <w:r>
        <w:t>En el siguiente paso lo que haremos es configurar para que solo se utilicen direcciones ipv4. Para ello nos vamos al archivo de configuración named, que está dentro de default. Dentro del fichero añadimos un -4. Guardamos los cambios con control +o y control + x para salir.</w:t>
      </w:r>
    </w:p>
    <w:p w:rsidR="00FB71EB" w:rsidRDefault="00135BDB" w:rsidP="00FB71EB">
      <w:pPr>
        <w:jc w:val="both"/>
      </w:pPr>
      <w:r>
        <w:rPr>
          <w:noProof/>
          <w:lang w:eastAsia="es-ES"/>
        </w:rPr>
        <w:lastRenderedPageBreak/>
        <w:pict>
          <v:oval id="_x0000_s1030" style="position:absolute;left:0;text-align:left;margin-left:-.45pt;margin-top:21.55pt;width:81.6pt;height:21.6pt;z-index:251660800" filled="f" fillcolor="white [3212]" strokecolor="white [3212]"/>
        </w:pict>
      </w:r>
      <w:r w:rsidR="00FB71EB">
        <w:rPr>
          <w:noProof/>
          <w:lang w:eastAsia="es-ES"/>
        </w:rPr>
        <w:drawing>
          <wp:inline distT="0" distB="0" distL="0" distR="0">
            <wp:extent cx="5400040" cy="3371050"/>
            <wp:effectExtent l="1905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srcRect/>
                    <a:stretch>
                      <a:fillRect/>
                    </a:stretch>
                  </pic:blipFill>
                  <pic:spPr bwMode="auto">
                    <a:xfrm>
                      <a:off x="0" y="0"/>
                      <a:ext cx="5400040" cy="3371050"/>
                    </a:xfrm>
                    <a:prstGeom prst="rect">
                      <a:avLst/>
                    </a:prstGeom>
                    <a:noFill/>
                    <a:ln w="9525">
                      <a:noFill/>
                      <a:miter lim="800000"/>
                      <a:headEnd/>
                      <a:tailEnd/>
                    </a:ln>
                  </pic:spPr>
                </pic:pic>
              </a:graphicData>
            </a:graphic>
          </wp:inline>
        </w:drawing>
      </w:r>
    </w:p>
    <w:p w:rsidR="00253978" w:rsidRDefault="00253978" w:rsidP="00BD1EFC">
      <w:pPr>
        <w:pStyle w:val="Textoindependiente"/>
      </w:pPr>
      <w:r>
        <w:t>Reiniciaré mi servidor DNS para aplicar todos los cambios y veré si su estado es correcto y no me ha dado ningún error.</w:t>
      </w:r>
      <w:r w:rsidR="00E62764">
        <w:t xml:space="preserve"> Como vemos en la imagen de abajo, no nos da ningún error. También hay un comando (sudo named-checkconf) que lo que hace es mirar en los archivos de configuración y decirte si hay algún error.</w:t>
      </w:r>
    </w:p>
    <w:p w:rsidR="00253978" w:rsidRDefault="00E62764" w:rsidP="00FB71EB">
      <w:pPr>
        <w:jc w:val="both"/>
      </w:pPr>
      <w:r>
        <w:rPr>
          <w:noProof/>
          <w:lang w:eastAsia="es-ES"/>
        </w:rPr>
        <w:drawing>
          <wp:inline distT="0" distB="0" distL="0" distR="0">
            <wp:extent cx="5398770" cy="320040"/>
            <wp:effectExtent l="1905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srcRect b="93617"/>
                    <a:stretch>
                      <a:fillRect/>
                    </a:stretch>
                  </pic:blipFill>
                  <pic:spPr bwMode="auto">
                    <a:xfrm>
                      <a:off x="0" y="0"/>
                      <a:ext cx="5398770" cy="320040"/>
                    </a:xfrm>
                    <a:prstGeom prst="rect">
                      <a:avLst/>
                    </a:prstGeom>
                    <a:noFill/>
                    <a:ln w="9525">
                      <a:noFill/>
                      <a:miter lim="800000"/>
                      <a:headEnd/>
                      <a:tailEnd/>
                    </a:ln>
                  </pic:spPr>
                </pic:pic>
              </a:graphicData>
            </a:graphic>
          </wp:inline>
        </w:drawing>
      </w:r>
    </w:p>
    <w:p w:rsidR="00E62764" w:rsidRDefault="00E62764" w:rsidP="00FB71EB">
      <w:pPr>
        <w:jc w:val="both"/>
      </w:pPr>
      <w:r>
        <w:rPr>
          <w:noProof/>
          <w:lang w:eastAsia="es-ES"/>
        </w:rPr>
        <w:drawing>
          <wp:inline distT="0" distB="0" distL="0" distR="0">
            <wp:extent cx="5398770" cy="3488582"/>
            <wp:effectExtent l="1905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srcRect/>
                    <a:stretch>
                      <a:fillRect/>
                    </a:stretch>
                  </pic:blipFill>
                  <pic:spPr bwMode="auto">
                    <a:xfrm>
                      <a:off x="0" y="0"/>
                      <a:ext cx="5400040" cy="3489403"/>
                    </a:xfrm>
                    <a:prstGeom prst="rect">
                      <a:avLst/>
                    </a:prstGeom>
                    <a:noFill/>
                    <a:ln w="9525">
                      <a:noFill/>
                      <a:miter lim="800000"/>
                      <a:headEnd/>
                      <a:tailEnd/>
                    </a:ln>
                  </pic:spPr>
                </pic:pic>
              </a:graphicData>
            </a:graphic>
          </wp:inline>
        </w:drawing>
      </w:r>
    </w:p>
    <w:p w:rsidR="00C66A78" w:rsidRDefault="006D7EEB" w:rsidP="00BE3E53">
      <w:pPr>
        <w:pStyle w:val="Textoindependiente"/>
        <w:jc w:val="both"/>
      </w:pPr>
      <w:r>
        <w:t>En el siguiente paso agregaremos las zonas</w:t>
      </w:r>
      <w:r w:rsidR="00F02CFF">
        <w:t xml:space="preserve">, para ello, entraremos en el archivo de configuración named.conf.local que está dentro de la carpeta bind. Agregaremos la zona </w:t>
      </w:r>
      <w:r w:rsidR="00F02CFF">
        <w:lastRenderedPageBreak/>
        <w:t xml:space="preserve">directa </w:t>
      </w:r>
      <w:r w:rsidR="00C66A78">
        <w:t>de esta forma. Después nos crearemos un archivo para guardar las zonas creadas.</w:t>
      </w:r>
      <w:r w:rsidR="00BE3E53">
        <w:t xml:space="preserve"> Creamos también la zona inversa</w:t>
      </w:r>
    </w:p>
    <w:p w:rsidR="00E72B60" w:rsidRDefault="00135BDB" w:rsidP="00FB71EB">
      <w:pPr>
        <w:jc w:val="both"/>
      </w:pPr>
      <w:r>
        <w:rPr>
          <w:noProof/>
          <w:lang w:eastAsia="es-ES"/>
        </w:rPr>
        <w:pict>
          <v:oval id="_x0000_s1032" style="position:absolute;left:0;text-align:left;margin-left:-10.05pt;margin-top:40.2pt;width:148.2pt;height:28.2pt;z-index:251661824" filled="f" strokecolor="white [3212]"/>
        </w:pict>
      </w:r>
      <w:r w:rsidR="00BE3E53">
        <w:rPr>
          <w:noProof/>
          <w:lang w:eastAsia="es-ES"/>
        </w:rPr>
        <w:drawing>
          <wp:inline distT="0" distB="0" distL="0" distR="0">
            <wp:extent cx="5400040" cy="3392945"/>
            <wp:effectExtent l="1905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5400040" cy="3392945"/>
                    </a:xfrm>
                    <a:prstGeom prst="rect">
                      <a:avLst/>
                    </a:prstGeom>
                    <a:noFill/>
                    <a:ln w="9525">
                      <a:noFill/>
                      <a:miter lim="800000"/>
                      <a:headEnd/>
                      <a:tailEnd/>
                    </a:ln>
                  </pic:spPr>
                </pic:pic>
              </a:graphicData>
            </a:graphic>
          </wp:inline>
        </w:drawing>
      </w:r>
    </w:p>
    <w:p w:rsidR="0000187B" w:rsidRDefault="0000187B" w:rsidP="00BD1EFC">
      <w:pPr>
        <w:pStyle w:val="Textoindependiente"/>
      </w:pPr>
      <w:r>
        <w:t>Crearemos los directorios de las zonas mediante el comando mkdir y la ruta que hemos puesto en el fichero.</w:t>
      </w:r>
    </w:p>
    <w:p w:rsidR="0000187B" w:rsidRDefault="0000187B" w:rsidP="00FB71EB">
      <w:pPr>
        <w:jc w:val="both"/>
      </w:pPr>
      <w:r>
        <w:rPr>
          <w:noProof/>
          <w:lang w:eastAsia="es-ES"/>
        </w:rPr>
        <w:drawing>
          <wp:inline distT="0" distB="0" distL="0" distR="0">
            <wp:extent cx="5400040" cy="3374628"/>
            <wp:effectExtent l="19050" t="0" r="0" b="0"/>
            <wp:docPr id="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srcRect/>
                    <a:stretch>
                      <a:fillRect/>
                    </a:stretch>
                  </pic:blipFill>
                  <pic:spPr bwMode="auto">
                    <a:xfrm>
                      <a:off x="0" y="0"/>
                      <a:ext cx="5400040" cy="3374628"/>
                    </a:xfrm>
                    <a:prstGeom prst="rect">
                      <a:avLst/>
                    </a:prstGeom>
                    <a:noFill/>
                    <a:ln w="9525">
                      <a:noFill/>
                      <a:miter lim="800000"/>
                      <a:headEnd/>
                      <a:tailEnd/>
                    </a:ln>
                  </pic:spPr>
                </pic:pic>
              </a:graphicData>
            </a:graphic>
          </wp:inline>
        </w:drawing>
      </w:r>
    </w:p>
    <w:p w:rsidR="001B3B18" w:rsidRDefault="001B3B18" w:rsidP="002E56BC">
      <w:pPr>
        <w:pStyle w:val="Textoindependiente"/>
        <w:jc w:val="both"/>
      </w:pPr>
      <w:r>
        <w:t>En el siguiente paso copiaremos el archivo db.local a la carpeta que hemos creado anteriormente.</w:t>
      </w:r>
      <w:r w:rsidR="005F27CF">
        <w:t xml:space="preserve"> </w:t>
      </w:r>
      <w:r>
        <w:t>Haremos una prueba para ver si se ha copiado correctamente.</w:t>
      </w:r>
      <w:r w:rsidR="00051D37">
        <w:t xml:space="preserve"> Como vemos, se ha copiado correctamente el fichero.</w:t>
      </w:r>
    </w:p>
    <w:p w:rsidR="001B3B18" w:rsidRDefault="00211CD2" w:rsidP="00FB71EB">
      <w:pPr>
        <w:jc w:val="both"/>
      </w:pPr>
      <w:r>
        <w:rPr>
          <w:noProof/>
          <w:lang w:eastAsia="es-ES"/>
        </w:rPr>
        <w:lastRenderedPageBreak/>
        <w:drawing>
          <wp:inline distT="0" distB="0" distL="0" distR="0">
            <wp:extent cx="5400040" cy="4182227"/>
            <wp:effectExtent l="19050" t="0" r="0" b="0"/>
            <wp:docPr id="21"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srcRect/>
                    <a:stretch>
                      <a:fillRect/>
                    </a:stretch>
                  </pic:blipFill>
                  <pic:spPr bwMode="auto">
                    <a:xfrm>
                      <a:off x="0" y="0"/>
                      <a:ext cx="5400040" cy="4182227"/>
                    </a:xfrm>
                    <a:prstGeom prst="rect">
                      <a:avLst/>
                    </a:prstGeom>
                    <a:noFill/>
                    <a:ln w="9525">
                      <a:noFill/>
                      <a:miter lim="800000"/>
                      <a:headEnd/>
                      <a:tailEnd/>
                    </a:ln>
                  </pic:spPr>
                </pic:pic>
              </a:graphicData>
            </a:graphic>
          </wp:inline>
        </w:drawing>
      </w:r>
    </w:p>
    <w:p w:rsidR="00051D37" w:rsidRDefault="00051D37" w:rsidP="00FB71EB">
      <w:pPr>
        <w:jc w:val="both"/>
      </w:pPr>
      <w:r>
        <w:rPr>
          <w:noProof/>
          <w:lang w:eastAsia="es-ES"/>
        </w:rPr>
        <w:drawing>
          <wp:inline distT="0" distB="0" distL="0" distR="0">
            <wp:extent cx="5400040" cy="3378601"/>
            <wp:effectExtent l="19050" t="0" r="0" b="0"/>
            <wp:docPr id="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srcRect/>
                    <a:stretch>
                      <a:fillRect/>
                    </a:stretch>
                  </pic:blipFill>
                  <pic:spPr bwMode="auto">
                    <a:xfrm>
                      <a:off x="0" y="0"/>
                      <a:ext cx="5400040" cy="3378601"/>
                    </a:xfrm>
                    <a:prstGeom prst="rect">
                      <a:avLst/>
                    </a:prstGeom>
                    <a:noFill/>
                    <a:ln w="9525">
                      <a:noFill/>
                      <a:miter lim="800000"/>
                      <a:headEnd/>
                      <a:tailEnd/>
                    </a:ln>
                  </pic:spPr>
                </pic:pic>
              </a:graphicData>
            </a:graphic>
          </wp:inline>
        </w:drawing>
      </w:r>
    </w:p>
    <w:p w:rsidR="00A35C03" w:rsidRDefault="00A35C03" w:rsidP="00417EE5">
      <w:pPr>
        <w:pStyle w:val="Textoindependiente"/>
        <w:jc w:val="both"/>
      </w:pPr>
      <w:r>
        <w:t>Modificaremos el archivo para poner el dominio que hemos creado en la zona</w:t>
      </w:r>
      <w:r w:rsidR="00923357">
        <w:t xml:space="preserve"> directa</w:t>
      </w:r>
      <w:r>
        <w:t>.</w:t>
      </w:r>
      <w:r w:rsidR="00923357">
        <w:t xml:space="preserve"> También pondremos un CNAME  a nuestro servidor. Guardamos el archivo.</w:t>
      </w:r>
    </w:p>
    <w:p w:rsidR="00923357" w:rsidRDefault="00211CD2" w:rsidP="00FB71EB">
      <w:pPr>
        <w:jc w:val="both"/>
      </w:pPr>
      <w:r>
        <w:rPr>
          <w:noProof/>
          <w:lang w:eastAsia="es-ES"/>
        </w:rPr>
        <w:lastRenderedPageBreak/>
        <w:drawing>
          <wp:inline distT="0" distB="0" distL="0" distR="0">
            <wp:extent cx="5400040" cy="4643278"/>
            <wp:effectExtent l="1905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srcRect/>
                    <a:stretch>
                      <a:fillRect/>
                    </a:stretch>
                  </pic:blipFill>
                  <pic:spPr bwMode="auto">
                    <a:xfrm>
                      <a:off x="0" y="0"/>
                      <a:ext cx="5400040" cy="4643278"/>
                    </a:xfrm>
                    <a:prstGeom prst="rect">
                      <a:avLst/>
                    </a:prstGeom>
                    <a:noFill/>
                    <a:ln w="9525">
                      <a:noFill/>
                      <a:miter lim="800000"/>
                      <a:headEnd/>
                      <a:tailEnd/>
                    </a:ln>
                  </pic:spPr>
                </pic:pic>
              </a:graphicData>
            </a:graphic>
          </wp:inline>
        </w:drawing>
      </w:r>
    </w:p>
    <w:p w:rsidR="00923357" w:rsidRDefault="00923357" w:rsidP="00BD1EFC">
      <w:pPr>
        <w:pStyle w:val="Textoindependiente"/>
      </w:pPr>
      <w:r>
        <w:t>A continuación configuraremos la zona inversa</w:t>
      </w:r>
      <w:r w:rsidR="00DB03CA">
        <w:t xml:space="preserve"> pero primero copiaremos el archivo de configuración en la carpeta que creamos en pasos anteriores.</w:t>
      </w:r>
    </w:p>
    <w:p w:rsidR="00DB03CA" w:rsidRDefault="00DB03CA" w:rsidP="00FB71EB">
      <w:pPr>
        <w:jc w:val="both"/>
      </w:pPr>
      <w:r>
        <w:rPr>
          <w:noProof/>
          <w:lang w:eastAsia="es-ES"/>
        </w:rPr>
        <w:drawing>
          <wp:inline distT="0" distB="0" distL="0" distR="0">
            <wp:extent cx="5400040" cy="3110270"/>
            <wp:effectExtent l="19050" t="0" r="0" b="0"/>
            <wp:docPr id="1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srcRect/>
                    <a:stretch>
                      <a:fillRect/>
                    </a:stretch>
                  </pic:blipFill>
                  <pic:spPr bwMode="auto">
                    <a:xfrm>
                      <a:off x="0" y="0"/>
                      <a:ext cx="5400040" cy="3110270"/>
                    </a:xfrm>
                    <a:prstGeom prst="rect">
                      <a:avLst/>
                    </a:prstGeom>
                    <a:noFill/>
                    <a:ln w="9525">
                      <a:noFill/>
                      <a:miter lim="800000"/>
                      <a:headEnd/>
                      <a:tailEnd/>
                    </a:ln>
                  </pic:spPr>
                </pic:pic>
              </a:graphicData>
            </a:graphic>
          </wp:inline>
        </w:drawing>
      </w:r>
    </w:p>
    <w:p w:rsidR="00543CD8" w:rsidRDefault="00543CD8" w:rsidP="00F952D7">
      <w:pPr>
        <w:pStyle w:val="Textoindependiente"/>
        <w:jc w:val="both"/>
      </w:pPr>
      <w:r>
        <w:lastRenderedPageBreak/>
        <w:t xml:space="preserve">Después de haber copiado el fichero lo modificaremos creando un puntero </w:t>
      </w:r>
      <w:r w:rsidR="007841EF">
        <w:t>que apunte a nuestro servidor</w:t>
      </w:r>
      <w:r>
        <w:t>.</w:t>
      </w:r>
      <w:r w:rsidR="007841EF">
        <w:t xml:space="preserve"> Le asignaremos el número 4 para que cuando haga una consulta nos salte la ip del servidor. Guardamos el fichero.</w:t>
      </w:r>
    </w:p>
    <w:p w:rsidR="00761016" w:rsidRDefault="00B16F6F" w:rsidP="00FB71EB">
      <w:pPr>
        <w:jc w:val="both"/>
      </w:pPr>
      <w:r>
        <w:rPr>
          <w:noProof/>
          <w:lang w:eastAsia="es-ES"/>
        </w:rPr>
        <w:drawing>
          <wp:inline distT="0" distB="0" distL="0" distR="0">
            <wp:extent cx="5400040" cy="4617816"/>
            <wp:effectExtent l="19050" t="0" r="0" b="0"/>
            <wp:docPr id="23"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a:srcRect/>
                    <a:stretch>
                      <a:fillRect/>
                    </a:stretch>
                  </pic:blipFill>
                  <pic:spPr bwMode="auto">
                    <a:xfrm>
                      <a:off x="0" y="0"/>
                      <a:ext cx="5400040" cy="4617816"/>
                    </a:xfrm>
                    <a:prstGeom prst="rect">
                      <a:avLst/>
                    </a:prstGeom>
                    <a:noFill/>
                    <a:ln w="9525">
                      <a:noFill/>
                      <a:miter lim="800000"/>
                      <a:headEnd/>
                      <a:tailEnd/>
                    </a:ln>
                  </pic:spPr>
                </pic:pic>
              </a:graphicData>
            </a:graphic>
          </wp:inline>
        </w:drawing>
      </w:r>
    </w:p>
    <w:p w:rsidR="0090134B" w:rsidRDefault="00F952D7" w:rsidP="00BD1EFC">
      <w:pPr>
        <w:pStyle w:val="Textoindependiente"/>
      </w:pPr>
      <w:r>
        <w:t>Compruebo si las zonas que hemos configurado nos dan algún error.</w:t>
      </w:r>
    </w:p>
    <w:p w:rsidR="00F952D7" w:rsidRDefault="00F952D7" w:rsidP="00BD1EFC">
      <w:pPr>
        <w:pStyle w:val="Textoindependiente"/>
      </w:pPr>
      <w:r>
        <w:rPr>
          <w:noProof/>
          <w:lang w:eastAsia="es-ES"/>
        </w:rPr>
        <w:drawing>
          <wp:inline distT="0" distB="0" distL="0" distR="0">
            <wp:extent cx="5400040" cy="1190390"/>
            <wp:effectExtent l="19050" t="0" r="0" b="0"/>
            <wp:docPr id="2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srcRect/>
                    <a:stretch>
                      <a:fillRect/>
                    </a:stretch>
                  </pic:blipFill>
                  <pic:spPr bwMode="auto">
                    <a:xfrm>
                      <a:off x="0" y="0"/>
                      <a:ext cx="5400040" cy="1190390"/>
                    </a:xfrm>
                    <a:prstGeom prst="rect">
                      <a:avLst/>
                    </a:prstGeom>
                    <a:noFill/>
                    <a:ln w="9525">
                      <a:noFill/>
                      <a:miter lim="800000"/>
                      <a:headEnd/>
                      <a:tailEnd/>
                    </a:ln>
                  </pic:spPr>
                </pic:pic>
              </a:graphicData>
            </a:graphic>
          </wp:inline>
        </w:drawing>
      </w:r>
    </w:p>
    <w:p w:rsidR="00F952D7" w:rsidRDefault="00F952D7" w:rsidP="00BD1EFC">
      <w:pPr>
        <w:pStyle w:val="Textoindependiente"/>
      </w:pPr>
      <w:r>
        <w:t>Reinicio y veo el estado del servidor.</w:t>
      </w:r>
    </w:p>
    <w:p w:rsidR="00F673C1" w:rsidRDefault="008D7B64" w:rsidP="00FB71EB">
      <w:pPr>
        <w:jc w:val="both"/>
      </w:pPr>
      <w:r>
        <w:rPr>
          <w:noProof/>
          <w:lang w:eastAsia="es-ES"/>
        </w:rPr>
        <w:lastRenderedPageBreak/>
        <w:drawing>
          <wp:inline distT="0" distB="0" distL="0" distR="0">
            <wp:extent cx="5400040" cy="3362709"/>
            <wp:effectExtent l="19050" t="0" r="0" b="0"/>
            <wp:docPr id="2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srcRect/>
                    <a:stretch>
                      <a:fillRect/>
                    </a:stretch>
                  </pic:blipFill>
                  <pic:spPr bwMode="auto">
                    <a:xfrm>
                      <a:off x="0" y="0"/>
                      <a:ext cx="5400040" cy="3362709"/>
                    </a:xfrm>
                    <a:prstGeom prst="rect">
                      <a:avLst/>
                    </a:prstGeom>
                    <a:noFill/>
                    <a:ln w="9525">
                      <a:noFill/>
                      <a:miter lim="800000"/>
                      <a:headEnd/>
                      <a:tailEnd/>
                    </a:ln>
                  </pic:spPr>
                </pic:pic>
              </a:graphicData>
            </a:graphic>
          </wp:inline>
        </w:drawing>
      </w:r>
    </w:p>
    <w:p w:rsidR="00024070" w:rsidRDefault="00024070" w:rsidP="00FB71EB">
      <w:pPr>
        <w:jc w:val="both"/>
      </w:pPr>
      <w:r>
        <w:t>Por último configuraremos el archivo resolv.conf  que está dentro de la carpeta etc.</w:t>
      </w:r>
    </w:p>
    <w:p w:rsidR="00A26B53" w:rsidRDefault="00A26B53" w:rsidP="00FB71EB">
      <w:pPr>
        <w:jc w:val="both"/>
      </w:pPr>
      <w:r>
        <w:rPr>
          <w:noProof/>
          <w:lang w:eastAsia="es-ES"/>
        </w:rPr>
        <w:drawing>
          <wp:inline distT="0" distB="0" distL="0" distR="0">
            <wp:extent cx="5400040" cy="3392049"/>
            <wp:effectExtent l="19050" t="0" r="0" b="0"/>
            <wp:docPr id="2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srcRect/>
                    <a:stretch>
                      <a:fillRect/>
                    </a:stretch>
                  </pic:blipFill>
                  <pic:spPr bwMode="auto">
                    <a:xfrm>
                      <a:off x="0" y="0"/>
                      <a:ext cx="5400040" cy="3392049"/>
                    </a:xfrm>
                    <a:prstGeom prst="rect">
                      <a:avLst/>
                    </a:prstGeom>
                    <a:noFill/>
                    <a:ln w="9525">
                      <a:noFill/>
                      <a:miter lim="800000"/>
                      <a:headEnd/>
                      <a:tailEnd/>
                    </a:ln>
                  </pic:spPr>
                </pic:pic>
              </a:graphicData>
            </a:graphic>
          </wp:inline>
        </w:drawing>
      </w:r>
    </w:p>
    <w:p w:rsidR="00F673C1" w:rsidRDefault="00F673C1" w:rsidP="00BD1EFC">
      <w:pPr>
        <w:pStyle w:val="Textoindependiente"/>
      </w:pPr>
      <w:r>
        <w:t>Inicio otra máquina virtual con Ubuntu 20 y le asigno una ip estática.</w:t>
      </w:r>
      <w:r w:rsidR="00816129">
        <w:t xml:space="preserve"> También la configuro a través del fichero de configuración de Ubuntu. Guardo el archivo y uso netplan apply.</w:t>
      </w:r>
    </w:p>
    <w:p w:rsidR="00816129" w:rsidRDefault="00A26B53" w:rsidP="00FB71EB">
      <w:pPr>
        <w:jc w:val="both"/>
      </w:pPr>
      <w:r>
        <w:rPr>
          <w:noProof/>
          <w:lang w:eastAsia="es-ES"/>
        </w:rPr>
        <w:lastRenderedPageBreak/>
        <w:drawing>
          <wp:inline distT="0" distB="0" distL="0" distR="0">
            <wp:extent cx="5400040" cy="3371050"/>
            <wp:effectExtent l="19050" t="0" r="0" b="0"/>
            <wp:docPr id="2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srcRect/>
                    <a:stretch>
                      <a:fillRect/>
                    </a:stretch>
                  </pic:blipFill>
                  <pic:spPr bwMode="auto">
                    <a:xfrm>
                      <a:off x="0" y="0"/>
                      <a:ext cx="5400040" cy="3371050"/>
                    </a:xfrm>
                    <a:prstGeom prst="rect">
                      <a:avLst/>
                    </a:prstGeom>
                    <a:noFill/>
                    <a:ln w="9525">
                      <a:noFill/>
                      <a:miter lim="800000"/>
                      <a:headEnd/>
                      <a:tailEnd/>
                    </a:ln>
                  </pic:spPr>
                </pic:pic>
              </a:graphicData>
            </a:graphic>
          </wp:inline>
        </w:drawing>
      </w:r>
    </w:p>
    <w:p w:rsidR="00F673C1" w:rsidRDefault="0093531C" w:rsidP="00FB71EB">
      <w:pPr>
        <w:jc w:val="both"/>
      </w:pPr>
      <w:r>
        <w:rPr>
          <w:noProof/>
          <w:lang w:eastAsia="es-ES"/>
        </w:rPr>
        <w:drawing>
          <wp:inline distT="0" distB="0" distL="0" distR="0">
            <wp:extent cx="5400040" cy="3465857"/>
            <wp:effectExtent l="19050" t="0" r="0" b="0"/>
            <wp:docPr id="3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srcRect/>
                    <a:stretch>
                      <a:fillRect/>
                    </a:stretch>
                  </pic:blipFill>
                  <pic:spPr bwMode="auto">
                    <a:xfrm>
                      <a:off x="0" y="0"/>
                      <a:ext cx="5400040" cy="3465857"/>
                    </a:xfrm>
                    <a:prstGeom prst="rect">
                      <a:avLst/>
                    </a:prstGeom>
                    <a:noFill/>
                    <a:ln w="9525">
                      <a:noFill/>
                      <a:miter lim="800000"/>
                      <a:headEnd/>
                      <a:tailEnd/>
                    </a:ln>
                  </pic:spPr>
                </pic:pic>
              </a:graphicData>
            </a:graphic>
          </wp:inline>
        </w:drawing>
      </w:r>
    </w:p>
    <w:p w:rsidR="00543CD8" w:rsidRDefault="008B0656" w:rsidP="00FB71EB">
      <w:pPr>
        <w:jc w:val="both"/>
      </w:pPr>
      <w:r>
        <w:t>Hacemos un ping del cliente al servidor para ver si hay respuesta.</w:t>
      </w:r>
    </w:p>
    <w:p w:rsidR="008B0656" w:rsidRDefault="008B0656" w:rsidP="00FB71EB">
      <w:pPr>
        <w:jc w:val="both"/>
      </w:pPr>
      <w:r>
        <w:rPr>
          <w:noProof/>
          <w:lang w:eastAsia="es-ES"/>
        </w:rPr>
        <w:lastRenderedPageBreak/>
        <w:drawing>
          <wp:inline distT="0" distB="0" distL="0" distR="0">
            <wp:extent cx="5400040" cy="3376613"/>
            <wp:effectExtent l="19050" t="0" r="0" b="0"/>
            <wp:docPr id="32"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srcRect/>
                    <a:stretch>
                      <a:fillRect/>
                    </a:stretch>
                  </pic:blipFill>
                  <pic:spPr bwMode="auto">
                    <a:xfrm>
                      <a:off x="0" y="0"/>
                      <a:ext cx="5400040" cy="3376613"/>
                    </a:xfrm>
                    <a:prstGeom prst="rect">
                      <a:avLst/>
                    </a:prstGeom>
                    <a:noFill/>
                    <a:ln w="9525">
                      <a:noFill/>
                      <a:miter lim="800000"/>
                      <a:headEnd/>
                      <a:tailEnd/>
                    </a:ln>
                  </pic:spPr>
                </pic:pic>
              </a:graphicData>
            </a:graphic>
          </wp:inline>
        </w:drawing>
      </w:r>
    </w:p>
    <w:p w:rsidR="008B0656" w:rsidRDefault="008B0656" w:rsidP="00FB71EB">
      <w:pPr>
        <w:jc w:val="both"/>
      </w:pPr>
      <w:r>
        <w:t>Ahora al revés.</w:t>
      </w:r>
    </w:p>
    <w:p w:rsidR="008B0656" w:rsidRDefault="008B0656" w:rsidP="00FB71EB">
      <w:pPr>
        <w:jc w:val="both"/>
      </w:pPr>
      <w:r>
        <w:rPr>
          <w:noProof/>
          <w:lang w:eastAsia="es-ES"/>
        </w:rPr>
        <w:drawing>
          <wp:inline distT="0" distB="0" distL="0" distR="0">
            <wp:extent cx="5400040" cy="1616209"/>
            <wp:effectExtent l="19050" t="0" r="0" b="0"/>
            <wp:docPr id="33"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a:srcRect/>
                    <a:stretch>
                      <a:fillRect/>
                    </a:stretch>
                  </pic:blipFill>
                  <pic:spPr bwMode="auto">
                    <a:xfrm>
                      <a:off x="0" y="0"/>
                      <a:ext cx="5400040" cy="1616209"/>
                    </a:xfrm>
                    <a:prstGeom prst="rect">
                      <a:avLst/>
                    </a:prstGeom>
                    <a:noFill/>
                    <a:ln w="9525">
                      <a:noFill/>
                      <a:miter lim="800000"/>
                      <a:headEnd/>
                      <a:tailEnd/>
                    </a:ln>
                  </pic:spPr>
                </pic:pic>
              </a:graphicData>
            </a:graphic>
          </wp:inline>
        </w:drawing>
      </w:r>
    </w:p>
    <w:p w:rsidR="00923357" w:rsidRDefault="00923357" w:rsidP="00FB71EB">
      <w:pPr>
        <w:jc w:val="both"/>
      </w:pPr>
    </w:p>
    <w:p w:rsidR="00A35C03" w:rsidRDefault="00A35C03" w:rsidP="00FB71EB">
      <w:pPr>
        <w:jc w:val="both"/>
      </w:pPr>
    </w:p>
    <w:p w:rsidR="0000187B" w:rsidRDefault="0000187B" w:rsidP="00FB71EB">
      <w:pPr>
        <w:jc w:val="both"/>
      </w:pPr>
    </w:p>
    <w:p w:rsidR="00C66A78" w:rsidRDefault="00C66A78" w:rsidP="00FB71EB">
      <w:pPr>
        <w:jc w:val="both"/>
      </w:pPr>
    </w:p>
    <w:p w:rsidR="006D7EEB" w:rsidRDefault="006D7EEB" w:rsidP="00FB71EB">
      <w:pPr>
        <w:jc w:val="both"/>
      </w:pPr>
    </w:p>
    <w:p w:rsidR="00F02CFF" w:rsidRDefault="00F02CFF" w:rsidP="00FB71EB">
      <w:pPr>
        <w:jc w:val="both"/>
      </w:pPr>
    </w:p>
    <w:p w:rsidR="00FB71EB" w:rsidRDefault="00FB71EB" w:rsidP="00364737"/>
    <w:p w:rsidR="00FB71EB" w:rsidRDefault="00FB71EB" w:rsidP="00364737"/>
    <w:p w:rsidR="00364737" w:rsidRPr="00364737" w:rsidRDefault="00364737" w:rsidP="00364737"/>
    <w:sectPr w:rsidR="00364737" w:rsidRPr="00364737" w:rsidSect="0051764E">
      <w:footerReference w:type="default" r:id="rId32"/>
      <w:pgSz w:w="11906" w:h="16838"/>
      <w:pgMar w:top="1417" w:right="1701" w:bottom="1417"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5AEA" w:rsidRDefault="00A95AEA" w:rsidP="00253978">
      <w:pPr>
        <w:spacing w:after="0" w:line="240" w:lineRule="auto"/>
      </w:pPr>
      <w:r>
        <w:separator/>
      </w:r>
    </w:p>
  </w:endnote>
  <w:endnote w:type="continuationSeparator" w:id="1">
    <w:p w:rsidR="00A95AEA" w:rsidRDefault="00A95AEA" w:rsidP="0025397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5366407"/>
      <w:docPartObj>
        <w:docPartGallery w:val="Page Numbers (Bottom of Page)"/>
        <w:docPartUnique/>
      </w:docPartObj>
    </w:sdtPr>
    <w:sdtContent>
      <w:p w:rsidR="00DB03CA" w:rsidRDefault="00135BDB">
        <w:pPr>
          <w:pStyle w:val="Piedepgina"/>
        </w:pPr>
        <w:fldSimple w:instr=" PAGE   \* MERGEFORMAT ">
          <w:r w:rsidR="008B0656">
            <w:rPr>
              <w:noProof/>
            </w:rPr>
            <w:t>13</w:t>
          </w:r>
        </w:fldSimple>
      </w:p>
    </w:sdtContent>
  </w:sdt>
  <w:p w:rsidR="00DB03CA" w:rsidRDefault="00DB03CA">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5AEA" w:rsidRDefault="00A95AEA" w:rsidP="00253978">
      <w:pPr>
        <w:spacing w:after="0" w:line="240" w:lineRule="auto"/>
      </w:pPr>
      <w:r>
        <w:separator/>
      </w:r>
    </w:p>
  </w:footnote>
  <w:footnote w:type="continuationSeparator" w:id="1">
    <w:p w:rsidR="00A95AEA" w:rsidRDefault="00A95AEA" w:rsidP="00253978">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51764E"/>
    <w:rsid w:val="0000187B"/>
    <w:rsid w:val="00015873"/>
    <w:rsid w:val="00024070"/>
    <w:rsid w:val="00024630"/>
    <w:rsid w:val="00051D37"/>
    <w:rsid w:val="00135BDB"/>
    <w:rsid w:val="001A4313"/>
    <w:rsid w:val="001B3B18"/>
    <w:rsid w:val="00211CD2"/>
    <w:rsid w:val="00253978"/>
    <w:rsid w:val="002E56BC"/>
    <w:rsid w:val="00364737"/>
    <w:rsid w:val="00370328"/>
    <w:rsid w:val="003E059A"/>
    <w:rsid w:val="00401549"/>
    <w:rsid w:val="00417192"/>
    <w:rsid w:val="00417EE5"/>
    <w:rsid w:val="00432DBB"/>
    <w:rsid w:val="00443E0B"/>
    <w:rsid w:val="00444681"/>
    <w:rsid w:val="004464B4"/>
    <w:rsid w:val="0051764E"/>
    <w:rsid w:val="00543CD8"/>
    <w:rsid w:val="0055782F"/>
    <w:rsid w:val="00595251"/>
    <w:rsid w:val="005B7A35"/>
    <w:rsid w:val="005F27CF"/>
    <w:rsid w:val="0065625E"/>
    <w:rsid w:val="00676C1D"/>
    <w:rsid w:val="00685281"/>
    <w:rsid w:val="00691CE8"/>
    <w:rsid w:val="006D7EEB"/>
    <w:rsid w:val="00761016"/>
    <w:rsid w:val="007841EF"/>
    <w:rsid w:val="00816129"/>
    <w:rsid w:val="00877AE2"/>
    <w:rsid w:val="008B0656"/>
    <w:rsid w:val="008D3CEA"/>
    <w:rsid w:val="008D7B64"/>
    <w:rsid w:val="0090134B"/>
    <w:rsid w:val="00923357"/>
    <w:rsid w:val="009321AB"/>
    <w:rsid w:val="0093531C"/>
    <w:rsid w:val="00992E47"/>
    <w:rsid w:val="009D76F7"/>
    <w:rsid w:val="00A00D26"/>
    <w:rsid w:val="00A11CDB"/>
    <w:rsid w:val="00A26B53"/>
    <w:rsid w:val="00A35C03"/>
    <w:rsid w:val="00A95AEA"/>
    <w:rsid w:val="00AC45A5"/>
    <w:rsid w:val="00B16F6F"/>
    <w:rsid w:val="00B836ED"/>
    <w:rsid w:val="00BD1EFC"/>
    <w:rsid w:val="00BE3E53"/>
    <w:rsid w:val="00C66A78"/>
    <w:rsid w:val="00C67D4F"/>
    <w:rsid w:val="00D54615"/>
    <w:rsid w:val="00DB03CA"/>
    <w:rsid w:val="00DB7A6C"/>
    <w:rsid w:val="00DD11B3"/>
    <w:rsid w:val="00E62764"/>
    <w:rsid w:val="00E65D24"/>
    <w:rsid w:val="00E72B60"/>
    <w:rsid w:val="00E73C4B"/>
    <w:rsid w:val="00E85F30"/>
    <w:rsid w:val="00F02CFF"/>
    <w:rsid w:val="00F3685A"/>
    <w:rsid w:val="00F673C1"/>
    <w:rsid w:val="00F952D7"/>
    <w:rsid w:val="00FB71EB"/>
    <w:rsid w:val="00FF07A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7170">
      <o:colormenu v:ext="edit" fillcolor="none"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1CDB"/>
  </w:style>
  <w:style w:type="paragraph" w:styleId="Ttulo1">
    <w:name w:val="heading 1"/>
    <w:basedOn w:val="Normal"/>
    <w:next w:val="Normal"/>
    <w:link w:val="Ttulo1Car"/>
    <w:uiPriority w:val="9"/>
    <w:qFormat/>
    <w:rsid w:val="003647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51764E"/>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51764E"/>
    <w:rPr>
      <w:rFonts w:eastAsiaTheme="minorEastAsia"/>
    </w:rPr>
  </w:style>
  <w:style w:type="paragraph" w:styleId="Textodeglobo">
    <w:name w:val="Balloon Text"/>
    <w:basedOn w:val="Normal"/>
    <w:link w:val="TextodegloboCar"/>
    <w:uiPriority w:val="99"/>
    <w:semiHidden/>
    <w:unhideWhenUsed/>
    <w:rsid w:val="0051764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1764E"/>
    <w:rPr>
      <w:rFonts w:ascii="Tahoma" w:hAnsi="Tahoma" w:cs="Tahoma"/>
      <w:sz w:val="16"/>
      <w:szCs w:val="16"/>
    </w:rPr>
  </w:style>
  <w:style w:type="character" w:customStyle="1" w:styleId="Ttulo1Car">
    <w:name w:val="Título 1 Car"/>
    <w:basedOn w:val="Fuentedeprrafopredeter"/>
    <w:link w:val="Ttulo1"/>
    <w:uiPriority w:val="9"/>
    <w:rsid w:val="00364737"/>
    <w:rPr>
      <w:rFonts w:asciiTheme="majorHAnsi" w:eastAsiaTheme="majorEastAsia" w:hAnsiTheme="majorHAnsi" w:cstheme="majorBidi"/>
      <w:b/>
      <w:bCs/>
      <w:color w:val="365F91" w:themeColor="accent1" w:themeShade="BF"/>
      <w:sz w:val="28"/>
      <w:szCs w:val="28"/>
    </w:rPr>
  </w:style>
  <w:style w:type="paragraph" w:styleId="Encabezado">
    <w:name w:val="header"/>
    <w:basedOn w:val="Normal"/>
    <w:link w:val="EncabezadoCar"/>
    <w:uiPriority w:val="99"/>
    <w:semiHidden/>
    <w:unhideWhenUsed/>
    <w:rsid w:val="0025397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253978"/>
  </w:style>
  <w:style w:type="paragraph" w:styleId="Piedepgina">
    <w:name w:val="footer"/>
    <w:basedOn w:val="Normal"/>
    <w:link w:val="PiedepginaCar"/>
    <w:uiPriority w:val="99"/>
    <w:unhideWhenUsed/>
    <w:rsid w:val="0025397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53978"/>
  </w:style>
  <w:style w:type="paragraph" w:styleId="Textoindependiente">
    <w:name w:val="Body Text"/>
    <w:basedOn w:val="Normal"/>
    <w:link w:val="TextoindependienteCar"/>
    <w:uiPriority w:val="99"/>
    <w:unhideWhenUsed/>
    <w:rsid w:val="00BD1EFC"/>
    <w:pPr>
      <w:spacing w:after="120"/>
    </w:pPr>
  </w:style>
  <w:style w:type="character" w:customStyle="1" w:styleId="TextoindependienteCar">
    <w:name w:val="Texto independiente Car"/>
    <w:basedOn w:val="Fuentedeprrafopredeter"/>
    <w:link w:val="Textoindependiente"/>
    <w:uiPriority w:val="99"/>
    <w:rsid w:val="00BD1EFC"/>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2023-09-25T00:00:00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13</Pages>
  <Words>601</Words>
  <Characters>3308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Instalación y configuración de un servidor DNS en Ubuntu</vt:lpstr>
    </vt:vector>
  </TitlesOfParts>
  <Company/>
  <LinksUpToDate>false</LinksUpToDate>
  <CharactersWithSpaces>3902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Instalación y configuración de un servidor DNS en Ubuntu</dc:title>
  <dc:creator>Juan Pedro</dc:creator>
  <cp:lastModifiedBy>Juan Pedro</cp:lastModifiedBy>
  <cp:revision>38</cp:revision>
  <dcterms:created xsi:type="dcterms:W3CDTF">2023-09-25T06:33:00Z</dcterms:created>
  <dcterms:modified xsi:type="dcterms:W3CDTF">2023-09-27T11:13:00Z</dcterms:modified>
</cp:coreProperties>
</file>