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8BD" w:rsidRPr="00AB549A" w:rsidRDefault="004A48BD" w:rsidP="00AB549A">
      <w:pPr>
        <w:spacing w:line="480" w:lineRule="auto"/>
        <w:jc w:val="right"/>
        <w:rPr>
          <w:rFonts w:ascii="Times New Roman" w:hAnsi="Times New Roman" w:cs="Times New Roman"/>
          <w:sz w:val="24"/>
        </w:rPr>
      </w:pPr>
      <w:r w:rsidRPr="00AB549A">
        <w:rPr>
          <w:rFonts w:ascii="Times New Roman" w:hAnsi="Times New Roman" w:cs="Times New Roman"/>
          <w:sz w:val="24"/>
        </w:rPr>
        <w:t>Jackson Poole</w:t>
      </w:r>
    </w:p>
    <w:p w:rsidR="004A48BD" w:rsidRPr="00AB549A" w:rsidRDefault="004A48BD" w:rsidP="00AB549A">
      <w:pPr>
        <w:spacing w:line="480" w:lineRule="auto"/>
        <w:jc w:val="right"/>
        <w:rPr>
          <w:rFonts w:ascii="Times New Roman" w:hAnsi="Times New Roman" w:cs="Times New Roman"/>
          <w:sz w:val="24"/>
        </w:rPr>
      </w:pPr>
      <w:r w:rsidRPr="00AB549A">
        <w:rPr>
          <w:rFonts w:ascii="Times New Roman" w:hAnsi="Times New Roman" w:cs="Times New Roman"/>
          <w:sz w:val="24"/>
        </w:rPr>
        <w:t>04.23.2019</w:t>
      </w:r>
    </w:p>
    <w:p w:rsidR="004A48BD" w:rsidRPr="00AB549A" w:rsidRDefault="004A48BD" w:rsidP="00AB549A">
      <w:pPr>
        <w:spacing w:line="480" w:lineRule="auto"/>
        <w:jc w:val="center"/>
        <w:rPr>
          <w:rFonts w:ascii="Times New Roman" w:hAnsi="Times New Roman" w:cs="Times New Roman"/>
          <w:sz w:val="24"/>
        </w:rPr>
      </w:pPr>
      <w:r w:rsidRPr="00AB549A">
        <w:rPr>
          <w:rFonts w:ascii="Times New Roman" w:hAnsi="Times New Roman" w:cs="Times New Roman"/>
          <w:sz w:val="24"/>
        </w:rPr>
        <w:t>ECON 498: Problem Set 1</w:t>
      </w:r>
    </w:p>
    <w:p w:rsidR="004A48BD" w:rsidRPr="00AB549A" w:rsidRDefault="004A48BD" w:rsidP="00AB549A">
      <w:pPr>
        <w:spacing w:line="480" w:lineRule="auto"/>
        <w:rPr>
          <w:rFonts w:ascii="Times New Roman" w:hAnsi="Times New Roman" w:cs="Times New Roman"/>
          <w:sz w:val="24"/>
        </w:rPr>
      </w:pPr>
      <w:r w:rsidRPr="00AB549A">
        <w:rPr>
          <w:rFonts w:ascii="Times New Roman" w:hAnsi="Times New Roman" w:cs="Times New Roman"/>
          <w:sz w:val="24"/>
        </w:rPr>
        <w:tab/>
        <w:t>In this data scraping and analysis exercise, I decided to continue exploring the data from coinmarketcap.com and uncover whether there was a distinct relationship between coin price volatility and volume.  I hypothesized that coin</w:t>
      </w:r>
      <w:r w:rsidR="002C1492">
        <w:rPr>
          <w:rFonts w:ascii="Times New Roman" w:hAnsi="Times New Roman" w:cs="Times New Roman"/>
          <w:sz w:val="24"/>
        </w:rPr>
        <w:t xml:space="preserve"> brands</w:t>
      </w:r>
      <w:r w:rsidRPr="00AB549A">
        <w:rPr>
          <w:rFonts w:ascii="Times New Roman" w:hAnsi="Times New Roman" w:cs="Times New Roman"/>
          <w:sz w:val="24"/>
        </w:rPr>
        <w:t xml:space="preserve"> with very high volumes would correlate with higher short-term volatility because </w:t>
      </w:r>
      <w:r w:rsidR="00086A56" w:rsidRPr="00AB549A">
        <w:rPr>
          <w:rFonts w:ascii="Times New Roman" w:hAnsi="Times New Roman" w:cs="Times New Roman"/>
          <w:sz w:val="24"/>
        </w:rPr>
        <w:t>of speculative practices among a larger population of users or traders.  Because volume reflects the total amount of equity in the respec</w:t>
      </w:r>
      <w:r w:rsidR="00621434" w:rsidRPr="00AB549A">
        <w:rPr>
          <w:rFonts w:ascii="Times New Roman" w:hAnsi="Times New Roman" w:cs="Times New Roman"/>
          <w:sz w:val="24"/>
        </w:rPr>
        <w:t>tive coin types, I thought this would be more appropriate than using supply, which is only measured in units.  In measuring short-term volatility, the absolute value of the one</w:t>
      </w:r>
      <w:r w:rsidR="00BD1A9C" w:rsidRPr="00AB549A">
        <w:rPr>
          <w:rFonts w:ascii="Times New Roman" w:hAnsi="Times New Roman" w:cs="Times New Roman"/>
          <w:sz w:val="24"/>
        </w:rPr>
        <w:t>-</w:t>
      </w:r>
      <w:r w:rsidR="00621434" w:rsidRPr="00AB549A">
        <w:rPr>
          <w:rFonts w:ascii="Times New Roman" w:hAnsi="Times New Roman" w:cs="Times New Roman"/>
          <w:sz w:val="24"/>
        </w:rPr>
        <w:t xml:space="preserve">hour currency </w:t>
      </w:r>
      <w:r w:rsidR="00BD1A9C" w:rsidRPr="00AB549A">
        <w:rPr>
          <w:rFonts w:ascii="Times New Roman" w:hAnsi="Times New Roman" w:cs="Times New Roman"/>
          <w:sz w:val="24"/>
        </w:rPr>
        <w:t xml:space="preserve">percent </w:t>
      </w:r>
      <w:r w:rsidR="00621434" w:rsidRPr="00AB549A">
        <w:rPr>
          <w:rFonts w:ascii="Times New Roman" w:hAnsi="Times New Roman" w:cs="Times New Roman"/>
          <w:sz w:val="24"/>
        </w:rPr>
        <w:t>change</w:t>
      </w:r>
      <w:r w:rsidR="00BD1A9C" w:rsidRPr="00AB549A">
        <w:rPr>
          <w:rFonts w:ascii="Times New Roman" w:hAnsi="Times New Roman" w:cs="Times New Roman"/>
          <w:sz w:val="24"/>
        </w:rPr>
        <w:t xml:space="preserve"> (of price)</w:t>
      </w:r>
      <w:r w:rsidR="00621434" w:rsidRPr="00AB549A">
        <w:rPr>
          <w:rFonts w:ascii="Times New Roman" w:hAnsi="Times New Roman" w:cs="Times New Roman"/>
          <w:sz w:val="24"/>
        </w:rPr>
        <w:t xml:space="preserve"> was the best variable to use because it was the most reactive variable; it enabled us to see results even though the data was only collected over several days.  </w:t>
      </w:r>
      <w:r w:rsidR="00086A56" w:rsidRPr="00AB549A">
        <w:rPr>
          <w:rFonts w:ascii="Times New Roman" w:hAnsi="Times New Roman" w:cs="Times New Roman"/>
          <w:sz w:val="24"/>
        </w:rPr>
        <w:t xml:space="preserve">To test this theory, I thought a linear regression model would be most appropriate, so I chose to use </w:t>
      </w:r>
      <w:proofErr w:type="spellStart"/>
      <w:r w:rsidR="002C1492">
        <w:rPr>
          <w:rFonts w:ascii="Times New Roman" w:hAnsi="Times New Roman" w:cs="Times New Roman"/>
          <w:sz w:val="24"/>
        </w:rPr>
        <w:t>Skl</w:t>
      </w:r>
      <w:r w:rsidR="00086A56" w:rsidRPr="00AB549A">
        <w:rPr>
          <w:rFonts w:ascii="Times New Roman" w:hAnsi="Times New Roman" w:cs="Times New Roman"/>
          <w:sz w:val="24"/>
        </w:rPr>
        <w:t>earn’s</w:t>
      </w:r>
      <w:proofErr w:type="spellEnd"/>
      <w:r w:rsidR="00086A56" w:rsidRPr="00AB549A">
        <w:rPr>
          <w:rFonts w:ascii="Times New Roman" w:hAnsi="Times New Roman" w:cs="Times New Roman"/>
          <w:sz w:val="24"/>
        </w:rPr>
        <w:t xml:space="preserve"> linear model to help </w:t>
      </w:r>
      <w:r w:rsidR="00F03FD9" w:rsidRPr="00AB549A">
        <w:rPr>
          <w:rFonts w:ascii="Times New Roman" w:hAnsi="Times New Roman" w:cs="Times New Roman"/>
          <w:sz w:val="24"/>
        </w:rPr>
        <w:t xml:space="preserve">fit, predict, and </w:t>
      </w:r>
      <w:r w:rsidR="00086A56" w:rsidRPr="00AB549A">
        <w:rPr>
          <w:rFonts w:ascii="Times New Roman" w:hAnsi="Times New Roman" w:cs="Times New Roman"/>
          <w:sz w:val="24"/>
        </w:rPr>
        <w:t xml:space="preserve">analyze the scrapped data recorded </w:t>
      </w:r>
      <w:r w:rsidR="00621434" w:rsidRPr="00AB549A">
        <w:rPr>
          <w:rFonts w:ascii="Times New Roman" w:hAnsi="Times New Roman" w:cs="Times New Roman"/>
          <w:sz w:val="24"/>
        </w:rPr>
        <w:t>every two hours.</w:t>
      </w:r>
    </w:p>
    <w:p w:rsidR="00621434" w:rsidRPr="00AB549A" w:rsidRDefault="00621434" w:rsidP="00AB549A">
      <w:pPr>
        <w:spacing w:line="480" w:lineRule="auto"/>
        <w:rPr>
          <w:rFonts w:ascii="Times New Roman" w:hAnsi="Times New Roman" w:cs="Times New Roman"/>
          <w:sz w:val="24"/>
        </w:rPr>
      </w:pPr>
      <w:r w:rsidRPr="00AB549A">
        <w:rPr>
          <w:rFonts w:ascii="Times New Roman" w:hAnsi="Times New Roman" w:cs="Times New Roman"/>
          <w:sz w:val="24"/>
        </w:rPr>
        <w:tab/>
      </w:r>
      <w:r w:rsidR="00F03FD9" w:rsidRPr="00AB549A">
        <w:rPr>
          <w:rFonts w:ascii="Times New Roman" w:hAnsi="Times New Roman" w:cs="Times New Roman"/>
          <w:sz w:val="24"/>
        </w:rPr>
        <w:t>After running the coinmarketcap</w:t>
      </w:r>
      <w:r w:rsidR="002C1492">
        <w:rPr>
          <w:rFonts w:ascii="Times New Roman" w:hAnsi="Times New Roman" w:cs="Times New Roman"/>
          <w:sz w:val="24"/>
        </w:rPr>
        <w:t>.com</w:t>
      </w:r>
      <w:r w:rsidR="00F03FD9" w:rsidRPr="00AB549A">
        <w:rPr>
          <w:rFonts w:ascii="Times New Roman" w:hAnsi="Times New Roman" w:cs="Times New Roman"/>
          <w:sz w:val="24"/>
        </w:rPr>
        <w:t xml:space="preserve"> data through </w:t>
      </w:r>
      <w:proofErr w:type="spellStart"/>
      <w:r w:rsidR="002C1492">
        <w:rPr>
          <w:rFonts w:ascii="Times New Roman" w:hAnsi="Times New Roman" w:cs="Times New Roman"/>
          <w:sz w:val="24"/>
        </w:rPr>
        <w:t>Sk</w:t>
      </w:r>
      <w:r w:rsidR="00F03FD9" w:rsidRPr="00AB549A">
        <w:rPr>
          <w:rFonts w:ascii="Times New Roman" w:hAnsi="Times New Roman" w:cs="Times New Roman"/>
          <w:sz w:val="24"/>
        </w:rPr>
        <w:t>learn’s</w:t>
      </w:r>
      <w:proofErr w:type="spellEnd"/>
      <w:r w:rsidR="00F03FD9" w:rsidRPr="00AB549A">
        <w:rPr>
          <w:rFonts w:ascii="Times New Roman" w:hAnsi="Times New Roman" w:cs="Times New Roman"/>
          <w:sz w:val="24"/>
        </w:rPr>
        <w:t xml:space="preserve"> model, my results were startling</w:t>
      </w:r>
      <w:r w:rsidR="002C1492">
        <w:rPr>
          <w:rFonts w:ascii="Times New Roman" w:hAnsi="Times New Roman" w:cs="Times New Roman"/>
          <w:sz w:val="24"/>
        </w:rPr>
        <w:t>, given</w:t>
      </w:r>
      <w:r w:rsidR="00F03FD9" w:rsidRPr="00AB549A">
        <w:rPr>
          <w:rFonts w:ascii="Times New Roman" w:hAnsi="Times New Roman" w:cs="Times New Roman"/>
          <w:sz w:val="24"/>
        </w:rPr>
        <w:t xml:space="preserve"> my hypothesis and general expectations.  I found that almost no correlation existed between the two variables.</w:t>
      </w:r>
      <w:r w:rsidR="00BD1A9C" w:rsidRPr="00AB549A">
        <w:rPr>
          <w:rFonts w:ascii="Times New Roman" w:hAnsi="Times New Roman" w:cs="Times New Roman"/>
          <w:sz w:val="24"/>
        </w:rPr>
        <w:t xml:space="preserve">  With the test size set at .25 and random state set at 0, the r2 score was 1.4531E-5.  The correlation measure indicated there was almost no positive association among the variables at all like I had expected.  Without fixing a random state, the r2 showed very similar results to the fixed state of zero</w:t>
      </w:r>
      <w:r w:rsidR="002C1492">
        <w:rPr>
          <w:rFonts w:ascii="Times New Roman" w:hAnsi="Times New Roman" w:cs="Times New Roman"/>
          <w:sz w:val="24"/>
        </w:rPr>
        <w:t xml:space="preserve"> with the r2 score fluctuating around 0</w:t>
      </w:r>
      <w:r w:rsidR="00BD1A9C" w:rsidRPr="00AB549A">
        <w:rPr>
          <w:rFonts w:ascii="Times New Roman" w:hAnsi="Times New Roman" w:cs="Times New Roman"/>
          <w:sz w:val="24"/>
        </w:rPr>
        <w:t>.</w:t>
      </w:r>
      <w:r w:rsidR="00AA7978" w:rsidRPr="00AB549A">
        <w:rPr>
          <w:rFonts w:ascii="Times New Roman" w:hAnsi="Times New Roman" w:cs="Times New Roman"/>
          <w:sz w:val="24"/>
        </w:rPr>
        <w:t xml:space="preserve">  The following scatterplot depicts the algorithm’s prediction and the target test at a random state of zero. </w:t>
      </w:r>
    </w:p>
    <w:p w:rsidR="00AA7978" w:rsidRPr="00AB549A" w:rsidRDefault="00AB549A" w:rsidP="00AB549A">
      <w:pPr>
        <w:spacing w:line="480" w:lineRule="auto"/>
        <w:rPr>
          <w:rFonts w:ascii="Times New Roman" w:hAnsi="Times New Roman" w:cs="Times New Roman"/>
          <w:sz w:val="24"/>
        </w:rPr>
      </w:pPr>
      <w:r w:rsidRPr="00AB549A">
        <w:rPr>
          <w:rFonts w:ascii="Times New Roman" w:hAnsi="Times New Roman" w:cs="Times New Roman"/>
          <w:noProof/>
          <w:sz w:val="24"/>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486400" cy="3657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anchor>
        </w:drawing>
      </w:r>
      <w:r w:rsidR="00AA7978" w:rsidRPr="00AB549A">
        <w:rPr>
          <w:rFonts w:ascii="Times New Roman" w:hAnsi="Times New Roman" w:cs="Times New Roman"/>
          <w:sz w:val="24"/>
        </w:rPr>
        <w:tab/>
      </w:r>
      <w:r w:rsidR="003646F0" w:rsidRPr="00AB549A">
        <w:rPr>
          <w:rFonts w:ascii="Times New Roman" w:hAnsi="Times New Roman" w:cs="Times New Roman"/>
          <w:sz w:val="24"/>
        </w:rPr>
        <w:t xml:space="preserve">As we can see in the graph above, using only one variable, volume, it proved to be far too uncorrelated for the </w:t>
      </w:r>
      <w:proofErr w:type="spellStart"/>
      <w:r w:rsidR="004D71B2">
        <w:rPr>
          <w:rFonts w:ascii="Times New Roman" w:hAnsi="Times New Roman" w:cs="Times New Roman"/>
          <w:sz w:val="24"/>
        </w:rPr>
        <w:t>S</w:t>
      </w:r>
      <w:r w:rsidR="003646F0" w:rsidRPr="00AB549A">
        <w:rPr>
          <w:rFonts w:ascii="Times New Roman" w:hAnsi="Times New Roman" w:cs="Times New Roman"/>
          <w:sz w:val="24"/>
        </w:rPr>
        <w:t>klearn</w:t>
      </w:r>
      <w:proofErr w:type="spellEnd"/>
      <w:r w:rsidR="003646F0" w:rsidRPr="00AB549A">
        <w:rPr>
          <w:rFonts w:ascii="Times New Roman" w:hAnsi="Times New Roman" w:cs="Times New Roman"/>
          <w:sz w:val="24"/>
        </w:rPr>
        <w:t xml:space="preserve"> algorithm to accurately predict </w:t>
      </w:r>
      <w:r w:rsidR="003646F0" w:rsidRPr="00AB549A">
        <w:rPr>
          <w:rFonts w:ascii="Times New Roman" w:hAnsi="Times New Roman" w:cs="Times New Roman"/>
          <w:sz w:val="24"/>
        </w:rPr>
        <w:t>hourly percent change</w:t>
      </w:r>
      <w:r w:rsidR="003646F0" w:rsidRPr="00AB549A">
        <w:rPr>
          <w:rFonts w:ascii="Times New Roman" w:hAnsi="Times New Roman" w:cs="Times New Roman"/>
          <w:sz w:val="24"/>
        </w:rPr>
        <w:t xml:space="preserve">.  I believe the lack of variation in volume, especially at higher levels, </w:t>
      </w:r>
      <w:r w:rsidR="00255EC8" w:rsidRPr="00AB549A">
        <w:rPr>
          <w:rFonts w:ascii="Times New Roman" w:hAnsi="Times New Roman" w:cs="Times New Roman"/>
          <w:sz w:val="24"/>
        </w:rPr>
        <w:t xml:space="preserve">contributed to this lack of correlation where we would expect to see at least some variation.  Coins like Bitcoin may serve as disruptive outliers with very high volumes when a majority of the roughly two thousand coins have volumes which cluster around the lower end of the spectrum.  </w:t>
      </w:r>
    </w:p>
    <w:p w:rsidR="00255EC8" w:rsidRPr="00AB549A" w:rsidRDefault="00255EC8" w:rsidP="00AB549A">
      <w:pPr>
        <w:spacing w:line="480" w:lineRule="auto"/>
        <w:rPr>
          <w:rFonts w:ascii="Times New Roman" w:hAnsi="Times New Roman" w:cs="Times New Roman"/>
          <w:sz w:val="24"/>
        </w:rPr>
      </w:pPr>
      <w:r w:rsidRPr="00AB549A">
        <w:rPr>
          <w:rFonts w:ascii="Times New Roman" w:hAnsi="Times New Roman" w:cs="Times New Roman"/>
          <w:sz w:val="24"/>
        </w:rPr>
        <w:tab/>
        <w:t xml:space="preserve">Furthermore, I noticed my dataset had a low degree of variation overall.  One aspect contributing to this issue is the fact that the data was only gathered over several days instead of a longer </w:t>
      </w:r>
      <w:r w:rsidR="004D71B2" w:rsidRPr="00AB549A">
        <w:rPr>
          <w:rFonts w:ascii="Times New Roman" w:hAnsi="Times New Roman" w:cs="Times New Roman"/>
          <w:sz w:val="24"/>
        </w:rPr>
        <w:t>time</w:t>
      </w:r>
      <w:r w:rsidRPr="00AB549A">
        <w:rPr>
          <w:rFonts w:ascii="Times New Roman" w:hAnsi="Times New Roman" w:cs="Times New Roman"/>
          <w:sz w:val="24"/>
        </w:rPr>
        <w:t xml:space="preserve">.  Increasing the length of time scrapping and increasing the wait times between scrapping may lead to higher degrees of variation.  Though the lack of variation was especially noticeable in variables like market cap and circulating supply (which may not be updated as often), percentage change over 24 hours or 7 days may </w:t>
      </w:r>
      <w:r w:rsidR="00774819" w:rsidRPr="00AB549A">
        <w:rPr>
          <w:rFonts w:ascii="Times New Roman" w:hAnsi="Times New Roman" w:cs="Times New Roman"/>
          <w:sz w:val="24"/>
        </w:rPr>
        <w:t xml:space="preserve">yield a different result when looking at slightly </w:t>
      </w:r>
      <w:r w:rsidR="008C379A" w:rsidRPr="00AB549A">
        <w:rPr>
          <w:rFonts w:ascii="Times New Roman" w:hAnsi="Times New Roman" w:cs="Times New Roman"/>
          <w:sz w:val="24"/>
        </w:rPr>
        <w:t>longer-term</w:t>
      </w:r>
      <w:r w:rsidR="00774819" w:rsidRPr="00AB549A">
        <w:rPr>
          <w:rFonts w:ascii="Times New Roman" w:hAnsi="Times New Roman" w:cs="Times New Roman"/>
          <w:sz w:val="24"/>
        </w:rPr>
        <w:t xml:space="preserve"> volatility.  I did not choose these longer measures because they did not </w:t>
      </w:r>
      <w:r w:rsidR="00774819" w:rsidRPr="00AB549A">
        <w:rPr>
          <w:rFonts w:ascii="Times New Roman" w:hAnsi="Times New Roman" w:cs="Times New Roman"/>
          <w:sz w:val="24"/>
        </w:rPr>
        <w:lastRenderedPageBreak/>
        <w:t xml:space="preserve">reflect the very short-term volatility I wanted to test.  Also, </w:t>
      </w:r>
      <w:r w:rsidR="00AB549A" w:rsidRPr="00AB549A">
        <w:rPr>
          <w:rFonts w:ascii="Times New Roman" w:hAnsi="Times New Roman" w:cs="Times New Roman"/>
          <w:sz w:val="24"/>
        </w:rPr>
        <w:t>I decided</w:t>
      </w:r>
      <w:r w:rsidR="00774819" w:rsidRPr="00AB549A">
        <w:rPr>
          <w:rFonts w:ascii="Times New Roman" w:hAnsi="Times New Roman" w:cs="Times New Roman"/>
          <w:sz w:val="24"/>
        </w:rPr>
        <w:t xml:space="preserve"> not to use other algorithms like random forest because of the low degree of variation, and I did not think they could perform any better.  </w:t>
      </w:r>
    </w:p>
    <w:p w:rsidR="008C379A" w:rsidRPr="00AB549A" w:rsidRDefault="008C379A" w:rsidP="00AB549A">
      <w:pPr>
        <w:spacing w:line="480" w:lineRule="auto"/>
        <w:rPr>
          <w:rFonts w:ascii="Times New Roman" w:hAnsi="Times New Roman" w:cs="Times New Roman"/>
          <w:sz w:val="24"/>
        </w:rPr>
      </w:pPr>
      <w:r w:rsidRPr="00AB549A">
        <w:rPr>
          <w:rFonts w:ascii="Times New Roman" w:hAnsi="Times New Roman" w:cs="Times New Roman"/>
          <w:sz w:val="24"/>
        </w:rPr>
        <w:tab/>
        <w:t xml:space="preserve">Even though my results did not yield an impressive linkage, the results </w:t>
      </w:r>
      <w:proofErr w:type="gramStart"/>
      <w:r w:rsidRPr="00AB549A">
        <w:rPr>
          <w:rFonts w:ascii="Times New Roman" w:hAnsi="Times New Roman" w:cs="Times New Roman"/>
          <w:sz w:val="24"/>
        </w:rPr>
        <w:t>actually are</w:t>
      </w:r>
      <w:proofErr w:type="gramEnd"/>
      <w:r w:rsidRPr="00AB549A">
        <w:rPr>
          <w:rFonts w:ascii="Times New Roman" w:hAnsi="Times New Roman" w:cs="Times New Roman"/>
          <w:sz w:val="24"/>
        </w:rPr>
        <w:t xml:space="preserve"> quite useful because they </w:t>
      </w:r>
      <w:r w:rsidR="00FF2626">
        <w:rPr>
          <w:rFonts w:ascii="Times New Roman" w:hAnsi="Times New Roman" w:cs="Times New Roman"/>
          <w:sz w:val="24"/>
        </w:rPr>
        <w:t>hint</w:t>
      </w:r>
      <w:r w:rsidRPr="00AB549A">
        <w:rPr>
          <w:rFonts w:ascii="Times New Roman" w:hAnsi="Times New Roman" w:cs="Times New Roman"/>
          <w:sz w:val="24"/>
        </w:rPr>
        <w:t xml:space="preserve"> that hourly volatility is not dependent on the total volume.  This insight can have significant consequences in how an individual investor might choose to allocate his or her capital based on risk preferences.  If the individual is risk-averse, </w:t>
      </w:r>
      <w:r w:rsidR="00AB549A" w:rsidRPr="00AB549A">
        <w:rPr>
          <w:rFonts w:ascii="Times New Roman" w:hAnsi="Times New Roman" w:cs="Times New Roman"/>
          <w:sz w:val="24"/>
        </w:rPr>
        <w:t xml:space="preserve">they might make very different choices if they understand short-term volatility is </w:t>
      </w:r>
      <w:r w:rsidR="00FF2626">
        <w:rPr>
          <w:rFonts w:ascii="Times New Roman" w:hAnsi="Times New Roman" w:cs="Times New Roman"/>
          <w:sz w:val="24"/>
        </w:rPr>
        <w:t xml:space="preserve">not </w:t>
      </w:r>
      <w:r w:rsidR="00AB549A" w:rsidRPr="00AB549A">
        <w:rPr>
          <w:rFonts w:ascii="Times New Roman" w:hAnsi="Times New Roman" w:cs="Times New Roman"/>
          <w:sz w:val="24"/>
        </w:rPr>
        <w:t xml:space="preserve">correlated with the </w:t>
      </w:r>
      <w:r w:rsidR="00FF2626">
        <w:rPr>
          <w:rFonts w:ascii="Times New Roman" w:hAnsi="Times New Roman" w:cs="Times New Roman"/>
          <w:sz w:val="24"/>
        </w:rPr>
        <w:t>volume (</w:t>
      </w:r>
      <w:r w:rsidR="00AB549A" w:rsidRPr="00AB549A">
        <w:rPr>
          <w:rFonts w:ascii="Times New Roman" w:hAnsi="Times New Roman" w:cs="Times New Roman"/>
          <w:sz w:val="24"/>
        </w:rPr>
        <w:t>like it might be in other investments</w:t>
      </w:r>
      <w:r w:rsidR="00FF2626">
        <w:rPr>
          <w:rFonts w:ascii="Times New Roman" w:hAnsi="Times New Roman" w:cs="Times New Roman"/>
          <w:sz w:val="24"/>
        </w:rPr>
        <w:t>)</w:t>
      </w:r>
      <w:bookmarkStart w:id="0" w:name="_GoBack"/>
      <w:bookmarkEnd w:id="0"/>
      <w:r w:rsidR="00AB549A" w:rsidRPr="00AB549A">
        <w:rPr>
          <w:rFonts w:ascii="Times New Roman" w:hAnsi="Times New Roman" w:cs="Times New Roman"/>
          <w:sz w:val="24"/>
        </w:rPr>
        <w:t xml:space="preserve">.  </w:t>
      </w:r>
    </w:p>
    <w:p w:rsidR="00AA7978" w:rsidRPr="00AB549A" w:rsidRDefault="00AA7978" w:rsidP="00AB549A">
      <w:pPr>
        <w:spacing w:line="480" w:lineRule="auto"/>
        <w:rPr>
          <w:rFonts w:ascii="Times New Roman" w:hAnsi="Times New Roman" w:cs="Times New Roman"/>
          <w:sz w:val="24"/>
        </w:rPr>
      </w:pPr>
    </w:p>
    <w:p w:rsidR="00086A56" w:rsidRPr="00AB549A" w:rsidRDefault="00086A56" w:rsidP="00AB549A">
      <w:pPr>
        <w:spacing w:line="480" w:lineRule="auto"/>
        <w:rPr>
          <w:rFonts w:ascii="Times New Roman" w:hAnsi="Times New Roman" w:cs="Times New Roman"/>
          <w:sz w:val="24"/>
        </w:rPr>
      </w:pPr>
      <w:r w:rsidRPr="00AB549A">
        <w:rPr>
          <w:rFonts w:ascii="Times New Roman" w:hAnsi="Times New Roman" w:cs="Times New Roman"/>
          <w:sz w:val="24"/>
        </w:rPr>
        <w:tab/>
      </w:r>
    </w:p>
    <w:p w:rsidR="004A48BD" w:rsidRPr="00AB549A" w:rsidRDefault="004A48BD" w:rsidP="00AB549A">
      <w:pPr>
        <w:spacing w:line="480" w:lineRule="auto"/>
        <w:rPr>
          <w:rFonts w:ascii="Times New Roman" w:hAnsi="Times New Roman" w:cs="Times New Roman"/>
          <w:sz w:val="24"/>
        </w:rPr>
      </w:pPr>
      <w:r w:rsidRPr="00AB549A">
        <w:rPr>
          <w:rFonts w:ascii="Times New Roman" w:hAnsi="Times New Roman" w:cs="Times New Roman"/>
          <w:sz w:val="24"/>
        </w:rPr>
        <w:t xml:space="preserve"> </w:t>
      </w:r>
    </w:p>
    <w:sectPr w:rsidR="004A48BD" w:rsidRPr="00AB5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8BD"/>
    <w:rsid w:val="00086A56"/>
    <w:rsid w:val="00255EC8"/>
    <w:rsid w:val="002C1492"/>
    <w:rsid w:val="003646F0"/>
    <w:rsid w:val="004A48BD"/>
    <w:rsid w:val="004D71B2"/>
    <w:rsid w:val="00621434"/>
    <w:rsid w:val="00774819"/>
    <w:rsid w:val="008440A1"/>
    <w:rsid w:val="008C379A"/>
    <w:rsid w:val="009A6CFC"/>
    <w:rsid w:val="00AA7978"/>
    <w:rsid w:val="00AB549A"/>
    <w:rsid w:val="00BD1A9C"/>
    <w:rsid w:val="00CB2A36"/>
    <w:rsid w:val="00F03FD9"/>
    <w:rsid w:val="00F43C16"/>
    <w:rsid w:val="00FF2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0C9C3"/>
  <w15:chartTrackingRefBased/>
  <w15:docId w15:val="{9C5CF649-569C-4C87-B872-263B563C6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Walker Poole</dc:creator>
  <cp:keywords/>
  <dc:description/>
  <cp:lastModifiedBy>Jackson Walker Poole</cp:lastModifiedBy>
  <cp:revision>6</cp:revision>
  <dcterms:created xsi:type="dcterms:W3CDTF">2019-04-23T01:05:00Z</dcterms:created>
  <dcterms:modified xsi:type="dcterms:W3CDTF">2019-04-23T02:59:00Z</dcterms:modified>
</cp:coreProperties>
</file>