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1B" w:rsidRDefault="0083156D" w:rsidP="0083156D">
      <w:pPr>
        <w:jc w:val="center"/>
        <w:rPr>
          <w:rFonts w:ascii="Arial" w:hAnsi="Arial" w:cs="Arial"/>
          <w:sz w:val="24"/>
          <w:szCs w:val="24"/>
        </w:rPr>
      </w:pPr>
      <w:r w:rsidRPr="0083156D">
        <w:rPr>
          <w:rFonts w:ascii="Arial" w:hAnsi="Arial" w:cs="Arial"/>
          <w:sz w:val="24"/>
          <w:szCs w:val="24"/>
        </w:rPr>
        <w:t>Description of the Entity</w:t>
      </w:r>
    </w:p>
    <w:tbl>
      <w:tblPr>
        <w:tblStyle w:val="TableGrid"/>
        <w:tblpPr w:leftFromText="180" w:rightFromText="180" w:horzAnchor="margin" w:tblpY="807"/>
        <w:tblW w:w="8613" w:type="dxa"/>
        <w:tblLook w:val="04A0" w:firstRow="1" w:lastRow="0" w:firstColumn="1" w:lastColumn="0" w:noHBand="0" w:noVBand="1"/>
      </w:tblPr>
      <w:tblGrid>
        <w:gridCol w:w="4213"/>
        <w:gridCol w:w="4400"/>
      </w:tblGrid>
      <w:tr w:rsidR="0083156D" w:rsidTr="006C1559">
        <w:trPr>
          <w:trHeight w:val="399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Entity Class</w:t>
            </w:r>
          </w:p>
        </w:tc>
        <w:tc>
          <w:tcPr>
            <w:tcW w:w="4400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Description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D6F19">
              <w:rPr>
                <w:rFonts w:ascii="Arial" w:hAnsi="Arial" w:cs="Arial"/>
                <w:sz w:val="24"/>
                <w:szCs w:val="24"/>
              </w:rPr>
              <w:t>Product Information</w:t>
            </w:r>
          </w:p>
        </w:tc>
        <w:tc>
          <w:tcPr>
            <w:tcW w:w="4400" w:type="dxa"/>
          </w:tcPr>
          <w:p w:rsidR="0083156D" w:rsidRDefault="005D6F19" w:rsidP="005D6F1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This entity includes </w:t>
            </w:r>
            <w:r w:rsidRPr="005D6F19">
              <w:rPr>
                <w:rFonts w:ascii="Arial" w:hAnsi="Arial" w:cs="Arial"/>
                <w:sz w:val="24"/>
                <w:szCs w:val="24"/>
              </w:rPr>
              <w:t>product information of product ID, product name</w:t>
            </w:r>
            <w:r w:rsidR="006C1559">
              <w:rPr>
                <w:rFonts w:ascii="Arial" w:hAnsi="Arial" w:cs="Arial"/>
                <w:sz w:val="24"/>
                <w:szCs w:val="24"/>
              </w:rPr>
              <w:t>,</w:t>
            </w:r>
            <w:r w:rsidR="006C1559">
              <w:rPr>
                <w:rFonts w:ascii="Arial" w:hAnsi="Arial" w:cs="Arial" w:hint="eastAsia"/>
                <w:sz w:val="24"/>
                <w:szCs w:val="24"/>
              </w:rPr>
              <w:t xml:space="preserve"> p</w:t>
            </w:r>
            <w:r w:rsidRPr="005D6F19">
              <w:rPr>
                <w:rFonts w:ascii="Arial" w:hAnsi="Arial" w:cs="Arial"/>
                <w:sz w:val="24"/>
                <w:szCs w:val="24"/>
              </w:rPr>
              <w:t xml:space="preserve">ricing, </w:t>
            </w:r>
            <w:r w:rsidR="009300EB">
              <w:rPr>
                <w:rFonts w:ascii="Arial" w:hAnsi="Arial" w:cs="Arial"/>
                <w:sz w:val="24"/>
                <w:szCs w:val="24"/>
              </w:rPr>
              <w:t>classification, supplier, category Id, Sub category Id.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Profile</w:t>
            </w:r>
          </w:p>
        </w:tc>
        <w:tc>
          <w:tcPr>
            <w:tcW w:w="4400" w:type="dxa"/>
          </w:tcPr>
          <w:p w:rsidR="0083156D" w:rsidRDefault="001F23B4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This entity includes every registered staff of the supermarket and the necessary information, e.g. the name, staff ID, address and phone number</w:t>
            </w:r>
            <w:r w:rsidR="009300EB">
              <w:rPr>
                <w:rFonts w:ascii="Arial" w:hAnsi="Arial" w:cs="Arial"/>
                <w:sz w:val="24"/>
                <w:szCs w:val="24"/>
              </w:rPr>
              <w:t>,</w:t>
            </w:r>
            <w:r w:rsidR="00845EEB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9300EB">
              <w:rPr>
                <w:rFonts w:ascii="Arial" w:hAnsi="Arial" w:cs="Arial"/>
                <w:sz w:val="24"/>
                <w:szCs w:val="24"/>
              </w:rPr>
              <w:t>password, department</w:t>
            </w:r>
            <w:r>
              <w:rPr>
                <w:rFonts w:ascii="Arial" w:hAnsi="Arial" w:cs="Arial" w:hint="eastAsia"/>
                <w:sz w:val="24"/>
                <w:szCs w:val="24"/>
              </w:rPr>
              <w:t>.</w:t>
            </w:r>
          </w:p>
        </w:tc>
      </w:tr>
      <w:tr w:rsidR="0083156D" w:rsidTr="006C1559">
        <w:trPr>
          <w:trHeight w:val="707"/>
        </w:trPr>
        <w:tc>
          <w:tcPr>
            <w:tcW w:w="4213" w:type="dxa"/>
          </w:tcPr>
          <w:p w:rsidR="0083156D" w:rsidRPr="001F23B4" w:rsidRDefault="0083156D" w:rsidP="0083156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Supplier</w:t>
            </w:r>
            <w:r w:rsidRPr="001F23B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Profile</w:t>
            </w:r>
          </w:p>
        </w:tc>
        <w:tc>
          <w:tcPr>
            <w:tcW w:w="4400" w:type="dxa"/>
          </w:tcPr>
          <w:p w:rsidR="0083156D" w:rsidRDefault="001F23B4" w:rsidP="009300E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This entity includes all the suppliers of the supermarket and the necessary information, e.g. the name, </w:t>
            </w:r>
            <w:r w:rsidR="009300EB">
              <w:rPr>
                <w:rFonts w:ascii="Arial" w:hAnsi="Arial" w:cs="Arial"/>
                <w:sz w:val="24"/>
                <w:szCs w:val="24"/>
              </w:rPr>
              <w:t>supplier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ID, address and phone number</w:t>
            </w:r>
            <w:r w:rsidR="009300EB">
              <w:rPr>
                <w:rFonts w:ascii="Arial" w:hAnsi="Arial" w:cs="Arial"/>
                <w:sz w:val="24"/>
                <w:szCs w:val="24"/>
              </w:rPr>
              <w:t>, contact person</w:t>
            </w:r>
            <w:r>
              <w:rPr>
                <w:rFonts w:ascii="Arial" w:hAnsi="Arial" w:cs="Arial" w:hint="eastAsia"/>
                <w:sz w:val="24"/>
                <w:szCs w:val="24"/>
              </w:rPr>
              <w:t>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4400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This entity includes the information of the products placed by the store men to the suppliers and status of the orders (e.g. </w:t>
            </w:r>
            <w:r w:rsidRPr="001F23B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Pending or confirmed).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  <w:lang w:val="zh-CN"/>
              </w:rPr>
              <w:t>Cash Register</w:t>
            </w:r>
          </w:p>
        </w:tc>
        <w:tc>
          <w:tcPr>
            <w:tcW w:w="4400" w:type="dxa"/>
          </w:tcPr>
          <w:p w:rsidR="0083156D" w:rsidRPr="0083156D" w:rsidRDefault="0083156D" w:rsidP="005D6F1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This entity inc</w:t>
            </w:r>
            <w:r w:rsidR="005D6F19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ludes the End-of-Day sales data</w:t>
            </w:r>
            <w:r w:rsidR="005D6F19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 xml:space="preserve"> (e.g. </w:t>
            </w:r>
            <w:r w:rsidR="005D6F19" w:rsidRPr="005D6F19">
              <w:rPr>
                <w:rFonts w:ascii="Arial" w:hAnsi="Arial" w:cs="Arial"/>
                <w:sz w:val="24"/>
                <w:szCs w:val="24"/>
              </w:rPr>
              <w:t>quantity of products sold per</w:t>
            </w:r>
            <w:r w:rsidR="005D6F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6F19">
              <w:rPr>
                <w:rFonts w:ascii="Arial" w:hAnsi="Arial" w:cs="Arial" w:hint="eastAsia"/>
                <w:sz w:val="24"/>
                <w:szCs w:val="24"/>
              </w:rPr>
              <w:t>day)</w:t>
            </w:r>
            <w:r w:rsidR="005D6F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and the opening balance</w:t>
            </w:r>
            <w:r w:rsidR="006B713C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given to the cashier</w:t>
            </w: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Billing</w:t>
            </w:r>
            <w:r w:rsidRPr="005D6F19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Details</w:t>
            </w:r>
          </w:p>
        </w:tc>
        <w:tc>
          <w:tcPr>
            <w:tcW w:w="4400" w:type="dxa"/>
          </w:tcPr>
          <w:p w:rsidR="0083156D" w:rsidRP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Billing</w:t>
            </w: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Details</w:t>
            </w: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: This entity includes the data of the orders placed by the customers.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Classification</w:t>
            </w:r>
            <w:r w:rsidRPr="005D6F19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Details</w:t>
            </w:r>
          </w:p>
        </w:tc>
        <w:tc>
          <w:tcPr>
            <w:tcW w:w="4400" w:type="dxa"/>
          </w:tcPr>
          <w:p w:rsidR="0083156D" w:rsidRDefault="005D6F19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Every </w:t>
            </w:r>
            <w:r w:rsidR="00E86605">
              <w:rPr>
                <w:rFonts w:ascii="Arial" w:hAnsi="Arial" w:cs="Arial" w:hint="eastAsia"/>
                <w:sz w:val="24"/>
                <w:szCs w:val="24"/>
              </w:rPr>
              <w:t xml:space="preserve">different </w:t>
            </w:r>
            <w:r>
              <w:rPr>
                <w:rFonts w:ascii="Arial" w:hAnsi="Arial" w:cs="Arial"/>
                <w:sz w:val="24"/>
                <w:szCs w:val="24"/>
              </w:rPr>
              <w:t xml:space="preserve">classification </w:t>
            </w:r>
            <w:r w:rsidR="00E86605">
              <w:rPr>
                <w:rFonts w:ascii="Arial" w:hAnsi="Arial" w:cs="Arial" w:hint="eastAsia"/>
                <w:sz w:val="24"/>
                <w:szCs w:val="24"/>
              </w:rPr>
              <w:t xml:space="preserve">range </w:t>
            </w:r>
            <w:r w:rsidR="00DD39FC">
              <w:rPr>
                <w:rFonts w:ascii="Arial" w:hAnsi="Arial" w:cs="Arial"/>
                <w:sz w:val="24"/>
                <w:szCs w:val="24"/>
              </w:rPr>
              <w:t xml:space="preserve">is </w:t>
            </w:r>
            <w:proofErr w:type="gramStart"/>
            <w:r w:rsidR="00DD39FC">
              <w:rPr>
                <w:rFonts w:ascii="Arial" w:hAnsi="Arial" w:cs="Arial"/>
                <w:sz w:val="24"/>
                <w:szCs w:val="24"/>
              </w:rPr>
              <w:t>recorded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Fast,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 w:rsidRPr="005D6F19">
              <w:rPr>
                <w:rFonts w:ascii="Arial" w:hAnsi="Arial" w:cs="Arial"/>
                <w:sz w:val="24"/>
                <w:szCs w:val="24"/>
              </w:rPr>
              <w:t>moderate and slow).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Change</w:t>
            </w:r>
          </w:p>
        </w:tc>
        <w:tc>
          <w:tcPr>
            <w:tcW w:w="4400" w:type="dxa"/>
          </w:tcPr>
          <w:p w:rsidR="0083156D" w:rsidRDefault="00E86605" w:rsidP="00E86605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Record of the price each time changed by the owner as a reference to the market strategy. 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</w:t>
            </w:r>
            <w:r w:rsidRPr="00E8660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helf 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Inventory</w:t>
            </w:r>
          </w:p>
        </w:tc>
        <w:tc>
          <w:tcPr>
            <w:tcW w:w="4400" w:type="dxa"/>
          </w:tcPr>
          <w:p w:rsidR="0083156D" w:rsidRPr="0083156D" w:rsidRDefault="0083156D" w:rsidP="009A79C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Includes the information of the </w:t>
            </w:r>
            <w:proofErr w:type="gramStart"/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Expired </w:t>
            </w:r>
            <w:r w:rsidR="009A79C7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,</w:t>
            </w:r>
            <w:proofErr w:type="gramEnd"/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Damaged products</w:t>
            </w:r>
            <w:r w:rsidR="009A79C7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and the current stock in the shelves</w:t>
            </w: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E8660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Store 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Inventory</w:t>
            </w:r>
          </w:p>
        </w:tc>
        <w:tc>
          <w:tcPr>
            <w:tcW w:w="4400" w:type="dxa"/>
          </w:tcPr>
          <w:p w:rsidR="0083156D" w:rsidRPr="0083156D" w:rsidRDefault="0083156D" w:rsidP="008315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Includes the information of the Expired and Damaged products</w:t>
            </w:r>
            <w:r w:rsidR="009A79C7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and the current stock in the store</w:t>
            </w:r>
            <w:r w:rsidRPr="0083156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4400" w:type="dxa"/>
          </w:tcPr>
          <w:p w:rsidR="0083156D" w:rsidRDefault="004D5815" w:rsidP="00275B2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This includes all the category of the products in the supermarket and each category has an ID</w:t>
            </w:r>
            <w:r w:rsidR="006C1559">
              <w:rPr>
                <w:rFonts w:ascii="Arial" w:hAnsi="Arial" w:cs="Arial" w:hint="eastAsia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Default="0083156D" w:rsidP="0083156D">
            <w:pPr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Subcategory</w:t>
            </w:r>
          </w:p>
        </w:tc>
        <w:tc>
          <w:tcPr>
            <w:tcW w:w="4400" w:type="dxa"/>
          </w:tcPr>
          <w:p w:rsidR="0083156D" w:rsidRDefault="006C1559" w:rsidP="009A79C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This includes all the subcategor</w:t>
            </w:r>
            <w:r w:rsidR="009A79C7">
              <w:rPr>
                <w:rFonts w:ascii="Arial" w:hAnsi="Arial" w:cs="Arial"/>
                <w:sz w:val="24"/>
                <w:szCs w:val="24"/>
              </w:rPr>
              <w:t>ies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of the products in the supermarket and each subcategory has an ID</w:t>
            </w:r>
            <w:r w:rsidR="009A79C7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</w:p>
        </w:tc>
      </w:tr>
    </w:tbl>
    <w:p w:rsidR="0083156D" w:rsidRPr="0083156D" w:rsidRDefault="0083156D" w:rsidP="006C1559">
      <w:pPr>
        <w:jc w:val="left"/>
        <w:rPr>
          <w:rFonts w:ascii="Arial" w:hAnsi="Arial" w:cs="Arial"/>
          <w:sz w:val="24"/>
          <w:szCs w:val="24"/>
        </w:rPr>
      </w:pPr>
    </w:p>
    <w:sectPr w:rsidR="0083156D" w:rsidRPr="00831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6D"/>
    <w:rsid w:val="001F23B4"/>
    <w:rsid w:val="00275B29"/>
    <w:rsid w:val="00486C86"/>
    <w:rsid w:val="004D5815"/>
    <w:rsid w:val="005D6F19"/>
    <w:rsid w:val="006B713C"/>
    <w:rsid w:val="006C1559"/>
    <w:rsid w:val="0083156D"/>
    <w:rsid w:val="00845EEB"/>
    <w:rsid w:val="009300EB"/>
    <w:rsid w:val="009A79C7"/>
    <w:rsid w:val="00A65C1B"/>
    <w:rsid w:val="00AF5599"/>
    <w:rsid w:val="00DD39FC"/>
    <w:rsid w:val="00E8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Wang</dc:creator>
  <cp:lastModifiedBy>Poorni</cp:lastModifiedBy>
  <cp:revision>15</cp:revision>
  <dcterms:created xsi:type="dcterms:W3CDTF">2015-08-29T04:01:00Z</dcterms:created>
  <dcterms:modified xsi:type="dcterms:W3CDTF">2015-08-30T01:00:00Z</dcterms:modified>
</cp:coreProperties>
</file>