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B7" w:rsidRDefault="00714D4E">
      <w:r w:rsidRPr="00714D4E">
        <w:t>http://openflights.org/data.html</w:t>
      </w:r>
    </w:p>
    <w:sectPr w:rsidR="000711B7" w:rsidSect="0007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4D4E"/>
    <w:rsid w:val="000711B7"/>
    <w:rsid w:val="0071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Toshiba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2012-10-17T20:31:00Z</dcterms:created>
  <dcterms:modified xsi:type="dcterms:W3CDTF">2012-10-17T20:31:00Z</dcterms:modified>
</cp:coreProperties>
</file>