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EE919" w14:textId="2BEBC2ED" w:rsidR="00F76441" w:rsidRPr="00E158C2" w:rsidRDefault="00AA79D8">
      <w:pPr>
        <w:rPr>
          <w:rFonts w:ascii="Open Sans Semibold" w:hAnsi="Open Sans Semibold" w:cs="Open Sans Semibold"/>
          <w:color w:val="8F0B17"/>
        </w:rPr>
      </w:pPr>
      <w:r w:rsidRPr="00E158C2">
        <w:rPr>
          <w:rFonts w:ascii="Open Sans Semibold" w:hAnsi="Open Sans Semibold" w:cs="Open Sans Semibold"/>
          <w:color w:val="8F0B17"/>
        </w:rPr>
        <w:t>Instructor Notes: D</w:t>
      </w:r>
      <w:r w:rsidR="000C3EF9">
        <w:rPr>
          <w:rFonts w:ascii="Open Sans Semibold" w:hAnsi="Open Sans Semibold" w:cs="Open Sans Semibold"/>
          <w:color w:val="8F0B17"/>
        </w:rPr>
        <w:t>I</w:t>
      </w:r>
      <w:r w:rsidRPr="00E158C2">
        <w:rPr>
          <w:rFonts w:ascii="Open Sans Semibold" w:hAnsi="Open Sans Semibold" w:cs="Open Sans Semibold"/>
          <w:color w:val="8F0B17"/>
        </w:rPr>
        <w:t>-1500 v</w:t>
      </w:r>
      <w:r w:rsidR="00BC08D3">
        <w:rPr>
          <w:rFonts w:ascii="Open Sans Semibold" w:hAnsi="Open Sans Semibold" w:cs="Open Sans Semibold"/>
          <w:color w:val="8F0B17"/>
        </w:rPr>
        <w:t>9</w:t>
      </w:r>
      <w:r w:rsidR="00FE07EC">
        <w:rPr>
          <w:rFonts w:ascii="Open Sans Semibold" w:hAnsi="Open Sans Semibold" w:cs="Open Sans Semibold"/>
          <w:color w:val="8F0B17"/>
        </w:rPr>
        <w:t>.1</w:t>
      </w:r>
    </w:p>
    <w:p w14:paraId="795A1E95" w14:textId="69563D87" w:rsidR="000E124F" w:rsidRDefault="00AA79D8">
      <w:r>
        <w:t>There have been a few minor changes to</w:t>
      </w:r>
      <w:r w:rsidR="00886E80">
        <w:t xml:space="preserve"> update</w:t>
      </w:r>
      <w:r>
        <w:t xml:space="preserve"> the course</w:t>
      </w:r>
      <w:r w:rsidR="004F495D">
        <w:t xml:space="preserve"> for v9.0</w:t>
      </w:r>
      <w:r>
        <w:t xml:space="preserve">. </w:t>
      </w:r>
    </w:p>
    <w:p w14:paraId="6B0304A8" w14:textId="7606AE50" w:rsidR="00AA79D8" w:rsidRDefault="00AA79D8">
      <w:r>
        <w:t>Please follow the instructions outlined below to ensure you can complete the required labs:</w:t>
      </w:r>
    </w:p>
    <w:p w14:paraId="4C60EA03" w14:textId="4085AE97" w:rsidR="00A933E2" w:rsidRDefault="004F495D">
      <w:r>
        <w:t>If you need to reset the course files</w:t>
      </w:r>
      <w:r w:rsidR="00A933E2">
        <w:t>:</w:t>
      </w:r>
    </w:p>
    <w:p w14:paraId="3313FCA2" w14:textId="77777777" w:rsidR="009C0D28" w:rsidRPr="009C0D28" w:rsidRDefault="009C0D28" w:rsidP="009C0D28">
      <w:pPr>
        <w:pStyle w:val="ListParagraph"/>
        <w:numPr>
          <w:ilvl w:val="0"/>
          <w:numId w:val="1"/>
        </w:numPr>
        <w:spacing w:before="40" w:after="80" w:line="288" w:lineRule="auto"/>
        <w:contextualSpacing w:val="0"/>
      </w:pPr>
      <w:r w:rsidRPr="009C0D28">
        <w:t>In a terminal:</w:t>
      </w:r>
    </w:p>
    <w:p w14:paraId="725DE10F" w14:textId="60117BEC" w:rsidR="009C0D28" w:rsidRPr="009C0D28" w:rsidRDefault="009C0D28" w:rsidP="009C0D28">
      <w:pPr>
        <w:pStyle w:val="ListParagraph"/>
        <w:spacing w:before="40" w:after="80" w:line="288" w:lineRule="auto"/>
        <w:contextualSpacing w:val="0"/>
        <w:rPr>
          <w:rFonts w:ascii="Courier New" w:hAnsi="Courier New" w:cs="Courier New"/>
        </w:rPr>
      </w:pPr>
      <w:r w:rsidRPr="009C0D28">
        <w:rPr>
          <w:rFonts w:ascii="Courier New" w:hAnsi="Courier New" w:cs="Courier New"/>
        </w:rPr>
        <w:t>$ cd course-files</w:t>
      </w:r>
    </w:p>
    <w:p w14:paraId="35F3C3A3" w14:textId="77777777" w:rsidR="009C0D28" w:rsidRPr="009C0D28" w:rsidRDefault="009C0D28" w:rsidP="009C0D28">
      <w:pPr>
        <w:pStyle w:val="ListParagraph"/>
        <w:numPr>
          <w:ilvl w:val="0"/>
          <w:numId w:val="1"/>
        </w:numPr>
        <w:spacing w:before="40" w:after="80" w:line="288" w:lineRule="auto"/>
        <w:contextualSpacing w:val="0"/>
      </w:pPr>
      <w:r w:rsidRPr="009C0D28">
        <w:t>Delete the existing DI1500 folder:</w:t>
      </w:r>
    </w:p>
    <w:p w14:paraId="07B16403" w14:textId="34DD753E" w:rsidR="009C0D28" w:rsidRPr="009C0D28" w:rsidRDefault="009C0D28" w:rsidP="009C0D28">
      <w:pPr>
        <w:pStyle w:val="ListParagraph"/>
        <w:spacing w:before="40" w:after="80" w:line="288" w:lineRule="auto"/>
        <w:contextualSpacing w:val="0"/>
        <w:rPr>
          <w:rFonts w:ascii="Courier New" w:hAnsi="Courier New" w:cs="Courier New"/>
        </w:rPr>
      </w:pPr>
      <w:r w:rsidRPr="009C0D28">
        <w:rPr>
          <w:rFonts w:ascii="Courier New" w:hAnsi="Courier New" w:cs="Courier New"/>
        </w:rPr>
        <w:t>course-files$ rm -rf DI1500</w:t>
      </w:r>
    </w:p>
    <w:p w14:paraId="2A904009" w14:textId="2870EEB4" w:rsidR="004E4552" w:rsidRDefault="009C0D28" w:rsidP="009C0D28">
      <w:pPr>
        <w:pStyle w:val="ListParagraph"/>
        <w:numPr>
          <w:ilvl w:val="0"/>
          <w:numId w:val="1"/>
        </w:numPr>
        <w:spacing w:before="40" w:after="80" w:line="288" w:lineRule="auto"/>
        <w:contextualSpacing w:val="0"/>
      </w:pPr>
      <w:r>
        <w:t>Clone GitHub repo</w:t>
      </w:r>
      <w:r w:rsidR="004E4552">
        <w:t>:</w:t>
      </w:r>
    </w:p>
    <w:p w14:paraId="50A6C862" w14:textId="4BF48636" w:rsidR="004E4552" w:rsidRPr="009C0D28" w:rsidRDefault="00886E80" w:rsidP="009C0D28">
      <w:pPr>
        <w:spacing w:before="40" w:after="80" w:line="288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 w:rsidRPr="009C0D28">
        <w:rPr>
          <w:rFonts w:ascii="Courier New" w:hAnsi="Courier New" w:cs="Courier New"/>
        </w:rPr>
        <w:t>sudo</w:t>
      </w:r>
      <w:proofErr w:type="spellEnd"/>
      <w:r w:rsidRPr="009C0D28">
        <w:rPr>
          <w:rFonts w:ascii="Courier New" w:hAnsi="Courier New" w:cs="Courier New"/>
        </w:rPr>
        <w:t xml:space="preserve"> git clone </w:t>
      </w:r>
      <w:hyperlink r:id="rId5" w:history="1">
        <w:r w:rsidRPr="009C0D28">
          <w:rPr>
            <w:rStyle w:val="Hyperlink"/>
            <w:rFonts w:ascii="Courier New" w:hAnsi="Courier New" w:cs="Courier New"/>
          </w:rPr>
          <w:t>http://github.com/jporeilly/DI-1500.git</w:t>
        </w:r>
      </w:hyperlink>
      <w:r w:rsidRPr="009C0D28">
        <w:rPr>
          <w:rFonts w:ascii="Courier New" w:hAnsi="Courier New" w:cs="Courier New"/>
        </w:rPr>
        <w:t xml:space="preserve"> </w:t>
      </w:r>
      <w:r w:rsidR="009C0D28" w:rsidRPr="009C0D28">
        <w:rPr>
          <w:rFonts w:ascii="Courier New" w:hAnsi="Courier New" w:cs="Courier New"/>
        </w:rPr>
        <w:t>DI1500</w:t>
      </w:r>
    </w:p>
    <w:p w14:paraId="09746AC0" w14:textId="75D2E38D" w:rsidR="00AA79D8" w:rsidRDefault="005959FE">
      <w:r>
        <w:rPr>
          <w:noProof/>
        </w:rPr>
        <w:drawing>
          <wp:inline distT="0" distB="0" distL="0" distR="0" wp14:anchorId="36709C8C" wp14:editId="4EDB8063">
            <wp:extent cx="5731510" cy="1874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43BA" w14:textId="38434E29" w:rsidR="00E158C2" w:rsidRDefault="00E158C2">
      <w:r>
        <w:t>This will clone</w:t>
      </w:r>
      <w:r w:rsidR="004F495D" w:rsidRPr="004F495D">
        <w:rPr>
          <w:b/>
          <w:bCs/>
        </w:rPr>
        <w:t xml:space="preserve"> </w:t>
      </w:r>
      <w:r>
        <w:t>the latest course files.  The window will automatically close once completed.</w:t>
      </w:r>
    </w:p>
    <w:p w14:paraId="5647DE08" w14:textId="091A54D0" w:rsidR="00322BEB" w:rsidRDefault="00322BEB" w:rsidP="00322BEB">
      <w:pPr>
        <w:pStyle w:val="ListParagraph"/>
        <w:numPr>
          <w:ilvl w:val="0"/>
          <w:numId w:val="1"/>
        </w:numPr>
      </w:pPr>
      <w:r>
        <w:t>Check that the course files have been updated.</w:t>
      </w:r>
    </w:p>
    <w:p w14:paraId="523461D7" w14:textId="7E5D4F00" w:rsidR="00886E80" w:rsidRDefault="00886E80" w:rsidP="005959FE">
      <w:pPr>
        <w:ind w:left="360"/>
      </w:pPr>
    </w:p>
    <w:p w14:paraId="75E0E19F" w14:textId="4F3C953C" w:rsidR="00E158C2" w:rsidRDefault="00E158C2"/>
    <w:p w14:paraId="6235FE07" w14:textId="6F7B9F39" w:rsidR="00E158C2" w:rsidRDefault="00E158C2"/>
    <w:p w14:paraId="74982EE3" w14:textId="694D1BF7" w:rsidR="004F495D" w:rsidRDefault="004F495D"/>
    <w:p w14:paraId="4E36D422" w14:textId="2874EA6E" w:rsidR="005959FE" w:rsidRDefault="005959FE"/>
    <w:p w14:paraId="28523BC7" w14:textId="75CC1582" w:rsidR="005959FE" w:rsidRDefault="005959FE"/>
    <w:p w14:paraId="316222B9" w14:textId="1CDAEED9" w:rsidR="005959FE" w:rsidRDefault="005959FE"/>
    <w:p w14:paraId="1609B3EE" w14:textId="0D4874AD" w:rsidR="005959FE" w:rsidRDefault="005959FE"/>
    <w:p w14:paraId="2FB0C1B4" w14:textId="2B03DA5A" w:rsidR="005959FE" w:rsidRDefault="005959FE"/>
    <w:p w14:paraId="4DDC7EDE" w14:textId="77777777" w:rsidR="005959FE" w:rsidRDefault="005959FE"/>
    <w:p w14:paraId="7F2FE3FA" w14:textId="6B49FD61" w:rsidR="00E158C2" w:rsidRDefault="00E158C2"/>
    <w:p w14:paraId="108A7358" w14:textId="2A77A93F" w:rsidR="00E158C2" w:rsidRDefault="00E158C2"/>
    <w:p w14:paraId="42E25EF2" w14:textId="0D833E9E" w:rsidR="005959FE" w:rsidRDefault="005959FE">
      <w:pPr>
        <w:rPr>
          <w:rFonts w:ascii="Open Sans Semibold" w:hAnsi="Open Sans Semibold" w:cs="Open Sans Semibold"/>
          <w:color w:val="8F0B17"/>
          <w:sz w:val="20"/>
          <w:szCs w:val="20"/>
        </w:rPr>
      </w:pPr>
      <w:r>
        <w:rPr>
          <w:rFonts w:ascii="Open Sans Semibold" w:hAnsi="Open Sans Semibold" w:cs="Open Sans Semibold"/>
          <w:color w:val="8F0B17"/>
          <w:sz w:val="20"/>
          <w:szCs w:val="20"/>
        </w:rPr>
        <w:lastRenderedPageBreak/>
        <w:t>Module 1 – Metadata Injection</w:t>
      </w:r>
    </w:p>
    <w:p w14:paraId="0B099972" w14:textId="50AF771F" w:rsidR="005959FE" w:rsidRDefault="00D11DEF">
      <w:pPr>
        <w:rPr>
          <w:rFonts w:cstheme="minorHAnsi"/>
        </w:rPr>
      </w:pPr>
      <w:r>
        <w:rPr>
          <w:rFonts w:cstheme="minorHAnsi"/>
        </w:rPr>
        <w:t>The data has been changed, so that you can introduce a database scenario.  In moving data from one staging area to another the table properties may need to be changed (column names, varchar, etc..).</w:t>
      </w:r>
    </w:p>
    <w:p w14:paraId="7679B05B" w14:textId="1346F396" w:rsidR="00D11DEF" w:rsidRDefault="00D11DEF">
      <w:pPr>
        <w:rPr>
          <w:rFonts w:cstheme="minorHAnsi"/>
        </w:rPr>
      </w:pPr>
      <w:r>
        <w:rPr>
          <w:rFonts w:cstheme="minorHAnsi"/>
        </w:rPr>
        <w:t xml:space="preserve">In these series of Labs you will be onboarding some data where the column names need to </w:t>
      </w:r>
      <w:proofErr w:type="spellStart"/>
      <w:r>
        <w:rPr>
          <w:rFonts w:cstheme="minorHAnsi"/>
        </w:rPr>
        <w:t>changed</w:t>
      </w:r>
      <w:proofErr w:type="spellEnd"/>
      <w:r>
        <w:rPr>
          <w:rFonts w:cstheme="minorHAnsi"/>
        </w:rPr>
        <w:t xml:space="preserve"> to match the destination.</w:t>
      </w:r>
    </w:p>
    <w:p w14:paraId="46F07FED" w14:textId="40F6794F" w:rsidR="00340088" w:rsidRDefault="00340088">
      <w:pPr>
        <w:rPr>
          <w:rFonts w:cstheme="minorHAnsi"/>
        </w:rPr>
      </w:pPr>
      <w:r>
        <w:rPr>
          <w:noProof/>
        </w:rPr>
        <w:drawing>
          <wp:inline distT="0" distB="0" distL="0" distR="0" wp14:anchorId="67573A1F" wp14:editId="324BDA81">
            <wp:extent cx="3510643" cy="182062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9274" cy="183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A949" w14:textId="76ECA677" w:rsidR="00340088" w:rsidRDefault="00340088">
      <w:pPr>
        <w:rPr>
          <w:rFonts w:cstheme="minorHAnsi"/>
        </w:rPr>
      </w:pPr>
      <w:r>
        <w:rPr>
          <w:noProof/>
        </w:rPr>
        <w:drawing>
          <wp:inline distT="0" distB="0" distL="0" distR="0" wp14:anchorId="02346580" wp14:editId="53FEA83F">
            <wp:extent cx="3554186" cy="2194816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0461" cy="22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13FF" w14:textId="7D9A9A4B" w:rsidR="00340088" w:rsidRPr="00340088" w:rsidRDefault="00340088">
      <w:pPr>
        <w:rPr>
          <w:rFonts w:cstheme="minorHAnsi"/>
        </w:rPr>
      </w:pPr>
      <w:r>
        <w:rPr>
          <w:noProof/>
        </w:rPr>
        <w:drawing>
          <wp:inline distT="0" distB="0" distL="0" distR="0" wp14:anchorId="2F1E372B" wp14:editId="5D635FD6">
            <wp:extent cx="3554095" cy="219476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698" cy="220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B7DB" w14:textId="3B928806" w:rsidR="00340088" w:rsidRDefault="00340088">
      <w:pPr>
        <w:rPr>
          <w:rFonts w:ascii="Open Sans Semibold" w:hAnsi="Open Sans Semibold" w:cs="Open Sans Semibold"/>
          <w:color w:val="8F0B17"/>
          <w:sz w:val="20"/>
          <w:szCs w:val="20"/>
        </w:rPr>
      </w:pPr>
    </w:p>
    <w:p w14:paraId="7F791AE7" w14:textId="640A101E" w:rsidR="00664ACC" w:rsidRDefault="00664ACC">
      <w:pPr>
        <w:rPr>
          <w:rFonts w:ascii="Open Sans Semibold" w:hAnsi="Open Sans Semibold" w:cs="Open Sans Semibold"/>
          <w:color w:val="8F0B17"/>
          <w:sz w:val="20"/>
          <w:szCs w:val="20"/>
        </w:rPr>
      </w:pPr>
    </w:p>
    <w:p w14:paraId="71194701" w14:textId="71C5F815" w:rsidR="00664ACC" w:rsidRDefault="00664ACC">
      <w:pPr>
        <w:rPr>
          <w:rFonts w:ascii="Open Sans Semibold" w:hAnsi="Open Sans Semibold" w:cs="Open Sans Semibold"/>
          <w:color w:val="8F0B17"/>
          <w:sz w:val="20"/>
          <w:szCs w:val="20"/>
        </w:rPr>
      </w:pPr>
    </w:p>
    <w:p w14:paraId="52CB2E3F" w14:textId="77777777" w:rsidR="00664ACC" w:rsidRDefault="00664ACC">
      <w:pPr>
        <w:rPr>
          <w:rFonts w:ascii="Open Sans Semibold" w:hAnsi="Open Sans Semibold" w:cs="Open Sans Semibold"/>
          <w:color w:val="8F0B17"/>
          <w:sz w:val="20"/>
          <w:szCs w:val="20"/>
        </w:rPr>
      </w:pPr>
    </w:p>
    <w:p w14:paraId="144762F2" w14:textId="13689415" w:rsidR="00AA79D8" w:rsidRPr="00322BEB" w:rsidRDefault="00AA79D8">
      <w:pPr>
        <w:rPr>
          <w:rFonts w:ascii="Open Sans Semibold" w:hAnsi="Open Sans Semibold" w:cs="Open Sans Semibold"/>
          <w:color w:val="8F0B17"/>
          <w:sz w:val="20"/>
          <w:szCs w:val="20"/>
        </w:rPr>
      </w:pPr>
      <w:r w:rsidRPr="00322BEB">
        <w:rPr>
          <w:rFonts w:ascii="Open Sans Semibold" w:hAnsi="Open Sans Semibold" w:cs="Open Sans Semibold"/>
          <w:color w:val="8F0B17"/>
          <w:sz w:val="20"/>
          <w:szCs w:val="20"/>
        </w:rPr>
        <w:lastRenderedPageBreak/>
        <w:t>Module 2 – PDI as a Data Source</w:t>
      </w:r>
    </w:p>
    <w:p w14:paraId="58F45C01" w14:textId="2678FE6E" w:rsidR="000C3EF9" w:rsidRDefault="000C3EF9">
      <w:pPr>
        <w:rPr>
          <w:color w:val="8F0B17"/>
        </w:rPr>
      </w:pPr>
      <w:r>
        <w:rPr>
          <w:color w:val="8F0B17"/>
        </w:rPr>
        <w:t>CDA</w:t>
      </w:r>
    </w:p>
    <w:p w14:paraId="403CBC92" w14:textId="3C237DB8" w:rsidR="000C3EF9" w:rsidRDefault="000C3EF9">
      <w:r w:rsidRPr="000C3EF9">
        <w:t>From</w:t>
      </w:r>
      <w:r>
        <w:t xml:space="preserve"> October 14</w:t>
      </w:r>
      <w:r w:rsidRPr="000C3EF9">
        <w:rPr>
          <w:vertAlign w:val="superscript"/>
        </w:rPr>
        <w:t>th</w:t>
      </w:r>
      <w:r>
        <w:t xml:space="preserve"> APIXU relaunches as </w:t>
      </w:r>
      <w:proofErr w:type="spellStart"/>
      <w:r>
        <w:t>WeatherStack</w:t>
      </w:r>
      <w:proofErr w:type="spellEnd"/>
      <w:r>
        <w:t xml:space="preserve">. The </w:t>
      </w:r>
      <w:proofErr w:type="spellStart"/>
      <w:r w:rsidRPr="001F211A">
        <w:rPr>
          <w:rFonts w:ascii="Courier New" w:hAnsi="Courier New" w:cs="Courier New"/>
        </w:rPr>
        <w:t>tr_weather_cda.ktr</w:t>
      </w:r>
      <w:proofErr w:type="spellEnd"/>
      <w:r>
        <w:t xml:space="preserve"> has been updated to reflect the changes in </w:t>
      </w:r>
      <w:proofErr w:type="spellStart"/>
      <w:r w:rsidR="001F211A">
        <w:t>api</w:t>
      </w:r>
      <w:proofErr w:type="spellEnd"/>
      <w:r w:rsidR="001F211A">
        <w:t>.</w:t>
      </w:r>
    </w:p>
    <w:p w14:paraId="389AC174" w14:textId="77777777" w:rsidR="00473BDF" w:rsidRDefault="00473BDF"/>
    <w:p w14:paraId="11E9F8E4" w14:textId="751B1317" w:rsidR="00A933E2" w:rsidRPr="00BE686A" w:rsidRDefault="00A933E2">
      <w:pPr>
        <w:rPr>
          <w:color w:val="8F0B17"/>
        </w:rPr>
      </w:pPr>
      <w:r w:rsidRPr="00BE686A">
        <w:rPr>
          <w:color w:val="8F0B17"/>
        </w:rPr>
        <w:t>Google BigQuery</w:t>
      </w:r>
    </w:p>
    <w:p w14:paraId="7DBFB020" w14:textId="14848D0A" w:rsidR="00E158C2" w:rsidRDefault="00472470">
      <w:r>
        <w:t xml:space="preserve">The lab should only be demonstrated by the </w:t>
      </w:r>
      <w:r w:rsidR="00473BDF">
        <w:t xml:space="preserve">Pentaho </w:t>
      </w:r>
      <w:r>
        <w:t xml:space="preserve">Instructor.  </w:t>
      </w:r>
      <w:r w:rsidR="00D22709">
        <w:t>A new</w:t>
      </w:r>
      <w:r>
        <w:t xml:space="preserve"> account ha</w:t>
      </w:r>
      <w:r w:rsidR="00D22709">
        <w:t>s</w:t>
      </w:r>
      <w:r>
        <w:t xml:space="preserve"> been created which </w:t>
      </w:r>
      <w:r w:rsidR="00D22709">
        <w:t>require</w:t>
      </w:r>
      <w:r w:rsidR="00473BDF">
        <w:t>d</w:t>
      </w:r>
      <w:r w:rsidR="00690110">
        <w:t xml:space="preserve"> </w:t>
      </w:r>
      <w:r>
        <w:t>a new authentication key.</w:t>
      </w:r>
    </w:p>
    <w:p w14:paraId="29EE17E6" w14:textId="5830A250" w:rsidR="007D3902" w:rsidRDefault="007D3902" w:rsidP="007D3902">
      <w:r>
        <w:t xml:space="preserve">The following file will help execute example </w:t>
      </w:r>
      <w:r w:rsidR="002D5FFA">
        <w:t xml:space="preserve">queries.  If you switch to the new </w:t>
      </w:r>
      <w:r w:rsidR="00D22709">
        <w:t>UI you</w:t>
      </w:r>
      <w:r w:rsidR="00BE686A">
        <w:t xml:space="preserve"> will find the queries saved.</w:t>
      </w:r>
    </w:p>
    <w:p w14:paraId="224C53B7" w14:textId="466F73B9" w:rsidR="002D5FFA" w:rsidRDefault="002D5FFA" w:rsidP="007D3902">
      <w:r>
        <w:rPr>
          <w:noProof/>
        </w:rPr>
        <w:drawing>
          <wp:inline distT="0" distB="0" distL="0" distR="0" wp14:anchorId="4B5DDBDC" wp14:editId="0682D938">
            <wp:extent cx="5731510" cy="3220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6942" w14:textId="661CEE5D" w:rsidR="00BE686A" w:rsidRDefault="00D22709" w:rsidP="007D3902">
      <w:r>
        <w:t>The Transformation has been updated to include the required account authentication email and path to key.</w:t>
      </w:r>
    </w:p>
    <w:p w14:paraId="3C0F141A" w14:textId="1CBB2BCC" w:rsidR="00BE686A" w:rsidRDefault="00BE686A" w:rsidP="007D3902"/>
    <w:p w14:paraId="538BF72B" w14:textId="3B960018" w:rsidR="00507F30" w:rsidRDefault="00507F30" w:rsidP="007D3902"/>
    <w:p w14:paraId="048E5989" w14:textId="640D94D0" w:rsidR="00507F30" w:rsidRDefault="00507F30" w:rsidP="007D3902"/>
    <w:p w14:paraId="7812EAAB" w14:textId="08C18CAC" w:rsidR="00507F30" w:rsidRDefault="00507F30" w:rsidP="007D3902"/>
    <w:p w14:paraId="043E615A" w14:textId="68297C61" w:rsidR="00507F30" w:rsidRDefault="00507F30" w:rsidP="007D3902"/>
    <w:p w14:paraId="1A958868" w14:textId="41CAF2F0" w:rsidR="00507F30" w:rsidRDefault="00507F30" w:rsidP="007D3902"/>
    <w:p w14:paraId="21D6AFB7" w14:textId="441FC0BE" w:rsidR="009C0D28" w:rsidRDefault="009C0D28" w:rsidP="007D3902"/>
    <w:p w14:paraId="11321AE2" w14:textId="77777777" w:rsidR="009C0D28" w:rsidRDefault="009C0D28" w:rsidP="007D3902"/>
    <w:p w14:paraId="650E569F" w14:textId="721DEB99" w:rsidR="00507F30" w:rsidRDefault="00507F30" w:rsidP="007D3902"/>
    <w:p w14:paraId="719F6B1A" w14:textId="34BAACE6" w:rsidR="003500A0" w:rsidRPr="00F471D3" w:rsidRDefault="003500A0" w:rsidP="007D3902">
      <w:pPr>
        <w:rPr>
          <w:rFonts w:ascii="Open Sans Semibold" w:hAnsi="Open Sans Semibold" w:cs="Open Sans Semibold"/>
          <w:sz w:val="20"/>
          <w:szCs w:val="20"/>
        </w:rPr>
      </w:pPr>
      <w:r w:rsidRPr="00F471D3">
        <w:rPr>
          <w:rFonts w:ascii="Open Sans Semibold" w:hAnsi="Open Sans Semibold" w:cs="Open Sans Semibold"/>
          <w:color w:val="8F0B17"/>
          <w:sz w:val="20"/>
          <w:szCs w:val="20"/>
        </w:rPr>
        <w:lastRenderedPageBreak/>
        <w:t>Module 3 – Streaming Data</w:t>
      </w:r>
    </w:p>
    <w:p w14:paraId="2E7F70EB" w14:textId="7D50BFBB" w:rsidR="003500A0" w:rsidRDefault="003500A0" w:rsidP="007D3902">
      <w:r>
        <w:t>MQTT – Mosquitto</w:t>
      </w:r>
    </w:p>
    <w:p w14:paraId="412CDBB3" w14:textId="6BA1B9EE" w:rsidR="003500A0" w:rsidRDefault="00EE5B1A" w:rsidP="007D3902">
      <w:r w:rsidRPr="00EE5B1A">
        <w:t xml:space="preserve">The </w:t>
      </w:r>
      <w:r>
        <w:t>Mosquitto Broker service now starts automatically.</w:t>
      </w:r>
    </w:p>
    <w:p w14:paraId="3666E2A9" w14:textId="33E7B8C2" w:rsidR="0046202A" w:rsidRDefault="00D307EB" w:rsidP="007D3902">
      <w:r>
        <w:t>Added: Use Case – Logistics Sensor Data</w:t>
      </w:r>
    </w:p>
    <w:p w14:paraId="0356A078" w14:textId="66A61D3F" w:rsidR="00507F30" w:rsidRDefault="00F471D3" w:rsidP="007D3902">
      <w:r>
        <w:t>Note: This transformation will only be added if the reset script is RUN.</w:t>
      </w:r>
      <w:r w:rsidR="00A05159">
        <w:t xml:space="preserve">  The output can be used as a Pentaho Data Service to populate a C-Tools dashboard.</w:t>
      </w:r>
    </w:p>
    <w:p w14:paraId="7A2A4D47" w14:textId="77777777" w:rsidR="00013D88" w:rsidRDefault="00013D88" w:rsidP="007D3902">
      <w:pPr>
        <w:rPr>
          <w:b/>
          <w:bCs/>
        </w:rPr>
      </w:pPr>
    </w:p>
    <w:p w14:paraId="119C6853" w14:textId="7801DA8D" w:rsidR="00F471D3" w:rsidRPr="00F471D3" w:rsidRDefault="00F471D3" w:rsidP="007D3902">
      <w:pPr>
        <w:rPr>
          <w:b/>
          <w:bCs/>
        </w:rPr>
      </w:pPr>
      <w:r w:rsidRPr="00F471D3">
        <w:rPr>
          <w:b/>
          <w:bCs/>
        </w:rPr>
        <w:t>Logistics Sensor Data</w:t>
      </w:r>
    </w:p>
    <w:p w14:paraId="146D0163" w14:textId="1B65EF68" w:rsidR="00F471D3" w:rsidRDefault="00013D88" w:rsidP="007D3902">
      <w:proofErr w:type="spellStart"/>
      <w:r>
        <w:t>tr_mqtt_producer</w:t>
      </w:r>
      <w:r w:rsidR="001C7845">
        <w:t>.ktr</w:t>
      </w:r>
      <w:proofErr w:type="spellEnd"/>
    </w:p>
    <w:p w14:paraId="4C1AD67B" w14:textId="48A65FC6" w:rsidR="00F471D3" w:rsidRDefault="00013D88" w:rsidP="007D3902">
      <w:r>
        <w:t xml:space="preserve">the </w:t>
      </w:r>
      <w:proofErr w:type="spellStart"/>
      <w:r>
        <w:t>sensordata</w:t>
      </w:r>
      <w:proofErr w:type="spellEnd"/>
      <w:r>
        <w:t xml:space="preserve"> stream is streamed in JSON format</w:t>
      </w:r>
    </w:p>
    <w:p w14:paraId="31B4FFB4" w14:textId="6C9EC091" w:rsidR="00013D88" w:rsidRDefault="00013D88" w:rsidP="007D3902">
      <w:r>
        <w:rPr>
          <w:noProof/>
        </w:rPr>
        <w:drawing>
          <wp:inline distT="0" distB="0" distL="0" distR="0" wp14:anchorId="4F8ADBC1" wp14:editId="1D1D5913">
            <wp:extent cx="2323809" cy="100952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2471" w14:textId="3979E6A2" w:rsidR="00013D88" w:rsidRDefault="00013D88" w:rsidP="007D3902">
      <w:r>
        <w:rPr>
          <w:noProof/>
        </w:rPr>
        <w:drawing>
          <wp:inline distT="0" distB="0" distL="0" distR="0" wp14:anchorId="24E85563" wp14:editId="52FFC6C9">
            <wp:extent cx="5731510" cy="8324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B7FC" w14:textId="051575F6" w:rsidR="00013D88" w:rsidRDefault="00013D88" w:rsidP="007D3902"/>
    <w:p w14:paraId="235B1358" w14:textId="68D80319" w:rsidR="00013D88" w:rsidRDefault="00DC12A0" w:rsidP="007D3902">
      <w:proofErr w:type="spellStart"/>
      <w:r>
        <w:t>tr_mqtt_consumer</w:t>
      </w:r>
      <w:r w:rsidR="001C7845">
        <w:t>.ktr</w:t>
      </w:r>
      <w:proofErr w:type="spellEnd"/>
    </w:p>
    <w:p w14:paraId="1C454F26" w14:textId="61560D21" w:rsidR="00DC12A0" w:rsidRDefault="00DC12A0" w:rsidP="007D3902">
      <w:r>
        <w:t xml:space="preserve">By default the consumer is processing: </w:t>
      </w:r>
    </w:p>
    <w:p w14:paraId="3D429F5A" w14:textId="3610737F" w:rsidR="00DC12A0" w:rsidRDefault="00DC12A0" w:rsidP="007D3902">
      <w:r>
        <w:rPr>
          <w:noProof/>
        </w:rPr>
        <w:drawing>
          <wp:inline distT="0" distB="0" distL="0" distR="0" wp14:anchorId="77CA6F44" wp14:editId="2C1B8029">
            <wp:extent cx="4047619" cy="127619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975E" w14:textId="5F374470" w:rsidR="00DC12A0" w:rsidRDefault="00DC12A0" w:rsidP="007D3902"/>
    <w:p w14:paraId="664952DA" w14:textId="25FC710E" w:rsidR="00DC12A0" w:rsidRDefault="00DC12A0" w:rsidP="007D3902"/>
    <w:p w14:paraId="6089E33A" w14:textId="24DF0A4E" w:rsidR="00DC12A0" w:rsidRDefault="00DC12A0" w:rsidP="007D3902"/>
    <w:p w14:paraId="1B9B0AD6" w14:textId="25FB6592" w:rsidR="00DC12A0" w:rsidRDefault="00DC12A0" w:rsidP="007D3902"/>
    <w:p w14:paraId="387463DD" w14:textId="6427D63F" w:rsidR="00DC12A0" w:rsidRDefault="00DC12A0" w:rsidP="007D3902"/>
    <w:p w14:paraId="67531B3B" w14:textId="7A48994C" w:rsidR="00DC12A0" w:rsidRDefault="00DC12A0" w:rsidP="007D3902"/>
    <w:p w14:paraId="2D1110B1" w14:textId="18F410CC" w:rsidR="00DC12A0" w:rsidRDefault="001C7845" w:rsidP="007D3902">
      <w:proofErr w:type="spellStart"/>
      <w:r>
        <w:lastRenderedPageBreak/>
        <w:t>t</w:t>
      </w:r>
      <w:r w:rsidR="00DC12A0">
        <w:t>r_process_alert</w:t>
      </w:r>
      <w:r>
        <w:t>_data.ktr</w:t>
      </w:r>
      <w:proofErr w:type="spellEnd"/>
    </w:p>
    <w:p w14:paraId="3BAD6890" w14:textId="5723F32C" w:rsidR="00DC12A0" w:rsidRDefault="001C7845" w:rsidP="007D3902">
      <w:r>
        <w:rPr>
          <w:noProof/>
        </w:rPr>
        <w:drawing>
          <wp:inline distT="0" distB="0" distL="0" distR="0" wp14:anchorId="1934B395" wp14:editId="15DA1161">
            <wp:extent cx="4638095" cy="600000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0079" w14:textId="0DBCF958" w:rsidR="00DC12A0" w:rsidRDefault="00DC12A0" w:rsidP="007D3902"/>
    <w:p w14:paraId="25B65753" w14:textId="5F40C106" w:rsidR="00A05159" w:rsidRDefault="00A05159" w:rsidP="007D3902"/>
    <w:p w14:paraId="5239F405" w14:textId="145352CA" w:rsidR="00A05159" w:rsidRDefault="00A05159" w:rsidP="007D3902"/>
    <w:p w14:paraId="5B9BC33B" w14:textId="019DA2F4" w:rsidR="00A05159" w:rsidRDefault="00A05159" w:rsidP="007D3902"/>
    <w:p w14:paraId="17810910" w14:textId="4C457AE9" w:rsidR="00A05159" w:rsidRDefault="00A05159" w:rsidP="007D3902"/>
    <w:p w14:paraId="208928A8" w14:textId="48E97552" w:rsidR="00A05159" w:rsidRDefault="00A05159" w:rsidP="007D3902"/>
    <w:p w14:paraId="3F469EC9" w14:textId="763140B6" w:rsidR="00A05159" w:rsidRDefault="00A05159" w:rsidP="007D3902"/>
    <w:p w14:paraId="5A8C7A08" w14:textId="77777777" w:rsidR="0047440D" w:rsidRDefault="0047440D" w:rsidP="007D3902"/>
    <w:p w14:paraId="0B8168D1" w14:textId="7E9ECAED" w:rsidR="00A05159" w:rsidRDefault="00A05159" w:rsidP="007D3902"/>
    <w:p w14:paraId="2CDBDE5C" w14:textId="5A325EBE" w:rsidR="00A05159" w:rsidRDefault="00A05159" w:rsidP="007D3902">
      <w:proofErr w:type="spellStart"/>
      <w:r>
        <w:lastRenderedPageBreak/>
        <w:t>tr_process_sensor_data.ktr</w:t>
      </w:r>
      <w:proofErr w:type="spellEnd"/>
    </w:p>
    <w:p w14:paraId="5969970F" w14:textId="55230FAE" w:rsidR="0047440D" w:rsidRDefault="0047440D" w:rsidP="007D3902">
      <w:r>
        <w:t>Or point the consumer step to..</w:t>
      </w:r>
    </w:p>
    <w:p w14:paraId="3AE413C7" w14:textId="3656D17C" w:rsidR="00A05159" w:rsidRPr="00EE5B1A" w:rsidRDefault="00A05159" w:rsidP="007D3902">
      <w:r>
        <w:rPr>
          <w:noProof/>
        </w:rPr>
        <w:drawing>
          <wp:inline distT="0" distB="0" distL="0" distR="0" wp14:anchorId="3BAF3FDD" wp14:editId="6F5C0404">
            <wp:extent cx="5731510" cy="3401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F332" w14:textId="5830688D" w:rsidR="0047440D" w:rsidRDefault="00941920" w:rsidP="007D3902">
      <w:pPr>
        <w:rPr>
          <w:rFonts w:ascii="Open Sans Semibold" w:hAnsi="Open Sans Semibold" w:cs="Open Sans Semibold"/>
          <w:color w:val="8F0B17"/>
          <w:sz w:val="20"/>
          <w:szCs w:val="20"/>
        </w:rPr>
      </w:pPr>
      <w:r w:rsidRPr="00941920">
        <w:rPr>
          <w:rFonts w:ascii="Open Sans Semibold" w:hAnsi="Open Sans Semibold" w:cs="Open Sans Semibold"/>
          <w:color w:val="8F0B17"/>
          <w:sz w:val="20"/>
          <w:szCs w:val="20"/>
        </w:rPr>
        <w:t>Note: Confluent Kafka has been replaced with Apache Kafka v2.</w:t>
      </w:r>
      <w:r>
        <w:rPr>
          <w:rFonts w:ascii="Open Sans Semibold" w:hAnsi="Open Sans Semibold" w:cs="Open Sans Semibold"/>
          <w:color w:val="8F0B17"/>
          <w:sz w:val="20"/>
          <w:szCs w:val="20"/>
        </w:rPr>
        <w:t>7</w:t>
      </w:r>
      <w:r w:rsidRPr="00941920">
        <w:rPr>
          <w:rFonts w:ascii="Open Sans Semibold" w:hAnsi="Open Sans Semibold" w:cs="Open Sans Semibold"/>
          <w:color w:val="8F0B17"/>
          <w:sz w:val="20"/>
          <w:szCs w:val="20"/>
        </w:rPr>
        <w:t>.0</w:t>
      </w:r>
    </w:p>
    <w:p w14:paraId="7826EED2" w14:textId="77777777" w:rsidR="0047440D" w:rsidRDefault="0047440D" w:rsidP="007D3902">
      <w:pPr>
        <w:rPr>
          <w:rFonts w:ascii="Open Sans Semibold" w:hAnsi="Open Sans Semibold" w:cs="Open Sans Semibold"/>
          <w:color w:val="8F0B17"/>
          <w:sz w:val="20"/>
          <w:szCs w:val="20"/>
        </w:rPr>
      </w:pPr>
    </w:p>
    <w:p w14:paraId="353D814A" w14:textId="3716938A" w:rsidR="00690110" w:rsidRPr="00F471D3" w:rsidRDefault="00E712EE" w:rsidP="007D3902">
      <w:pPr>
        <w:rPr>
          <w:rFonts w:ascii="Open Sans Semibold" w:hAnsi="Open Sans Semibold" w:cs="Open Sans Semibold"/>
          <w:color w:val="8F0B17"/>
          <w:sz w:val="20"/>
          <w:szCs w:val="20"/>
        </w:rPr>
      </w:pPr>
      <w:r w:rsidRPr="00F471D3">
        <w:rPr>
          <w:rFonts w:ascii="Open Sans Semibold" w:hAnsi="Open Sans Semibold" w:cs="Open Sans Semibold"/>
          <w:color w:val="8F0B17"/>
          <w:sz w:val="20"/>
          <w:szCs w:val="20"/>
        </w:rPr>
        <w:t>Module 4 – Scalability</w:t>
      </w:r>
    </w:p>
    <w:p w14:paraId="1CB72C20" w14:textId="256D0135" w:rsidR="00E712EE" w:rsidRDefault="00E21329" w:rsidP="00E712EE">
      <w:r>
        <w:t>Lab</w:t>
      </w:r>
      <w:r w:rsidR="009E39BD">
        <w:t>:</w:t>
      </w:r>
      <w:r w:rsidR="00E712EE">
        <w:t xml:space="preserve"> ‘Round Robin or Copy’ has been removed from the course files but kept in the pptx. </w:t>
      </w:r>
    </w:p>
    <w:p w14:paraId="2EA0D28D" w14:textId="5F4B1A02" w:rsidR="009E39BD" w:rsidRDefault="00E21329" w:rsidP="00E712EE">
      <w:r>
        <w:t>Lab</w:t>
      </w:r>
      <w:r w:rsidR="009E39BD">
        <w:t xml:space="preserve">: ‘Transactional Transformations’ has been removed from the course files but kept in the pptx. </w:t>
      </w:r>
    </w:p>
    <w:p w14:paraId="5F319771" w14:textId="637DB680" w:rsidR="00E21329" w:rsidRDefault="00E21329" w:rsidP="00E712EE">
      <w:proofErr w:type="spellStart"/>
      <w:r>
        <w:t>kettle.properties</w:t>
      </w:r>
      <w:proofErr w:type="spellEnd"/>
      <w:r>
        <w:t xml:space="preserve"> file has been modified to include checkpoint logging</w:t>
      </w:r>
    </w:p>
    <w:p w14:paraId="68CF3B2B" w14:textId="77777777" w:rsidR="00E21329" w:rsidRDefault="00E21329" w:rsidP="00E712EE">
      <w:bookmarkStart w:id="0" w:name="_GoBack"/>
      <w:bookmarkEnd w:id="0"/>
    </w:p>
    <w:p w14:paraId="12650B90" w14:textId="77777777" w:rsidR="00E21329" w:rsidRPr="00E712EE" w:rsidRDefault="00E21329" w:rsidP="00E712EE"/>
    <w:sectPr w:rsidR="00E21329" w:rsidRPr="00E71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60EF"/>
    <w:multiLevelType w:val="hybridMultilevel"/>
    <w:tmpl w:val="5630C8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61DAE"/>
    <w:multiLevelType w:val="hybridMultilevel"/>
    <w:tmpl w:val="C2DCF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554B8"/>
    <w:multiLevelType w:val="hybridMultilevel"/>
    <w:tmpl w:val="F71EC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00D22"/>
    <w:multiLevelType w:val="hybridMultilevel"/>
    <w:tmpl w:val="DA78E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44258"/>
    <w:multiLevelType w:val="hybridMultilevel"/>
    <w:tmpl w:val="DA78E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D8"/>
    <w:rsid w:val="00013D88"/>
    <w:rsid w:val="000C3EF9"/>
    <w:rsid w:val="000E124F"/>
    <w:rsid w:val="001C7845"/>
    <w:rsid w:val="001F211A"/>
    <w:rsid w:val="00287C7F"/>
    <w:rsid w:val="002D5FFA"/>
    <w:rsid w:val="00322BEB"/>
    <w:rsid w:val="00340088"/>
    <w:rsid w:val="003500A0"/>
    <w:rsid w:val="00381C1B"/>
    <w:rsid w:val="00432FA7"/>
    <w:rsid w:val="0046202A"/>
    <w:rsid w:val="00472470"/>
    <w:rsid w:val="00473BDF"/>
    <w:rsid w:val="0047440D"/>
    <w:rsid w:val="004E4552"/>
    <w:rsid w:val="004F495D"/>
    <w:rsid w:val="00507F30"/>
    <w:rsid w:val="005959FE"/>
    <w:rsid w:val="00664ACC"/>
    <w:rsid w:val="00690110"/>
    <w:rsid w:val="007D3902"/>
    <w:rsid w:val="00886E80"/>
    <w:rsid w:val="0090449A"/>
    <w:rsid w:val="00941920"/>
    <w:rsid w:val="009C0D28"/>
    <w:rsid w:val="009E39BD"/>
    <w:rsid w:val="00A05159"/>
    <w:rsid w:val="00A933E2"/>
    <w:rsid w:val="00AA79D8"/>
    <w:rsid w:val="00B42B51"/>
    <w:rsid w:val="00BC08D3"/>
    <w:rsid w:val="00BE686A"/>
    <w:rsid w:val="00C15EB5"/>
    <w:rsid w:val="00D11DEF"/>
    <w:rsid w:val="00D22709"/>
    <w:rsid w:val="00D307EB"/>
    <w:rsid w:val="00DC12A0"/>
    <w:rsid w:val="00DE3DEC"/>
    <w:rsid w:val="00E158C2"/>
    <w:rsid w:val="00E21329"/>
    <w:rsid w:val="00E712EE"/>
    <w:rsid w:val="00EA292A"/>
    <w:rsid w:val="00EE5B1A"/>
    <w:rsid w:val="00F471D3"/>
    <w:rsid w:val="00F76441"/>
    <w:rsid w:val="00F81DC4"/>
    <w:rsid w:val="00F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B2CA"/>
  <w15:chartTrackingRefBased/>
  <w15:docId w15:val="{6B7F7BDC-EE44-4DE7-83FA-3AC8BFEF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ithub.com/jporeilly/DI-1500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O'Reilly</dc:creator>
  <cp:keywords/>
  <dc:description/>
  <cp:lastModifiedBy>James O'Reilly</cp:lastModifiedBy>
  <cp:revision>11</cp:revision>
  <dcterms:created xsi:type="dcterms:W3CDTF">2019-09-10T09:01:00Z</dcterms:created>
  <dcterms:modified xsi:type="dcterms:W3CDTF">2021-01-21T08:30:00Z</dcterms:modified>
</cp:coreProperties>
</file>