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475D5" w14:textId="77777777" w:rsidR="00345D7A" w:rsidRDefault="00AD5FC3">
      <w:pPr>
        <w:spacing w:after="40"/>
      </w:pPr>
      <w:r>
        <w:rPr>
          <w:b/>
          <w:bCs/>
          <w:color w:val="127C8A"/>
          <w:spacing w:val="20"/>
          <w:sz w:val="18"/>
          <w:szCs w:val="18"/>
        </w:rPr>
        <w:t>PENTAHO DATA CATALOG 10.2.11   ·   TECHNICAL LAB</w:t>
      </w:r>
    </w:p>
    <w:p w14:paraId="561972B9" w14:textId="77777777" w:rsidR="00345D7A" w:rsidRDefault="00AD5FC3">
      <w:pPr>
        <w:pBdr>
          <w:bottom w:val="single" w:sz="12" w:space="6" w:color="0B5563"/>
        </w:pBdr>
        <w:spacing w:after="60"/>
      </w:pPr>
      <w:r>
        <w:rPr>
          <w:rFonts w:ascii="Cambria" w:hAnsi="Cambria" w:cs="Cambria" w:eastAsia="Cambria"/>
          <w:b/>
          <w:bCs/>
          <w:sz w:val="48"/>
          <w:szCs w:val="48"/>
        </w:rPr>
        <w:t>Build Your Own AWC Dictionary &amp; Pattern</w:t>
      </w:r>
    </w:p>
    <w:p w14:paraId="29531746" w14:textId="77777777" w:rsidR="00345D7A" w:rsidRDefault="00AD5FC3">
      <w:pPr>
        <w:spacing w:before="120" w:after="120" w:line="288" w:lineRule="auto"/>
      </w:pPr>
      <w:r>
        <w:rPr>
          <w:color w:val="5B7479"/>
          <w:sz w:val="22"/>
          <w:szCs w:val="22"/>
        </w:rPr>
        <w:t>Author and import the Arizona Water Company method library — every dictionary and pattern in the dataset — then run them as escalating Data Identification policies across the operations database and the document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2580"/>
        <w:gridCol w:w="2580"/>
      </w:tblGrid>
      <w:tr w:rsidR="00345D7A" w14:paraId="0542EC43" w14:textId="77777777">
        <w:trPr>
          <w:tblHeader/>
        </w:trPr>
        <w:tc>
          <w:tcPr>
            <w:tcW w:w="27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73B099C4" w14:textId="77777777" w:rsidR="00345D7A" w:rsidRDefault="00AD5FC3">
            <w:r>
              <w:rPr>
                <w:b/>
                <w:bCs/>
                <w:color w:val="FFFFFF"/>
                <w:sz w:val="19"/>
                <w:szCs w:val="19"/>
              </w:rPr>
              <w:t>Primary role</w:t>
            </w:r>
          </w:p>
        </w:tc>
        <w:tc>
          <w:tcPr>
            <w:tcW w:w="15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5907DD07" w14:textId="77777777" w:rsidR="00345D7A" w:rsidRDefault="00AD5FC3">
            <w:r>
              <w:rPr>
                <w:b/>
                <w:bCs/>
                <w:color w:val="FFFFFF"/>
                <w:sz w:val="19"/>
                <w:szCs w:val="19"/>
              </w:rPr>
              <w:t>Estimated time</w:t>
            </w:r>
          </w:p>
        </w:tc>
        <w:tc>
          <w:tcPr>
            <w:tcW w:w="258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1DB733E1" w14:textId="77777777" w:rsidR="00345D7A" w:rsidRDefault="00AD5FC3">
            <w:r>
              <w:rPr>
                <w:b/>
                <w:bCs/>
                <w:color w:val="FFFFFF"/>
                <w:sz w:val="19"/>
                <w:szCs w:val="19"/>
              </w:rPr>
              <w:t>Dataset</w:t>
            </w:r>
          </w:p>
        </w:tc>
        <w:tc>
          <w:tcPr>
            <w:tcW w:w="258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184E0C84" w14:textId="77777777" w:rsidR="00345D7A" w:rsidRDefault="00AD5FC3">
            <w:r>
              <w:rPr>
                <w:b/>
                <w:bCs/>
                <w:color w:val="FFFFFF"/>
                <w:sz w:val="19"/>
                <w:szCs w:val="19"/>
              </w:rPr>
              <w:t>Companion to</w:t>
            </w:r>
          </w:p>
        </w:tc>
      </w:tr>
      <w:tr w:rsidR="00345D7A" w14:paraId="3A8C1FAB" w14:textId="77777777">
        <w:tc>
          <w:tcPr>
            <w:tcW w:w="2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36E84AD" w14:textId="77777777" w:rsidR="00345D7A" w:rsidRDefault="00AD5FC3">
            <w:pPr>
              <w:spacing w:line="260" w:lineRule="auto"/>
            </w:pPr>
            <w:r>
              <w:rPr>
                <w:sz w:val="18"/>
                <w:szCs w:val="18"/>
              </w:rPr>
              <w:t>Data Steward or Data Storage Administrator</w:t>
            </w:r>
          </w:p>
        </w:tc>
        <w:tc>
          <w:tcPr>
            <w:tcW w:w="15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1E4E5D8" w14:textId="77777777" w:rsidR="00345D7A" w:rsidRDefault="00AD5FC3">
            <w:pPr>
              <w:spacing w:line="260" w:lineRule="auto"/>
            </w:pPr>
            <w:r>
              <w:rPr>
                <w:sz w:val="18"/>
                <w:szCs w:val="18"/>
              </w:rPr>
              <w:t>60 minutes</w:t>
            </w:r>
          </w:p>
        </w:tc>
        <w:tc>
          <w:tcPr>
            <w:tcW w:w="258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5527931" w14:textId="77777777" w:rsidR="00345D7A" w:rsidRDefault="00AD5FC3">
            <w:pPr>
              <w:spacing w:line="260" w:lineRule="auto"/>
            </w:pPr>
            <w:proofErr w:type="spellStart"/>
            <w:r>
              <w:rPr>
                <w:sz w:val="18"/>
                <w:szCs w:val="18"/>
              </w:rPr>
              <w:t>awc_operations</w:t>
            </w:r>
            <w:proofErr w:type="spellEnd"/>
            <w:r>
              <w:rPr>
                <w:sz w:val="18"/>
                <w:szCs w:val="18"/>
              </w:rPr>
              <w:t xml:space="preserve"> + </w:t>
            </w:r>
            <w:proofErr w:type="spellStart"/>
            <w:r>
              <w:rPr>
                <w:sz w:val="18"/>
                <w:szCs w:val="18"/>
              </w:rPr>
              <w:t>awc</w:t>
            </w:r>
            <w:proofErr w:type="spellEnd"/>
            <w:r>
              <w:rPr>
                <w:sz w:val="18"/>
                <w:szCs w:val="18"/>
              </w:rPr>
              <w:t>-documents</w:t>
            </w:r>
          </w:p>
        </w:tc>
        <w:tc>
          <w:tcPr>
            <w:tcW w:w="258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8003207" w14:textId="77777777" w:rsidR="00345D7A" w:rsidRDefault="00AD5FC3">
            <w:pPr>
              <w:spacing w:line="260" w:lineRule="auto"/>
            </w:pPr>
            <w:r>
              <w:rPr>
                <w:sz w:val="18"/>
                <w:szCs w:val="18"/>
              </w:rPr>
              <w:t>Module 01 (concept) · Workshop 5 (Glossary Generator app)</w:t>
            </w:r>
          </w:p>
        </w:tc>
      </w:tr>
    </w:tbl>
    <w:p w14:paraId="2CA7B6F8" w14:textId="77777777" w:rsidR="00345D7A" w:rsidRDefault="00345D7A">
      <w:pPr>
        <w:spacing w:after="140"/>
      </w:pPr>
    </w:p>
    <w:p w14:paraId="39230563" w14:textId="77777777" w:rsidR="00345D7A" w:rsidRDefault="00AD5FC3">
      <w:pPr>
        <w:pStyle w:val="Heading1"/>
      </w:pPr>
      <w:r>
        <w:t>From concept to authoring</w:t>
      </w:r>
    </w:p>
    <w:p w14:paraId="0F9270C6" w14:textId="77777777" w:rsidR="00345D7A" w:rsidRDefault="00AD5FC3">
      <w:pPr>
        <w:spacing w:after="120" w:line="276" w:lineRule="auto"/>
      </w:pPr>
      <w:r>
        <w:t>Module 01 covered the engine: how Dictionaries match content, Data Patterns match shape, and a policy applies Tags and Business Terms to profiled data. This lab does not re-teach that. Here you author the methods AWC actually needs, import the full library, and run it — first on the operations database, then on the document store. PDC ships 95 dictionaries and a library of patterns, but none of them know AWC's account numbers, water-system names, asset tags, or regulated-contaminant vocabulary. You will build those.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D7A" w14:paraId="28A9A44F" w14:textId="77777777">
        <w:tc>
          <w:tcPr>
            <w:tcW w:w="9360" w:type="dxa"/>
            <w:tcBorders>
              <w:top w:val="single" w:sz="4" w:space="0" w:color="127C8A"/>
              <w:left w:val="single" w:sz="18" w:space="0" w:color="127C8A"/>
              <w:bottom w:val="single" w:sz="4" w:space="0" w:color="127C8A"/>
              <w:right w:val="single" w:sz="4" w:space="0" w:color="127C8A"/>
            </w:tcBorders>
            <w:shd w:val="clear" w:color="auto" w:fill="E8F2F4"/>
            <w:tcMar>
              <w:top w:w="120" w:type="dxa"/>
              <w:left w:w="200" w:type="dxa"/>
              <w:bottom w:w="120" w:type="dxa"/>
              <w:right w:w="200" w:type="dxa"/>
            </w:tcMar>
          </w:tcPr>
          <w:p w14:paraId="7FFD0C2E" w14:textId="77777777" w:rsidR="00345D7A" w:rsidRDefault="00AD5FC3">
            <w:pPr>
              <w:spacing w:after="60"/>
            </w:pPr>
            <w:r>
              <w:rPr>
                <w:b/>
                <w:bCs/>
                <w:color w:val="0B5563"/>
                <w:sz w:val="20"/>
                <w:szCs w:val="20"/>
              </w:rPr>
              <w:t>Remember</w:t>
            </w:r>
          </w:p>
          <w:p w14:paraId="29C94004" w14:textId="77777777" w:rsidR="00345D7A" w:rsidRDefault="00AD5FC3">
            <w:pPr>
              <w:spacing w:line="268" w:lineRule="auto"/>
            </w:pPr>
            <w:r>
              <w:t>Data Identification runs on profiled data (structured) or discovered data (documents). A method can only match values it can see — and the Trust Score is computed last, after tags exist.</w:t>
            </w:r>
          </w:p>
        </w:tc>
      </w:tr>
    </w:tbl>
    <w:p w14:paraId="0F112FC9" w14:textId="77777777" w:rsidR="00345D7A" w:rsidRDefault="00345D7A">
      <w:pPr>
        <w:spacing w:after="80"/>
      </w:pPr>
    </w:p>
    <w:p w14:paraId="2ADEADC3" w14:textId="77777777" w:rsidR="002B511B" w:rsidRDefault="002B511B">
      <w:pPr>
        <w:spacing w:after="80"/>
      </w:pPr>
    </w:p>
    <w:p w14:paraId="596546FC" w14:textId="77777777" w:rsidR="002B511B" w:rsidRDefault="002B511B">
      <w:pPr>
        <w:spacing w:after="80"/>
      </w:pPr>
    </w:p>
    <w:p w14:paraId="32404122" w14:textId="77777777" w:rsidR="002B511B" w:rsidRDefault="002B511B">
      <w:pPr>
        <w:spacing w:after="80"/>
      </w:pPr>
    </w:p>
    <w:p w14:paraId="7D03A755" w14:textId="77777777" w:rsidR="002B511B" w:rsidRDefault="002B511B">
      <w:pPr>
        <w:spacing w:after="80"/>
      </w:pPr>
    </w:p>
    <w:p w14:paraId="38B1FE9A" w14:textId="77777777" w:rsidR="002B511B" w:rsidRDefault="002B511B">
      <w:pPr>
        <w:spacing w:after="80"/>
      </w:pPr>
    </w:p>
    <w:p w14:paraId="7CA96016" w14:textId="77777777" w:rsidR="002B511B" w:rsidRDefault="002B511B">
      <w:pPr>
        <w:spacing w:after="80"/>
      </w:pPr>
    </w:p>
    <w:p w14:paraId="68BCA4FB" w14:textId="77777777" w:rsidR="002B511B" w:rsidRDefault="002B511B">
      <w:pPr>
        <w:spacing w:after="80"/>
      </w:pPr>
    </w:p>
    <w:p w14:paraId="37F1F71E" w14:textId="77777777" w:rsidR="002B511B" w:rsidRDefault="002B511B">
      <w:pPr>
        <w:spacing w:after="80"/>
      </w:pPr>
    </w:p>
    <w:p w14:paraId="5D632541" w14:textId="77777777" w:rsidR="002B511B" w:rsidRDefault="002B511B">
      <w:pPr>
        <w:spacing w:after="80"/>
      </w:pPr>
    </w:p>
    <w:p w14:paraId="6C8CFFD2" w14:textId="77777777" w:rsidR="002B511B" w:rsidRDefault="002B511B">
      <w:pPr>
        <w:spacing w:after="80"/>
      </w:pPr>
    </w:p>
    <w:p w14:paraId="24234FBB" w14:textId="77777777" w:rsidR="002B511B" w:rsidRDefault="002B511B">
      <w:pPr>
        <w:spacing w:after="80"/>
      </w:pPr>
    </w:p>
    <w:p w14:paraId="6B4391F2" w14:textId="77777777" w:rsidR="002B511B" w:rsidRDefault="002B511B">
      <w:pPr>
        <w:spacing w:after="80"/>
      </w:pPr>
    </w:p>
    <w:p w14:paraId="12C77911" w14:textId="77777777" w:rsidR="002B511B" w:rsidRDefault="002B511B">
      <w:pPr>
        <w:spacing w:after="80"/>
      </w:pPr>
    </w:p>
    <w:p w14:paraId="2162F7A1" w14:textId="77777777" w:rsidR="00345D7A" w:rsidRDefault="00AD5FC3">
      <w:pPr>
        <w:pStyle w:val="Heading1"/>
      </w:pPr>
      <w:r>
        <w:lastRenderedPageBreak/>
        <w:t>What you'll build — the AWC method library</w:t>
      </w:r>
    </w:p>
    <w:p w14:paraId="6CC2AB82" w14:textId="77777777" w:rsidR="00345D7A" w:rsidRDefault="00AD5FC3">
      <w:pPr>
        <w:spacing w:after="120" w:line="276" w:lineRule="auto"/>
      </w:pPr>
      <w:r>
        <w:t>Twenty-three methods, each tied to a real column or document in the AWC dataset: eighteen dictionaries (match by content) and five patterns (match by shape). You author one of each by hand to learn the screens, then import the rest from the supplied files. There are three import routes:</w:t>
      </w:r>
    </w:p>
    <w:p w14:paraId="033A9A22" w14:textId="77777777" w:rsidR="00345D7A" w:rsidRDefault="00AD5FC3">
      <w:pPr>
        <w:pStyle w:val="ListParagraph"/>
        <w:numPr>
          <w:ilvl w:val="0"/>
          <w:numId w:val="2"/>
        </w:numPr>
        <w:spacing w:after="90" w:line="272" w:lineRule="auto"/>
      </w:pPr>
      <w:r>
        <w:rPr>
          <w:b/>
          <w:bCs/>
        </w:rPr>
        <w:t xml:space="preserve">Upload </w:t>
      </w:r>
      <w:proofErr w:type="gramStart"/>
      <w:r>
        <w:rPr>
          <w:b/>
          <w:bCs/>
        </w:rPr>
        <w:t>Dictionary</w:t>
      </w:r>
      <w:r>
        <w:t xml:space="preserve">  —</w:t>
      </w:r>
      <w:proofErr w:type="gramEnd"/>
      <w:r>
        <w:t xml:space="preserve"> a one-column CSV of values, loaded straight into a new dictionary (the simplest route).</w:t>
      </w:r>
    </w:p>
    <w:p w14:paraId="7A37C039" w14:textId="77777777" w:rsidR="00345D7A" w:rsidRDefault="00AD5FC3">
      <w:pPr>
        <w:pStyle w:val="ListParagraph"/>
        <w:numPr>
          <w:ilvl w:val="0"/>
          <w:numId w:val="2"/>
        </w:numPr>
        <w:spacing w:after="90" w:line="272" w:lineRule="auto"/>
      </w:pPr>
      <w:r>
        <w:rPr>
          <w:b/>
          <w:bCs/>
        </w:rPr>
        <w:t xml:space="preserve">Import </w:t>
      </w:r>
      <w:proofErr w:type="gramStart"/>
      <w:r>
        <w:rPr>
          <w:b/>
          <w:bCs/>
        </w:rPr>
        <w:t>Dictionaries</w:t>
      </w:r>
      <w:r>
        <w:t xml:space="preserve">  —</w:t>
      </w:r>
      <w:proofErr w:type="gramEnd"/>
      <w:r>
        <w:t xml:space="preserve"> a ZIP of CSV value-lists and JSON rules; loads the whole dictionary library at once.</w:t>
      </w:r>
    </w:p>
    <w:p w14:paraId="47D63B8D" w14:textId="77777777" w:rsidR="00345D7A" w:rsidRDefault="00AD5FC3">
      <w:pPr>
        <w:pStyle w:val="ListParagraph"/>
        <w:numPr>
          <w:ilvl w:val="0"/>
          <w:numId w:val="2"/>
        </w:numPr>
        <w:spacing w:after="90" w:line="272" w:lineRule="auto"/>
      </w:pPr>
      <w:r>
        <w:rPr>
          <w:b/>
          <w:bCs/>
        </w:rPr>
        <w:t xml:space="preserve">Import </w:t>
      </w:r>
      <w:proofErr w:type="gramStart"/>
      <w:r>
        <w:rPr>
          <w:b/>
          <w:bCs/>
        </w:rPr>
        <w:t>Patterns</w:t>
      </w:r>
      <w:r>
        <w:t xml:space="preserve">  —</w:t>
      </w:r>
      <w:proofErr w:type="gramEnd"/>
      <w:r>
        <w:t xml:space="preserve"> a JSON file (or a ZIP of JSON); loads a pattern, or all of them together.</w:t>
      </w:r>
    </w:p>
    <w:p w14:paraId="00B76FE9" w14:textId="77777777" w:rsidR="00345D7A" w:rsidRDefault="00345D7A">
      <w:pPr>
        <w:spacing w:after="60"/>
      </w:pPr>
    </w:p>
    <w:p>
      <w:pPr>
        <w:spacing w:before="200" w:after="40"/>
        <w:jc w:val="center"/>
      </w:pPr>
      <w:r>
        <w:drawing>
          <wp:inline xmlns:a="http://schemas.openxmlformats.org/drawingml/2006/main" xmlns:pic="http://schemas.openxmlformats.org/drawingml/2006/picture">
            <wp:extent cx="5806440" cy="2592161"/>
            <wp:docPr id="1" name="Picture 1"/>
            <wp:cNvGraphicFramePr>
              <a:graphicFrameLocks noChangeAspect="1"/>
            </wp:cNvGraphicFramePr>
            <a:graphic>
              <a:graphicData uri="http://schemas.openxmlformats.org/drawingml/2006/picture">
                <pic:pic>
                  <pic:nvPicPr>
                    <pic:cNvPr id="0" name="lab_workflow.png"/>
                    <pic:cNvPicPr/>
                  </pic:nvPicPr>
                  <pic:blipFill>
                    <a:blip r:embed="rId10"/>
                    <a:stretch>
                      <a:fillRect/>
                    </a:stretch>
                  </pic:blipFill>
                  <pic:spPr>
                    <a:xfrm>
                      <a:off x="0" y="0"/>
                      <a:ext cx="5806440" cy="2592161"/>
                    </a:xfrm>
                    <a:prstGeom prst="rect"/>
                  </pic:spPr>
                </pic:pic>
              </a:graphicData>
            </a:graphic>
          </wp:inline>
        </w:drawing>
      </w:r>
    </w:p>
    <w:p>
      <w:pPr>
        <w:spacing w:after="280"/>
        <w:jc w:val="center"/>
      </w:pPr>
      <w:r>
        <w:rPr>
          <w:rFonts w:ascii="Calibri" w:hAnsi="Calibri"/>
          <w:i/>
          <w:color w:val="5B7479"/>
          <w:sz w:val="18"/>
        </w:rPr>
        <w:t>The lab in four moves: author one of each method, import the rest, run as escalating policies, verify.</w:t>
      </w:r>
    </w:p>
    <w:p w14:paraId="184CEF66" w14:textId="77777777" w:rsidR="00345D7A" w:rsidRDefault="00AD5FC3">
      <w:pPr>
        <w:spacing w:after="120" w:line="276" w:lineRule="auto"/>
      </w:pPr>
      <w:r>
        <w:t>The library groups into five categories. The full method-by-method index is in the appendix.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345D7A" w14:paraId="0E4C56CE" w14:textId="77777777">
        <w:trPr>
          <w:tblHeader/>
        </w:trPr>
        <w:tc>
          <w:tcPr>
            <w:tcW w:w="22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5A88E6E8" w14:textId="77777777" w:rsidR="00345D7A" w:rsidRDefault="00AD5FC3">
            <w:r>
              <w:rPr>
                <w:b/>
                <w:bCs/>
                <w:color w:val="FFFFFF"/>
                <w:sz w:val="19"/>
                <w:szCs w:val="19"/>
              </w:rPr>
              <w:t>Category</w:t>
            </w:r>
          </w:p>
        </w:tc>
        <w:tc>
          <w:tcPr>
            <w:tcW w:w="516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510F493B" w14:textId="77777777" w:rsidR="00345D7A" w:rsidRDefault="00AD5FC3">
            <w:r>
              <w:rPr>
                <w:b/>
                <w:bCs/>
                <w:color w:val="FFFFFF"/>
                <w:sz w:val="19"/>
                <w:szCs w:val="19"/>
              </w:rPr>
              <w:t>What it covers</w:t>
            </w:r>
          </w:p>
        </w:tc>
        <w:tc>
          <w:tcPr>
            <w:tcW w:w="20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527930A7" w14:textId="77777777" w:rsidR="00345D7A" w:rsidRDefault="00AD5FC3">
            <w:r>
              <w:rPr>
                <w:b/>
                <w:bCs/>
                <w:color w:val="FFFFFF"/>
                <w:sz w:val="19"/>
                <w:szCs w:val="19"/>
              </w:rPr>
              <w:t>Methods</w:t>
            </w:r>
          </w:p>
        </w:tc>
      </w:tr>
      <w:tr w:rsidR="00345D7A" w14:paraId="2F0D01D4" w14:textId="77777777">
        <w:tc>
          <w:tcPr>
            <w:tcW w:w="22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1AAD20A" w14:textId="77777777" w:rsidR="00345D7A" w:rsidRDefault="00AD5FC3">
            <w:pPr>
              <w:spacing w:line="260" w:lineRule="auto"/>
            </w:pPr>
            <w:proofErr w:type="spellStart"/>
            <w:r>
              <w:rPr>
                <w:sz w:val="18"/>
                <w:szCs w:val="18"/>
              </w:rPr>
              <w:t>AWC_Status</w:t>
            </w:r>
            <w:proofErr w:type="spellEnd"/>
          </w:p>
        </w:tc>
        <w:tc>
          <w:tcPr>
            <w:tcW w:w="51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1487BC3" w14:textId="77777777" w:rsidR="00345D7A" w:rsidRDefault="00AD5FC3">
            <w:pPr>
              <w:spacing w:line="260" w:lineRule="auto"/>
            </w:pPr>
            <w:r>
              <w:rPr>
                <w:sz w:val="18"/>
                <w:szCs w:val="18"/>
              </w:rPr>
              <w:t>Account, payment and workflow state vocabularies</w:t>
            </w:r>
          </w:p>
        </w:tc>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4C0AF2C" w14:textId="77777777" w:rsidR="00345D7A" w:rsidRDefault="00AD5FC3">
            <w:pPr>
              <w:spacing w:line="260" w:lineRule="auto"/>
            </w:pPr>
            <w:r>
              <w:rPr>
                <w:sz w:val="18"/>
                <w:szCs w:val="18"/>
              </w:rPr>
              <w:t>Dictionaries</w:t>
            </w:r>
          </w:p>
        </w:tc>
      </w:tr>
      <w:tr w:rsidR="00345D7A" w14:paraId="09A47D34" w14:textId="77777777">
        <w:tc>
          <w:tcPr>
            <w:tcW w:w="22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210BE980" w14:textId="77777777" w:rsidR="00345D7A" w:rsidRDefault="00AD5FC3">
            <w:pPr>
              <w:spacing w:line="260" w:lineRule="auto"/>
            </w:pPr>
            <w:proofErr w:type="spellStart"/>
            <w:r>
              <w:rPr>
                <w:sz w:val="18"/>
                <w:szCs w:val="18"/>
              </w:rPr>
              <w:t>AWC_Reference</w:t>
            </w:r>
            <w:proofErr w:type="spellEnd"/>
          </w:p>
        </w:tc>
        <w:tc>
          <w:tcPr>
            <w:tcW w:w="51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610991EA" w14:textId="77777777" w:rsidR="00345D7A" w:rsidRDefault="00AD5FC3">
            <w:pPr>
              <w:spacing w:line="260" w:lineRule="auto"/>
            </w:pPr>
            <w:r>
              <w:rPr>
                <w:sz w:val="18"/>
                <w:szCs w:val="18"/>
              </w:rPr>
              <w:t>Customer/asset/system reference lists and every ID format</w:t>
            </w:r>
          </w:p>
        </w:tc>
        <w:tc>
          <w:tcPr>
            <w:tcW w:w="20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472FA39C" w14:textId="77777777" w:rsidR="00345D7A" w:rsidRDefault="00AD5FC3">
            <w:pPr>
              <w:spacing w:line="260" w:lineRule="auto"/>
            </w:pPr>
            <w:r>
              <w:rPr>
                <w:sz w:val="18"/>
                <w:szCs w:val="18"/>
              </w:rPr>
              <w:t>Dictionaries + Patterns</w:t>
            </w:r>
          </w:p>
        </w:tc>
      </w:tr>
      <w:tr w:rsidR="00345D7A" w14:paraId="6D23ED35" w14:textId="77777777">
        <w:tc>
          <w:tcPr>
            <w:tcW w:w="22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0663EC17" w14:textId="77777777" w:rsidR="00345D7A" w:rsidRDefault="00AD5FC3">
            <w:pPr>
              <w:spacing w:line="260" w:lineRule="auto"/>
            </w:pPr>
            <w:proofErr w:type="spellStart"/>
            <w:r>
              <w:rPr>
                <w:sz w:val="18"/>
                <w:szCs w:val="18"/>
              </w:rPr>
              <w:t>AWC_Location</w:t>
            </w:r>
            <w:proofErr w:type="spellEnd"/>
          </w:p>
        </w:tc>
        <w:tc>
          <w:tcPr>
            <w:tcW w:w="51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264EAAC" w14:textId="77777777" w:rsidR="00345D7A" w:rsidRDefault="00AD5FC3">
            <w:pPr>
              <w:spacing w:line="260" w:lineRule="auto"/>
            </w:pPr>
            <w:r>
              <w:rPr>
                <w:sz w:val="18"/>
                <w:szCs w:val="18"/>
              </w:rPr>
              <w:t>Arizona counties and service geography</w:t>
            </w:r>
          </w:p>
        </w:tc>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48BAACB" w14:textId="77777777" w:rsidR="00345D7A" w:rsidRDefault="00AD5FC3">
            <w:pPr>
              <w:spacing w:line="260" w:lineRule="auto"/>
            </w:pPr>
            <w:r>
              <w:rPr>
                <w:sz w:val="18"/>
                <w:szCs w:val="18"/>
              </w:rPr>
              <w:t>Dictionaries</w:t>
            </w:r>
          </w:p>
        </w:tc>
      </w:tr>
      <w:tr w:rsidR="00345D7A" w14:paraId="46F08C0E" w14:textId="77777777">
        <w:tc>
          <w:tcPr>
            <w:tcW w:w="22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65004B1" w14:textId="77777777" w:rsidR="00345D7A" w:rsidRDefault="00AD5FC3">
            <w:pPr>
              <w:spacing w:line="260" w:lineRule="auto"/>
            </w:pPr>
            <w:proofErr w:type="spellStart"/>
            <w:r>
              <w:rPr>
                <w:sz w:val="18"/>
                <w:szCs w:val="18"/>
              </w:rPr>
              <w:t>AWC_Operations</w:t>
            </w:r>
            <w:proofErr w:type="spellEnd"/>
          </w:p>
        </w:tc>
        <w:tc>
          <w:tcPr>
            <w:tcW w:w="51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6D0A649" w14:textId="77777777" w:rsidR="00345D7A" w:rsidRDefault="00AD5FC3">
            <w:pPr>
              <w:spacing w:line="260" w:lineRule="auto"/>
            </w:pPr>
            <w:r>
              <w:rPr>
                <w:sz w:val="18"/>
                <w:szCs w:val="18"/>
              </w:rPr>
              <w:t>Alerts, severity, criticality, pipe and asset condition</w:t>
            </w:r>
          </w:p>
        </w:tc>
        <w:tc>
          <w:tcPr>
            <w:tcW w:w="20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D8809E5" w14:textId="77777777" w:rsidR="00345D7A" w:rsidRDefault="00AD5FC3">
            <w:pPr>
              <w:spacing w:line="260" w:lineRule="auto"/>
            </w:pPr>
            <w:r>
              <w:rPr>
                <w:sz w:val="18"/>
                <w:szCs w:val="18"/>
              </w:rPr>
              <w:t>Dictionaries</w:t>
            </w:r>
          </w:p>
        </w:tc>
      </w:tr>
      <w:tr w:rsidR="00345D7A" w14:paraId="3BADA13C" w14:textId="77777777">
        <w:tc>
          <w:tcPr>
            <w:tcW w:w="22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539C437" w14:textId="77777777" w:rsidR="00345D7A" w:rsidRDefault="00AD5FC3">
            <w:pPr>
              <w:spacing w:line="260" w:lineRule="auto"/>
            </w:pPr>
            <w:proofErr w:type="spellStart"/>
            <w:r>
              <w:rPr>
                <w:sz w:val="18"/>
                <w:szCs w:val="18"/>
              </w:rPr>
              <w:t>AWC_Compliance</w:t>
            </w:r>
            <w:proofErr w:type="spellEnd"/>
          </w:p>
        </w:tc>
        <w:tc>
          <w:tcPr>
            <w:tcW w:w="51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4291E43" w14:textId="77777777" w:rsidR="00345D7A" w:rsidRDefault="00AD5FC3">
            <w:pPr>
              <w:spacing w:line="260" w:lineRule="auto"/>
            </w:pPr>
            <w:r>
              <w:rPr>
                <w:sz w:val="18"/>
                <w:szCs w:val="18"/>
              </w:rPr>
              <w:t>Compliance status, quality, and regulated contaminants</w:t>
            </w:r>
          </w:p>
        </w:tc>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87AD798" w14:textId="77777777" w:rsidR="00345D7A" w:rsidRDefault="00AD5FC3">
            <w:pPr>
              <w:spacing w:line="260" w:lineRule="auto"/>
            </w:pPr>
            <w:r>
              <w:rPr>
                <w:sz w:val="18"/>
                <w:szCs w:val="18"/>
              </w:rPr>
              <w:t>Dictionaries</w:t>
            </w:r>
          </w:p>
        </w:tc>
      </w:tr>
    </w:tbl>
    <w:p w14:paraId="0F0F4B6C" w14:textId="77777777" w:rsidR="00345D7A" w:rsidRDefault="00345D7A">
      <w:pPr>
        <w:spacing w:after="80"/>
      </w:pPr>
    </w:p>
    <w:p w14:paraId="58EFC352" w14:textId="77777777" w:rsidR="002B511B" w:rsidRDefault="002B511B">
      <w:pPr>
        <w:spacing w:after="80"/>
      </w:pPr>
    </w:p>
    <w:p w14:paraId="07197157" w14:textId="77777777" w:rsidR="002B511B" w:rsidRDefault="002B511B">
      <w:pPr>
        <w:spacing w:after="80"/>
      </w:pPr>
    </w:p>
    <w:p w14:paraId="6E8E13EE" w14:textId="77777777" w:rsidR="002B511B" w:rsidRDefault="002B511B">
      <w:pPr>
        <w:spacing w:after="80"/>
      </w:pPr>
    </w:p>
    <w:p w14:paraId="134DBC63" w14:textId="77777777" w:rsidR="002B511B" w:rsidRDefault="002B511B">
      <w:pPr>
        <w:spacing w:after="80"/>
      </w:pPr>
    </w:p>
    <w:p w14:paraId="5C8AE7BA" w14:textId="77777777" w:rsidR="002B511B" w:rsidRDefault="002B511B">
      <w:pPr>
        <w:spacing w:after="80"/>
      </w:pPr>
    </w:p>
    <w:p w14:paraId="153FA791" w14:textId="77777777" w:rsidR="002B511B" w:rsidRDefault="002B511B">
      <w:pPr>
        <w:spacing w:after="80"/>
      </w:pPr>
    </w:p>
    <w:p w14:paraId="5A3912D0" w14:textId="77777777" w:rsidR="002B511B" w:rsidRDefault="002B511B">
      <w:pPr>
        <w:spacing w:after="80"/>
      </w:pPr>
    </w:p>
    <w:p w14:paraId="69EE5438" w14:textId="77777777" w:rsidR="002B511B" w:rsidRDefault="002B511B">
      <w:pPr>
        <w:spacing w:after="80"/>
      </w:pPr>
    </w:p>
    <w:p w14:paraId="65B03068" w14:textId="77777777" w:rsidR="002B511B" w:rsidRDefault="002B511B">
      <w:pPr>
        <w:spacing w:after="80"/>
      </w:pPr>
    </w:p>
    <w:p w14:paraId="6BE5F852" w14:textId="77777777" w:rsidR="002B511B" w:rsidRDefault="002B511B">
      <w:pPr>
        <w:spacing w:after="80"/>
      </w:pPr>
    </w:p>
    <w:p w14:paraId="3C085D36" w14:textId="77777777" w:rsidR="002B511B" w:rsidRDefault="002B511B">
      <w:pPr>
        <w:spacing w:after="80"/>
      </w:pPr>
    </w:p>
    <w:p w14:paraId="3DD14229" w14:textId="77777777" w:rsidR="002B511B" w:rsidRDefault="002B511B">
      <w:pPr>
        <w:spacing w:after="80"/>
      </w:pPr>
    </w:p>
    <w:p w14:paraId="093A056B" w14:textId="77777777" w:rsidR="002B511B" w:rsidRDefault="002B511B">
      <w:pPr>
        <w:spacing w:after="80"/>
      </w:pPr>
    </w:p>
    <w:p w14:paraId="0910113B" w14:textId="77777777" w:rsidR="002B511B" w:rsidRDefault="002B511B">
      <w:pPr>
        <w:spacing w:after="80"/>
      </w:pPr>
    </w:p>
    <w:p w14:paraId="4CFCBF13" w14:textId="77777777" w:rsidR="002B511B" w:rsidRDefault="002B511B">
      <w:pPr>
        <w:spacing w:after="80"/>
      </w:pPr>
    </w:p>
    <w:p w14:paraId="533C0EFC" w14:textId="77777777" w:rsidR="002B511B" w:rsidRDefault="002B511B">
      <w:pPr>
        <w:spacing w:after="80"/>
      </w:pPr>
    </w:p>
    <w:p w14:paraId="2318A554" w14:textId="77777777" w:rsidR="002B511B" w:rsidRDefault="002B511B">
      <w:pPr>
        <w:spacing w:after="80"/>
      </w:pPr>
    </w:p>
    <w:p w14:paraId="10D8A323" w14:textId="77777777" w:rsidR="002B511B" w:rsidRDefault="002B511B">
      <w:pPr>
        <w:spacing w:after="80"/>
      </w:pPr>
    </w:p>
    <w:p w14:paraId="58CD32CB" w14:textId="77777777" w:rsidR="00345D7A" w:rsidRDefault="00AD5FC3">
      <w:pPr>
        <w:pStyle w:val="Heading1"/>
      </w:pPr>
      <w:r>
        <w:lastRenderedPageBreak/>
        <w:t>Before you begin</w:t>
      </w:r>
    </w:p>
    <w:p w14:paraId="5322774D" w14:textId="77777777" w:rsidR="00345D7A" w:rsidRDefault="00AD5FC3">
      <w:pPr>
        <w:pStyle w:val="ListParagraph"/>
        <w:numPr>
          <w:ilvl w:val="0"/>
          <w:numId w:val="2"/>
        </w:numPr>
        <w:spacing w:after="90" w:line="272" w:lineRule="auto"/>
      </w:pPr>
      <w:r>
        <w:rPr>
          <w:b/>
          <w:bCs/>
        </w:rPr>
        <w:t>Profile the structured tables.</w:t>
      </w:r>
      <w:r>
        <w:t xml:space="preserve">  The </w:t>
      </w:r>
      <w:proofErr w:type="spellStart"/>
      <w:r>
        <w:t>awc_operations</w:t>
      </w:r>
      <w:proofErr w:type="spellEnd"/>
      <w:r>
        <w:t xml:space="preserve"> tables you want to tag — customers, </w:t>
      </w:r>
      <w:proofErr w:type="spellStart"/>
      <w:r>
        <w:t>water_systems</w:t>
      </w:r>
      <w:proofErr w:type="spellEnd"/>
      <w:r>
        <w:t xml:space="preserve">, </w:t>
      </w:r>
      <w:proofErr w:type="spellStart"/>
      <w:r>
        <w:t>monthly_usage</w:t>
      </w:r>
      <w:proofErr w:type="spellEnd"/>
      <w:r>
        <w:t xml:space="preserve">, </w:t>
      </w:r>
      <w:proofErr w:type="spellStart"/>
      <w:r>
        <w:t>water_quality_reports</w:t>
      </w:r>
      <w:proofErr w:type="spellEnd"/>
      <w:r>
        <w:t xml:space="preserve">, </w:t>
      </w:r>
      <w:proofErr w:type="spellStart"/>
      <w:r>
        <w:t>account_alerts</w:t>
      </w:r>
      <w:proofErr w:type="spellEnd"/>
      <w:r>
        <w:t xml:space="preserve"> — must already be profiled, and the two file assets (</w:t>
      </w:r>
      <w:proofErr w:type="spellStart"/>
      <w:r>
        <w:t>asset_inventory</w:t>
      </w:r>
      <w:proofErr w:type="spellEnd"/>
      <w:r>
        <w:t xml:space="preserve">, </w:t>
      </w:r>
      <w:proofErr w:type="spellStart"/>
      <w:r>
        <w:t>pipe_network_segments</w:t>
      </w:r>
      <w:proofErr w:type="spellEnd"/>
      <w:r>
        <w:t>) discovered.</w:t>
      </w:r>
    </w:p>
    <w:p w14:paraId="6C47B1D7" w14:textId="77777777" w:rsidR="00345D7A" w:rsidRDefault="00AD5FC3">
      <w:pPr>
        <w:pStyle w:val="ListParagraph"/>
        <w:numPr>
          <w:ilvl w:val="0"/>
          <w:numId w:val="2"/>
        </w:numPr>
        <w:spacing w:after="90" w:line="272" w:lineRule="auto"/>
      </w:pPr>
      <w:r>
        <w:rPr>
          <w:b/>
          <w:bCs/>
        </w:rPr>
        <w:t>Discover the documents.</w:t>
      </w:r>
      <w:r>
        <w:t xml:space="preserve">  For the </w:t>
      </w:r>
      <w:proofErr w:type="spellStart"/>
      <w:r>
        <w:t>awc</w:t>
      </w:r>
      <w:proofErr w:type="spellEnd"/>
      <w:r>
        <w:t>-documents store (the EPA compliance PDFs and field-inspection reports), run Metadata Ingest and Data Discovery first — documents are not column-profiled.</w:t>
      </w:r>
    </w:p>
    <w:p w14:paraId="157E8263" w14:textId="77777777" w:rsidR="00345D7A" w:rsidRDefault="00AD5FC3">
      <w:pPr>
        <w:pStyle w:val="ListParagraph"/>
        <w:numPr>
          <w:ilvl w:val="0"/>
          <w:numId w:val="2"/>
        </w:numPr>
        <w:spacing w:after="90" w:line="272" w:lineRule="auto"/>
      </w:pPr>
      <w:r>
        <w:rPr>
          <w:b/>
          <w:bCs/>
        </w:rPr>
        <w:t>Check your role.</w:t>
      </w:r>
      <w:r>
        <w:t xml:space="preserve">  Creating and importing methods requires the Data Steward or Data Storage Administrator role. No Data Operations → Data Identification Methods card means a permissions issue, not a missing feature.</w:t>
      </w:r>
    </w:p>
    <w:p w14:paraId="315CDE6A" w14:textId="77777777" w:rsidR="00345D7A" w:rsidRDefault="00AD5FC3">
      <w:pPr>
        <w:pStyle w:val="ListParagraph"/>
        <w:numPr>
          <w:ilvl w:val="0"/>
          <w:numId w:val="2"/>
        </w:numPr>
        <w:spacing w:after="90" w:line="272" w:lineRule="auto"/>
      </w:pPr>
      <w:r>
        <w:rPr>
          <w:b/>
          <w:bCs/>
        </w:rPr>
        <w:t>Have the library files.</w:t>
      </w:r>
      <w:r>
        <w:t xml:space="preserve">  The value CSVs, rule JSONs, AWC-Dictionaries.zip, AWC-Patterns.zip, and INDEX.csv from the method-library package.</w:t>
      </w:r>
    </w:p>
    <w:p w14:paraId="52CD692A" w14:textId="77777777" w:rsidR="00345D7A" w:rsidRDefault="00345D7A">
      <w:pPr>
        <w:spacing w:after="80"/>
      </w:pPr>
    </w:p>
    <w:p w14:paraId="2D48563D" w14:textId="77777777" w:rsidR="00345D7A" w:rsidRDefault="00AD5FC3">
      <w:pPr>
        <w:pStyle w:val="Heading1"/>
      </w:pPr>
      <w:r>
        <w:t>Part A — Build a dictionary, then import the rest</w:t>
      </w:r>
    </w:p>
    <w:p w14:paraId="4B211DCD" w14:textId="77777777" w:rsidR="00345D7A" w:rsidRDefault="00AD5FC3">
      <w:pPr>
        <w:spacing w:after="120" w:line="276" w:lineRule="auto"/>
      </w:pPr>
      <w:r>
        <w:t>A dictionary matches by content: it compares a column's actual values against a known list. You'll author one — AWC Asset Type — to learn every field, then import the other seventeen in one step.</w:t>
      </w:r>
    </w:p>
    <w:p w14:paraId="508131CA" w14:textId="77777777" w:rsidR="00345D7A" w:rsidRDefault="00AD5FC3">
      <w:pPr>
        <w:pStyle w:val="Heading2"/>
        <w:spacing w:before="240" w:after="100"/>
      </w:pPr>
      <w:r>
        <w:t>Author AWC Asset Type (Upload Dictionary route)</w:t>
      </w:r>
    </w:p>
    <w:p w14:paraId="075FF6F1" w14:textId="77777777" w:rsidR="00345D7A" w:rsidRDefault="00AD5FC3">
      <w:pPr>
        <w:pStyle w:val="ListParagraph"/>
        <w:numPr>
          <w:ilvl w:val="0"/>
          <w:numId w:val="3"/>
        </w:numPr>
        <w:spacing w:after="90" w:line="272" w:lineRule="auto"/>
      </w:pPr>
      <w:r>
        <w:rPr>
          <w:b/>
          <w:bCs/>
        </w:rPr>
        <w:t>Open the page.</w:t>
      </w:r>
      <w:r>
        <w:t xml:space="preserve">  Left nav → Data Operations → on the Data Identification Methods card, click Dictionaries → Add Dictionary.</w:t>
      </w:r>
    </w:p>
    <w:p w14:paraId="079125E4" w14:textId="77777777" w:rsidR="00345D7A" w:rsidRDefault="00AD5FC3">
      <w:pPr>
        <w:pStyle w:val="ListParagraph"/>
        <w:numPr>
          <w:ilvl w:val="0"/>
          <w:numId w:val="3"/>
        </w:numPr>
        <w:spacing w:after="90" w:line="272" w:lineRule="auto"/>
      </w:pPr>
      <w:r>
        <w:rPr>
          <w:b/>
          <w:bCs/>
        </w:rPr>
        <w:t>Name &amp; category.</w:t>
      </w:r>
      <w:r>
        <w:t xml:space="preserve">  Name it AWC Asset Type; in Category type </w:t>
      </w:r>
      <w:proofErr w:type="spellStart"/>
      <w:r>
        <w:t>AWC_Reference</w:t>
      </w:r>
      <w:proofErr w:type="spellEnd"/>
      <w:r>
        <w:t xml:space="preserve"> and click Add New. Leave Dictionary Status enabled.</w:t>
      </w:r>
    </w:p>
    <w:p w14:paraId="666740FE" w14:textId="77777777" w:rsidR="00345D7A" w:rsidRDefault="00AD5FC3">
      <w:pPr>
        <w:pStyle w:val="ListParagraph"/>
        <w:numPr>
          <w:ilvl w:val="0"/>
          <w:numId w:val="3"/>
        </w:numPr>
        <w:spacing w:after="90" w:line="272" w:lineRule="auto"/>
      </w:pPr>
      <w:r>
        <w:rPr>
          <w:b/>
          <w:bCs/>
        </w:rPr>
        <w:t>Apply Values.</w:t>
      </w:r>
      <w:r>
        <w:t xml:space="preserve">  Choose Upload Dictionary, upload </w:t>
      </w:r>
      <w:r>
        <w:rPr>
          <w:rFonts w:ascii="Consolas" w:eastAsia="Consolas" w:hAnsi="Consolas" w:cs="Consolas"/>
          <w:color w:val="0B5563"/>
          <w:sz w:val="18"/>
          <w:szCs w:val="18"/>
        </w:rPr>
        <w:t>awc_asset_type.csv</w:t>
      </w:r>
      <w:r>
        <w:t xml:space="preserve"> (11 values: Booster Station, Pump Station, Groundwater Well, Storage Tank …), and set a confidence score of 0.8.</w:t>
      </w:r>
    </w:p>
    <w:p w14:paraId="22352DB6" w14:textId="77777777" w:rsidR="00345D7A" w:rsidRDefault="00AD5FC3">
      <w:pPr>
        <w:pStyle w:val="ListParagraph"/>
        <w:numPr>
          <w:ilvl w:val="0"/>
          <w:numId w:val="3"/>
        </w:numPr>
        <w:spacing w:after="90" w:line="272" w:lineRule="auto"/>
      </w:pPr>
      <w:r>
        <w:rPr>
          <w:b/>
          <w:bCs/>
        </w:rPr>
        <w:t>Column-Name Regex.</w:t>
      </w:r>
      <w:r>
        <w:t xml:space="preserve">  Add the hint </w:t>
      </w:r>
      <w:proofErr w:type="gramStart"/>
      <w:r>
        <w:rPr>
          <w:rFonts w:ascii="Consolas" w:eastAsia="Consolas" w:hAnsi="Consolas" w:cs="Consolas"/>
          <w:color w:val="0B5563"/>
          <w:sz w:val="18"/>
          <w:szCs w:val="18"/>
        </w:rPr>
        <w:t>(?</w:t>
      </w:r>
      <w:proofErr w:type="spellStart"/>
      <w:r>
        <w:rPr>
          <w:rFonts w:ascii="Consolas" w:eastAsia="Consolas" w:hAnsi="Consolas" w:cs="Consolas"/>
          <w:color w:val="0B5563"/>
          <w:sz w:val="18"/>
          <w:szCs w:val="18"/>
        </w:rPr>
        <w:t>i</w:t>
      </w:r>
      <w:proofErr w:type="spellEnd"/>
      <w:proofErr w:type="gramEnd"/>
      <w:r>
        <w:rPr>
          <w:rFonts w:ascii="Consolas" w:eastAsia="Consolas" w:hAnsi="Consolas" w:cs="Consolas"/>
          <w:color w:val="0B5563"/>
          <w:sz w:val="18"/>
          <w:szCs w:val="18"/>
        </w:rPr>
        <w:t>)</w:t>
      </w:r>
      <w:proofErr w:type="spellStart"/>
      <w:r>
        <w:rPr>
          <w:rFonts w:ascii="Consolas" w:eastAsia="Consolas" w:hAnsi="Consolas" w:cs="Consolas"/>
          <w:color w:val="0B5563"/>
          <w:sz w:val="18"/>
          <w:szCs w:val="18"/>
        </w:rPr>
        <w:t>asset</w:t>
      </w:r>
      <w:proofErr w:type="gramStart"/>
      <w:r>
        <w:rPr>
          <w:rFonts w:ascii="Consolas" w:eastAsia="Consolas" w:hAnsi="Consolas" w:cs="Consolas"/>
          <w:color w:val="0B5563"/>
          <w:sz w:val="18"/>
          <w:szCs w:val="18"/>
        </w:rPr>
        <w:t>_?type</w:t>
      </w:r>
      <w:proofErr w:type="spellEnd"/>
      <w:proofErr w:type="gramEnd"/>
      <w:r>
        <w:t xml:space="preserve"> at 0.9, and set the pane weight to 0.2. (Similarity 0.8 + metadata 0.2 = 1.0.)</w:t>
      </w:r>
    </w:p>
    <w:p w14:paraId="6D2765FF" w14:textId="77777777" w:rsidR="00345D7A" w:rsidRDefault="00AD5FC3">
      <w:pPr>
        <w:pStyle w:val="ListParagraph"/>
        <w:numPr>
          <w:ilvl w:val="0"/>
          <w:numId w:val="3"/>
        </w:numPr>
        <w:spacing w:after="90" w:line="272" w:lineRule="auto"/>
      </w:pPr>
      <w:r>
        <w:rPr>
          <w:b/>
          <w:bCs/>
        </w:rPr>
        <w:t>Condition.</w:t>
      </w:r>
      <w:r>
        <w:t xml:space="preserve">  Confidence Score ≥ </w:t>
      </w:r>
      <w:proofErr w:type="gramStart"/>
      <w:r>
        <w:t>0.6  OR</w:t>
      </w:r>
      <w:proofErr w:type="gramEnd"/>
      <w:r>
        <w:t xml:space="preserve">  Metadata Score ≥ 0.7, AND Column Cardinality ≥ 3.</w:t>
      </w:r>
    </w:p>
    <w:p w14:paraId="1B80E166" w14:textId="77777777" w:rsidR="00345D7A" w:rsidRDefault="00AD5FC3">
      <w:pPr>
        <w:pStyle w:val="ListParagraph"/>
        <w:numPr>
          <w:ilvl w:val="0"/>
          <w:numId w:val="3"/>
        </w:numPr>
        <w:spacing w:after="90" w:line="272" w:lineRule="auto"/>
      </w:pPr>
      <w:r>
        <w:rPr>
          <w:b/>
          <w:bCs/>
        </w:rPr>
        <w:t>Actions.</w:t>
      </w:r>
      <w:r>
        <w:t xml:space="preserve">  Assign Tag Asset Type.</w:t>
      </w:r>
    </w:p>
    <w:p w14:paraId="3A53BFFA" w14:textId="77777777" w:rsidR="00345D7A" w:rsidRDefault="00AD5FC3">
      <w:pPr>
        <w:pStyle w:val="ListParagraph"/>
        <w:numPr>
          <w:ilvl w:val="0"/>
          <w:numId w:val="3"/>
        </w:numPr>
        <w:spacing w:after="90" w:line="272" w:lineRule="auto"/>
      </w:pPr>
      <w:r>
        <w:rPr>
          <w:b/>
          <w:bCs/>
        </w:rPr>
        <w:t>Create.</w:t>
      </w:r>
      <w:r>
        <w:t xml:space="preserve">  Click Create Dictionary. </w:t>
      </w:r>
      <w:proofErr w:type="spellStart"/>
      <w:r>
        <w:t>asset_</w:t>
      </w:r>
      <w:proofErr w:type="gramStart"/>
      <w:r>
        <w:t>inventory.asset</w:t>
      </w:r>
      <w:proofErr w:type="gramEnd"/>
      <w:r>
        <w:t>_type</w:t>
      </w:r>
      <w:proofErr w:type="spellEnd"/>
      <w:r>
        <w:t xml:space="preserve"> is now recognised by what it contains, not its name.</w:t>
      </w:r>
    </w:p>
    <w:p w14:paraId="39F89CF5" w14:textId="77777777" w:rsidR="00345D7A" w:rsidRDefault="00345D7A">
      <w:pPr>
        <w:spacing w:after="40"/>
      </w:pPr>
    </w:p>
    <w:p w14:paraId="62168CEB" w14:textId="77777777" w:rsidR="002B511B" w:rsidRDefault="002B511B">
      <w:pPr>
        <w:spacing w:after="40"/>
      </w:pPr>
    </w:p>
    <w:p w14:paraId="3F2613FE" w14:textId="77777777" w:rsidR="002B511B" w:rsidRDefault="002B511B">
      <w:pPr>
        <w:spacing w:after="40"/>
      </w:pPr>
    </w:p>
    <w:p w14:paraId="6686363E" w14:textId="77777777" w:rsidR="002B511B" w:rsidRDefault="002B511B">
      <w:pPr>
        <w:spacing w:after="40"/>
      </w:pPr>
    </w:p>
    <w:p w14:paraId="1F28C881" w14:textId="77777777" w:rsidR="002B511B" w:rsidRDefault="002B511B">
      <w:pPr>
        <w:spacing w:after="40"/>
      </w:pPr>
    </w:p>
    <w:p w14:paraId="056B1F4F" w14:textId="77777777" w:rsidR="002B511B" w:rsidRDefault="002B511B">
      <w:pPr>
        <w:spacing w:after="40"/>
      </w:pPr>
    </w:p>
    <w:p w14:paraId="1229E9FC" w14:textId="77777777" w:rsidR="002B511B" w:rsidRDefault="002B511B">
      <w:pPr>
        <w:spacing w:after="40"/>
      </w:pPr>
    </w:p>
    <w:p w14:paraId="063055E3" w14:textId="77777777" w:rsidR="002B511B" w:rsidRDefault="002B511B">
      <w:pPr>
        <w:spacing w:after="40"/>
      </w:pPr>
    </w:p>
    <w:p w14:paraId="62460D5B" w14:textId="77777777" w:rsidR="002B511B" w:rsidRDefault="002B511B">
      <w:pPr>
        <w:spacing w:after="40"/>
      </w:pPr>
    </w:p>
    <w:p w14:paraId="11AA3341" w14:textId="77777777" w:rsidR="00345D7A" w:rsidRDefault="00AD5FC3">
      <w:pPr>
        <w:pStyle w:val="Heading2"/>
        <w:spacing w:before="240" w:after="100"/>
      </w:pPr>
      <w:r>
        <w:lastRenderedPageBreak/>
        <w:t>Import the other seventeen</w:t>
      </w:r>
    </w:p>
    <w:p w14:paraId="497D0CB2" w14:textId="77777777" w:rsidR="00345D7A" w:rsidRDefault="00AD5FC3">
      <w:pPr>
        <w:spacing w:after="120" w:line="276" w:lineRule="auto"/>
      </w:pPr>
      <w:r>
        <w:t>Rather than re-key each one, load them together: Dictionaries → Import → upload AWC-Dictionaries.zip → Continue. Track it on the Workers page. Each dictionary arrives with its value-list and rule already configured.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D7A" w14:paraId="015F33D0" w14:textId="77777777">
        <w:tc>
          <w:tcPr>
            <w:tcW w:w="9360" w:type="dxa"/>
            <w:tcBorders>
              <w:top w:val="single" w:sz="4" w:space="0" w:color="127C8A"/>
              <w:left w:val="single" w:sz="18" w:space="0" w:color="127C8A"/>
              <w:bottom w:val="single" w:sz="4" w:space="0" w:color="127C8A"/>
              <w:right w:val="single" w:sz="4" w:space="0" w:color="127C8A"/>
            </w:tcBorders>
            <w:shd w:val="clear" w:color="auto" w:fill="E8F2F4"/>
            <w:tcMar>
              <w:top w:w="120" w:type="dxa"/>
              <w:left w:w="200" w:type="dxa"/>
              <w:bottom w:w="120" w:type="dxa"/>
              <w:right w:w="200" w:type="dxa"/>
            </w:tcMar>
          </w:tcPr>
          <w:p w14:paraId="5D5CD876" w14:textId="77777777" w:rsidR="00345D7A" w:rsidRDefault="00AD5FC3">
            <w:pPr>
              <w:spacing w:after="60"/>
            </w:pPr>
            <w:r>
              <w:rPr>
                <w:b/>
                <w:bCs/>
                <w:color w:val="0B5563"/>
                <w:sz w:val="20"/>
                <w:szCs w:val="20"/>
              </w:rPr>
              <w:t>Increasing complexity — the four kinds of dictionary you just loaded</w:t>
            </w:r>
          </w:p>
          <w:p w14:paraId="4DE911DD" w14:textId="77777777" w:rsidR="00345D7A" w:rsidRDefault="00AD5FC3">
            <w:pPr>
              <w:spacing w:line="268" w:lineRule="auto"/>
            </w:pPr>
            <w:r>
              <w:rPr>
                <w:b/>
                <w:bCs/>
              </w:rPr>
              <w:t>Simplest</w:t>
            </w:r>
            <w:r>
              <w:t xml:space="preserve"> — a closed value list (Account Status, Payment Status, Severity): no name hint needed.  </w:t>
            </w:r>
            <w:r>
              <w:rPr>
                <w:b/>
                <w:bCs/>
              </w:rPr>
              <w:t>With hints + a term</w:t>
            </w:r>
            <w:r>
              <w:t xml:space="preserve"> — Water System Names adds a column-name hint and assigns the Water System business term.  </w:t>
            </w:r>
            <w:r>
              <w:rPr>
                <w:b/>
                <w:bCs/>
              </w:rPr>
              <w:t>Compliance-driving</w:t>
            </w:r>
            <w:r>
              <w:t xml:space="preserve"> — Compliance Status can be built by the Select Column route (extract values from a profiled </w:t>
            </w:r>
            <w:proofErr w:type="spellStart"/>
            <w:r>
              <w:t>compliance_status</w:t>
            </w:r>
            <w:proofErr w:type="spellEnd"/>
            <w:r>
              <w:t xml:space="preserve"> column) and exported as a ZIP for reuse.  </w:t>
            </w:r>
            <w:r>
              <w:rPr>
                <w:b/>
                <w:bCs/>
              </w:rPr>
              <w:t>Beyond a value list</w:t>
            </w:r>
            <w:r>
              <w:t xml:space="preserve"> — Drinking Water Contaminants (46 terms) is the case you can't express as a shape, and it's the one that also fires on the document store in Part D.</w:t>
            </w:r>
          </w:p>
        </w:tc>
      </w:tr>
      <w:tr w:rsidR="00345D7A" w14:paraId="51D7686E" w14:textId="77777777">
        <w:tc>
          <w:tcPr>
            <w:tcW w:w="9360" w:type="dxa"/>
            <w:tcBorders>
              <w:top w:val="single" w:sz="4" w:space="0" w:color="127C8A"/>
              <w:left w:val="single" w:sz="18" w:space="0" w:color="127C8A"/>
              <w:bottom w:val="single" w:sz="4" w:space="0" w:color="127C8A"/>
              <w:right w:val="single" w:sz="4" w:space="0" w:color="127C8A"/>
            </w:tcBorders>
            <w:shd w:val="clear" w:color="auto" w:fill="E8F2F4"/>
            <w:tcMar>
              <w:top w:w="120" w:type="dxa"/>
              <w:left w:w="200" w:type="dxa"/>
              <w:bottom w:w="120" w:type="dxa"/>
              <w:right w:w="200" w:type="dxa"/>
            </w:tcMar>
          </w:tcPr>
          <w:p w14:paraId="3C5374F3" w14:textId="77777777" w:rsidR="00345D7A" w:rsidRDefault="00AD5FC3">
            <w:pPr>
              <w:spacing w:after="60"/>
            </w:pPr>
            <w:r>
              <w:rPr>
                <w:b/>
                <w:bCs/>
                <w:color w:val="0B5563"/>
                <w:sz w:val="20"/>
                <w:szCs w:val="20"/>
              </w:rPr>
              <w:t>Note</w:t>
            </w:r>
          </w:p>
          <w:p w14:paraId="68BA6591" w14:textId="77777777" w:rsidR="00345D7A" w:rsidRDefault="00AD5FC3">
            <w:pPr>
              <w:spacing w:line="268" w:lineRule="auto"/>
            </w:pPr>
            <w:r>
              <w:t>A dictionary created by the Select Column route works on structured data only. To match values inside documents, the dictionary must be CSV/uploaded — which is why the library ships every dictionary as a CSV.</w:t>
            </w:r>
          </w:p>
        </w:tc>
      </w:tr>
    </w:tbl>
    <w:p w14:paraId="4FCE2E5C" w14:textId="77777777" w:rsidR="00345D7A" w:rsidRDefault="00345D7A">
      <w:pPr>
        <w:spacing w:after="80"/>
      </w:pPr>
    </w:p>
    <w:p w14:paraId="33D55691" w14:textId="77777777" w:rsidR="00345D7A" w:rsidRDefault="00AD5FC3">
      <w:r>
        <w:br w:type="page"/>
      </w:r>
    </w:p>
    <w:p w14:paraId="1A66B5AC" w14:textId="77777777" w:rsidR="00345D7A" w:rsidRDefault="00AD5FC3">
      <w:pPr>
        <w:pStyle w:val="Heading1"/>
      </w:pPr>
      <w:r>
        <w:lastRenderedPageBreak/>
        <w:t>Part B — Build a pattern, then import the rest</w:t>
      </w:r>
    </w:p>
    <w:p w14:paraId="7154356A" w14:textId="77777777" w:rsidR="00345D7A" w:rsidRDefault="00AD5FC3">
      <w:pPr>
        <w:spacing w:after="120" w:line="276" w:lineRule="auto"/>
      </w:pPr>
      <w:r>
        <w:t>A pattern matches by shape: it reduces each value to a position signature and tests a regular expression. You'll author AWC Account Number, then import the other four.</w:t>
      </w:r>
    </w:p>
    <w:p w14:paraId="46920A9C" w14:textId="77777777" w:rsidR="00345D7A" w:rsidRDefault="00AD5FC3">
      <w:pPr>
        <w:pStyle w:val="Heading2"/>
        <w:spacing w:before="240" w:after="100"/>
      </w:pPr>
      <w:r>
        <w:t>Author AWC Account Number</w:t>
      </w:r>
    </w:p>
    <w:p w14:paraId="6BADDA1C" w14:textId="77777777" w:rsidR="00345D7A" w:rsidRDefault="00AD5FC3">
      <w:pPr>
        <w:pStyle w:val="ListParagraph"/>
        <w:numPr>
          <w:ilvl w:val="0"/>
          <w:numId w:val="4"/>
        </w:numPr>
        <w:spacing w:after="90" w:line="272" w:lineRule="auto"/>
      </w:pPr>
      <w:r>
        <w:rPr>
          <w:b/>
          <w:bCs/>
        </w:rPr>
        <w:t>Open the page.</w:t>
      </w:r>
      <w:r>
        <w:t xml:space="preserve">  Data Operations → Data Identification Methods → Data Patterns → Add Pattern.</w:t>
      </w:r>
    </w:p>
    <w:p w14:paraId="07956367" w14:textId="77777777" w:rsidR="00345D7A" w:rsidRDefault="00AD5FC3">
      <w:pPr>
        <w:pStyle w:val="ListParagraph"/>
        <w:numPr>
          <w:ilvl w:val="0"/>
          <w:numId w:val="4"/>
        </w:numPr>
        <w:spacing w:after="90" w:line="272" w:lineRule="auto"/>
      </w:pPr>
      <w:r>
        <w:rPr>
          <w:b/>
          <w:bCs/>
        </w:rPr>
        <w:t>Name &amp; category.</w:t>
      </w:r>
      <w:r>
        <w:t xml:space="preserve">  Name it AWC Account Number; Category </w:t>
      </w:r>
      <w:proofErr w:type="spellStart"/>
      <w:r>
        <w:t>AWC_Reference</w:t>
      </w:r>
      <w:proofErr w:type="spellEnd"/>
      <w:r>
        <w:t>; status enabled.</w:t>
      </w:r>
    </w:p>
    <w:p w14:paraId="09132A62" w14:textId="77777777" w:rsidR="00345D7A" w:rsidRDefault="00AD5FC3">
      <w:pPr>
        <w:pStyle w:val="ListParagraph"/>
        <w:numPr>
          <w:ilvl w:val="0"/>
          <w:numId w:val="4"/>
        </w:numPr>
        <w:spacing w:after="90" w:line="272" w:lineRule="auto"/>
      </w:pPr>
      <w:r>
        <w:rPr>
          <w:b/>
          <w:bCs/>
        </w:rPr>
        <w:t>Column-Name Regex.</w:t>
      </w:r>
      <w:r>
        <w:t xml:space="preserve">  Add </w:t>
      </w:r>
      <w:proofErr w:type="gramStart"/>
      <w:r>
        <w:rPr>
          <w:rFonts w:ascii="Consolas" w:eastAsia="Consolas" w:hAnsi="Consolas" w:cs="Consolas"/>
          <w:color w:val="0B5563"/>
          <w:sz w:val="18"/>
          <w:szCs w:val="18"/>
        </w:rPr>
        <w:t>(?</w:t>
      </w:r>
      <w:proofErr w:type="spellStart"/>
      <w:r>
        <w:rPr>
          <w:rFonts w:ascii="Consolas" w:eastAsia="Consolas" w:hAnsi="Consolas" w:cs="Consolas"/>
          <w:color w:val="0B5563"/>
          <w:sz w:val="18"/>
          <w:szCs w:val="18"/>
        </w:rPr>
        <w:t>i</w:t>
      </w:r>
      <w:proofErr w:type="spellEnd"/>
      <w:proofErr w:type="gramEnd"/>
      <w:r>
        <w:rPr>
          <w:rFonts w:ascii="Consolas" w:eastAsia="Consolas" w:hAnsi="Consolas" w:cs="Consolas"/>
          <w:color w:val="0B5563"/>
          <w:sz w:val="18"/>
          <w:szCs w:val="18"/>
        </w:rPr>
        <w:t>)(</w:t>
      </w:r>
      <w:proofErr w:type="spellStart"/>
      <w:r>
        <w:rPr>
          <w:rFonts w:ascii="Consolas" w:eastAsia="Consolas" w:hAnsi="Consolas" w:cs="Consolas"/>
          <w:color w:val="0B5563"/>
          <w:sz w:val="18"/>
          <w:szCs w:val="18"/>
        </w:rPr>
        <w:t>account|</w:t>
      </w:r>
      <w:proofErr w:type="gramStart"/>
      <w:r>
        <w:rPr>
          <w:rFonts w:ascii="Consolas" w:eastAsia="Consolas" w:hAnsi="Consolas" w:cs="Consolas"/>
          <w:color w:val="0B5563"/>
          <w:sz w:val="18"/>
          <w:szCs w:val="18"/>
        </w:rPr>
        <w:t>acct</w:t>
      </w:r>
      <w:proofErr w:type="spellEnd"/>
      <w:r>
        <w:rPr>
          <w:rFonts w:ascii="Consolas" w:eastAsia="Consolas" w:hAnsi="Consolas" w:cs="Consolas"/>
          <w:color w:val="0B5563"/>
          <w:sz w:val="18"/>
          <w:szCs w:val="18"/>
        </w:rPr>
        <w:t>)_?(</w:t>
      </w:r>
      <w:proofErr w:type="spellStart"/>
      <w:proofErr w:type="gramEnd"/>
      <w:r>
        <w:rPr>
          <w:rFonts w:ascii="Consolas" w:eastAsia="Consolas" w:hAnsi="Consolas" w:cs="Consolas"/>
          <w:color w:val="0B5563"/>
          <w:sz w:val="18"/>
          <w:szCs w:val="18"/>
        </w:rPr>
        <w:t>no|num|number|id</w:t>
      </w:r>
      <w:proofErr w:type="spellEnd"/>
      <w:proofErr w:type="gramStart"/>
      <w:r>
        <w:rPr>
          <w:rFonts w:ascii="Consolas" w:eastAsia="Consolas" w:hAnsi="Consolas" w:cs="Consolas"/>
          <w:color w:val="0B5563"/>
          <w:sz w:val="18"/>
          <w:szCs w:val="18"/>
        </w:rPr>
        <w:t>)?</w:t>
      </w:r>
      <w:r>
        <w:t>;</w:t>
      </w:r>
      <w:proofErr w:type="gramEnd"/>
      <w:r>
        <w:t xml:space="preserve"> weight this pane 0.3.</w:t>
      </w:r>
    </w:p>
    <w:p w14:paraId="3F4D9B69" w14:textId="77777777" w:rsidR="00345D7A" w:rsidRDefault="00AD5FC3">
      <w:pPr>
        <w:pStyle w:val="ListParagraph"/>
        <w:numPr>
          <w:ilvl w:val="0"/>
          <w:numId w:val="4"/>
        </w:numPr>
        <w:spacing w:after="90" w:line="272" w:lineRule="auto"/>
      </w:pPr>
      <w:r>
        <w:rPr>
          <w:b/>
          <w:bCs/>
        </w:rPr>
        <w:t>Content Patterns.</w:t>
      </w:r>
      <w:r>
        <w:t xml:space="preserve">  Add the position signatures </w:t>
      </w:r>
      <w:r>
        <w:rPr>
          <w:rFonts w:ascii="Consolas" w:eastAsia="Consolas" w:hAnsi="Consolas" w:cs="Consolas"/>
          <w:color w:val="0B5563"/>
          <w:sz w:val="18"/>
          <w:szCs w:val="18"/>
        </w:rPr>
        <w:t>AAA-AA-</w:t>
      </w:r>
      <w:proofErr w:type="spellStart"/>
      <w:r>
        <w:rPr>
          <w:rFonts w:ascii="Consolas" w:eastAsia="Consolas" w:hAnsi="Consolas" w:cs="Consolas"/>
          <w:color w:val="0B5563"/>
          <w:sz w:val="18"/>
          <w:szCs w:val="18"/>
        </w:rPr>
        <w:t>nnnnnn</w:t>
      </w:r>
      <w:proofErr w:type="spellEnd"/>
      <w:r>
        <w:t xml:space="preserve">, </w:t>
      </w:r>
      <w:r>
        <w:rPr>
          <w:rFonts w:ascii="Consolas" w:eastAsia="Consolas" w:hAnsi="Consolas" w:cs="Consolas"/>
          <w:color w:val="0B5563"/>
          <w:sz w:val="18"/>
          <w:szCs w:val="18"/>
        </w:rPr>
        <w:t>AAA-AAA-</w:t>
      </w:r>
      <w:proofErr w:type="spellStart"/>
      <w:r>
        <w:rPr>
          <w:rFonts w:ascii="Consolas" w:eastAsia="Consolas" w:hAnsi="Consolas" w:cs="Consolas"/>
          <w:color w:val="0B5563"/>
          <w:sz w:val="18"/>
          <w:szCs w:val="18"/>
        </w:rPr>
        <w:t>nnnnnn</w:t>
      </w:r>
      <w:proofErr w:type="spellEnd"/>
      <w:r>
        <w:t xml:space="preserve">, </w:t>
      </w:r>
      <w:r>
        <w:rPr>
          <w:rFonts w:ascii="Consolas" w:eastAsia="Consolas" w:hAnsi="Consolas" w:cs="Consolas"/>
          <w:color w:val="0B5563"/>
          <w:sz w:val="18"/>
          <w:szCs w:val="18"/>
        </w:rPr>
        <w:t>AAA-AAAA-</w:t>
      </w:r>
      <w:proofErr w:type="spellStart"/>
      <w:r>
        <w:rPr>
          <w:rFonts w:ascii="Consolas" w:eastAsia="Consolas" w:hAnsi="Consolas" w:cs="Consolas"/>
          <w:color w:val="0B5563"/>
          <w:sz w:val="18"/>
          <w:szCs w:val="18"/>
        </w:rPr>
        <w:t>nnnnnn</w:t>
      </w:r>
      <w:proofErr w:type="spellEnd"/>
      <w:r>
        <w:t xml:space="preserve"> (the community code is 2–4 letters); weight this pane 0.4.</w:t>
      </w:r>
    </w:p>
    <w:p w14:paraId="1F4FF29F" w14:textId="77777777" w:rsidR="00345D7A" w:rsidRDefault="00AD5FC3">
      <w:pPr>
        <w:pStyle w:val="ListParagraph"/>
        <w:numPr>
          <w:ilvl w:val="0"/>
          <w:numId w:val="4"/>
        </w:numPr>
        <w:spacing w:after="90" w:line="272" w:lineRule="auto"/>
      </w:pPr>
      <w:r>
        <w:rPr>
          <w:b/>
          <w:bCs/>
        </w:rPr>
        <w:t>Content Regex.</w:t>
      </w:r>
      <w:r>
        <w:t xml:space="preserve">  Add </w:t>
      </w:r>
      <w:r>
        <w:rPr>
          <w:rFonts w:ascii="Consolas" w:eastAsia="Consolas" w:hAnsi="Consolas" w:cs="Consolas"/>
          <w:color w:val="0B5563"/>
          <w:sz w:val="18"/>
          <w:szCs w:val="18"/>
        </w:rPr>
        <w:t>^AWC-[A-</w:t>
      </w:r>
      <w:proofErr w:type="gramStart"/>
      <w:r>
        <w:rPr>
          <w:rFonts w:ascii="Consolas" w:eastAsia="Consolas" w:hAnsi="Consolas" w:cs="Consolas"/>
          <w:color w:val="0B5563"/>
          <w:sz w:val="18"/>
          <w:szCs w:val="18"/>
        </w:rPr>
        <w:t>Z]{</w:t>
      </w:r>
      <w:proofErr w:type="gramEnd"/>
      <w:r>
        <w:rPr>
          <w:rFonts w:ascii="Consolas" w:eastAsia="Consolas" w:hAnsi="Consolas" w:cs="Consolas"/>
          <w:color w:val="0B5563"/>
          <w:sz w:val="18"/>
          <w:szCs w:val="18"/>
        </w:rPr>
        <w:t>2,4}-\</w:t>
      </w:r>
      <w:proofErr w:type="gramStart"/>
      <w:r>
        <w:rPr>
          <w:rFonts w:ascii="Consolas" w:eastAsia="Consolas" w:hAnsi="Consolas" w:cs="Consolas"/>
          <w:color w:val="0B5563"/>
          <w:sz w:val="18"/>
          <w:szCs w:val="18"/>
        </w:rPr>
        <w:t>d{6}$</w:t>
      </w:r>
      <w:proofErr w:type="gramEnd"/>
      <w:r>
        <w:t>; weight this pane 0.3.</w:t>
      </w:r>
    </w:p>
    <w:p w14:paraId="591B91AE" w14:textId="77777777" w:rsidR="00345D7A" w:rsidRDefault="00AD5FC3">
      <w:pPr>
        <w:pStyle w:val="ListParagraph"/>
        <w:numPr>
          <w:ilvl w:val="0"/>
          <w:numId w:val="4"/>
        </w:numPr>
        <w:spacing w:after="90" w:line="272" w:lineRule="auto"/>
      </w:pPr>
      <w:r>
        <w:rPr>
          <w:b/>
          <w:bCs/>
        </w:rPr>
        <w:t>Check the weights.</w:t>
      </w:r>
      <w:r>
        <w:t xml:space="preserve">  The three pane weights must sum to </w:t>
      </w:r>
      <w:proofErr w:type="gramStart"/>
      <w:r>
        <w:t>1.0  (</w:t>
      </w:r>
      <w:proofErr w:type="gramEnd"/>
      <w:r>
        <w:t>0.3 + 0.4 + 0.3).</w:t>
      </w:r>
    </w:p>
    <w:p w14:paraId="11B0AAD6" w14:textId="77777777" w:rsidR="00345D7A" w:rsidRDefault="00AD5FC3">
      <w:pPr>
        <w:pStyle w:val="ListParagraph"/>
        <w:numPr>
          <w:ilvl w:val="0"/>
          <w:numId w:val="4"/>
        </w:numPr>
        <w:spacing w:after="90" w:line="272" w:lineRule="auto"/>
      </w:pPr>
      <w:r>
        <w:rPr>
          <w:b/>
          <w:bCs/>
        </w:rPr>
        <w:t>Condition &amp; Actions.</w:t>
      </w:r>
      <w:r>
        <w:t xml:space="preserve">  Confidence Score ≥ 0.7. Assign Tags Account Number and Sensitive; Assign Table Tag </w:t>
      </w:r>
      <w:proofErr w:type="spellStart"/>
      <w:r>
        <w:t>Contains_Customer_Identifiers</w:t>
      </w:r>
      <w:proofErr w:type="spellEnd"/>
      <w:r>
        <w:t>; Assign Business Term Customer Account.</w:t>
      </w:r>
    </w:p>
    <w:p w14:paraId="4196996D" w14:textId="77777777" w:rsidR="00345D7A" w:rsidRDefault="00AD5FC3">
      <w:pPr>
        <w:pStyle w:val="ListParagraph"/>
        <w:numPr>
          <w:ilvl w:val="0"/>
          <w:numId w:val="4"/>
        </w:numPr>
        <w:spacing w:after="90" w:line="272" w:lineRule="auto"/>
      </w:pPr>
      <w:r>
        <w:rPr>
          <w:b/>
          <w:bCs/>
        </w:rPr>
        <w:t>Create.</w:t>
      </w:r>
      <w:r>
        <w:t xml:space="preserve">  Click Create Pattern. A real value is </w:t>
      </w:r>
      <w:r>
        <w:rPr>
          <w:rFonts w:ascii="Consolas" w:eastAsia="Consolas" w:hAnsi="Consolas" w:cs="Consolas"/>
          <w:color w:val="0B5563"/>
          <w:sz w:val="18"/>
          <w:szCs w:val="18"/>
        </w:rPr>
        <w:t>AWC-CG-001001</w:t>
      </w:r>
      <w:r>
        <w:t xml:space="preserve"> — AWC, the Casa Grande community code, then six digits.</w:t>
      </w:r>
    </w:p>
    <w:p w14:paraId="4988C197" w14:textId="77777777" w:rsidR="00345D7A" w:rsidRDefault="00345D7A">
      <w:pPr>
        <w:spacing w:after="40"/>
      </w:pPr>
    </w:p>
    <w:p w14:paraId="1E779347" w14:textId="77777777" w:rsidR="00345D7A" w:rsidRDefault="00AD5FC3">
      <w:pPr>
        <w:pStyle w:val="Heading2"/>
        <w:spacing w:before="240" w:after="100"/>
      </w:pPr>
      <w:r>
        <w:t>Import the other four</w:t>
      </w:r>
    </w:p>
    <w:p w14:paraId="6C59C0F7" w14:textId="77777777" w:rsidR="00345D7A" w:rsidRDefault="00AD5FC3">
      <w:pPr>
        <w:spacing w:after="120" w:line="276" w:lineRule="auto"/>
      </w:pPr>
      <w:r>
        <w:t>Data Patterns → Import → upload AWC-Patterns.zip (or an individual pattern JSON) → Continue. The five ID formats across the AWC estate: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1723"/>
        <w:gridCol w:w="3407"/>
        <w:gridCol w:w="2545"/>
        <w:gridCol w:w="1648"/>
        <w:gridCol w:w="17"/>
      </w:tblGrid>
      <w:tr w:rsidR="00345D7A" w14:paraId="21118FAA" w14:textId="77777777">
        <w:trPr>
          <w:gridAfter w:val="1"/>
          <w:wAfter w:w="20" w:type="dxa"/>
          <w:tblHeader/>
        </w:trPr>
        <w:tc>
          <w:tcPr>
            <w:tcW w:w="1900" w:type="dxa"/>
            <w:gridSpan w:val="2"/>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4A4CAA15" w14:textId="77777777" w:rsidR="00345D7A" w:rsidRDefault="00AD5FC3">
            <w:r>
              <w:rPr>
                <w:b/>
                <w:bCs/>
                <w:color w:val="FFFFFF"/>
                <w:sz w:val="19"/>
                <w:szCs w:val="19"/>
              </w:rPr>
              <w:t>Pattern</w:t>
            </w:r>
          </w:p>
        </w:tc>
        <w:tc>
          <w:tcPr>
            <w:tcW w:w="306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7A25C643" w14:textId="77777777" w:rsidR="00345D7A" w:rsidRDefault="00AD5FC3">
            <w:r>
              <w:rPr>
                <w:b/>
                <w:bCs/>
                <w:color w:val="FFFFFF"/>
                <w:sz w:val="19"/>
                <w:szCs w:val="19"/>
              </w:rPr>
              <w:t>Column / source</w:t>
            </w:r>
          </w:p>
        </w:tc>
        <w:tc>
          <w:tcPr>
            <w:tcW w:w="26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1633E1FE" w14:textId="77777777" w:rsidR="00345D7A" w:rsidRDefault="00AD5FC3">
            <w:r>
              <w:rPr>
                <w:b/>
                <w:bCs/>
                <w:color w:val="FFFFFF"/>
                <w:sz w:val="19"/>
                <w:szCs w:val="19"/>
              </w:rPr>
              <w:t>Format</w:t>
            </w:r>
          </w:p>
        </w:tc>
        <w:tc>
          <w:tcPr>
            <w:tcW w:w="18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5F71853E" w14:textId="77777777" w:rsidR="00345D7A" w:rsidRDefault="00AD5FC3">
            <w:r>
              <w:rPr>
                <w:b/>
                <w:bCs/>
                <w:color w:val="FFFFFF"/>
                <w:sz w:val="19"/>
                <w:szCs w:val="19"/>
              </w:rPr>
              <w:t>Example</w:t>
            </w:r>
          </w:p>
        </w:tc>
      </w:tr>
      <w:tr w:rsidR="00345D7A" w14:paraId="7321A443" w14:textId="77777777">
        <w:trPr>
          <w:gridAfter w:val="1"/>
          <w:wAfter w:w="20" w:type="dxa"/>
        </w:trPr>
        <w:tc>
          <w:tcPr>
            <w:tcW w:w="1900" w:type="dxa"/>
            <w:gridSpan w:val="2"/>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9C13510" w14:textId="77777777" w:rsidR="00345D7A" w:rsidRDefault="00AD5FC3">
            <w:pPr>
              <w:spacing w:line="260" w:lineRule="auto"/>
            </w:pPr>
            <w:r>
              <w:rPr>
                <w:sz w:val="18"/>
                <w:szCs w:val="18"/>
              </w:rPr>
              <w:t>Account Number</w:t>
            </w:r>
          </w:p>
        </w:tc>
        <w:tc>
          <w:tcPr>
            <w:tcW w:w="30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41D8B84" w14:textId="77777777" w:rsidR="00345D7A" w:rsidRDefault="00AD5FC3">
            <w:pPr>
              <w:spacing w:line="260" w:lineRule="auto"/>
            </w:pPr>
            <w:proofErr w:type="spellStart"/>
            <w:proofErr w:type="gramStart"/>
            <w:r>
              <w:rPr>
                <w:rFonts w:ascii="Consolas" w:eastAsia="Consolas" w:hAnsi="Consolas" w:cs="Consolas"/>
                <w:color w:val="0B5563"/>
                <w:sz w:val="18"/>
                <w:szCs w:val="18"/>
              </w:rPr>
              <w:t>customers.account</w:t>
            </w:r>
            <w:proofErr w:type="gramEnd"/>
            <w:r>
              <w:rPr>
                <w:rFonts w:ascii="Consolas" w:eastAsia="Consolas" w:hAnsi="Consolas" w:cs="Consolas"/>
                <w:color w:val="0B5563"/>
                <w:sz w:val="18"/>
                <w:szCs w:val="18"/>
              </w:rPr>
              <w:t>_number</w:t>
            </w:r>
            <w:proofErr w:type="spellEnd"/>
          </w:p>
        </w:tc>
        <w:tc>
          <w:tcPr>
            <w:tcW w:w="26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C7E2597" w14:textId="77777777" w:rsidR="00345D7A" w:rsidRDefault="00AD5FC3">
            <w:pPr>
              <w:spacing w:line="260" w:lineRule="auto"/>
            </w:pPr>
            <w:r>
              <w:rPr>
                <w:rFonts w:ascii="Consolas" w:eastAsia="Consolas" w:hAnsi="Consolas" w:cs="Consolas"/>
                <w:color w:val="0B5563"/>
                <w:sz w:val="18"/>
                <w:szCs w:val="18"/>
              </w:rPr>
              <w:t>^AWC-[A-</w:t>
            </w:r>
            <w:proofErr w:type="gramStart"/>
            <w:r>
              <w:rPr>
                <w:rFonts w:ascii="Consolas" w:eastAsia="Consolas" w:hAnsi="Consolas" w:cs="Consolas"/>
                <w:color w:val="0B5563"/>
                <w:sz w:val="18"/>
                <w:szCs w:val="18"/>
              </w:rPr>
              <w:t>Z]{</w:t>
            </w:r>
            <w:proofErr w:type="gramEnd"/>
            <w:r>
              <w:rPr>
                <w:rFonts w:ascii="Consolas" w:eastAsia="Consolas" w:hAnsi="Consolas" w:cs="Consolas"/>
                <w:color w:val="0B5563"/>
                <w:sz w:val="18"/>
                <w:szCs w:val="18"/>
              </w:rPr>
              <w:t>2,4}-\</w:t>
            </w:r>
            <w:proofErr w:type="gramStart"/>
            <w:r>
              <w:rPr>
                <w:rFonts w:ascii="Consolas" w:eastAsia="Consolas" w:hAnsi="Consolas" w:cs="Consolas"/>
                <w:color w:val="0B5563"/>
                <w:sz w:val="18"/>
                <w:szCs w:val="18"/>
              </w:rPr>
              <w:t>d{6}$</w:t>
            </w:r>
            <w:proofErr w:type="gramEnd"/>
          </w:p>
        </w:tc>
        <w:tc>
          <w:tcPr>
            <w:tcW w:w="18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E74D524" w14:textId="77777777" w:rsidR="00345D7A" w:rsidRDefault="00AD5FC3">
            <w:pPr>
              <w:spacing w:line="260" w:lineRule="auto"/>
            </w:pPr>
            <w:r>
              <w:rPr>
                <w:rFonts w:ascii="Consolas" w:eastAsia="Consolas" w:hAnsi="Consolas" w:cs="Consolas"/>
                <w:color w:val="0B5563"/>
                <w:sz w:val="18"/>
                <w:szCs w:val="18"/>
              </w:rPr>
              <w:t>AWC-CG-001001</w:t>
            </w:r>
          </w:p>
        </w:tc>
      </w:tr>
      <w:tr w:rsidR="00345D7A" w14:paraId="571C07F9" w14:textId="77777777">
        <w:trPr>
          <w:gridAfter w:val="1"/>
          <w:wAfter w:w="20" w:type="dxa"/>
        </w:trPr>
        <w:tc>
          <w:tcPr>
            <w:tcW w:w="1900" w:type="dxa"/>
            <w:gridSpan w:val="2"/>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6CA7848A" w14:textId="77777777" w:rsidR="00345D7A" w:rsidRDefault="00AD5FC3">
            <w:pPr>
              <w:spacing w:line="260" w:lineRule="auto"/>
            </w:pPr>
            <w:r>
              <w:rPr>
                <w:sz w:val="18"/>
                <w:szCs w:val="18"/>
              </w:rPr>
              <w:t>Meter ID</w:t>
            </w:r>
          </w:p>
        </w:tc>
        <w:tc>
          <w:tcPr>
            <w:tcW w:w="30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7194990B" w14:textId="77777777" w:rsidR="00345D7A" w:rsidRDefault="00AD5FC3">
            <w:pPr>
              <w:spacing w:line="260" w:lineRule="auto"/>
            </w:pPr>
            <w:proofErr w:type="spellStart"/>
            <w:r>
              <w:rPr>
                <w:rFonts w:ascii="Consolas" w:eastAsia="Consolas" w:hAnsi="Consolas" w:cs="Consolas"/>
                <w:color w:val="0B5563"/>
                <w:sz w:val="18"/>
                <w:szCs w:val="18"/>
              </w:rPr>
              <w:t>monthly_</w:t>
            </w:r>
            <w:proofErr w:type="gramStart"/>
            <w:r>
              <w:rPr>
                <w:rFonts w:ascii="Consolas" w:eastAsia="Consolas" w:hAnsi="Consolas" w:cs="Consolas"/>
                <w:color w:val="0B5563"/>
                <w:sz w:val="18"/>
                <w:szCs w:val="18"/>
              </w:rPr>
              <w:t>usage.meter</w:t>
            </w:r>
            <w:proofErr w:type="gramEnd"/>
            <w:r>
              <w:rPr>
                <w:rFonts w:ascii="Consolas" w:eastAsia="Consolas" w:hAnsi="Consolas" w:cs="Consolas"/>
                <w:color w:val="0B5563"/>
                <w:sz w:val="18"/>
                <w:szCs w:val="18"/>
              </w:rPr>
              <w:t>_id</w:t>
            </w:r>
            <w:proofErr w:type="spellEnd"/>
          </w:p>
        </w:tc>
        <w:tc>
          <w:tcPr>
            <w:tcW w:w="26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6CC01F06" w14:textId="77777777" w:rsidR="00345D7A" w:rsidRDefault="00AD5FC3">
            <w:pPr>
              <w:spacing w:line="260" w:lineRule="auto"/>
            </w:pPr>
            <w:r>
              <w:rPr>
                <w:rFonts w:ascii="Consolas" w:eastAsia="Consolas" w:hAnsi="Consolas" w:cs="Consolas"/>
                <w:color w:val="0B5563"/>
                <w:sz w:val="18"/>
                <w:szCs w:val="18"/>
              </w:rPr>
              <w:t>^MTR-\</w:t>
            </w:r>
            <w:proofErr w:type="gramStart"/>
            <w:r>
              <w:rPr>
                <w:rFonts w:ascii="Consolas" w:eastAsia="Consolas" w:hAnsi="Consolas" w:cs="Consolas"/>
                <w:color w:val="0B5563"/>
                <w:sz w:val="18"/>
                <w:szCs w:val="18"/>
              </w:rPr>
              <w:t>d{6}$</w:t>
            </w:r>
            <w:proofErr w:type="gramEnd"/>
          </w:p>
        </w:tc>
        <w:tc>
          <w:tcPr>
            <w:tcW w:w="18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217315E7" w14:textId="77777777" w:rsidR="00345D7A" w:rsidRDefault="00AD5FC3">
            <w:pPr>
              <w:spacing w:line="260" w:lineRule="auto"/>
            </w:pPr>
            <w:r>
              <w:rPr>
                <w:rFonts w:ascii="Consolas" w:eastAsia="Consolas" w:hAnsi="Consolas" w:cs="Consolas"/>
                <w:color w:val="0B5563"/>
                <w:sz w:val="18"/>
                <w:szCs w:val="18"/>
              </w:rPr>
              <w:t>MTR-001001</w:t>
            </w:r>
          </w:p>
        </w:tc>
      </w:tr>
      <w:tr w:rsidR="00345D7A" w14:paraId="60EECD90" w14:textId="77777777">
        <w:trPr>
          <w:gridAfter w:val="1"/>
          <w:wAfter w:w="20" w:type="dxa"/>
        </w:trPr>
        <w:tc>
          <w:tcPr>
            <w:tcW w:w="1900" w:type="dxa"/>
            <w:gridSpan w:val="2"/>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96AB91D" w14:textId="77777777" w:rsidR="00345D7A" w:rsidRDefault="00AD5FC3">
            <w:pPr>
              <w:spacing w:line="260" w:lineRule="auto"/>
            </w:pPr>
            <w:r>
              <w:rPr>
                <w:sz w:val="18"/>
                <w:szCs w:val="18"/>
              </w:rPr>
              <w:t>Asset ID</w:t>
            </w:r>
          </w:p>
        </w:tc>
        <w:tc>
          <w:tcPr>
            <w:tcW w:w="30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E4C8FB0" w14:textId="77777777" w:rsidR="00345D7A" w:rsidRDefault="00AD5FC3">
            <w:pPr>
              <w:spacing w:line="260" w:lineRule="auto"/>
            </w:pPr>
            <w:proofErr w:type="spellStart"/>
            <w:r>
              <w:rPr>
                <w:rFonts w:ascii="Consolas" w:eastAsia="Consolas" w:hAnsi="Consolas" w:cs="Consolas"/>
                <w:color w:val="0B5563"/>
                <w:sz w:val="18"/>
                <w:szCs w:val="18"/>
              </w:rPr>
              <w:t>asset_</w:t>
            </w:r>
            <w:proofErr w:type="gramStart"/>
            <w:r>
              <w:rPr>
                <w:rFonts w:ascii="Consolas" w:eastAsia="Consolas" w:hAnsi="Consolas" w:cs="Consolas"/>
                <w:color w:val="0B5563"/>
                <w:sz w:val="18"/>
                <w:szCs w:val="18"/>
              </w:rPr>
              <w:t>inventory.asset</w:t>
            </w:r>
            <w:proofErr w:type="gramEnd"/>
            <w:r>
              <w:rPr>
                <w:rFonts w:ascii="Consolas" w:eastAsia="Consolas" w:hAnsi="Consolas" w:cs="Consolas"/>
                <w:color w:val="0B5563"/>
                <w:sz w:val="18"/>
                <w:szCs w:val="18"/>
              </w:rPr>
              <w:t>_id</w:t>
            </w:r>
            <w:proofErr w:type="spellEnd"/>
          </w:p>
        </w:tc>
        <w:tc>
          <w:tcPr>
            <w:tcW w:w="26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A3119F9" w14:textId="77777777" w:rsidR="00345D7A" w:rsidRDefault="00AD5FC3">
            <w:pPr>
              <w:spacing w:line="260" w:lineRule="auto"/>
            </w:pPr>
            <w:r>
              <w:rPr>
                <w:rFonts w:ascii="Consolas" w:eastAsia="Consolas" w:hAnsi="Consolas" w:cs="Consolas"/>
                <w:color w:val="0B5563"/>
                <w:sz w:val="18"/>
                <w:szCs w:val="18"/>
              </w:rPr>
              <w:t>^AST-\</w:t>
            </w:r>
            <w:proofErr w:type="gramStart"/>
            <w:r>
              <w:rPr>
                <w:rFonts w:ascii="Consolas" w:eastAsia="Consolas" w:hAnsi="Consolas" w:cs="Consolas"/>
                <w:color w:val="0B5563"/>
                <w:sz w:val="18"/>
                <w:szCs w:val="18"/>
              </w:rPr>
              <w:t>d{4}$</w:t>
            </w:r>
            <w:proofErr w:type="gramEnd"/>
          </w:p>
        </w:tc>
        <w:tc>
          <w:tcPr>
            <w:tcW w:w="18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8BE206C" w14:textId="77777777" w:rsidR="00345D7A" w:rsidRDefault="00AD5FC3">
            <w:pPr>
              <w:spacing w:line="260" w:lineRule="auto"/>
            </w:pPr>
            <w:r>
              <w:rPr>
                <w:rFonts w:ascii="Consolas" w:eastAsia="Consolas" w:hAnsi="Consolas" w:cs="Consolas"/>
                <w:color w:val="0B5563"/>
                <w:sz w:val="18"/>
                <w:szCs w:val="18"/>
              </w:rPr>
              <w:t>AST-0001</w:t>
            </w:r>
          </w:p>
        </w:tc>
      </w:tr>
      <w:tr w:rsidR="00345D7A" w14:paraId="56EE96E7" w14:textId="77777777">
        <w:trPr>
          <w:gridAfter w:val="1"/>
          <w:wAfter w:w="20" w:type="dxa"/>
        </w:trPr>
        <w:tc>
          <w:tcPr>
            <w:tcW w:w="1900" w:type="dxa"/>
            <w:gridSpan w:val="2"/>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4450F098" w14:textId="77777777" w:rsidR="00345D7A" w:rsidRDefault="00AD5FC3">
            <w:pPr>
              <w:spacing w:line="260" w:lineRule="auto"/>
            </w:pPr>
            <w:r>
              <w:rPr>
                <w:sz w:val="18"/>
                <w:szCs w:val="18"/>
              </w:rPr>
              <w:t>Pipe Segment ID</w:t>
            </w:r>
          </w:p>
        </w:tc>
        <w:tc>
          <w:tcPr>
            <w:tcW w:w="30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702AC48B" w14:textId="77777777" w:rsidR="00345D7A" w:rsidRDefault="00AD5FC3">
            <w:pPr>
              <w:spacing w:line="260" w:lineRule="auto"/>
            </w:pPr>
            <w:proofErr w:type="spellStart"/>
            <w:r>
              <w:rPr>
                <w:rFonts w:ascii="Consolas" w:eastAsia="Consolas" w:hAnsi="Consolas" w:cs="Consolas"/>
                <w:color w:val="0B5563"/>
                <w:sz w:val="18"/>
                <w:szCs w:val="18"/>
              </w:rPr>
              <w:t>pipe_network_</w:t>
            </w:r>
            <w:proofErr w:type="gramStart"/>
            <w:r>
              <w:rPr>
                <w:rFonts w:ascii="Consolas" w:eastAsia="Consolas" w:hAnsi="Consolas" w:cs="Consolas"/>
                <w:color w:val="0B5563"/>
                <w:sz w:val="18"/>
                <w:szCs w:val="18"/>
              </w:rPr>
              <w:t>segments.segment</w:t>
            </w:r>
            <w:proofErr w:type="gramEnd"/>
            <w:r>
              <w:rPr>
                <w:rFonts w:ascii="Consolas" w:eastAsia="Consolas" w:hAnsi="Consolas" w:cs="Consolas"/>
                <w:color w:val="0B5563"/>
                <w:sz w:val="18"/>
                <w:szCs w:val="18"/>
              </w:rPr>
              <w:t>_id</w:t>
            </w:r>
            <w:proofErr w:type="spellEnd"/>
          </w:p>
        </w:tc>
        <w:tc>
          <w:tcPr>
            <w:tcW w:w="26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33C2F3B8" w14:textId="77777777" w:rsidR="00345D7A" w:rsidRDefault="00AD5FC3">
            <w:pPr>
              <w:spacing w:line="260" w:lineRule="auto"/>
            </w:pPr>
            <w:r>
              <w:rPr>
                <w:rFonts w:ascii="Consolas" w:eastAsia="Consolas" w:hAnsi="Consolas" w:cs="Consolas"/>
                <w:color w:val="0B5563"/>
                <w:sz w:val="18"/>
                <w:szCs w:val="18"/>
              </w:rPr>
              <w:t>^SEG-\</w:t>
            </w:r>
            <w:proofErr w:type="gramStart"/>
            <w:r>
              <w:rPr>
                <w:rFonts w:ascii="Consolas" w:eastAsia="Consolas" w:hAnsi="Consolas" w:cs="Consolas"/>
                <w:color w:val="0B5563"/>
                <w:sz w:val="18"/>
                <w:szCs w:val="18"/>
              </w:rPr>
              <w:t>d{5}$</w:t>
            </w:r>
            <w:proofErr w:type="gramEnd"/>
          </w:p>
        </w:tc>
        <w:tc>
          <w:tcPr>
            <w:tcW w:w="18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90CB0FC" w14:textId="77777777" w:rsidR="00345D7A" w:rsidRDefault="00AD5FC3">
            <w:pPr>
              <w:spacing w:line="260" w:lineRule="auto"/>
            </w:pPr>
            <w:r>
              <w:rPr>
                <w:rFonts w:ascii="Consolas" w:eastAsia="Consolas" w:hAnsi="Consolas" w:cs="Consolas"/>
                <w:color w:val="0B5563"/>
                <w:sz w:val="18"/>
                <w:szCs w:val="18"/>
              </w:rPr>
              <w:t>SEG-00001</w:t>
            </w:r>
          </w:p>
        </w:tc>
      </w:tr>
      <w:tr w:rsidR="00345D7A" w14:paraId="2F0EBEC7" w14:textId="77777777">
        <w:trPr>
          <w:gridAfter w:val="1"/>
          <w:wAfter w:w="20" w:type="dxa"/>
        </w:trPr>
        <w:tc>
          <w:tcPr>
            <w:tcW w:w="1900" w:type="dxa"/>
            <w:gridSpan w:val="2"/>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A1FF037" w14:textId="77777777" w:rsidR="00345D7A" w:rsidRDefault="00AD5FC3">
            <w:pPr>
              <w:spacing w:line="260" w:lineRule="auto"/>
            </w:pPr>
            <w:r>
              <w:rPr>
                <w:sz w:val="18"/>
                <w:szCs w:val="18"/>
              </w:rPr>
              <w:t>Equipment Tag</w:t>
            </w:r>
          </w:p>
        </w:tc>
        <w:tc>
          <w:tcPr>
            <w:tcW w:w="30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64F2EB8" w14:textId="77777777" w:rsidR="00345D7A" w:rsidRDefault="00AD5FC3">
            <w:pPr>
              <w:spacing w:line="260" w:lineRule="auto"/>
            </w:pPr>
            <w:r>
              <w:rPr>
                <w:sz w:val="18"/>
                <w:szCs w:val="18"/>
              </w:rPr>
              <w:t>inspection documents</w:t>
            </w:r>
          </w:p>
        </w:tc>
        <w:tc>
          <w:tcPr>
            <w:tcW w:w="26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6C02049" w14:textId="77777777" w:rsidR="00345D7A" w:rsidRDefault="00AD5FC3">
            <w:pPr>
              <w:spacing w:line="260" w:lineRule="auto"/>
            </w:pPr>
            <w:r>
              <w:rPr>
                <w:rFonts w:ascii="Consolas" w:eastAsia="Consolas" w:hAnsi="Consolas" w:cs="Consolas"/>
                <w:color w:val="0B5563"/>
                <w:sz w:val="18"/>
                <w:szCs w:val="18"/>
              </w:rPr>
              <w:t>^(PS|BS|T|TK|PRV|LS)-\</w:t>
            </w:r>
            <w:proofErr w:type="gramStart"/>
            <w:r>
              <w:rPr>
                <w:rFonts w:ascii="Consolas" w:eastAsia="Consolas" w:hAnsi="Consolas" w:cs="Consolas"/>
                <w:color w:val="0B5563"/>
                <w:sz w:val="18"/>
                <w:szCs w:val="18"/>
              </w:rPr>
              <w:t>d{</w:t>
            </w:r>
            <w:proofErr w:type="gramEnd"/>
            <w:r>
              <w:rPr>
                <w:rFonts w:ascii="Consolas" w:eastAsia="Consolas" w:hAnsi="Consolas" w:cs="Consolas"/>
                <w:color w:val="0B5563"/>
                <w:sz w:val="18"/>
                <w:szCs w:val="18"/>
              </w:rPr>
              <w:t>2,</w:t>
            </w:r>
            <w:proofErr w:type="gramStart"/>
            <w:r>
              <w:rPr>
                <w:rFonts w:ascii="Consolas" w:eastAsia="Consolas" w:hAnsi="Consolas" w:cs="Consolas"/>
                <w:color w:val="0B5563"/>
                <w:sz w:val="18"/>
                <w:szCs w:val="18"/>
              </w:rPr>
              <w:t>3}$</w:t>
            </w:r>
            <w:proofErr w:type="gramEnd"/>
          </w:p>
        </w:tc>
        <w:tc>
          <w:tcPr>
            <w:tcW w:w="18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03A36963" w14:textId="77777777" w:rsidR="00345D7A" w:rsidRDefault="00AD5FC3">
            <w:pPr>
              <w:spacing w:line="260" w:lineRule="auto"/>
            </w:pPr>
            <w:r>
              <w:rPr>
                <w:rFonts w:ascii="Consolas" w:eastAsia="Consolas" w:hAnsi="Consolas" w:cs="Consolas"/>
                <w:color w:val="0B5563"/>
                <w:sz w:val="18"/>
                <w:szCs w:val="18"/>
              </w:rPr>
              <w:t>PS-012, T-03</w:t>
            </w:r>
          </w:p>
        </w:tc>
      </w:tr>
      <w:tr w:rsidR="00345D7A" w14:paraId="1BDE3803" w14:textId="77777777">
        <w:trPr>
          <w:gridBefore w:val="1"/>
          <w:wBefore w:w="20" w:type="dxa"/>
        </w:trPr>
        <w:tc>
          <w:tcPr>
            <w:tcW w:w="9360" w:type="dxa"/>
            <w:gridSpan w:val="5"/>
            <w:tcBorders>
              <w:top w:val="single" w:sz="4" w:space="0" w:color="127C8A"/>
              <w:left w:val="single" w:sz="18" w:space="0" w:color="127C8A"/>
              <w:bottom w:val="single" w:sz="4" w:space="0" w:color="127C8A"/>
              <w:right w:val="single" w:sz="4" w:space="0" w:color="127C8A"/>
            </w:tcBorders>
            <w:shd w:val="clear" w:color="auto" w:fill="E8F2F4"/>
            <w:tcMar>
              <w:top w:w="120" w:type="dxa"/>
              <w:left w:w="200" w:type="dxa"/>
              <w:bottom w:w="120" w:type="dxa"/>
              <w:right w:w="200" w:type="dxa"/>
            </w:tcMar>
          </w:tcPr>
          <w:p w14:paraId="63B99A87" w14:textId="77777777" w:rsidR="00345D7A" w:rsidRDefault="00AD5FC3">
            <w:pPr>
              <w:spacing w:after="60"/>
            </w:pPr>
            <w:r>
              <w:rPr>
                <w:b/>
                <w:bCs/>
                <w:color w:val="0B5563"/>
                <w:sz w:val="20"/>
                <w:szCs w:val="20"/>
              </w:rPr>
              <w:t>Qualify and disqualify</w:t>
            </w:r>
          </w:p>
          <w:p w14:paraId="626A1CC2" w14:textId="77777777" w:rsidR="00345D7A" w:rsidRDefault="00AD5FC3">
            <w:pPr>
              <w:spacing w:line="268" w:lineRule="auto"/>
            </w:pPr>
            <w:r>
              <w:t xml:space="preserve">Account numbers and meter IDs both end in six digits, so a loose pattern would collide. The anchored content regex keeps them exclusive — </w:t>
            </w:r>
            <w:r>
              <w:rPr>
                <w:rFonts w:ascii="Consolas" w:eastAsia="Consolas" w:hAnsi="Consolas" w:cs="Consolas"/>
                <w:color w:val="0B5563"/>
                <w:sz w:val="18"/>
                <w:szCs w:val="18"/>
              </w:rPr>
              <w:t>^MTR-\</w:t>
            </w:r>
            <w:proofErr w:type="gramStart"/>
            <w:r>
              <w:rPr>
                <w:rFonts w:ascii="Consolas" w:eastAsia="Consolas" w:hAnsi="Consolas" w:cs="Consolas"/>
                <w:color w:val="0B5563"/>
                <w:sz w:val="18"/>
                <w:szCs w:val="18"/>
              </w:rPr>
              <w:t>d{6}$</w:t>
            </w:r>
            <w:proofErr w:type="gramEnd"/>
            <w:r>
              <w:t xml:space="preserve"> qualifies a meter and disqualifies an account. Equipment Tags rarely appear as a column; they surface inside the inspection reports, which is why that pattern earns its keep in Part D.</w:t>
            </w:r>
          </w:p>
        </w:tc>
      </w:tr>
    </w:tbl>
    <w:p w14:paraId="37179665" w14:textId="77777777" w:rsidR="00345D7A" w:rsidRDefault="00345D7A">
      <w:pPr>
        <w:spacing w:after="80"/>
      </w:pPr>
    </w:p>
    <w:p w14:paraId="3BEE85C7" w14:textId="77777777" w:rsidR="003F760E" w:rsidRDefault="003F760E">
      <w:pPr>
        <w:pStyle w:val="Heading1"/>
      </w:pPr>
    </w:p>
    <w:p w14:paraId="1EF16939" w14:textId="72477F60" w:rsidR="00345D7A" w:rsidRDefault="00AD5FC3">
      <w:pPr>
        <w:pStyle w:val="Heading1"/>
      </w:pPr>
      <w:r>
        <w:lastRenderedPageBreak/>
        <w:t>Part C — Combine into escalating policies and run</w:t>
      </w:r>
    </w:p>
    <w:p w14:paraId="2E5E82F4" w14:textId="77777777" w:rsidR="00345D7A" w:rsidRDefault="00AD5FC3">
      <w:pPr>
        <w:spacing w:after="120" w:line="276" w:lineRule="auto"/>
      </w:pPr>
      <w:r>
        <w:t>A set of selected methods is a Data Identification policy. Run them in three escalating passes rather than all at once — it keeps results legible and mirrors how a steward rolls coverage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60"/>
        <w:gridCol w:w="4300"/>
      </w:tblGrid>
      <w:tr w:rsidR="00345D7A" w14:paraId="5512C578" w14:textId="77777777">
        <w:trPr>
          <w:tblHeader/>
        </w:trPr>
        <w:tc>
          <w:tcPr>
            <w:tcW w:w="17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7AD29CE9" w14:textId="77777777" w:rsidR="00345D7A" w:rsidRDefault="00AD5FC3">
            <w:r>
              <w:rPr>
                <w:b/>
                <w:bCs/>
                <w:color w:val="FFFFFF"/>
                <w:sz w:val="19"/>
                <w:szCs w:val="19"/>
              </w:rPr>
              <w:t>Policy</w:t>
            </w:r>
          </w:p>
        </w:tc>
        <w:tc>
          <w:tcPr>
            <w:tcW w:w="336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7CDA816A" w14:textId="77777777" w:rsidR="00345D7A" w:rsidRDefault="00AD5FC3">
            <w:r>
              <w:rPr>
                <w:b/>
                <w:bCs/>
                <w:color w:val="FFFFFF"/>
                <w:sz w:val="19"/>
                <w:szCs w:val="19"/>
              </w:rPr>
              <w:t>Run on</w:t>
            </w:r>
          </w:p>
        </w:tc>
        <w:tc>
          <w:tcPr>
            <w:tcW w:w="43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65A3B990" w14:textId="77777777" w:rsidR="00345D7A" w:rsidRDefault="00AD5FC3">
            <w:r>
              <w:rPr>
                <w:b/>
                <w:bCs/>
                <w:color w:val="FFFFFF"/>
                <w:sz w:val="19"/>
                <w:szCs w:val="19"/>
              </w:rPr>
              <w:t>Methods selected</w:t>
            </w:r>
          </w:p>
        </w:tc>
      </w:tr>
      <w:tr w:rsidR="00345D7A" w14:paraId="1051818A" w14:textId="77777777">
        <w:tc>
          <w:tcPr>
            <w:tcW w:w="1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C2E659C" w14:textId="77777777" w:rsidR="00345D7A" w:rsidRDefault="00AD5FC3">
            <w:pPr>
              <w:spacing w:line="260" w:lineRule="auto"/>
            </w:pPr>
            <w:r>
              <w:rPr>
                <w:b/>
                <w:bCs/>
                <w:sz w:val="18"/>
                <w:szCs w:val="18"/>
              </w:rPr>
              <w:t>A — warm-up</w:t>
            </w:r>
          </w:p>
        </w:tc>
        <w:tc>
          <w:tcPr>
            <w:tcW w:w="33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AFCE36C" w14:textId="77777777" w:rsidR="00345D7A" w:rsidRDefault="00AD5FC3">
            <w:pPr>
              <w:spacing w:line="260" w:lineRule="auto"/>
            </w:pPr>
            <w:r>
              <w:rPr>
                <w:rFonts w:ascii="Consolas" w:eastAsia="Consolas" w:hAnsi="Consolas" w:cs="Consolas"/>
                <w:color w:val="0B5563"/>
                <w:sz w:val="18"/>
                <w:szCs w:val="18"/>
              </w:rPr>
              <w:t>customers</w:t>
            </w:r>
          </w:p>
        </w:tc>
        <w:tc>
          <w:tcPr>
            <w:tcW w:w="43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2AD603B" w14:textId="77777777" w:rsidR="00345D7A" w:rsidRDefault="00AD5FC3">
            <w:pPr>
              <w:spacing w:line="260" w:lineRule="auto"/>
            </w:pPr>
            <w:r>
              <w:rPr>
                <w:sz w:val="18"/>
                <w:szCs w:val="18"/>
              </w:rPr>
              <w:t>Account Status (</w:t>
            </w:r>
            <w:proofErr w:type="spellStart"/>
            <w:r>
              <w:rPr>
                <w:sz w:val="18"/>
                <w:szCs w:val="18"/>
              </w:rPr>
              <w:t>dict</w:t>
            </w:r>
            <w:proofErr w:type="spellEnd"/>
            <w:r>
              <w:rPr>
                <w:sz w:val="18"/>
                <w:szCs w:val="18"/>
              </w:rPr>
              <w:t>) + Account Number (pattern) + built-in Email, US ZIP, US Phone</w:t>
            </w:r>
          </w:p>
        </w:tc>
      </w:tr>
      <w:tr w:rsidR="00345D7A" w14:paraId="302E675C" w14:textId="77777777">
        <w:tc>
          <w:tcPr>
            <w:tcW w:w="17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21E35743" w14:textId="77777777" w:rsidR="00345D7A" w:rsidRDefault="00AD5FC3">
            <w:pPr>
              <w:spacing w:line="260" w:lineRule="auto"/>
            </w:pPr>
            <w:r>
              <w:rPr>
                <w:b/>
                <w:bCs/>
                <w:sz w:val="18"/>
                <w:szCs w:val="18"/>
              </w:rPr>
              <w:t>B — operations</w:t>
            </w:r>
          </w:p>
        </w:tc>
        <w:tc>
          <w:tcPr>
            <w:tcW w:w="33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29976DCC" w14:textId="77777777" w:rsidR="00345D7A" w:rsidRDefault="00AD5FC3">
            <w:pPr>
              <w:spacing w:line="260" w:lineRule="auto"/>
            </w:pPr>
            <w:proofErr w:type="spellStart"/>
            <w:r>
              <w:rPr>
                <w:sz w:val="18"/>
                <w:szCs w:val="18"/>
              </w:rPr>
              <w:t>water_systems</w:t>
            </w:r>
            <w:proofErr w:type="spellEnd"/>
            <w:r>
              <w:rPr>
                <w:sz w:val="18"/>
                <w:szCs w:val="18"/>
              </w:rPr>
              <w:t xml:space="preserve">, </w:t>
            </w:r>
            <w:proofErr w:type="spellStart"/>
            <w:r>
              <w:rPr>
                <w:sz w:val="18"/>
                <w:szCs w:val="18"/>
              </w:rPr>
              <w:t>monthly_usage</w:t>
            </w:r>
            <w:proofErr w:type="spellEnd"/>
            <w:r>
              <w:rPr>
                <w:sz w:val="18"/>
                <w:szCs w:val="18"/>
              </w:rPr>
              <w:t xml:space="preserve">, </w:t>
            </w:r>
            <w:proofErr w:type="spellStart"/>
            <w:r>
              <w:rPr>
                <w:sz w:val="18"/>
                <w:szCs w:val="18"/>
              </w:rPr>
              <w:t>water_quality_reports</w:t>
            </w:r>
            <w:proofErr w:type="spellEnd"/>
            <w:r>
              <w:rPr>
                <w:sz w:val="18"/>
                <w:szCs w:val="18"/>
              </w:rPr>
              <w:t xml:space="preserve">, </w:t>
            </w:r>
            <w:proofErr w:type="spellStart"/>
            <w:r>
              <w:rPr>
                <w:sz w:val="18"/>
                <w:szCs w:val="18"/>
              </w:rPr>
              <w:t>account_alerts</w:t>
            </w:r>
            <w:proofErr w:type="spellEnd"/>
            <w:r>
              <w:rPr>
                <w:sz w:val="18"/>
                <w:szCs w:val="18"/>
              </w:rPr>
              <w:t xml:space="preserve">, </w:t>
            </w:r>
            <w:proofErr w:type="spellStart"/>
            <w:r>
              <w:rPr>
                <w:sz w:val="18"/>
                <w:szCs w:val="18"/>
              </w:rPr>
              <w:t>asset_inventory</w:t>
            </w:r>
            <w:proofErr w:type="spellEnd"/>
            <w:r>
              <w:rPr>
                <w:sz w:val="18"/>
                <w:szCs w:val="18"/>
              </w:rPr>
              <w:t xml:space="preserve">, </w:t>
            </w:r>
            <w:proofErr w:type="spellStart"/>
            <w:r>
              <w:rPr>
                <w:sz w:val="18"/>
                <w:szCs w:val="18"/>
              </w:rPr>
              <w:t>pipe_network_segments</w:t>
            </w:r>
            <w:proofErr w:type="spellEnd"/>
          </w:p>
        </w:tc>
        <w:tc>
          <w:tcPr>
            <w:tcW w:w="43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315BF763" w14:textId="77777777" w:rsidR="00345D7A" w:rsidRDefault="00AD5FC3">
            <w:pPr>
              <w:spacing w:line="260" w:lineRule="auto"/>
            </w:pPr>
            <w:r>
              <w:rPr>
                <w:sz w:val="18"/>
                <w:szCs w:val="18"/>
              </w:rPr>
              <w:t>System Names, System Type, Water Source, Meter ID, Payment Status, Compliance Status, Quality Rating, Contaminant Level, Drinking Water Contaminants, Alert Type, Severity, Workflow Status, Asset Type, Asset ID, Criticality, Pipe Material, Pipe Status, Segment ID</w:t>
            </w:r>
          </w:p>
        </w:tc>
      </w:tr>
      <w:tr w:rsidR="00345D7A" w14:paraId="030E8FC7" w14:textId="77777777">
        <w:tc>
          <w:tcPr>
            <w:tcW w:w="1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F3FF874" w14:textId="77777777" w:rsidR="00345D7A" w:rsidRDefault="00AD5FC3">
            <w:pPr>
              <w:spacing w:line="260" w:lineRule="auto"/>
            </w:pPr>
            <w:r>
              <w:rPr>
                <w:b/>
                <w:bCs/>
                <w:sz w:val="18"/>
                <w:szCs w:val="18"/>
              </w:rPr>
              <w:t>C — full</w:t>
            </w:r>
          </w:p>
        </w:tc>
        <w:tc>
          <w:tcPr>
            <w:tcW w:w="33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42B77A5" w14:textId="77777777" w:rsidR="00345D7A" w:rsidRDefault="00AD5FC3">
            <w:pPr>
              <w:spacing w:line="260" w:lineRule="auto"/>
            </w:pPr>
            <w:r>
              <w:rPr>
                <w:sz w:val="18"/>
                <w:szCs w:val="18"/>
              </w:rPr>
              <w:t xml:space="preserve">all </w:t>
            </w:r>
            <w:proofErr w:type="spellStart"/>
            <w:r>
              <w:rPr>
                <w:sz w:val="18"/>
                <w:szCs w:val="18"/>
              </w:rPr>
              <w:t>awc_operations</w:t>
            </w:r>
            <w:proofErr w:type="spellEnd"/>
          </w:p>
        </w:tc>
        <w:tc>
          <w:tcPr>
            <w:tcW w:w="43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299D860" w14:textId="77777777" w:rsidR="00345D7A" w:rsidRDefault="00AD5FC3">
            <w:pPr>
              <w:spacing w:line="260" w:lineRule="auto"/>
            </w:pPr>
            <w:r>
              <w:rPr>
                <w:sz w:val="18"/>
                <w:szCs w:val="18"/>
              </w:rPr>
              <w:t xml:space="preserve">every custom method + built-ins, run as one job; then carried onto </w:t>
            </w:r>
            <w:proofErr w:type="spellStart"/>
            <w:r>
              <w:rPr>
                <w:sz w:val="18"/>
                <w:szCs w:val="18"/>
              </w:rPr>
              <w:t>awc</w:t>
            </w:r>
            <w:proofErr w:type="spellEnd"/>
            <w:r>
              <w:rPr>
                <w:sz w:val="18"/>
                <w:szCs w:val="18"/>
              </w:rPr>
              <w:t>-documents in Part D</w:t>
            </w:r>
          </w:p>
        </w:tc>
      </w:tr>
    </w:tbl>
    <w:p w14:paraId="60AE81E9" w14:textId="77777777" w:rsidR="00345D7A" w:rsidRDefault="00AD5FC3">
      <w:pPr>
        <w:pStyle w:val="Heading2"/>
        <w:spacing w:before="240" w:after="100"/>
      </w:pPr>
      <w:r>
        <w:t>Run a policy</w:t>
      </w:r>
    </w:p>
    <w:p w14:paraId="21BA9F77" w14:textId="77777777" w:rsidR="00345D7A" w:rsidRDefault="00AD5FC3">
      <w:pPr>
        <w:pStyle w:val="ListParagraph"/>
        <w:numPr>
          <w:ilvl w:val="0"/>
          <w:numId w:val="5"/>
        </w:numPr>
        <w:spacing w:after="90" w:line="272" w:lineRule="auto"/>
      </w:pPr>
      <w:r>
        <w:t>In Data Canvas, open a profiled table, then Actions → Process → the Data Identification card.</w:t>
      </w:r>
    </w:p>
    <w:p w14:paraId="0F845E37" w14:textId="77777777" w:rsidR="00345D7A" w:rsidRDefault="00AD5FC3">
      <w:pPr>
        <w:pStyle w:val="ListParagraph"/>
        <w:numPr>
          <w:ilvl w:val="0"/>
          <w:numId w:val="5"/>
        </w:numPr>
        <w:spacing w:after="90" w:line="272" w:lineRule="auto"/>
      </w:pPr>
      <w:r>
        <w:t>Click Select Methods, tick the methods for that policy, click Apply, then Start.</w:t>
      </w:r>
    </w:p>
    <w:p w14:paraId="641F307B" w14:textId="77777777" w:rsidR="00345D7A" w:rsidRDefault="00AD5FC3">
      <w:pPr>
        <w:pStyle w:val="ListParagraph"/>
        <w:numPr>
          <w:ilvl w:val="0"/>
          <w:numId w:val="5"/>
        </w:numPr>
        <w:spacing w:after="90" w:line="272" w:lineRule="auto"/>
      </w:pPr>
      <w:r>
        <w:t>Watch the job on the Workers page — it runs asynchronously.</w:t>
      </w:r>
    </w:p>
    <w:p w14:paraId="1B93C9FC" w14:textId="77777777" w:rsidR="00345D7A" w:rsidRDefault="00AD5FC3">
      <w:pPr>
        <w:pStyle w:val="ListParagraph"/>
        <w:numPr>
          <w:ilvl w:val="0"/>
          <w:numId w:val="5"/>
        </w:numPr>
        <w:spacing w:after="90" w:line="272" w:lineRule="auto"/>
      </w:pPr>
      <w:r>
        <w:t>Back in Data Canvas, matching columns now carry their tags, business terms and sensitivity.</w:t>
      </w:r>
    </w:p>
    <w:p w14:paraId="0FB88039" w14:textId="77777777" w:rsidR="00345D7A" w:rsidRDefault="00345D7A">
      <w:pPr>
        <w:spacing w:after="40"/>
      </w:pPr>
    </w:p>
    <w:p w14:paraId="341BBC9C" w14:textId="77777777" w:rsidR="00345D7A" w:rsidRDefault="00AD5FC3">
      <w:pPr>
        <w:pStyle w:val="Heading2"/>
        <w:spacing w:before="240" w:after="100"/>
      </w:pPr>
      <w:r>
        <w:t>What you should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5260"/>
      </w:tblGrid>
      <w:tr w:rsidR="00345D7A" w14:paraId="36C71643" w14:textId="77777777">
        <w:trPr>
          <w:tblHeader/>
        </w:trPr>
        <w:tc>
          <w:tcPr>
            <w:tcW w:w="34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271F8577" w14:textId="77777777" w:rsidR="00345D7A" w:rsidRDefault="00AD5FC3">
            <w:r>
              <w:rPr>
                <w:b/>
                <w:bCs/>
                <w:color w:val="FFFFFF"/>
                <w:sz w:val="19"/>
                <w:szCs w:val="19"/>
              </w:rPr>
              <w:t>Column</w:t>
            </w:r>
          </w:p>
        </w:tc>
        <w:tc>
          <w:tcPr>
            <w:tcW w:w="596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7F4FE312" w14:textId="77777777" w:rsidR="00345D7A" w:rsidRDefault="00AD5FC3">
            <w:r>
              <w:rPr>
                <w:b/>
                <w:bCs/>
                <w:color w:val="FFFFFF"/>
                <w:sz w:val="19"/>
                <w:szCs w:val="19"/>
              </w:rPr>
              <w:t>Method → result</w:t>
            </w:r>
          </w:p>
        </w:tc>
      </w:tr>
      <w:tr w:rsidR="00345D7A" w14:paraId="650C717B" w14:textId="77777777">
        <w:tc>
          <w:tcPr>
            <w:tcW w:w="34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0EADD166" w14:textId="77777777" w:rsidR="00345D7A" w:rsidRDefault="00AD5FC3">
            <w:pPr>
              <w:spacing w:line="260" w:lineRule="auto"/>
            </w:pPr>
            <w:proofErr w:type="spellStart"/>
            <w:proofErr w:type="gramStart"/>
            <w:r>
              <w:rPr>
                <w:rFonts w:ascii="Consolas" w:eastAsia="Consolas" w:hAnsi="Consolas" w:cs="Consolas"/>
                <w:color w:val="0B5563"/>
                <w:sz w:val="18"/>
                <w:szCs w:val="18"/>
              </w:rPr>
              <w:t>customers.account</w:t>
            </w:r>
            <w:proofErr w:type="gramEnd"/>
            <w:r>
              <w:rPr>
                <w:rFonts w:ascii="Consolas" w:eastAsia="Consolas" w:hAnsi="Consolas" w:cs="Consolas"/>
                <w:color w:val="0B5563"/>
                <w:sz w:val="18"/>
                <w:szCs w:val="18"/>
              </w:rPr>
              <w:t>_number</w:t>
            </w:r>
            <w:proofErr w:type="spellEnd"/>
          </w:p>
        </w:tc>
        <w:tc>
          <w:tcPr>
            <w:tcW w:w="59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D46ED5A" w14:textId="77777777" w:rsidR="00345D7A" w:rsidRDefault="00AD5FC3">
            <w:pPr>
              <w:spacing w:line="260" w:lineRule="auto"/>
            </w:pPr>
            <w:r>
              <w:rPr>
                <w:sz w:val="18"/>
                <w:szCs w:val="18"/>
              </w:rPr>
              <w:t>Account Number pattern → Account Number, Sensitive + term Customer Account</w:t>
            </w:r>
          </w:p>
        </w:tc>
      </w:tr>
      <w:tr w:rsidR="00345D7A" w14:paraId="3639968C" w14:textId="77777777">
        <w:tc>
          <w:tcPr>
            <w:tcW w:w="34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296A6915" w14:textId="77777777" w:rsidR="00345D7A" w:rsidRDefault="00AD5FC3">
            <w:pPr>
              <w:spacing w:line="260" w:lineRule="auto"/>
            </w:pPr>
            <w:proofErr w:type="spellStart"/>
            <w:proofErr w:type="gramStart"/>
            <w:r>
              <w:rPr>
                <w:rFonts w:ascii="Consolas" w:eastAsia="Consolas" w:hAnsi="Consolas" w:cs="Consolas"/>
                <w:color w:val="0B5563"/>
                <w:sz w:val="18"/>
                <w:szCs w:val="18"/>
              </w:rPr>
              <w:t>customers.account</w:t>
            </w:r>
            <w:proofErr w:type="gramEnd"/>
            <w:r>
              <w:rPr>
                <w:rFonts w:ascii="Consolas" w:eastAsia="Consolas" w:hAnsi="Consolas" w:cs="Consolas"/>
                <w:color w:val="0B5563"/>
                <w:sz w:val="18"/>
                <w:szCs w:val="18"/>
              </w:rPr>
              <w:t>_status</w:t>
            </w:r>
            <w:proofErr w:type="spellEnd"/>
          </w:p>
        </w:tc>
        <w:tc>
          <w:tcPr>
            <w:tcW w:w="59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724E0598" w14:textId="77777777" w:rsidR="00345D7A" w:rsidRDefault="00AD5FC3">
            <w:pPr>
              <w:spacing w:line="260" w:lineRule="auto"/>
            </w:pPr>
            <w:r>
              <w:rPr>
                <w:sz w:val="18"/>
                <w:szCs w:val="18"/>
              </w:rPr>
              <w:t>Account Status dictionary → Account Status</w:t>
            </w:r>
          </w:p>
        </w:tc>
      </w:tr>
      <w:tr w:rsidR="00345D7A" w14:paraId="1F7E946D" w14:textId="77777777">
        <w:tc>
          <w:tcPr>
            <w:tcW w:w="34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A515C4A" w14:textId="77777777" w:rsidR="00345D7A" w:rsidRDefault="00AD5FC3">
            <w:pPr>
              <w:spacing w:line="260" w:lineRule="auto"/>
            </w:pPr>
            <w:proofErr w:type="spellStart"/>
            <w:r>
              <w:rPr>
                <w:rFonts w:ascii="Consolas" w:eastAsia="Consolas" w:hAnsi="Consolas" w:cs="Consolas"/>
                <w:color w:val="0B5563"/>
                <w:sz w:val="18"/>
                <w:szCs w:val="18"/>
              </w:rPr>
              <w:t>monthly_</w:t>
            </w:r>
            <w:proofErr w:type="gramStart"/>
            <w:r>
              <w:rPr>
                <w:rFonts w:ascii="Consolas" w:eastAsia="Consolas" w:hAnsi="Consolas" w:cs="Consolas"/>
                <w:color w:val="0B5563"/>
                <w:sz w:val="18"/>
                <w:szCs w:val="18"/>
              </w:rPr>
              <w:t>usage.meter</w:t>
            </w:r>
            <w:proofErr w:type="gramEnd"/>
            <w:r>
              <w:rPr>
                <w:rFonts w:ascii="Consolas" w:eastAsia="Consolas" w:hAnsi="Consolas" w:cs="Consolas"/>
                <w:color w:val="0B5563"/>
                <w:sz w:val="18"/>
                <w:szCs w:val="18"/>
              </w:rPr>
              <w:t>_id</w:t>
            </w:r>
            <w:proofErr w:type="spellEnd"/>
          </w:p>
        </w:tc>
        <w:tc>
          <w:tcPr>
            <w:tcW w:w="59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E4E5E24" w14:textId="77777777" w:rsidR="00345D7A" w:rsidRDefault="00AD5FC3">
            <w:pPr>
              <w:spacing w:line="260" w:lineRule="auto"/>
            </w:pPr>
            <w:r>
              <w:rPr>
                <w:sz w:val="18"/>
                <w:szCs w:val="18"/>
              </w:rPr>
              <w:t>Meter ID pattern → Meter ID + term Meter ID</w:t>
            </w:r>
          </w:p>
        </w:tc>
      </w:tr>
      <w:tr w:rsidR="00345D7A" w14:paraId="7D72D6A2" w14:textId="77777777">
        <w:tc>
          <w:tcPr>
            <w:tcW w:w="34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610CB20" w14:textId="77777777" w:rsidR="00345D7A" w:rsidRDefault="00AD5FC3">
            <w:pPr>
              <w:spacing w:line="260" w:lineRule="auto"/>
            </w:pPr>
            <w:proofErr w:type="spellStart"/>
            <w:r>
              <w:rPr>
                <w:rFonts w:ascii="Consolas" w:eastAsia="Consolas" w:hAnsi="Consolas" w:cs="Consolas"/>
                <w:color w:val="0B5563"/>
                <w:sz w:val="18"/>
                <w:szCs w:val="18"/>
              </w:rPr>
              <w:t>water_quality_</w:t>
            </w:r>
            <w:proofErr w:type="gramStart"/>
            <w:r>
              <w:rPr>
                <w:rFonts w:ascii="Consolas" w:eastAsia="Consolas" w:hAnsi="Consolas" w:cs="Consolas"/>
                <w:color w:val="0B5563"/>
                <w:sz w:val="18"/>
                <w:szCs w:val="18"/>
              </w:rPr>
              <w:t>reports.compliance</w:t>
            </w:r>
            <w:proofErr w:type="gramEnd"/>
            <w:r>
              <w:rPr>
                <w:rFonts w:ascii="Consolas" w:eastAsia="Consolas" w:hAnsi="Consolas" w:cs="Consolas"/>
                <w:color w:val="0B5563"/>
                <w:sz w:val="18"/>
                <w:szCs w:val="18"/>
              </w:rPr>
              <w:t>_status</w:t>
            </w:r>
            <w:proofErr w:type="spellEnd"/>
          </w:p>
        </w:tc>
        <w:tc>
          <w:tcPr>
            <w:tcW w:w="59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D4D66EF" w14:textId="77777777" w:rsidR="00345D7A" w:rsidRDefault="00AD5FC3">
            <w:pPr>
              <w:spacing w:line="260" w:lineRule="auto"/>
            </w:pPr>
            <w:r>
              <w:rPr>
                <w:sz w:val="18"/>
                <w:szCs w:val="18"/>
              </w:rPr>
              <w:t>Compliance Status dictionary → Compliance</w:t>
            </w:r>
          </w:p>
        </w:tc>
      </w:tr>
      <w:tr w:rsidR="00345D7A" w14:paraId="3D10B7C5" w14:textId="77777777">
        <w:tc>
          <w:tcPr>
            <w:tcW w:w="34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9A0EFB3" w14:textId="77777777" w:rsidR="00345D7A" w:rsidRDefault="00AD5FC3">
            <w:pPr>
              <w:spacing w:line="260" w:lineRule="auto"/>
            </w:pPr>
            <w:proofErr w:type="spellStart"/>
            <w:r>
              <w:rPr>
                <w:rFonts w:ascii="Consolas" w:eastAsia="Consolas" w:hAnsi="Consolas" w:cs="Consolas"/>
                <w:color w:val="0B5563"/>
                <w:sz w:val="18"/>
                <w:szCs w:val="18"/>
              </w:rPr>
              <w:t>asset_</w:t>
            </w:r>
            <w:proofErr w:type="gramStart"/>
            <w:r>
              <w:rPr>
                <w:rFonts w:ascii="Consolas" w:eastAsia="Consolas" w:hAnsi="Consolas" w:cs="Consolas"/>
                <w:color w:val="0B5563"/>
                <w:sz w:val="18"/>
                <w:szCs w:val="18"/>
              </w:rPr>
              <w:t>inventory.asset</w:t>
            </w:r>
            <w:proofErr w:type="gramEnd"/>
            <w:r>
              <w:rPr>
                <w:rFonts w:ascii="Consolas" w:eastAsia="Consolas" w:hAnsi="Consolas" w:cs="Consolas"/>
                <w:color w:val="0B5563"/>
                <w:sz w:val="18"/>
                <w:szCs w:val="18"/>
              </w:rPr>
              <w:t>_id</w:t>
            </w:r>
            <w:proofErr w:type="spellEnd"/>
          </w:p>
        </w:tc>
        <w:tc>
          <w:tcPr>
            <w:tcW w:w="59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E1880C3" w14:textId="77777777" w:rsidR="00345D7A" w:rsidRDefault="00AD5FC3">
            <w:pPr>
              <w:spacing w:line="260" w:lineRule="auto"/>
            </w:pPr>
            <w:r>
              <w:rPr>
                <w:sz w:val="18"/>
                <w:szCs w:val="18"/>
              </w:rPr>
              <w:t>Asset ID pattern → Asset ID</w:t>
            </w:r>
          </w:p>
        </w:tc>
      </w:tr>
      <w:tr w:rsidR="00345D7A" w14:paraId="449DF126" w14:textId="77777777">
        <w:tc>
          <w:tcPr>
            <w:tcW w:w="34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4566CF04" w14:textId="77777777" w:rsidR="00345D7A" w:rsidRDefault="00AD5FC3">
            <w:pPr>
              <w:spacing w:line="260" w:lineRule="auto"/>
            </w:pPr>
            <w:proofErr w:type="spellStart"/>
            <w:r>
              <w:rPr>
                <w:rFonts w:ascii="Consolas" w:eastAsia="Consolas" w:hAnsi="Consolas" w:cs="Consolas"/>
                <w:color w:val="0B5563"/>
                <w:sz w:val="18"/>
                <w:szCs w:val="18"/>
              </w:rPr>
              <w:t>pipe_network_</w:t>
            </w:r>
            <w:proofErr w:type="gramStart"/>
            <w:r>
              <w:rPr>
                <w:rFonts w:ascii="Consolas" w:eastAsia="Consolas" w:hAnsi="Consolas" w:cs="Consolas"/>
                <w:color w:val="0B5563"/>
                <w:sz w:val="18"/>
                <w:szCs w:val="18"/>
              </w:rPr>
              <w:t>segments.material</w:t>
            </w:r>
            <w:proofErr w:type="spellEnd"/>
            <w:proofErr w:type="gramEnd"/>
          </w:p>
        </w:tc>
        <w:tc>
          <w:tcPr>
            <w:tcW w:w="59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420AD1D" w14:textId="77777777" w:rsidR="00345D7A" w:rsidRDefault="00AD5FC3">
            <w:pPr>
              <w:spacing w:line="260" w:lineRule="auto"/>
            </w:pPr>
            <w:r>
              <w:rPr>
                <w:sz w:val="18"/>
                <w:szCs w:val="18"/>
              </w:rPr>
              <w:t>Pipe Material dictionary → Pipe Material</w:t>
            </w:r>
          </w:p>
        </w:tc>
      </w:tr>
    </w:tbl>
    <w:p w14:paraId="7A3920CF" w14:textId="77777777" w:rsidR="00345D7A" w:rsidRDefault="00345D7A">
      <w:pPr>
        <w:spacing w:after="80"/>
      </w:pPr>
    </w:p>
    <w:p w14:paraId="7CAC9583" w14:textId="77777777" w:rsidR="00345D7A" w:rsidRDefault="00AD5FC3">
      <w:r>
        <w:br w:type="page"/>
      </w:r>
    </w:p>
    <w:p w14:paraId="03F0CD96" w14:textId="77777777" w:rsidR="00345D7A" w:rsidRDefault="00AD5FC3">
      <w:pPr>
        <w:pStyle w:val="Heading1"/>
      </w:pPr>
      <w:r>
        <w:lastRenderedPageBreak/>
        <w:t>Part D — Run the methods on unstructured data</w:t>
      </w:r>
    </w:p>
    <w:p w14:paraId="480BA4DF" w14:textId="77777777" w:rsidR="00345D7A" w:rsidRDefault="00AD5FC3">
      <w:pPr>
        <w:spacing w:after="120" w:line="276" w:lineRule="auto"/>
      </w:pPr>
      <w:r>
        <w:t xml:space="preserve">The same methods carry onto the </w:t>
      </w:r>
      <w:proofErr w:type="spellStart"/>
      <w:r>
        <w:t>awc</w:t>
      </w:r>
      <w:proofErr w:type="spellEnd"/>
      <w:r>
        <w:t>-documents store, with one change in mechanism. Documents are not column-profiled — you run Data Discovery, and on its Document Processing tab you reach identification three ways.</w:t>
      </w:r>
    </w:p>
    <w:p>
      <w:pPr>
        <w:spacing w:before="200" w:after="40"/>
        <w:jc w:val="center"/>
      </w:pPr>
      <w:r>
        <w:drawing>
          <wp:inline xmlns:a="http://schemas.openxmlformats.org/drawingml/2006/main" xmlns:pic="http://schemas.openxmlformats.org/drawingml/2006/picture">
            <wp:extent cx="5806440" cy="2644004"/>
            <wp:docPr id="2" name="Picture 2"/>
            <wp:cNvGraphicFramePr>
              <a:graphicFrameLocks noChangeAspect="1"/>
            </wp:cNvGraphicFramePr>
            <a:graphic>
              <a:graphicData uri="http://schemas.openxmlformats.org/drawingml/2006/picture">
                <pic:pic>
                  <pic:nvPicPr>
                    <pic:cNvPr id="0" name="lab_runtimes.png"/>
                    <pic:cNvPicPr/>
                  </pic:nvPicPr>
                  <pic:blipFill>
                    <a:blip r:embed="rId11"/>
                    <a:stretch>
                      <a:fillRect/>
                    </a:stretch>
                  </pic:blipFill>
                  <pic:spPr>
                    <a:xfrm>
                      <a:off x="0" y="0"/>
                      <a:ext cx="5806440" cy="2644004"/>
                    </a:xfrm>
                    <a:prstGeom prst="rect"/>
                  </pic:spPr>
                </pic:pic>
              </a:graphicData>
            </a:graphic>
          </wp:inline>
        </w:drawing>
      </w:r>
    </w:p>
    <w:p>
      <w:pPr>
        <w:spacing w:after="280"/>
        <w:jc w:val="center"/>
      </w:pPr>
      <w:r>
        <w:rPr>
          <w:rFonts w:ascii="Calibri" w:hAnsi="Calibri"/>
          <w:i/>
          <w:color w:val="5B7479"/>
          <w:sz w:val="18"/>
        </w:rPr>
        <w:t>The same method behaves differently by target — a rule-driven match on columns, a presence match on documents.</w:t>
      </w:r>
    </w:p>
    <w:p w14:paraId="01C0CD64" w14:textId="77777777" w:rsidR="00345D7A" w:rsidRDefault="00AD5FC3">
      <w:pPr>
        <w:pStyle w:val="Heading2"/>
        <w:spacing w:before="240" w:after="100"/>
      </w:pPr>
      <w:r>
        <w:t>Set up Document Processing</w:t>
      </w:r>
    </w:p>
    <w:p w14:paraId="5C9428A7" w14:textId="77777777" w:rsidR="00345D7A" w:rsidRDefault="00AD5FC3">
      <w:pPr>
        <w:pStyle w:val="ListParagraph"/>
        <w:numPr>
          <w:ilvl w:val="0"/>
          <w:numId w:val="6"/>
        </w:numPr>
        <w:spacing w:after="90" w:line="272" w:lineRule="auto"/>
      </w:pPr>
      <w:r>
        <w:t xml:space="preserve">In Data Canvas, select the </w:t>
      </w:r>
      <w:proofErr w:type="spellStart"/>
      <w:r>
        <w:t>awc</w:t>
      </w:r>
      <w:proofErr w:type="spellEnd"/>
      <w:r>
        <w:t>-documents folder → Process → run Metadata Ingest, then open Data Discovery.</w:t>
      </w:r>
    </w:p>
    <w:p w14:paraId="3AE878C5" w14:textId="77777777" w:rsidR="00345D7A" w:rsidRDefault="00AD5FC3">
      <w:pPr>
        <w:pStyle w:val="ListParagraph"/>
        <w:numPr>
          <w:ilvl w:val="0"/>
          <w:numId w:val="6"/>
        </w:numPr>
        <w:spacing w:after="90" w:line="272" w:lineRule="auto"/>
      </w:pPr>
      <w:r>
        <w:rPr>
          <w:b/>
          <w:bCs/>
        </w:rPr>
        <w:t>String Detection.</w:t>
      </w:r>
      <w:r>
        <w:t xml:space="preserve">  Add dictionaries (AWC Drinking Water Contaminants, AWC Water System Names) and patterns (AWC Account Number, AWC Equipment Tag). Choose Detect presence, or presence and count.</w:t>
      </w:r>
    </w:p>
    <w:p w14:paraId="036DEFD7" w14:textId="77777777" w:rsidR="00345D7A" w:rsidRDefault="00AD5FC3">
      <w:pPr>
        <w:pStyle w:val="ListParagraph"/>
        <w:numPr>
          <w:ilvl w:val="0"/>
          <w:numId w:val="6"/>
        </w:numPr>
        <w:spacing w:after="90" w:line="272" w:lineRule="auto"/>
      </w:pPr>
      <w:r>
        <w:rPr>
          <w:b/>
          <w:bCs/>
        </w:rPr>
        <w:t>Address Detection.</w:t>
      </w:r>
      <w:r>
        <w:t xml:space="preserve">  Enable it and choose a business term (e.g. Service Address) — files containing US postal addresses get tagged.</w:t>
      </w:r>
    </w:p>
    <w:p w14:paraId="2B96CF84" w14:textId="77777777" w:rsidR="00345D7A" w:rsidRDefault="00AD5FC3">
      <w:pPr>
        <w:pStyle w:val="ListParagraph"/>
        <w:numPr>
          <w:ilvl w:val="0"/>
          <w:numId w:val="6"/>
        </w:numPr>
        <w:spacing w:after="90" w:line="272" w:lineRule="auto"/>
      </w:pPr>
      <w:r>
        <w:rPr>
          <w:b/>
          <w:bCs/>
        </w:rPr>
        <w:t>Data Classification.</w:t>
      </w:r>
      <w:r>
        <w:t xml:space="preserve">  Supply the business terms that name your document classes — Water Quality Compliance Report, Field Inspection Report — and PDC assigns them by semantic content, no exact string required.</w:t>
      </w:r>
    </w:p>
    <w:p w14:paraId="53A3CE92" w14:textId="77777777" w:rsidR="00345D7A" w:rsidRDefault="00AD5FC3">
      <w:pPr>
        <w:pStyle w:val="ListParagraph"/>
        <w:numPr>
          <w:ilvl w:val="0"/>
          <w:numId w:val="6"/>
        </w:numPr>
        <w:spacing w:after="90" w:line="272" w:lineRule="auto"/>
      </w:pPr>
      <w:r>
        <w:t>Click Start Discovering and track it on Workers.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D7A" w14:paraId="4C31FABC" w14:textId="77777777">
        <w:tc>
          <w:tcPr>
            <w:tcW w:w="9360" w:type="dxa"/>
            <w:tcBorders>
              <w:top w:val="single" w:sz="4" w:space="0" w:color="127C8A"/>
              <w:left w:val="single" w:sz="18" w:space="0" w:color="127C8A"/>
              <w:bottom w:val="single" w:sz="4" w:space="0" w:color="127C8A"/>
              <w:right w:val="single" w:sz="4" w:space="0" w:color="127C8A"/>
            </w:tcBorders>
            <w:shd w:val="clear" w:color="auto" w:fill="E8F2F4"/>
            <w:tcMar>
              <w:top w:w="120" w:type="dxa"/>
              <w:left w:w="200" w:type="dxa"/>
              <w:bottom w:w="120" w:type="dxa"/>
              <w:right w:w="200" w:type="dxa"/>
            </w:tcMar>
          </w:tcPr>
          <w:p w14:paraId="4E38AC27" w14:textId="77777777" w:rsidR="00345D7A" w:rsidRDefault="00AD5FC3">
            <w:pPr>
              <w:spacing w:after="60"/>
            </w:pPr>
            <w:r>
              <w:rPr>
                <w:b/>
                <w:bCs/>
                <w:color w:val="0B5563"/>
                <w:sz w:val="20"/>
                <w:szCs w:val="20"/>
              </w:rPr>
              <w:t xml:space="preserve">The mechanism </w:t>
            </w:r>
            <w:proofErr w:type="gramStart"/>
            <w:r>
              <w:rPr>
                <w:b/>
                <w:bCs/>
                <w:color w:val="0B5563"/>
                <w:sz w:val="20"/>
                <w:szCs w:val="20"/>
              </w:rPr>
              <w:t>change</w:t>
            </w:r>
            <w:proofErr w:type="gramEnd"/>
            <w:r>
              <w:rPr>
                <w:b/>
                <w:bCs/>
                <w:color w:val="0B5563"/>
                <w:sz w:val="20"/>
                <w:szCs w:val="20"/>
              </w:rPr>
              <w:t xml:space="preserve"> that matters</w:t>
            </w:r>
          </w:p>
          <w:p w14:paraId="6F312A55" w14:textId="77777777" w:rsidR="00345D7A" w:rsidRDefault="00AD5FC3">
            <w:pPr>
              <w:spacing w:line="268" w:lineRule="auto"/>
            </w:pPr>
            <w:r>
              <w:t xml:space="preserve">On documents, String Detection </w:t>
            </w:r>
            <w:r>
              <w:rPr>
                <w:b/>
                <w:bCs/>
              </w:rPr>
              <w:t>ignores the dictionary's rule</w:t>
            </w:r>
            <w:r>
              <w:t xml:space="preserve"> — the confidence score and conditions that govern columns don't apply. It is a pure presence (or presence-and-count) match, after which the method's actions are applied to the file. </w:t>
            </w:r>
            <w:proofErr w:type="gramStart"/>
            <w:r>
              <w:t>So</w:t>
            </w:r>
            <w:proofErr w:type="gramEnd"/>
            <w:r>
              <w:t xml:space="preserve"> the same artifacts transfer, but a document is tagged because a value appears in it, not because a column crossed a confidence threshold.</w:t>
            </w:r>
          </w:p>
        </w:tc>
      </w:tr>
    </w:tbl>
    <w:p w14:paraId="346CE1E1" w14:textId="77777777" w:rsidR="00345D7A" w:rsidRDefault="00AD5FC3">
      <w:pPr>
        <w:pStyle w:val="Heading2"/>
        <w:spacing w:before="240" w:after="100"/>
      </w:pPr>
      <w:r>
        <w:t>What you should see on the sample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345D7A" w14:paraId="5AC286A4" w14:textId="77777777">
        <w:trPr>
          <w:tblHeader/>
        </w:trPr>
        <w:tc>
          <w:tcPr>
            <w:tcW w:w="27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50223793" w14:textId="77777777" w:rsidR="00345D7A" w:rsidRDefault="00AD5FC3">
            <w:r>
              <w:rPr>
                <w:b/>
                <w:bCs/>
                <w:color w:val="FFFFFF"/>
                <w:sz w:val="19"/>
                <w:szCs w:val="19"/>
              </w:rPr>
              <w:t>Document</w:t>
            </w:r>
          </w:p>
        </w:tc>
        <w:tc>
          <w:tcPr>
            <w:tcW w:w="666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4BBADD24" w14:textId="77777777" w:rsidR="00345D7A" w:rsidRDefault="00AD5FC3">
            <w:r>
              <w:rPr>
                <w:b/>
                <w:bCs/>
                <w:color w:val="FFFFFF"/>
                <w:sz w:val="19"/>
                <w:szCs w:val="19"/>
              </w:rPr>
              <w:t>Identified as</w:t>
            </w:r>
          </w:p>
        </w:tc>
      </w:tr>
      <w:tr w:rsidR="00345D7A" w14:paraId="68C927BE" w14:textId="77777777">
        <w:tc>
          <w:tcPr>
            <w:tcW w:w="2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3B4363D" w14:textId="77777777" w:rsidR="00345D7A" w:rsidRDefault="00AD5FC3">
            <w:pPr>
              <w:spacing w:line="260" w:lineRule="auto"/>
            </w:pPr>
            <w:r>
              <w:rPr>
                <w:rFonts w:ascii="Consolas" w:eastAsia="Consolas" w:hAnsi="Consolas" w:cs="Consolas"/>
                <w:color w:val="0B5563"/>
                <w:sz w:val="18"/>
                <w:szCs w:val="18"/>
              </w:rPr>
              <w:t>epa_compliance_*.pdf</w:t>
            </w:r>
          </w:p>
        </w:tc>
        <w:tc>
          <w:tcPr>
            <w:tcW w:w="66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391BB3E" w14:textId="77777777" w:rsidR="00345D7A" w:rsidRDefault="00AD5FC3">
            <w:pPr>
              <w:spacing w:line="260" w:lineRule="auto"/>
            </w:pPr>
            <w:r>
              <w:rPr>
                <w:sz w:val="18"/>
                <w:szCs w:val="18"/>
              </w:rPr>
              <w:t>Contaminants present (Turbidity, Lead, Copper, TDS…) + System Name present (Apache Junction, Bisbee, Pinal Valley, Sedona) → classified Water Quality Compliance Report; Compliance / Confidential</w:t>
            </w:r>
          </w:p>
        </w:tc>
      </w:tr>
      <w:tr w:rsidR="00345D7A" w14:paraId="4BF77B92" w14:textId="77777777">
        <w:tc>
          <w:tcPr>
            <w:tcW w:w="27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08068549" w14:textId="77777777" w:rsidR="00345D7A" w:rsidRDefault="00AD5FC3">
            <w:pPr>
              <w:spacing w:line="260" w:lineRule="auto"/>
            </w:pPr>
            <w:r>
              <w:rPr>
                <w:rFonts w:ascii="Consolas" w:eastAsia="Consolas" w:hAnsi="Consolas" w:cs="Consolas"/>
                <w:color w:val="0B5563"/>
                <w:sz w:val="18"/>
                <w:szCs w:val="18"/>
              </w:rPr>
              <w:t>inspection_*.docx</w:t>
            </w:r>
          </w:p>
        </w:tc>
        <w:tc>
          <w:tcPr>
            <w:tcW w:w="66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7D33EC26" w14:textId="77777777" w:rsidR="00345D7A" w:rsidRDefault="00AD5FC3">
            <w:pPr>
              <w:spacing w:line="260" w:lineRule="auto"/>
            </w:pPr>
            <w:r>
              <w:rPr>
                <w:sz w:val="18"/>
                <w:szCs w:val="18"/>
              </w:rPr>
              <w:t>Equipment Tag present (PS-012, T-03) + System Name present → classified Field Inspection Report</w:t>
            </w:r>
          </w:p>
        </w:tc>
      </w:tr>
      <w:tr w:rsidR="00345D7A" w14:paraId="388EA67E" w14:textId="77777777">
        <w:tc>
          <w:tcPr>
            <w:tcW w:w="2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04C5CFD" w14:textId="77777777" w:rsidR="00345D7A" w:rsidRDefault="00AD5FC3">
            <w:pPr>
              <w:spacing w:line="260" w:lineRule="auto"/>
            </w:pPr>
            <w:r>
              <w:rPr>
                <w:sz w:val="18"/>
                <w:szCs w:val="18"/>
              </w:rPr>
              <w:t>any document quoting an account</w:t>
            </w:r>
          </w:p>
        </w:tc>
        <w:tc>
          <w:tcPr>
            <w:tcW w:w="66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C9844A8" w14:textId="77777777" w:rsidR="00345D7A" w:rsidRDefault="00AD5FC3">
            <w:pPr>
              <w:spacing w:line="260" w:lineRule="auto"/>
            </w:pPr>
            <w:r>
              <w:rPr>
                <w:sz w:val="18"/>
                <w:szCs w:val="18"/>
              </w:rPr>
              <w:t>Account Number pattern via String Detection → presence (and count) of customer identifiers</w:t>
            </w:r>
          </w:p>
        </w:tc>
      </w:tr>
    </w:tbl>
    <w:p w14:paraId="5395F1DC" w14:textId="77777777" w:rsidR="00345D7A" w:rsidRDefault="00345D7A">
      <w:pPr>
        <w:spacing w:after="80"/>
      </w:pPr>
    </w:p>
    <w:p w14:paraId="30EDCEE3" w14:textId="77777777" w:rsidR="003F760E" w:rsidRDefault="003F760E">
      <w:pPr>
        <w:pStyle w:val="Heading1"/>
      </w:pPr>
    </w:p>
    <w:p w14:paraId="1B4AC3C1" w14:textId="77777777" w:rsidR="003F760E" w:rsidRDefault="003F760E">
      <w:pPr>
        <w:pStyle w:val="Heading1"/>
      </w:pPr>
    </w:p>
    <w:p w14:paraId="4785A27D" w14:textId="77777777" w:rsidR="003F760E" w:rsidRDefault="003F760E">
      <w:pPr>
        <w:pStyle w:val="Heading1"/>
      </w:pPr>
    </w:p>
    <w:p w14:paraId="3A6C66B4" w14:textId="1E449144" w:rsidR="00345D7A" w:rsidRDefault="00AD5FC3">
      <w:pPr>
        <w:pStyle w:val="Heading1"/>
      </w:pPr>
      <w:r>
        <w:lastRenderedPageBreak/>
        <w:t>Verify the results</w:t>
      </w:r>
    </w:p>
    <w:p w14:paraId="6BACE2CD" w14:textId="77777777" w:rsidR="00345D7A" w:rsidRDefault="00AD5FC3">
      <w:pPr>
        <w:pStyle w:val="ListParagraph"/>
        <w:numPr>
          <w:ilvl w:val="0"/>
          <w:numId w:val="2"/>
        </w:numPr>
        <w:spacing w:after="90" w:line="272" w:lineRule="auto"/>
      </w:pPr>
      <w:r>
        <w:rPr>
          <w:b/>
          <w:bCs/>
        </w:rPr>
        <w:t>Data Canvas.</w:t>
      </w:r>
      <w:r>
        <w:t xml:space="preserve">  Open tagged columns and document assets; confirm tags, business terms and Sensitivity are present.</w:t>
      </w:r>
    </w:p>
    <w:p w14:paraId="6285C363" w14:textId="77777777" w:rsidR="00345D7A" w:rsidRDefault="00AD5FC3">
      <w:pPr>
        <w:pStyle w:val="ListParagraph"/>
        <w:numPr>
          <w:ilvl w:val="0"/>
          <w:numId w:val="2"/>
        </w:numPr>
        <w:spacing w:after="90" w:line="272" w:lineRule="auto"/>
      </w:pPr>
      <w:r>
        <w:rPr>
          <w:b/>
          <w:bCs/>
        </w:rPr>
        <w:t>Galaxy View.</w:t>
      </w:r>
      <w:r>
        <w:t xml:space="preserve">  See the tagging visually and locate sensitive and regulated data across the catalog at a glance.</w:t>
      </w:r>
    </w:p>
    <w:p w14:paraId="40A5A2FA" w14:textId="77777777" w:rsidR="00345D7A" w:rsidRDefault="00AD5FC3">
      <w:pPr>
        <w:pStyle w:val="ListParagraph"/>
        <w:numPr>
          <w:ilvl w:val="0"/>
          <w:numId w:val="2"/>
        </w:numPr>
        <w:spacing w:after="90" w:line="272" w:lineRule="auto"/>
      </w:pPr>
      <w:r>
        <w:rPr>
          <w:b/>
          <w:bCs/>
        </w:rPr>
        <w:t>Search.</w:t>
      </w:r>
      <w:r>
        <w:t xml:space="preserve">  Filter by the Account Number, Asset ID or Regulated Analyte tag to prove assets are discoverable by what they are, not just by name.</w:t>
      </w:r>
    </w:p>
    <w:p w14:paraId="2D6A2DE2" w14:textId="77777777" w:rsidR="00345D7A" w:rsidRDefault="00345D7A">
      <w:pPr>
        <w:spacing w:after="80"/>
      </w:pPr>
    </w:p>
    <w:p w14:paraId="5D6F0181" w14:textId="77777777" w:rsidR="00345D7A" w:rsidRDefault="00AD5FC3">
      <w:pPr>
        <w:pStyle w:val="Heading1"/>
      </w:pPr>
      <w:r>
        <w:t>Gotchas &amp; good practice</w:t>
      </w:r>
    </w:p>
    <w:p w14:paraId="069999DE" w14:textId="77777777" w:rsidR="00345D7A" w:rsidRDefault="00AD5FC3">
      <w:pPr>
        <w:pStyle w:val="ListParagraph"/>
        <w:numPr>
          <w:ilvl w:val="0"/>
          <w:numId w:val="2"/>
        </w:numPr>
        <w:spacing w:after="90" w:line="272" w:lineRule="auto"/>
      </w:pPr>
      <w:r>
        <w:rPr>
          <w:b/>
          <w:bCs/>
        </w:rPr>
        <w:t>Profile (structured) or discover (documents) first.</w:t>
      </w:r>
      <w:r>
        <w:t xml:space="preserve">  A method only matches data it can see.</w:t>
      </w:r>
    </w:p>
    <w:p w14:paraId="4DB0919F" w14:textId="77777777" w:rsidR="00345D7A" w:rsidRDefault="00AD5FC3">
      <w:pPr>
        <w:pStyle w:val="ListParagraph"/>
        <w:numPr>
          <w:ilvl w:val="0"/>
          <w:numId w:val="2"/>
        </w:numPr>
        <w:spacing w:after="90" w:line="272" w:lineRule="auto"/>
      </w:pPr>
      <w:r>
        <w:rPr>
          <w:b/>
          <w:bCs/>
        </w:rPr>
        <w:t>Re-running identification re-applies method tags.</w:t>
      </w:r>
      <w:r>
        <w:t xml:space="preserve">  If you hand-tune tags — or the Glossary Generator app writes overrides over the API — re-running the policy re-asserts the dictionary/pattern tags. Identify once, then curate; don't loop.</w:t>
      </w:r>
    </w:p>
    <w:p w14:paraId="09CF4E8A" w14:textId="77777777" w:rsidR="00345D7A" w:rsidRDefault="00AD5FC3">
      <w:pPr>
        <w:pStyle w:val="ListParagraph"/>
        <w:numPr>
          <w:ilvl w:val="0"/>
          <w:numId w:val="2"/>
        </w:numPr>
        <w:spacing w:after="90" w:line="272" w:lineRule="auto"/>
      </w:pPr>
      <w:r>
        <w:rPr>
          <w:b/>
          <w:bCs/>
        </w:rPr>
        <w:t>Tags are an array.</w:t>
      </w:r>
      <w:r>
        <w:t xml:space="preserve">  Over the API a PATCH replaces the whole tag set, so any tool that edits tags must read-merge-write. Sensitivity is a scalar and overwrites cleanly.</w:t>
      </w:r>
    </w:p>
    <w:p w14:paraId="7104CC70" w14:textId="77777777" w:rsidR="00345D7A" w:rsidRDefault="00AD5FC3">
      <w:pPr>
        <w:pStyle w:val="ListParagraph"/>
        <w:numPr>
          <w:ilvl w:val="0"/>
          <w:numId w:val="2"/>
        </w:numPr>
        <w:spacing w:after="90" w:line="272" w:lineRule="auto"/>
      </w:pPr>
      <w:r>
        <w:rPr>
          <w:b/>
          <w:bCs/>
        </w:rPr>
        <w:t>Pattern pane weights must sum to 1.0.</w:t>
      </w:r>
      <w:r>
        <w:t xml:space="preserve">  Column-Name + Content Patterns + Content Regex.</w:t>
      </w:r>
    </w:p>
    <w:p w14:paraId="6023C964" w14:textId="77777777" w:rsidR="00345D7A" w:rsidRDefault="00AD5FC3">
      <w:pPr>
        <w:pStyle w:val="ListParagraph"/>
        <w:numPr>
          <w:ilvl w:val="0"/>
          <w:numId w:val="2"/>
        </w:numPr>
        <w:spacing w:after="90" w:line="272" w:lineRule="auto"/>
      </w:pPr>
      <w:r>
        <w:rPr>
          <w:b/>
          <w:bCs/>
        </w:rPr>
        <w:t>String detection ignores dictionary rules.</w:t>
      </w:r>
      <w:r>
        <w:t xml:space="preserve">  On documents it's presence/count only, and a column-derived dictionary can't be used there — use CSV-based dictionaries for the doc store.</w:t>
      </w:r>
    </w:p>
    <w:p w14:paraId="57F1DFF6" w14:textId="77777777" w:rsidR="00345D7A" w:rsidRDefault="00AD5FC3">
      <w:pPr>
        <w:pStyle w:val="ListParagraph"/>
        <w:numPr>
          <w:ilvl w:val="0"/>
          <w:numId w:val="2"/>
        </w:numPr>
        <w:spacing w:after="90" w:line="272" w:lineRule="auto"/>
      </w:pPr>
      <w:r>
        <w:rPr>
          <w:b/>
          <w:bCs/>
        </w:rPr>
        <w:t>Template the import envelope from an Export.</w:t>
      </w:r>
      <w:r>
        <w:t xml:space="preserve">  Author one method in the UI, click Export, and mirror that exact ZIP/JSON for bulk authoring. It's validated on load.</w:t>
      </w:r>
    </w:p>
    <w:p w14:paraId="7529CA03" w14:textId="77777777" w:rsidR="00345D7A" w:rsidRDefault="00AD5FC3">
      <w:pPr>
        <w:pStyle w:val="ListParagraph"/>
        <w:numPr>
          <w:ilvl w:val="0"/>
          <w:numId w:val="2"/>
        </w:numPr>
        <w:spacing w:after="90" w:line="272" w:lineRule="auto"/>
      </w:pPr>
      <w:r>
        <w:rPr>
          <w:b/>
          <w:bCs/>
        </w:rPr>
        <w:t>Trust Score is last.</w:t>
      </w:r>
      <w:r>
        <w:t xml:space="preserve">  It rolls up quality, lineage, ratings, classification and term assignment, so it only becomes meaningful after identification has run.</w:t>
      </w:r>
    </w:p>
    <w:p w14:paraId="5F37D9A3" w14:textId="77777777" w:rsidR="00345D7A" w:rsidRDefault="00345D7A">
      <w:pPr>
        <w:spacing w:after="80"/>
      </w:pPr>
    </w:p>
    <w:p w14:paraId="7CA5287D" w14:textId="77777777" w:rsidR="00345D7A" w:rsidRDefault="00AD5FC3">
      <w:pPr>
        <w:pStyle w:val="Heading1"/>
      </w:pPr>
      <w:r>
        <w:t>How this connects</w:t>
      </w:r>
    </w:p>
    <w:p w14:paraId="670F414A" w14:textId="77777777" w:rsidR="00345D7A" w:rsidRDefault="00AD5FC3">
      <w:pPr>
        <w:spacing w:after="120" w:line="276" w:lineRule="auto"/>
      </w:pPr>
      <w:r>
        <w:t>Module 01 taught the engine; here you authored its inputs for AWC. The tags this identification produces are what the Glossary Generator app rides on — reading them over the API and letting a steward refine the resulting glossary. Author the methods here; let the app curate the output there. Next module: 03 — Glossary Generator App.</w:t>
      </w:r>
    </w:p>
    <w:p w14:paraId="4F4893B7" w14:textId="77777777" w:rsidR="00345D7A" w:rsidRDefault="00345D7A">
      <w:pPr>
        <w:spacing w:after="140"/>
      </w:pPr>
    </w:p>
    <w:p w14:paraId="2E57B989" w14:textId="77777777" w:rsidR="00345D7A" w:rsidRDefault="00AD5FC3">
      <w:r>
        <w:br w:type="page"/>
      </w:r>
    </w:p>
    <w:p w14:paraId="76757F61" w14:textId="77777777" w:rsidR="00345D7A" w:rsidRDefault="00AD5FC3">
      <w:pPr>
        <w:pStyle w:val="Heading1"/>
      </w:pPr>
      <w:r>
        <w:lastRenderedPageBreak/>
        <w:t>Appendix — AWC method library index</w:t>
      </w:r>
    </w:p>
    <w:p w14:paraId="14A49870" w14:textId="77777777" w:rsidR="00345D7A" w:rsidRDefault="00AD5FC3">
      <w:pPr>
        <w:pStyle w:val="Heading2"/>
        <w:spacing w:before="240" w:after="100"/>
      </w:pPr>
      <w:r>
        <w:t>Dictionaries (match by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4100"/>
        <w:gridCol w:w="1002"/>
        <w:gridCol w:w="2448"/>
      </w:tblGrid>
      <w:tr w:rsidR="00345D7A" w14:paraId="4B9BAD78" w14:textId="77777777">
        <w:trPr>
          <w:tblHeader/>
        </w:trPr>
        <w:tc>
          <w:tcPr>
            <w:tcW w:w="20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0978BF42" w14:textId="77777777" w:rsidR="00345D7A" w:rsidRDefault="00AD5FC3">
            <w:r>
              <w:rPr>
                <w:b/>
                <w:bCs/>
                <w:color w:val="FFFFFF"/>
                <w:sz w:val="19"/>
                <w:szCs w:val="19"/>
              </w:rPr>
              <w:t>Dictionary</w:t>
            </w:r>
          </w:p>
        </w:tc>
        <w:tc>
          <w:tcPr>
            <w:tcW w:w="336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784DEDC9" w14:textId="77777777" w:rsidR="00345D7A" w:rsidRDefault="00AD5FC3">
            <w:r>
              <w:rPr>
                <w:b/>
                <w:bCs/>
                <w:color w:val="FFFFFF"/>
                <w:sz w:val="19"/>
                <w:szCs w:val="19"/>
              </w:rPr>
              <w:t>Matches (column / source)</w:t>
            </w:r>
          </w:p>
        </w:tc>
        <w:tc>
          <w:tcPr>
            <w:tcW w:w="11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60A83BAB" w14:textId="77777777" w:rsidR="00345D7A" w:rsidRDefault="00AD5FC3">
            <w:r>
              <w:rPr>
                <w:b/>
                <w:bCs/>
                <w:color w:val="FFFFFF"/>
                <w:sz w:val="19"/>
                <w:szCs w:val="19"/>
              </w:rPr>
              <w:t>Size</w:t>
            </w:r>
          </w:p>
        </w:tc>
        <w:tc>
          <w:tcPr>
            <w:tcW w:w="29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3105EE82" w14:textId="77777777" w:rsidR="00345D7A" w:rsidRDefault="00AD5FC3">
            <w:r>
              <w:rPr>
                <w:b/>
                <w:bCs/>
                <w:color w:val="FFFFFF"/>
                <w:sz w:val="19"/>
                <w:szCs w:val="19"/>
              </w:rPr>
              <w:t>Tags / term</w:t>
            </w:r>
          </w:p>
        </w:tc>
      </w:tr>
      <w:tr w:rsidR="00345D7A" w14:paraId="667C33B2" w14:textId="77777777">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E5AAFEF" w14:textId="77777777" w:rsidR="00345D7A" w:rsidRDefault="00AD5FC3">
            <w:pPr>
              <w:spacing w:line="260" w:lineRule="auto"/>
            </w:pPr>
            <w:r>
              <w:rPr>
                <w:sz w:val="17"/>
                <w:szCs w:val="17"/>
              </w:rPr>
              <w:t>Account Status</w:t>
            </w:r>
          </w:p>
        </w:tc>
        <w:tc>
          <w:tcPr>
            <w:tcW w:w="33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81C2768" w14:textId="77777777" w:rsidR="00345D7A" w:rsidRDefault="00AD5FC3">
            <w:pPr>
              <w:spacing w:line="260" w:lineRule="auto"/>
            </w:pPr>
            <w:proofErr w:type="spellStart"/>
            <w:proofErr w:type="gramStart"/>
            <w:r>
              <w:rPr>
                <w:rFonts w:ascii="Consolas" w:eastAsia="Consolas" w:hAnsi="Consolas" w:cs="Consolas"/>
                <w:color w:val="0B5563"/>
                <w:sz w:val="18"/>
                <w:szCs w:val="18"/>
              </w:rPr>
              <w:t>customers.account</w:t>
            </w:r>
            <w:proofErr w:type="gramEnd"/>
            <w:r>
              <w:rPr>
                <w:rFonts w:ascii="Consolas" w:eastAsia="Consolas" w:hAnsi="Consolas" w:cs="Consolas"/>
                <w:color w:val="0B5563"/>
                <w:sz w:val="18"/>
                <w:szCs w:val="18"/>
              </w:rPr>
              <w:t>_status</w:t>
            </w:r>
            <w:proofErr w:type="spellEnd"/>
          </w:p>
        </w:tc>
        <w:tc>
          <w:tcPr>
            <w:tcW w:w="11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B20BAD8" w14:textId="77777777" w:rsidR="00345D7A" w:rsidRDefault="00AD5FC3">
            <w:pPr>
              <w:spacing w:line="260" w:lineRule="auto"/>
            </w:pPr>
            <w:r>
              <w:rPr>
                <w:sz w:val="17"/>
                <w:szCs w:val="17"/>
              </w:rPr>
              <w:t>4 values</w:t>
            </w:r>
          </w:p>
        </w:tc>
        <w:tc>
          <w:tcPr>
            <w:tcW w:w="2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1AC9FD3" w14:textId="77777777" w:rsidR="00345D7A" w:rsidRDefault="00AD5FC3">
            <w:pPr>
              <w:spacing w:line="260" w:lineRule="auto"/>
            </w:pPr>
            <w:r>
              <w:rPr>
                <w:sz w:val="17"/>
                <w:szCs w:val="17"/>
              </w:rPr>
              <w:t>Account Status</w:t>
            </w:r>
          </w:p>
        </w:tc>
      </w:tr>
      <w:tr w:rsidR="00345D7A" w14:paraId="7E286274" w14:textId="77777777">
        <w:tc>
          <w:tcPr>
            <w:tcW w:w="20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45D82FE5" w14:textId="77777777" w:rsidR="00345D7A" w:rsidRDefault="00AD5FC3">
            <w:pPr>
              <w:spacing w:line="260" w:lineRule="auto"/>
            </w:pPr>
            <w:r>
              <w:rPr>
                <w:sz w:val="17"/>
                <w:szCs w:val="17"/>
              </w:rPr>
              <w:t>Payment Status</w:t>
            </w:r>
          </w:p>
        </w:tc>
        <w:tc>
          <w:tcPr>
            <w:tcW w:w="33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1B2442D" w14:textId="77777777" w:rsidR="00345D7A" w:rsidRDefault="00AD5FC3">
            <w:pPr>
              <w:spacing w:line="260" w:lineRule="auto"/>
            </w:pPr>
            <w:proofErr w:type="spellStart"/>
            <w:r>
              <w:rPr>
                <w:rFonts w:ascii="Consolas" w:eastAsia="Consolas" w:hAnsi="Consolas" w:cs="Consolas"/>
                <w:color w:val="0B5563"/>
                <w:sz w:val="18"/>
                <w:szCs w:val="18"/>
              </w:rPr>
              <w:t>monthly_</w:t>
            </w:r>
            <w:proofErr w:type="gramStart"/>
            <w:r>
              <w:rPr>
                <w:rFonts w:ascii="Consolas" w:eastAsia="Consolas" w:hAnsi="Consolas" w:cs="Consolas"/>
                <w:color w:val="0B5563"/>
                <w:sz w:val="18"/>
                <w:szCs w:val="18"/>
              </w:rPr>
              <w:t>usage.payment</w:t>
            </w:r>
            <w:proofErr w:type="gramEnd"/>
            <w:r>
              <w:rPr>
                <w:rFonts w:ascii="Consolas" w:eastAsia="Consolas" w:hAnsi="Consolas" w:cs="Consolas"/>
                <w:color w:val="0B5563"/>
                <w:sz w:val="18"/>
                <w:szCs w:val="18"/>
              </w:rPr>
              <w:t>_status</w:t>
            </w:r>
            <w:proofErr w:type="spellEnd"/>
          </w:p>
        </w:tc>
        <w:tc>
          <w:tcPr>
            <w:tcW w:w="11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7EEE3FF8" w14:textId="77777777" w:rsidR="00345D7A" w:rsidRDefault="00AD5FC3">
            <w:pPr>
              <w:spacing w:line="260" w:lineRule="auto"/>
            </w:pPr>
            <w:r>
              <w:rPr>
                <w:sz w:val="17"/>
                <w:szCs w:val="17"/>
              </w:rPr>
              <w:t>4 values</w:t>
            </w:r>
          </w:p>
        </w:tc>
        <w:tc>
          <w:tcPr>
            <w:tcW w:w="29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5191431" w14:textId="77777777" w:rsidR="00345D7A" w:rsidRDefault="00AD5FC3">
            <w:pPr>
              <w:spacing w:line="260" w:lineRule="auto"/>
            </w:pPr>
            <w:r>
              <w:rPr>
                <w:sz w:val="17"/>
                <w:szCs w:val="17"/>
              </w:rPr>
              <w:t>Payment Status</w:t>
            </w:r>
          </w:p>
        </w:tc>
      </w:tr>
      <w:tr w:rsidR="00345D7A" w14:paraId="074C4FF4" w14:textId="77777777">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E56075B" w14:textId="77777777" w:rsidR="00345D7A" w:rsidRDefault="00AD5FC3">
            <w:pPr>
              <w:spacing w:line="260" w:lineRule="auto"/>
            </w:pPr>
            <w:r>
              <w:rPr>
                <w:sz w:val="17"/>
                <w:szCs w:val="17"/>
              </w:rPr>
              <w:t>Customer Type</w:t>
            </w:r>
          </w:p>
        </w:tc>
        <w:tc>
          <w:tcPr>
            <w:tcW w:w="33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5651AC7" w14:textId="77777777" w:rsidR="00345D7A" w:rsidRDefault="00AD5FC3">
            <w:pPr>
              <w:spacing w:line="260" w:lineRule="auto"/>
            </w:pPr>
            <w:proofErr w:type="spellStart"/>
            <w:proofErr w:type="gramStart"/>
            <w:r>
              <w:rPr>
                <w:rFonts w:ascii="Consolas" w:eastAsia="Consolas" w:hAnsi="Consolas" w:cs="Consolas"/>
                <w:color w:val="0B5563"/>
                <w:sz w:val="18"/>
                <w:szCs w:val="18"/>
              </w:rPr>
              <w:t>customers.customer</w:t>
            </w:r>
            <w:proofErr w:type="gramEnd"/>
            <w:r>
              <w:rPr>
                <w:rFonts w:ascii="Consolas" w:eastAsia="Consolas" w:hAnsi="Consolas" w:cs="Consolas"/>
                <w:color w:val="0B5563"/>
                <w:sz w:val="18"/>
                <w:szCs w:val="18"/>
              </w:rPr>
              <w:t>_type</w:t>
            </w:r>
            <w:proofErr w:type="spellEnd"/>
          </w:p>
        </w:tc>
        <w:tc>
          <w:tcPr>
            <w:tcW w:w="11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2C133B6" w14:textId="77777777" w:rsidR="00345D7A" w:rsidRDefault="00AD5FC3">
            <w:pPr>
              <w:spacing w:line="260" w:lineRule="auto"/>
            </w:pPr>
            <w:r>
              <w:rPr>
                <w:sz w:val="17"/>
                <w:szCs w:val="17"/>
              </w:rPr>
              <w:t>5 values</w:t>
            </w:r>
          </w:p>
        </w:tc>
        <w:tc>
          <w:tcPr>
            <w:tcW w:w="2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08E9AADB" w14:textId="77777777" w:rsidR="00345D7A" w:rsidRDefault="00AD5FC3">
            <w:pPr>
              <w:spacing w:line="260" w:lineRule="auto"/>
            </w:pPr>
            <w:r>
              <w:rPr>
                <w:sz w:val="17"/>
                <w:szCs w:val="17"/>
              </w:rPr>
              <w:t>Customer Type</w:t>
            </w:r>
          </w:p>
        </w:tc>
      </w:tr>
      <w:tr w:rsidR="00345D7A" w14:paraId="5BCB6E34" w14:textId="77777777">
        <w:tc>
          <w:tcPr>
            <w:tcW w:w="20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5A4068E" w14:textId="77777777" w:rsidR="00345D7A" w:rsidRDefault="00AD5FC3">
            <w:pPr>
              <w:spacing w:line="260" w:lineRule="auto"/>
            </w:pPr>
            <w:r>
              <w:rPr>
                <w:sz w:val="17"/>
                <w:szCs w:val="17"/>
              </w:rPr>
              <w:t>Arizona Counties</w:t>
            </w:r>
          </w:p>
        </w:tc>
        <w:tc>
          <w:tcPr>
            <w:tcW w:w="33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09C30EE" w14:textId="77777777" w:rsidR="00345D7A" w:rsidRDefault="00AD5FC3">
            <w:pPr>
              <w:spacing w:line="260" w:lineRule="auto"/>
            </w:pPr>
            <w:proofErr w:type="spellStart"/>
            <w:proofErr w:type="gramStart"/>
            <w:r>
              <w:rPr>
                <w:rFonts w:ascii="Consolas" w:eastAsia="Consolas" w:hAnsi="Consolas" w:cs="Consolas"/>
                <w:color w:val="0B5563"/>
                <w:sz w:val="18"/>
                <w:szCs w:val="18"/>
              </w:rPr>
              <w:t>customers.service</w:t>
            </w:r>
            <w:proofErr w:type="gramEnd"/>
            <w:r>
              <w:rPr>
                <w:rFonts w:ascii="Consolas" w:eastAsia="Consolas" w:hAnsi="Consolas" w:cs="Consolas"/>
                <w:color w:val="0B5563"/>
                <w:sz w:val="18"/>
                <w:szCs w:val="18"/>
              </w:rPr>
              <w:t>_county</w:t>
            </w:r>
            <w:proofErr w:type="spellEnd"/>
            <w:r>
              <w:rPr>
                <w:rFonts w:ascii="Consolas" w:eastAsia="Consolas" w:hAnsi="Consolas" w:cs="Consolas"/>
                <w:color w:val="0B5563"/>
                <w:sz w:val="18"/>
                <w:szCs w:val="18"/>
              </w:rPr>
              <w:t xml:space="preserve"> / </w:t>
            </w:r>
            <w:proofErr w:type="spellStart"/>
            <w:r>
              <w:rPr>
                <w:rFonts w:ascii="Consolas" w:eastAsia="Consolas" w:hAnsi="Consolas" w:cs="Consolas"/>
                <w:color w:val="0B5563"/>
                <w:sz w:val="18"/>
                <w:szCs w:val="18"/>
              </w:rPr>
              <w:t>water_</w:t>
            </w:r>
            <w:proofErr w:type="gramStart"/>
            <w:r>
              <w:rPr>
                <w:rFonts w:ascii="Consolas" w:eastAsia="Consolas" w:hAnsi="Consolas" w:cs="Consolas"/>
                <w:color w:val="0B5563"/>
                <w:sz w:val="18"/>
                <w:szCs w:val="18"/>
              </w:rPr>
              <w:t>systems.county</w:t>
            </w:r>
            <w:proofErr w:type="spellEnd"/>
            <w:proofErr w:type="gramEnd"/>
          </w:p>
        </w:tc>
        <w:tc>
          <w:tcPr>
            <w:tcW w:w="11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30DEEE8" w14:textId="77777777" w:rsidR="00345D7A" w:rsidRDefault="00AD5FC3">
            <w:pPr>
              <w:spacing w:line="260" w:lineRule="auto"/>
            </w:pPr>
            <w:r>
              <w:rPr>
                <w:sz w:val="17"/>
                <w:szCs w:val="17"/>
              </w:rPr>
              <w:t>15 values</w:t>
            </w:r>
          </w:p>
        </w:tc>
        <w:tc>
          <w:tcPr>
            <w:tcW w:w="29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89308F5" w14:textId="77777777" w:rsidR="00345D7A" w:rsidRDefault="00AD5FC3">
            <w:pPr>
              <w:spacing w:line="260" w:lineRule="auto"/>
            </w:pPr>
            <w:r>
              <w:rPr>
                <w:sz w:val="17"/>
                <w:szCs w:val="17"/>
              </w:rPr>
              <w:t>Location, Arizona County + term County</w:t>
            </w:r>
          </w:p>
        </w:tc>
      </w:tr>
      <w:tr w:rsidR="00345D7A" w14:paraId="17905856" w14:textId="77777777">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64F9A82" w14:textId="77777777" w:rsidR="00345D7A" w:rsidRDefault="00AD5FC3">
            <w:pPr>
              <w:spacing w:line="260" w:lineRule="auto"/>
            </w:pPr>
            <w:r>
              <w:rPr>
                <w:sz w:val="17"/>
                <w:szCs w:val="17"/>
              </w:rPr>
              <w:t>Water System Names</w:t>
            </w:r>
          </w:p>
        </w:tc>
        <w:tc>
          <w:tcPr>
            <w:tcW w:w="33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6E729FE" w14:textId="77777777" w:rsidR="00345D7A" w:rsidRDefault="00AD5FC3">
            <w:pPr>
              <w:spacing w:line="260" w:lineRule="auto"/>
            </w:pPr>
            <w:proofErr w:type="spellStart"/>
            <w:r>
              <w:rPr>
                <w:rFonts w:ascii="Consolas" w:eastAsia="Consolas" w:hAnsi="Consolas" w:cs="Consolas"/>
                <w:color w:val="0B5563"/>
                <w:sz w:val="18"/>
                <w:szCs w:val="18"/>
              </w:rPr>
              <w:t>water_</w:t>
            </w:r>
            <w:proofErr w:type="gramStart"/>
            <w:r>
              <w:rPr>
                <w:rFonts w:ascii="Consolas" w:eastAsia="Consolas" w:hAnsi="Consolas" w:cs="Consolas"/>
                <w:color w:val="0B5563"/>
                <w:sz w:val="18"/>
                <w:szCs w:val="18"/>
              </w:rPr>
              <w:t>systems.system</w:t>
            </w:r>
            <w:proofErr w:type="gramEnd"/>
            <w:r>
              <w:rPr>
                <w:rFonts w:ascii="Consolas" w:eastAsia="Consolas" w:hAnsi="Consolas" w:cs="Consolas"/>
                <w:color w:val="0B5563"/>
                <w:sz w:val="18"/>
                <w:szCs w:val="18"/>
              </w:rPr>
              <w:t>_name</w:t>
            </w:r>
            <w:proofErr w:type="spellEnd"/>
            <w:r>
              <w:rPr>
                <w:rFonts w:ascii="Consolas" w:eastAsia="Consolas" w:hAnsi="Consolas" w:cs="Consolas"/>
                <w:color w:val="0B5563"/>
                <w:sz w:val="18"/>
                <w:szCs w:val="18"/>
              </w:rPr>
              <w:t xml:space="preserve"> / </w:t>
            </w:r>
            <w:proofErr w:type="spellStart"/>
            <w:proofErr w:type="gramStart"/>
            <w:r>
              <w:rPr>
                <w:rFonts w:ascii="Consolas" w:eastAsia="Consolas" w:hAnsi="Consolas" w:cs="Consolas"/>
                <w:color w:val="0B5563"/>
                <w:sz w:val="18"/>
                <w:szCs w:val="18"/>
              </w:rPr>
              <w:t>customers.service</w:t>
            </w:r>
            <w:proofErr w:type="gramEnd"/>
            <w:r>
              <w:rPr>
                <w:rFonts w:ascii="Consolas" w:eastAsia="Consolas" w:hAnsi="Consolas" w:cs="Consolas"/>
                <w:color w:val="0B5563"/>
                <w:sz w:val="18"/>
                <w:szCs w:val="18"/>
              </w:rPr>
              <w:t>_area_system</w:t>
            </w:r>
            <w:proofErr w:type="spellEnd"/>
          </w:p>
        </w:tc>
        <w:tc>
          <w:tcPr>
            <w:tcW w:w="11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D42DB06" w14:textId="77777777" w:rsidR="00345D7A" w:rsidRDefault="00AD5FC3">
            <w:pPr>
              <w:spacing w:line="260" w:lineRule="auto"/>
            </w:pPr>
            <w:r>
              <w:rPr>
                <w:sz w:val="17"/>
                <w:szCs w:val="17"/>
              </w:rPr>
              <w:t>16 values</w:t>
            </w:r>
          </w:p>
        </w:tc>
        <w:tc>
          <w:tcPr>
            <w:tcW w:w="2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08D968A6" w14:textId="77777777" w:rsidR="00345D7A" w:rsidRDefault="00AD5FC3">
            <w:pPr>
              <w:spacing w:line="260" w:lineRule="auto"/>
            </w:pPr>
            <w:r>
              <w:rPr>
                <w:sz w:val="17"/>
                <w:szCs w:val="17"/>
              </w:rPr>
              <w:t>Water System + term Water System</w:t>
            </w:r>
          </w:p>
        </w:tc>
      </w:tr>
      <w:tr w:rsidR="00345D7A" w14:paraId="58FD8735" w14:textId="77777777">
        <w:tc>
          <w:tcPr>
            <w:tcW w:w="20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7999F48" w14:textId="77777777" w:rsidR="00345D7A" w:rsidRDefault="00AD5FC3">
            <w:pPr>
              <w:spacing w:line="260" w:lineRule="auto"/>
            </w:pPr>
            <w:r>
              <w:rPr>
                <w:sz w:val="17"/>
                <w:szCs w:val="17"/>
              </w:rPr>
              <w:t>System Type</w:t>
            </w:r>
          </w:p>
        </w:tc>
        <w:tc>
          <w:tcPr>
            <w:tcW w:w="33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7B803DEE" w14:textId="77777777" w:rsidR="00345D7A" w:rsidRDefault="00AD5FC3">
            <w:pPr>
              <w:spacing w:line="260" w:lineRule="auto"/>
            </w:pPr>
            <w:proofErr w:type="spellStart"/>
            <w:r>
              <w:rPr>
                <w:rFonts w:ascii="Consolas" w:eastAsia="Consolas" w:hAnsi="Consolas" w:cs="Consolas"/>
                <w:color w:val="0B5563"/>
                <w:sz w:val="18"/>
                <w:szCs w:val="18"/>
              </w:rPr>
              <w:t>water_</w:t>
            </w:r>
            <w:proofErr w:type="gramStart"/>
            <w:r>
              <w:rPr>
                <w:rFonts w:ascii="Consolas" w:eastAsia="Consolas" w:hAnsi="Consolas" w:cs="Consolas"/>
                <w:color w:val="0B5563"/>
                <w:sz w:val="18"/>
                <w:szCs w:val="18"/>
              </w:rPr>
              <w:t>systems.system</w:t>
            </w:r>
            <w:proofErr w:type="gramEnd"/>
            <w:r>
              <w:rPr>
                <w:rFonts w:ascii="Consolas" w:eastAsia="Consolas" w:hAnsi="Consolas" w:cs="Consolas"/>
                <w:color w:val="0B5563"/>
                <w:sz w:val="18"/>
                <w:szCs w:val="18"/>
              </w:rPr>
              <w:t>_type</w:t>
            </w:r>
            <w:proofErr w:type="spellEnd"/>
          </w:p>
        </w:tc>
        <w:tc>
          <w:tcPr>
            <w:tcW w:w="11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01D4DD2F" w14:textId="77777777" w:rsidR="00345D7A" w:rsidRDefault="00AD5FC3">
            <w:pPr>
              <w:spacing w:line="260" w:lineRule="auto"/>
            </w:pPr>
            <w:r>
              <w:rPr>
                <w:sz w:val="17"/>
                <w:szCs w:val="17"/>
              </w:rPr>
              <w:t>3 values</w:t>
            </w:r>
          </w:p>
        </w:tc>
        <w:tc>
          <w:tcPr>
            <w:tcW w:w="29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E360227" w14:textId="77777777" w:rsidR="00345D7A" w:rsidRDefault="00AD5FC3">
            <w:pPr>
              <w:spacing w:line="260" w:lineRule="auto"/>
            </w:pPr>
            <w:r>
              <w:rPr>
                <w:sz w:val="17"/>
                <w:szCs w:val="17"/>
              </w:rPr>
              <w:t>System Type</w:t>
            </w:r>
          </w:p>
        </w:tc>
      </w:tr>
      <w:tr w:rsidR="00345D7A" w14:paraId="6289902D" w14:textId="77777777">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138E276" w14:textId="77777777" w:rsidR="00345D7A" w:rsidRDefault="00AD5FC3">
            <w:pPr>
              <w:spacing w:line="260" w:lineRule="auto"/>
            </w:pPr>
            <w:r>
              <w:rPr>
                <w:sz w:val="17"/>
                <w:szCs w:val="17"/>
              </w:rPr>
              <w:t>Water Source</w:t>
            </w:r>
          </w:p>
        </w:tc>
        <w:tc>
          <w:tcPr>
            <w:tcW w:w="33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E54730D" w14:textId="77777777" w:rsidR="00345D7A" w:rsidRDefault="00AD5FC3">
            <w:pPr>
              <w:spacing w:line="260" w:lineRule="auto"/>
            </w:pPr>
            <w:proofErr w:type="spellStart"/>
            <w:r>
              <w:rPr>
                <w:rFonts w:ascii="Consolas" w:eastAsia="Consolas" w:hAnsi="Consolas" w:cs="Consolas"/>
                <w:color w:val="0B5563"/>
                <w:sz w:val="18"/>
                <w:szCs w:val="18"/>
              </w:rPr>
              <w:t>water_</w:t>
            </w:r>
            <w:proofErr w:type="gramStart"/>
            <w:r>
              <w:rPr>
                <w:rFonts w:ascii="Consolas" w:eastAsia="Consolas" w:hAnsi="Consolas" w:cs="Consolas"/>
                <w:color w:val="0B5563"/>
                <w:sz w:val="18"/>
                <w:szCs w:val="18"/>
              </w:rPr>
              <w:t>systems.source</w:t>
            </w:r>
            <w:proofErr w:type="gramEnd"/>
            <w:r>
              <w:rPr>
                <w:rFonts w:ascii="Consolas" w:eastAsia="Consolas" w:hAnsi="Consolas" w:cs="Consolas"/>
                <w:color w:val="0B5563"/>
                <w:sz w:val="18"/>
                <w:szCs w:val="18"/>
              </w:rPr>
              <w:t>_type</w:t>
            </w:r>
            <w:proofErr w:type="spellEnd"/>
            <w:r>
              <w:rPr>
                <w:rFonts w:ascii="Consolas" w:eastAsia="Consolas" w:hAnsi="Consolas" w:cs="Consolas"/>
                <w:color w:val="0B5563"/>
                <w:sz w:val="18"/>
                <w:szCs w:val="18"/>
              </w:rPr>
              <w:t xml:space="preserve"> / </w:t>
            </w:r>
            <w:proofErr w:type="spellStart"/>
            <w:r>
              <w:rPr>
                <w:rFonts w:ascii="Consolas" w:eastAsia="Consolas" w:hAnsi="Consolas" w:cs="Consolas"/>
                <w:color w:val="0B5563"/>
                <w:sz w:val="18"/>
                <w:szCs w:val="18"/>
              </w:rPr>
              <w:t>primary_source</w:t>
            </w:r>
            <w:proofErr w:type="spellEnd"/>
          </w:p>
        </w:tc>
        <w:tc>
          <w:tcPr>
            <w:tcW w:w="11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8CE9DAE" w14:textId="77777777" w:rsidR="00345D7A" w:rsidRDefault="00AD5FC3">
            <w:pPr>
              <w:spacing w:line="260" w:lineRule="auto"/>
            </w:pPr>
            <w:r>
              <w:rPr>
                <w:sz w:val="17"/>
                <w:szCs w:val="17"/>
              </w:rPr>
              <w:t>8 values</w:t>
            </w:r>
          </w:p>
        </w:tc>
        <w:tc>
          <w:tcPr>
            <w:tcW w:w="2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983DB86" w14:textId="77777777" w:rsidR="00345D7A" w:rsidRDefault="00AD5FC3">
            <w:pPr>
              <w:spacing w:line="260" w:lineRule="auto"/>
            </w:pPr>
            <w:r>
              <w:rPr>
                <w:sz w:val="17"/>
                <w:szCs w:val="17"/>
              </w:rPr>
              <w:t>Water Source</w:t>
            </w:r>
          </w:p>
        </w:tc>
      </w:tr>
      <w:tr w:rsidR="00345D7A" w14:paraId="0FAFE8D7" w14:textId="77777777">
        <w:tc>
          <w:tcPr>
            <w:tcW w:w="20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26CE8C9" w14:textId="77777777" w:rsidR="00345D7A" w:rsidRDefault="00AD5FC3">
            <w:pPr>
              <w:spacing w:line="260" w:lineRule="auto"/>
            </w:pPr>
            <w:r>
              <w:rPr>
                <w:sz w:val="17"/>
                <w:szCs w:val="17"/>
              </w:rPr>
              <w:t>Compliance Status</w:t>
            </w:r>
          </w:p>
        </w:tc>
        <w:tc>
          <w:tcPr>
            <w:tcW w:w="33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372B4A13" w14:textId="77777777" w:rsidR="00345D7A" w:rsidRDefault="00AD5FC3">
            <w:pPr>
              <w:spacing w:line="260" w:lineRule="auto"/>
            </w:pPr>
            <w:proofErr w:type="spellStart"/>
            <w:r>
              <w:rPr>
                <w:rFonts w:ascii="Consolas" w:eastAsia="Consolas" w:hAnsi="Consolas" w:cs="Consolas"/>
                <w:color w:val="0B5563"/>
                <w:sz w:val="18"/>
                <w:szCs w:val="18"/>
              </w:rPr>
              <w:t>water_quality_</w:t>
            </w:r>
            <w:proofErr w:type="gramStart"/>
            <w:r>
              <w:rPr>
                <w:rFonts w:ascii="Consolas" w:eastAsia="Consolas" w:hAnsi="Consolas" w:cs="Consolas"/>
                <w:color w:val="0B5563"/>
                <w:sz w:val="18"/>
                <w:szCs w:val="18"/>
              </w:rPr>
              <w:t>reports.compliance</w:t>
            </w:r>
            <w:proofErr w:type="gramEnd"/>
            <w:r>
              <w:rPr>
                <w:rFonts w:ascii="Consolas" w:eastAsia="Consolas" w:hAnsi="Consolas" w:cs="Consolas"/>
                <w:color w:val="0B5563"/>
                <w:sz w:val="18"/>
                <w:szCs w:val="18"/>
              </w:rPr>
              <w:t>_status</w:t>
            </w:r>
            <w:proofErr w:type="spellEnd"/>
          </w:p>
        </w:tc>
        <w:tc>
          <w:tcPr>
            <w:tcW w:w="11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2C599B1" w14:textId="77777777" w:rsidR="00345D7A" w:rsidRDefault="00AD5FC3">
            <w:pPr>
              <w:spacing w:line="260" w:lineRule="auto"/>
            </w:pPr>
            <w:r>
              <w:rPr>
                <w:sz w:val="17"/>
                <w:szCs w:val="17"/>
              </w:rPr>
              <w:t>3 values</w:t>
            </w:r>
          </w:p>
        </w:tc>
        <w:tc>
          <w:tcPr>
            <w:tcW w:w="29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41A5C629" w14:textId="77777777" w:rsidR="00345D7A" w:rsidRDefault="00AD5FC3">
            <w:pPr>
              <w:spacing w:line="260" w:lineRule="auto"/>
            </w:pPr>
            <w:r>
              <w:rPr>
                <w:sz w:val="17"/>
                <w:szCs w:val="17"/>
              </w:rPr>
              <w:t>Compliance, Compliance Status + term Compliance Status</w:t>
            </w:r>
          </w:p>
        </w:tc>
      </w:tr>
      <w:tr w:rsidR="00345D7A" w14:paraId="041697EC" w14:textId="77777777">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A8440B1" w14:textId="77777777" w:rsidR="00345D7A" w:rsidRDefault="00AD5FC3">
            <w:pPr>
              <w:spacing w:line="260" w:lineRule="auto"/>
            </w:pPr>
            <w:r>
              <w:rPr>
                <w:sz w:val="17"/>
                <w:szCs w:val="17"/>
              </w:rPr>
              <w:t>Quality Rating</w:t>
            </w:r>
          </w:p>
        </w:tc>
        <w:tc>
          <w:tcPr>
            <w:tcW w:w="33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EB2B62B" w14:textId="77777777" w:rsidR="00345D7A" w:rsidRDefault="00AD5FC3">
            <w:pPr>
              <w:spacing w:line="260" w:lineRule="auto"/>
            </w:pPr>
            <w:proofErr w:type="spellStart"/>
            <w:r>
              <w:rPr>
                <w:rFonts w:ascii="Consolas" w:eastAsia="Consolas" w:hAnsi="Consolas" w:cs="Consolas"/>
                <w:color w:val="0B5563"/>
                <w:sz w:val="18"/>
                <w:szCs w:val="18"/>
              </w:rPr>
              <w:t>water_quality_</w:t>
            </w:r>
            <w:proofErr w:type="gramStart"/>
            <w:r>
              <w:rPr>
                <w:rFonts w:ascii="Consolas" w:eastAsia="Consolas" w:hAnsi="Consolas" w:cs="Consolas"/>
                <w:color w:val="0B5563"/>
                <w:sz w:val="18"/>
                <w:szCs w:val="18"/>
              </w:rPr>
              <w:t>reports.quality</w:t>
            </w:r>
            <w:proofErr w:type="gramEnd"/>
            <w:r>
              <w:rPr>
                <w:rFonts w:ascii="Consolas" w:eastAsia="Consolas" w:hAnsi="Consolas" w:cs="Consolas"/>
                <w:color w:val="0B5563"/>
                <w:sz w:val="18"/>
                <w:szCs w:val="18"/>
              </w:rPr>
              <w:t>_rating</w:t>
            </w:r>
            <w:proofErr w:type="spellEnd"/>
          </w:p>
        </w:tc>
        <w:tc>
          <w:tcPr>
            <w:tcW w:w="11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90370BA" w14:textId="77777777" w:rsidR="00345D7A" w:rsidRDefault="00AD5FC3">
            <w:pPr>
              <w:spacing w:line="260" w:lineRule="auto"/>
            </w:pPr>
            <w:r>
              <w:rPr>
                <w:sz w:val="17"/>
                <w:szCs w:val="17"/>
              </w:rPr>
              <w:t>4 values</w:t>
            </w:r>
          </w:p>
        </w:tc>
        <w:tc>
          <w:tcPr>
            <w:tcW w:w="2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40878FE" w14:textId="77777777" w:rsidR="00345D7A" w:rsidRDefault="00AD5FC3">
            <w:pPr>
              <w:spacing w:line="260" w:lineRule="auto"/>
            </w:pPr>
            <w:r>
              <w:rPr>
                <w:sz w:val="17"/>
                <w:szCs w:val="17"/>
              </w:rPr>
              <w:t>Quality Rating</w:t>
            </w:r>
          </w:p>
        </w:tc>
      </w:tr>
      <w:tr w:rsidR="00345D7A" w14:paraId="30824626" w14:textId="77777777">
        <w:tc>
          <w:tcPr>
            <w:tcW w:w="20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71CEDEB8" w14:textId="77777777" w:rsidR="00345D7A" w:rsidRDefault="00AD5FC3">
            <w:pPr>
              <w:spacing w:line="260" w:lineRule="auto"/>
            </w:pPr>
            <w:r>
              <w:rPr>
                <w:sz w:val="17"/>
                <w:szCs w:val="17"/>
              </w:rPr>
              <w:t>Contaminant Level</w:t>
            </w:r>
          </w:p>
        </w:tc>
        <w:tc>
          <w:tcPr>
            <w:tcW w:w="33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28433C92" w14:textId="77777777" w:rsidR="00345D7A" w:rsidRDefault="00AD5FC3">
            <w:pPr>
              <w:spacing w:line="260" w:lineRule="auto"/>
            </w:pPr>
            <w:proofErr w:type="spellStart"/>
            <w:r>
              <w:rPr>
                <w:rFonts w:ascii="Consolas" w:eastAsia="Consolas" w:hAnsi="Consolas" w:cs="Consolas"/>
                <w:color w:val="0B5563"/>
                <w:sz w:val="18"/>
                <w:szCs w:val="18"/>
              </w:rPr>
              <w:t>water_quality_</w:t>
            </w:r>
            <w:proofErr w:type="gramStart"/>
            <w:r>
              <w:rPr>
                <w:rFonts w:ascii="Consolas" w:eastAsia="Consolas" w:hAnsi="Consolas" w:cs="Consolas"/>
                <w:color w:val="0B5563"/>
                <w:sz w:val="18"/>
                <w:szCs w:val="18"/>
              </w:rPr>
              <w:t>reports.contaminant</w:t>
            </w:r>
            <w:proofErr w:type="gramEnd"/>
            <w:r>
              <w:rPr>
                <w:rFonts w:ascii="Consolas" w:eastAsia="Consolas" w:hAnsi="Consolas" w:cs="Consolas"/>
                <w:color w:val="0B5563"/>
                <w:sz w:val="18"/>
                <w:szCs w:val="18"/>
              </w:rPr>
              <w:t>_level</w:t>
            </w:r>
            <w:proofErr w:type="spellEnd"/>
          </w:p>
        </w:tc>
        <w:tc>
          <w:tcPr>
            <w:tcW w:w="11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36776D1B" w14:textId="77777777" w:rsidR="00345D7A" w:rsidRDefault="00AD5FC3">
            <w:pPr>
              <w:spacing w:line="260" w:lineRule="auto"/>
            </w:pPr>
            <w:r>
              <w:rPr>
                <w:sz w:val="17"/>
                <w:szCs w:val="17"/>
              </w:rPr>
              <w:t>4 values</w:t>
            </w:r>
          </w:p>
        </w:tc>
        <w:tc>
          <w:tcPr>
            <w:tcW w:w="29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EA163E7" w14:textId="77777777" w:rsidR="00345D7A" w:rsidRDefault="00AD5FC3">
            <w:pPr>
              <w:spacing w:line="260" w:lineRule="auto"/>
            </w:pPr>
            <w:r>
              <w:rPr>
                <w:sz w:val="17"/>
                <w:szCs w:val="17"/>
              </w:rPr>
              <w:t>Contaminant Level</w:t>
            </w:r>
          </w:p>
        </w:tc>
      </w:tr>
      <w:tr w:rsidR="00345D7A" w14:paraId="50CD4F51" w14:textId="77777777">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0C9E03F" w14:textId="77777777" w:rsidR="00345D7A" w:rsidRDefault="00AD5FC3">
            <w:pPr>
              <w:spacing w:line="260" w:lineRule="auto"/>
            </w:pPr>
            <w:r>
              <w:rPr>
                <w:sz w:val="17"/>
                <w:szCs w:val="17"/>
              </w:rPr>
              <w:t>Alert Type</w:t>
            </w:r>
          </w:p>
        </w:tc>
        <w:tc>
          <w:tcPr>
            <w:tcW w:w="33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BAC8C75" w14:textId="77777777" w:rsidR="00345D7A" w:rsidRDefault="00AD5FC3">
            <w:pPr>
              <w:spacing w:line="260" w:lineRule="auto"/>
            </w:pPr>
            <w:proofErr w:type="spellStart"/>
            <w:r>
              <w:rPr>
                <w:rFonts w:ascii="Consolas" w:eastAsia="Consolas" w:hAnsi="Consolas" w:cs="Consolas"/>
                <w:color w:val="0B5563"/>
                <w:sz w:val="18"/>
                <w:szCs w:val="18"/>
              </w:rPr>
              <w:t>account_</w:t>
            </w:r>
            <w:proofErr w:type="gramStart"/>
            <w:r>
              <w:rPr>
                <w:rFonts w:ascii="Consolas" w:eastAsia="Consolas" w:hAnsi="Consolas" w:cs="Consolas"/>
                <w:color w:val="0B5563"/>
                <w:sz w:val="18"/>
                <w:szCs w:val="18"/>
              </w:rPr>
              <w:t>alerts.alert</w:t>
            </w:r>
            <w:proofErr w:type="gramEnd"/>
            <w:r>
              <w:rPr>
                <w:rFonts w:ascii="Consolas" w:eastAsia="Consolas" w:hAnsi="Consolas" w:cs="Consolas"/>
                <w:color w:val="0B5563"/>
                <w:sz w:val="18"/>
                <w:szCs w:val="18"/>
              </w:rPr>
              <w:t>_type</w:t>
            </w:r>
            <w:proofErr w:type="spellEnd"/>
          </w:p>
        </w:tc>
        <w:tc>
          <w:tcPr>
            <w:tcW w:w="11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595277E" w14:textId="77777777" w:rsidR="00345D7A" w:rsidRDefault="00AD5FC3">
            <w:pPr>
              <w:spacing w:line="260" w:lineRule="auto"/>
            </w:pPr>
            <w:r>
              <w:rPr>
                <w:sz w:val="17"/>
                <w:szCs w:val="17"/>
              </w:rPr>
              <w:t>7 values</w:t>
            </w:r>
          </w:p>
        </w:tc>
        <w:tc>
          <w:tcPr>
            <w:tcW w:w="2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618CF16" w14:textId="77777777" w:rsidR="00345D7A" w:rsidRDefault="00AD5FC3">
            <w:pPr>
              <w:spacing w:line="260" w:lineRule="auto"/>
            </w:pPr>
            <w:r>
              <w:rPr>
                <w:sz w:val="17"/>
                <w:szCs w:val="17"/>
              </w:rPr>
              <w:t>Alert Type</w:t>
            </w:r>
          </w:p>
        </w:tc>
      </w:tr>
      <w:tr w:rsidR="00345D7A" w14:paraId="604B40DC" w14:textId="77777777">
        <w:tc>
          <w:tcPr>
            <w:tcW w:w="20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6F68A579" w14:textId="77777777" w:rsidR="00345D7A" w:rsidRDefault="00AD5FC3">
            <w:pPr>
              <w:spacing w:line="260" w:lineRule="auto"/>
            </w:pPr>
            <w:r>
              <w:rPr>
                <w:sz w:val="17"/>
                <w:szCs w:val="17"/>
              </w:rPr>
              <w:t>Severity</w:t>
            </w:r>
          </w:p>
        </w:tc>
        <w:tc>
          <w:tcPr>
            <w:tcW w:w="33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CA10500" w14:textId="77777777" w:rsidR="00345D7A" w:rsidRDefault="00AD5FC3">
            <w:pPr>
              <w:spacing w:line="260" w:lineRule="auto"/>
            </w:pPr>
            <w:proofErr w:type="spellStart"/>
            <w:r>
              <w:rPr>
                <w:rFonts w:ascii="Consolas" w:eastAsia="Consolas" w:hAnsi="Consolas" w:cs="Consolas"/>
                <w:color w:val="0B5563"/>
                <w:sz w:val="18"/>
                <w:szCs w:val="18"/>
              </w:rPr>
              <w:t>account_</w:t>
            </w:r>
            <w:proofErr w:type="gramStart"/>
            <w:r>
              <w:rPr>
                <w:rFonts w:ascii="Consolas" w:eastAsia="Consolas" w:hAnsi="Consolas" w:cs="Consolas"/>
                <w:color w:val="0B5563"/>
                <w:sz w:val="18"/>
                <w:szCs w:val="18"/>
              </w:rPr>
              <w:t>alerts.severity</w:t>
            </w:r>
            <w:proofErr w:type="spellEnd"/>
            <w:proofErr w:type="gramEnd"/>
          </w:p>
        </w:tc>
        <w:tc>
          <w:tcPr>
            <w:tcW w:w="11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68499628" w14:textId="77777777" w:rsidR="00345D7A" w:rsidRDefault="00AD5FC3">
            <w:pPr>
              <w:spacing w:line="260" w:lineRule="auto"/>
            </w:pPr>
            <w:r>
              <w:rPr>
                <w:sz w:val="17"/>
                <w:szCs w:val="17"/>
              </w:rPr>
              <w:t>4 values</w:t>
            </w:r>
          </w:p>
        </w:tc>
        <w:tc>
          <w:tcPr>
            <w:tcW w:w="29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6A126F78" w14:textId="77777777" w:rsidR="00345D7A" w:rsidRDefault="00AD5FC3">
            <w:pPr>
              <w:spacing w:line="260" w:lineRule="auto"/>
            </w:pPr>
            <w:r>
              <w:rPr>
                <w:sz w:val="17"/>
                <w:szCs w:val="17"/>
              </w:rPr>
              <w:t>Severity</w:t>
            </w:r>
          </w:p>
        </w:tc>
      </w:tr>
      <w:tr w:rsidR="00345D7A" w14:paraId="114D1B45" w14:textId="77777777">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20411D6" w14:textId="77777777" w:rsidR="00345D7A" w:rsidRDefault="00AD5FC3">
            <w:pPr>
              <w:spacing w:line="260" w:lineRule="auto"/>
            </w:pPr>
            <w:r>
              <w:rPr>
                <w:sz w:val="17"/>
                <w:szCs w:val="17"/>
              </w:rPr>
              <w:t>Workflow Status</w:t>
            </w:r>
          </w:p>
        </w:tc>
        <w:tc>
          <w:tcPr>
            <w:tcW w:w="33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12D1762" w14:textId="77777777" w:rsidR="00345D7A" w:rsidRDefault="00AD5FC3">
            <w:pPr>
              <w:spacing w:line="260" w:lineRule="auto"/>
            </w:pPr>
            <w:proofErr w:type="spellStart"/>
            <w:r>
              <w:rPr>
                <w:rFonts w:ascii="Consolas" w:eastAsia="Consolas" w:hAnsi="Consolas" w:cs="Consolas"/>
                <w:color w:val="0B5563"/>
                <w:sz w:val="18"/>
                <w:szCs w:val="18"/>
              </w:rPr>
              <w:t>account_</w:t>
            </w:r>
            <w:proofErr w:type="gramStart"/>
            <w:r>
              <w:rPr>
                <w:rFonts w:ascii="Consolas" w:eastAsia="Consolas" w:hAnsi="Consolas" w:cs="Consolas"/>
                <w:color w:val="0B5563"/>
                <w:sz w:val="18"/>
                <w:szCs w:val="18"/>
              </w:rPr>
              <w:t>alerts.status</w:t>
            </w:r>
            <w:proofErr w:type="spellEnd"/>
            <w:proofErr w:type="gramEnd"/>
          </w:p>
        </w:tc>
        <w:tc>
          <w:tcPr>
            <w:tcW w:w="11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9E6DFDF" w14:textId="77777777" w:rsidR="00345D7A" w:rsidRDefault="00AD5FC3">
            <w:pPr>
              <w:spacing w:line="260" w:lineRule="auto"/>
            </w:pPr>
            <w:r>
              <w:rPr>
                <w:sz w:val="17"/>
                <w:szCs w:val="17"/>
              </w:rPr>
              <w:t>3 values</w:t>
            </w:r>
          </w:p>
        </w:tc>
        <w:tc>
          <w:tcPr>
            <w:tcW w:w="2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9273C9D" w14:textId="77777777" w:rsidR="00345D7A" w:rsidRDefault="00AD5FC3">
            <w:pPr>
              <w:spacing w:line="260" w:lineRule="auto"/>
            </w:pPr>
            <w:r>
              <w:rPr>
                <w:sz w:val="17"/>
                <w:szCs w:val="17"/>
              </w:rPr>
              <w:t>Workflow Status</w:t>
            </w:r>
          </w:p>
        </w:tc>
      </w:tr>
      <w:tr w:rsidR="00345D7A" w14:paraId="7923955D" w14:textId="77777777">
        <w:tc>
          <w:tcPr>
            <w:tcW w:w="20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61BDD70" w14:textId="77777777" w:rsidR="00345D7A" w:rsidRDefault="00AD5FC3">
            <w:pPr>
              <w:spacing w:line="260" w:lineRule="auto"/>
            </w:pPr>
            <w:r>
              <w:rPr>
                <w:sz w:val="17"/>
                <w:szCs w:val="17"/>
              </w:rPr>
              <w:t>Asset Type</w:t>
            </w:r>
          </w:p>
        </w:tc>
        <w:tc>
          <w:tcPr>
            <w:tcW w:w="33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060AF472" w14:textId="77777777" w:rsidR="00345D7A" w:rsidRDefault="00AD5FC3">
            <w:pPr>
              <w:spacing w:line="260" w:lineRule="auto"/>
            </w:pPr>
            <w:proofErr w:type="spellStart"/>
            <w:r>
              <w:rPr>
                <w:rFonts w:ascii="Consolas" w:eastAsia="Consolas" w:hAnsi="Consolas" w:cs="Consolas"/>
                <w:color w:val="0B5563"/>
                <w:sz w:val="18"/>
                <w:szCs w:val="18"/>
              </w:rPr>
              <w:t>asset_</w:t>
            </w:r>
            <w:proofErr w:type="gramStart"/>
            <w:r>
              <w:rPr>
                <w:rFonts w:ascii="Consolas" w:eastAsia="Consolas" w:hAnsi="Consolas" w:cs="Consolas"/>
                <w:color w:val="0B5563"/>
                <w:sz w:val="18"/>
                <w:szCs w:val="18"/>
              </w:rPr>
              <w:t>inventory.asset</w:t>
            </w:r>
            <w:proofErr w:type="gramEnd"/>
            <w:r>
              <w:rPr>
                <w:rFonts w:ascii="Consolas" w:eastAsia="Consolas" w:hAnsi="Consolas" w:cs="Consolas"/>
                <w:color w:val="0B5563"/>
                <w:sz w:val="18"/>
                <w:szCs w:val="18"/>
              </w:rPr>
              <w:t>_type</w:t>
            </w:r>
            <w:proofErr w:type="spellEnd"/>
          </w:p>
        </w:tc>
        <w:tc>
          <w:tcPr>
            <w:tcW w:w="11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6D507C53" w14:textId="77777777" w:rsidR="00345D7A" w:rsidRDefault="00AD5FC3">
            <w:pPr>
              <w:spacing w:line="260" w:lineRule="auto"/>
            </w:pPr>
            <w:r>
              <w:rPr>
                <w:sz w:val="17"/>
                <w:szCs w:val="17"/>
              </w:rPr>
              <w:t>11 values</w:t>
            </w:r>
          </w:p>
        </w:tc>
        <w:tc>
          <w:tcPr>
            <w:tcW w:w="29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43BE5DDC" w14:textId="77777777" w:rsidR="00345D7A" w:rsidRDefault="00AD5FC3">
            <w:pPr>
              <w:spacing w:line="260" w:lineRule="auto"/>
            </w:pPr>
            <w:r>
              <w:rPr>
                <w:sz w:val="17"/>
                <w:szCs w:val="17"/>
              </w:rPr>
              <w:t>Asset Type</w:t>
            </w:r>
          </w:p>
        </w:tc>
      </w:tr>
      <w:tr w:rsidR="00345D7A" w14:paraId="065EFE6B" w14:textId="77777777">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652605D2" w14:textId="77777777" w:rsidR="00345D7A" w:rsidRDefault="00AD5FC3">
            <w:pPr>
              <w:spacing w:line="260" w:lineRule="auto"/>
            </w:pPr>
            <w:r>
              <w:rPr>
                <w:sz w:val="17"/>
                <w:szCs w:val="17"/>
              </w:rPr>
              <w:t>Asset Criticality</w:t>
            </w:r>
          </w:p>
        </w:tc>
        <w:tc>
          <w:tcPr>
            <w:tcW w:w="33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EBA3EFF" w14:textId="77777777" w:rsidR="00345D7A" w:rsidRDefault="00AD5FC3">
            <w:pPr>
              <w:spacing w:line="260" w:lineRule="auto"/>
            </w:pPr>
            <w:proofErr w:type="spellStart"/>
            <w:r>
              <w:rPr>
                <w:rFonts w:ascii="Consolas" w:eastAsia="Consolas" w:hAnsi="Consolas" w:cs="Consolas"/>
                <w:color w:val="0B5563"/>
                <w:sz w:val="18"/>
                <w:szCs w:val="18"/>
              </w:rPr>
              <w:t>asset_</w:t>
            </w:r>
            <w:proofErr w:type="gramStart"/>
            <w:r>
              <w:rPr>
                <w:rFonts w:ascii="Consolas" w:eastAsia="Consolas" w:hAnsi="Consolas" w:cs="Consolas"/>
                <w:color w:val="0B5563"/>
                <w:sz w:val="18"/>
                <w:szCs w:val="18"/>
              </w:rPr>
              <w:t>inventory.criticality</w:t>
            </w:r>
            <w:proofErr w:type="spellEnd"/>
            <w:proofErr w:type="gramEnd"/>
          </w:p>
        </w:tc>
        <w:tc>
          <w:tcPr>
            <w:tcW w:w="11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A0FCA8D" w14:textId="77777777" w:rsidR="00345D7A" w:rsidRDefault="00AD5FC3">
            <w:pPr>
              <w:spacing w:line="260" w:lineRule="auto"/>
            </w:pPr>
            <w:r>
              <w:rPr>
                <w:sz w:val="17"/>
                <w:szCs w:val="17"/>
              </w:rPr>
              <w:t>4 values</w:t>
            </w:r>
          </w:p>
        </w:tc>
        <w:tc>
          <w:tcPr>
            <w:tcW w:w="2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ADA5E42" w14:textId="77777777" w:rsidR="00345D7A" w:rsidRDefault="00AD5FC3">
            <w:pPr>
              <w:spacing w:line="260" w:lineRule="auto"/>
            </w:pPr>
            <w:r>
              <w:rPr>
                <w:sz w:val="17"/>
                <w:szCs w:val="17"/>
              </w:rPr>
              <w:t>Criticality</w:t>
            </w:r>
          </w:p>
        </w:tc>
      </w:tr>
      <w:tr w:rsidR="00345D7A" w14:paraId="415F2148" w14:textId="77777777">
        <w:tc>
          <w:tcPr>
            <w:tcW w:w="20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05530CB1" w14:textId="77777777" w:rsidR="00345D7A" w:rsidRDefault="00AD5FC3">
            <w:pPr>
              <w:spacing w:line="260" w:lineRule="auto"/>
            </w:pPr>
            <w:r>
              <w:rPr>
                <w:sz w:val="17"/>
                <w:szCs w:val="17"/>
              </w:rPr>
              <w:t>Pipe Material</w:t>
            </w:r>
          </w:p>
        </w:tc>
        <w:tc>
          <w:tcPr>
            <w:tcW w:w="33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E1A9028" w14:textId="77777777" w:rsidR="00345D7A" w:rsidRDefault="00AD5FC3">
            <w:pPr>
              <w:spacing w:line="260" w:lineRule="auto"/>
            </w:pPr>
            <w:proofErr w:type="spellStart"/>
            <w:r>
              <w:rPr>
                <w:rFonts w:ascii="Consolas" w:eastAsia="Consolas" w:hAnsi="Consolas" w:cs="Consolas"/>
                <w:color w:val="0B5563"/>
                <w:sz w:val="18"/>
                <w:szCs w:val="18"/>
              </w:rPr>
              <w:t>pipe_network_</w:t>
            </w:r>
            <w:proofErr w:type="gramStart"/>
            <w:r>
              <w:rPr>
                <w:rFonts w:ascii="Consolas" w:eastAsia="Consolas" w:hAnsi="Consolas" w:cs="Consolas"/>
                <w:color w:val="0B5563"/>
                <w:sz w:val="18"/>
                <w:szCs w:val="18"/>
              </w:rPr>
              <w:t>segments.material</w:t>
            </w:r>
            <w:proofErr w:type="spellEnd"/>
            <w:proofErr w:type="gramEnd"/>
          </w:p>
        </w:tc>
        <w:tc>
          <w:tcPr>
            <w:tcW w:w="11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3C192EAA" w14:textId="77777777" w:rsidR="00345D7A" w:rsidRDefault="00AD5FC3">
            <w:pPr>
              <w:spacing w:line="260" w:lineRule="auto"/>
            </w:pPr>
            <w:r>
              <w:rPr>
                <w:sz w:val="17"/>
                <w:szCs w:val="17"/>
              </w:rPr>
              <w:t>9 values</w:t>
            </w:r>
          </w:p>
        </w:tc>
        <w:tc>
          <w:tcPr>
            <w:tcW w:w="29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2D200B52" w14:textId="77777777" w:rsidR="00345D7A" w:rsidRDefault="00AD5FC3">
            <w:pPr>
              <w:spacing w:line="260" w:lineRule="auto"/>
            </w:pPr>
            <w:r>
              <w:rPr>
                <w:sz w:val="17"/>
                <w:szCs w:val="17"/>
              </w:rPr>
              <w:t>Pipe Material</w:t>
            </w:r>
          </w:p>
        </w:tc>
      </w:tr>
      <w:tr w:rsidR="00345D7A" w14:paraId="0160F5A2" w14:textId="77777777">
        <w:tc>
          <w:tcPr>
            <w:tcW w:w="20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98C8E7C" w14:textId="77777777" w:rsidR="00345D7A" w:rsidRDefault="00AD5FC3">
            <w:pPr>
              <w:spacing w:line="260" w:lineRule="auto"/>
            </w:pPr>
            <w:r>
              <w:rPr>
                <w:sz w:val="17"/>
                <w:szCs w:val="17"/>
              </w:rPr>
              <w:t>Pipe Status</w:t>
            </w:r>
          </w:p>
        </w:tc>
        <w:tc>
          <w:tcPr>
            <w:tcW w:w="33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0432841" w14:textId="77777777" w:rsidR="00345D7A" w:rsidRDefault="00AD5FC3">
            <w:pPr>
              <w:spacing w:line="260" w:lineRule="auto"/>
            </w:pPr>
            <w:proofErr w:type="spellStart"/>
            <w:r>
              <w:rPr>
                <w:rFonts w:ascii="Consolas" w:eastAsia="Consolas" w:hAnsi="Consolas" w:cs="Consolas"/>
                <w:color w:val="0B5563"/>
                <w:sz w:val="18"/>
                <w:szCs w:val="18"/>
              </w:rPr>
              <w:t>pipe_network_</w:t>
            </w:r>
            <w:proofErr w:type="gramStart"/>
            <w:r>
              <w:rPr>
                <w:rFonts w:ascii="Consolas" w:eastAsia="Consolas" w:hAnsi="Consolas" w:cs="Consolas"/>
                <w:color w:val="0B5563"/>
                <w:sz w:val="18"/>
                <w:szCs w:val="18"/>
              </w:rPr>
              <w:t>segments.status</w:t>
            </w:r>
            <w:proofErr w:type="spellEnd"/>
            <w:proofErr w:type="gramEnd"/>
          </w:p>
        </w:tc>
        <w:tc>
          <w:tcPr>
            <w:tcW w:w="11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4B6C0D2B" w14:textId="77777777" w:rsidR="00345D7A" w:rsidRDefault="00AD5FC3">
            <w:pPr>
              <w:spacing w:line="260" w:lineRule="auto"/>
            </w:pPr>
            <w:r>
              <w:rPr>
                <w:sz w:val="17"/>
                <w:szCs w:val="17"/>
              </w:rPr>
              <w:t>4 values</w:t>
            </w:r>
          </w:p>
        </w:tc>
        <w:tc>
          <w:tcPr>
            <w:tcW w:w="2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0B42165F" w14:textId="77777777" w:rsidR="00345D7A" w:rsidRDefault="00AD5FC3">
            <w:pPr>
              <w:spacing w:line="260" w:lineRule="auto"/>
            </w:pPr>
            <w:r>
              <w:rPr>
                <w:sz w:val="17"/>
                <w:szCs w:val="17"/>
              </w:rPr>
              <w:t>Asset Status</w:t>
            </w:r>
          </w:p>
        </w:tc>
      </w:tr>
      <w:tr w:rsidR="00345D7A" w14:paraId="6F37B9AE" w14:textId="77777777">
        <w:tc>
          <w:tcPr>
            <w:tcW w:w="20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7FBC0763" w14:textId="77777777" w:rsidR="00345D7A" w:rsidRDefault="00AD5FC3">
            <w:pPr>
              <w:spacing w:line="260" w:lineRule="auto"/>
            </w:pPr>
            <w:r>
              <w:rPr>
                <w:sz w:val="17"/>
                <w:szCs w:val="17"/>
              </w:rPr>
              <w:t>Drinking Water Contaminants</w:t>
            </w:r>
          </w:p>
        </w:tc>
        <w:tc>
          <w:tcPr>
            <w:tcW w:w="33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6B74625D" w14:textId="77777777" w:rsidR="00345D7A" w:rsidRDefault="00AD5FC3">
            <w:pPr>
              <w:spacing w:line="260" w:lineRule="auto"/>
            </w:pPr>
            <w:r>
              <w:rPr>
                <w:rFonts w:ascii="Consolas" w:eastAsia="Consolas" w:hAnsi="Consolas" w:cs="Consolas"/>
                <w:color w:val="0B5563"/>
                <w:sz w:val="18"/>
                <w:szCs w:val="18"/>
              </w:rPr>
              <w:t>water_quality_</w:t>
            </w:r>
            <w:proofErr w:type="gramStart"/>
            <w:r>
              <w:rPr>
                <w:rFonts w:ascii="Consolas" w:eastAsia="Consolas" w:hAnsi="Consolas" w:cs="Consolas"/>
                <w:color w:val="0B5563"/>
                <w:sz w:val="18"/>
                <w:szCs w:val="18"/>
              </w:rPr>
              <w:t>reports.*</w:t>
            </w:r>
            <w:proofErr w:type="gramEnd"/>
            <w:r>
              <w:rPr>
                <w:rFonts w:ascii="Consolas" w:eastAsia="Consolas" w:hAnsi="Consolas" w:cs="Consolas"/>
                <w:color w:val="0B5563"/>
                <w:sz w:val="18"/>
                <w:szCs w:val="18"/>
              </w:rPr>
              <w:t xml:space="preserve"> / </w:t>
            </w:r>
            <w:proofErr w:type="spellStart"/>
            <w:r>
              <w:rPr>
                <w:rFonts w:ascii="Consolas" w:eastAsia="Consolas" w:hAnsi="Consolas" w:cs="Consolas"/>
                <w:color w:val="0B5563"/>
                <w:sz w:val="18"/>
                <w:szCs w:val="18"/>
              </w:rPr>
              <w:t>awc</w:t>
            </w:r>
            <w:proofErr w:type="spellEnd"/>
            <w:r>
              <w:rPr>
                <w:rFonts w:ascii="Consolas" w:eastAsia="Consolas" w:hAnsi="Consolas" w:cs="Consolas"/>
                <w:color w:val="0B5563"/>
                <w:sz w:val="18"/>
                <w:szCs w:val="18"/>
              </w:rPr>
              <w:t>-documents</w:t>
            </w:r>
          </w:p>
        </w:tc>
        <w:tc>
          <w:tcPr>
            <w:tcW w:w="11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6AEE89D6" w14:textId="77777777" w:rsidR="00345D7A" w:rsidRDefault="00AD5FC3">
            <w:pPr>
              <w:spacing w:line="260" w:lineRule="auto"/>
            </w:pPr>
            <w:r>
              <w:rPr>
                <w:sz w:val="17"/>
                <w:szCs w:val="17"/>
              </w:rPr>
              <w:t>46 values</w:t>
            </w:r>
          </w:p>
        </w:tc>
        <w:tc>
          <w:tcPr>
            <w:tcW w:w="29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C2AC0EA" w14:textId="77777777" w:rsidR="00345D7A" w:rsidRDefault="00AD5FC3">
            <w:pPr>
              <w:spacing w:line="260" w:lineRule="auto"/>
            </w:pPr>
            <w:r>
              <w:rPr>
                <w:sz w:val="17"/>
                <w:szCs w:val="17"/>
              </w:rPr>
              <w:t>Regulated Analyte, Compliance + term Drinking Water Contaminant</w:t>
            </w:r>
          </w:p>
        </w:tc>
      </w:tr>
    </w:tbl>
    <w:p w14:paraId="47DB3EE6" w14:textId="77777777" w:rsidR="00345D7A" w:rsidRDefault="00345D7A">
      <w:pPr>
        <w:spacing w:after="80"/>
      </w:pPr>
    </w:p>
    <w:p w14:paraId="4108CC9B" w14:textId="77777777" w:rsidR="00345D7A" w:rsidRDefault="00AD5FC3">
      <w:pPr>
        <w:pStyle w:val="Heading2"/>
        <w:spacing w:before="240" w:after="100"/>
      </w:pPr>
      <w:r>
        <w:t>Patterns (match by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3407"/>
        <w:gridCol w:w="2682"/>
        <w:gridCol w:w="1714"/>
      </w:tblGrid>
      <w:tr w:rsidR="00345D7A" w14:paraId="62D9E70E" w14:textId="77777777">
        <w:trPr>
          <w:tblHeader/>
        </w:trPr>
        <w:tc>
          <w:tcPr>
            <w:tcW w:w="17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099E21FD" w14:textId="77777777" w:rsidR="00345D7A" w:rsidRDefault="00AD5FC3">
            <w:r>
              <w:rPr>
                <w:b/>
                <w:bCs/>
                <w:color w:val="FFFFFF"/>
                <w:sz w:val="19"/>
                <w:szCs w:val="19"/>
              </w:rPr>
              <w:t>Pattern</w:t>
            </w:r>
          </w:p>
        </w:tc>
        <w:tc>
          <w:tcPr>
            <w:tcW w:w="306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128AABEC" w14:textId="77777777" w:rsidR="00345D7A" w:rsidRDefault="00AD5FC3">
            <w:r>
              <w:rPr>
                <w:b/>
                <w:bCs/>
                <w:color w:val="FFFFFF"/>
                <w:sz w:val="19"/>
                <w:szCs w:val="19"/>
              </w:rPr>
              <w:t>Matches (column / source)</w:t>
            </w:r>
          </w:p>
        </w:tc>
        <w:tc>
          <w:tcPr>
            <w:tcW w:w="27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6CF23B5F" w14:textId="77777777" w:rsidR="00345D7A" w:rsidRDefault="00AD5FC3">
            <w:r>
              <w:rPr>
                <w:b/>
                <w:bCs/>
                <w:color w:val="FFFFFF"/>
                <w:sz w:val="19"/>
                <w:szCs w:val="19"/>
              </w:rPr>
              <w:t>Format</w:t>
            </w:r>
          </w:p>
        </w:tc>
        <w:tc>
          <w:tcPr>
            <w:tcW w:w="1900" w:type="dxa"/>
            <w:tcBorders>
              <w:top w:val="single" w:sz="2" w:space="0" w:color="FFFFFF"/>
              <w:left w:val="single" w:sz="2" w:space="0" w:color="FFFFFF"/>
              <w:bottom w:val="single" w:sz="2" w:space="0" w:color="FFFFFF"/>
              <w:right w:val="single" w:sz="2" w:space="0" w:color="FFFFFF"/>
            </w:tcBorders>
            <w:shd w:val="clear" w:color="auto" w:fill="0B5563"/>
            <w:tcMar>
              <w:top w:w="70" w:type="dxa"/>
              <w:left w:w="120" w:type="dxa"/>
              <w:bottom w:w="70" w:type="dxa"/>
              <w:right w:w="120" w:type="dxa"/>
            </w:tcMar>
            <w:vAlign w:val="center"/>
          </w:tcPr>
          <w:p w14:paraId="23DCA606" w14:textId="77777777" w:rsidR="00345D7A" w:rsidRDefault="00AD5FC3">
            <w:r>
              <w:rPr>
                <w:b/>
                <w:bCs/>
                <w:color w:val="FFFFFF"/>
                <w:sz w:val="19"/>
                <w:szCs w:val="19"/>
              </w:rPr>
              <w:t>Tags / term</w:t>
            </w:r>
          </w:p>
        </w:tc>
      </w:tr>
      <w:tr w:rsidR="00345D7A" w14:paraId="4034B449" w14:textId="77777777">
        <w:tc>
          <w:tcPr>
            <w:tcW w:w="1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C81EABC" w14:textId="77777777" w:rsidR="00345D7A" w:rsidRDefault="00AD5FC3">
            <w:pPr>
              <w:spacing w:line="260" w:lineRule="auto"/>
            </w:pPr>
            <w:r>
              <w:rPr>
                <w:sz w:val="17"/>
                <w:szCs w:val="17"/>
              </w:rPr>
              <w:t>Account Number</w:t>
            </w:r>
          </w:p>
        </w:tc>
        <w:tc>
          <w:tcPr>
            <w:tcW w:w="30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F1728A7" w14:textId="77777777" w:rsidR="00345D7A" w:rsidRDefault="00AD5FC3">
            <w:pPr>
              <w:spacing w:line="260" w:lineRule="auto"/>
            </w:pPr>
            <w:proofErr w:type="spellStart"/>
            <w:proofErr w:type="gramStart"/>
            <w:r>
              <w:rPr>
                <w:rFonts w:ascii="Consolas" w:eastAsia="Consolas" w:hAnsi="Consolas" w:cs="Consolas"/>
                <w:color w:val="0B5563"/>
                <w:sz w:val="18"/>
                <w:szCs w:val="18"/>
              </w:rPr>
              <w:t>customers.account</w:t>
            </w:r>
            <w:proofErr w:type="gramEnd"/>
            <w:r>
              <w:rPr>
                <w:rFonts w:ascii="Consolas" w:eastAsia="Consolas" w:hAnsi="Consolas" w:cs="Consolas"/>
                <w:color w:val="0B5563"/>
                <w:sz w:val="18"/>
                <w:szCs w:val="18"/>
              </w:rPr>
              <w:t>_number</w:t>
            </w:r>
            <w:proofErr w:type="spellEnd"/>
          </w:p>
        </w:tc>
        <w:tc>
          <w:tcPr>
            <w:tcW w:w="2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367F8043" w14:textId="77777777" w:rsidR="00345D7A" w:rsidRDefault="00AD5FC3">
            <w:pPr>
              <w:spacing w:line="260" w:lineRule="auto"/>
            </w:pPr>
            <w:r>
              <w:rPr>
                <w:rFonts w:ascii="Consolas" w:eastAsia="Consolas" w:hAnsi="Consolas" w:cs="Consolas"/>
                <w:color w:val="0B5563"/>
                <w:sz w:val="18"/>
                <w:szCs w:val="18"/>
              </w:rPr>
              <w:t>^AWC-[A-</w:t>
            </w:r>
            <w:proofErr w:type="gramStart"/>
            <w:r>
              <w:rPr>
                <w:rFonts w:ascii="Consolas" w:eastAsia="Consolas" w:hAnsi="Consolas" w:cs="Consolas"/>
                <w:color w:val="0B5563"/>
                <w:sz w:val="18"/>
                <w:szCs w:val="18"/>
              </w:rPr>
              <w:t>Z]{</w:t>
            </w:r>
            <w:proofErr w:type="gramEnd"/>
            <w:r>
              <w:rPr>
                <w:rFonts w:ascii="Consolas" w:eastAsia="Consolas" w:hAnsi="Consolas" w:cs="Consolas"/>
                <w:color w:val="0B5563"/>
                <w:sz w:val="18"/>
                <w:szCs w:val="18"/>
              </w:rPr>
              <w:t>2,4}-\</w:t>
            </w:r>
            <w:proofErr w:type="gramStart"/>
            <w:r>
              <w:rPr>
                <w:rFonts w:ascii="Consolas" w:eastAsia="Consolas" w:hAnsi="Consolas" w:cs="Consolas"/>
                <w:color w:val="0B5563"/>
                <w:sz w:val="18"/>
                <w:szCs w:val="18"/>
              </w:rPr>
              <w:t>d{6}$</w:t>
            </w:r>
            <w:proofErr w:type="gramEnd"/>
          </w:p>
        </w:tc>
        <w:tc>
          <w:tcPr>
            <w:tcW w:w="1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4684BE7" w14:textId="77777777" w:rsidR="00345D7A" w:rsidRDefault="00AD5FC3">
            <w:pPr>
              <w:spacing w:line="260" w:lineRule="auto"/>
            </w:pPr>
            <w:r>
              <w:rPr>
                <w:sz w:val="17"/>
                <w:szCs w:val="17"/>
              </w:rPr>
              <w:t>Account Number, Sensitive + term Customer Account</w:t>
            </w:r>
          </w:p>
        </w:tc>
      </w:tr>
      <w:tr w:rsidR="00345D7A" w14:paraId="290CFEB2" w14:textId="77777777">
        <w:tc>
          <w:tcPr>
            <w:tcW w:w="17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40F5266B" w14:textId="77777777" w:rsidR="00345D7A" w:rsidRDefault="00AD5FC3">
            <w:pPr>
              <w:spacing w:line="260" w:lineRule="auto"/>
            </w:pPr>
            <w:r>
              <w:rPr>
                <w:sz w:val="17"/>
                <w:szCs w:val="17"/>
              </w:rPr>
              <w:t>Meter ID</w:t>
            </w:r>
          </w:p>
        </w:tc>
        <w:tc>
          <w:tcPr>
            <w:tcW w:w="30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7CF9ECE" w14:textId="77777777" w:rsidR="00345D7A" w:rsidRDefault="00AD5FC3">
            <w:pPr>
              <w:spacing w:line="260" w:lineRule="auto"/>
            </w:pPr>
            <w:proofErr w:type="spellStart"/>
            <w:r>
              <w:rPr>
                <w:rFonts w:ascii="Consolas" w:eastAsia="Consolas" w:hAnsi="Consolas" w:cs="Consolas"/>
                <w:color w:val="0B5563"/>
                <w:sz w:val="18"/>
                <w:szCs w:val="18"/>
              </w:rPr>
              <w:t>monthly_</w:t>
            </w:r>
            <w:proofErr w:type="gramStart"/>
            <w:r>
              <w:rPr>
                <w:rFonts w:ascii="Consolas" w:eastAsia="Consolas" w:hAnsi="Consolas" w:cs="Consolas"/>
                <w:color w:val="0B5563"/>
                <w:sz w:val="18"/>
                <w:szCs w:val="18"/>
              </w:rPr>
              <w:t>usage.meter</w:t>
            </w:r>
            <w:proofErr w:type="gramEnd"/>
            <w:r>
              <w:rPr>
                <w:rFonts w:ascii="Consolas" w:eastAsia="Consolas" w:hAnsi="Consolas" w:cs="Consolas"/>
                <w:color w:val="0B5563"/>
                <w:sz w:val="18"/>
                <w:szCs w:val="18"/>
              </w:rPr>
              <w:t>_id</w:t>
            </w:r>
            <w:proofErr w:type="spellEnd"/>
          </w:p>
        </w:tc>
        <w:tc>
          <w:tcPr>
            <w:tcW w:w="27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130C06B3" w14:textId="77777777" w:rsidR="00345D7A" w:rsidRDefault="00AD5FC3">
            <w:pPr>
              <w:spacing w:line="260" w:lineRule="auto"/>
            </w:pPr>
            <w:r>
              <w:rPr>
                <w:rFonts w:ascii="Consolas" w:eastAsia="Consolas" w:hAnsi="Consolas" w:cs="Consolas"/>
                <w:color w:val="0B5563"/>
                <w:sz w:val="18"/>
                <w:szCs w:val="18"/>
              </w:rPr>
              <w:t>^MTR-\</w:t>
            </w:r>
            <w:proofErr w:type="gramStart"/>
            <w:r>
              <w:rPr>
                <w:rFonts w:ascii="Consolas" w:eastAsia="Consolas" w:hAnsi="Consolas" w:cs="Consolas"/>
                <w:color w:val="0B5563"/>
                <w:sz w:val="18"/>
                <w:szCs w:val="18"/>
              </w:rPr>
              <w:t>d{6}$</w:t>
            </w:r>
            <w:proofErr w:type="gramEnd"/>
          </w:p>
        </w:tc>
        <w:tc>
          <w:tcPr>
            <w:tcW w:w="19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4F69CDE7" w14:textId="77777777" w:rsidR="00345D7A" w:rsidRDefault="00AD5FC3">
            <w:pPr>
              <w:spacing w:line="260" w:lineRule="auto"/>
            </w:pPr>
            <w:r>
              <w:rPr>
                <w:sz w:val="17"/>
                <w:szCs w:val="17"/>
              </w:rPr>
              <w:t>Meter ID + term Meter ID</w:t>
            </w:r>
          </w:p>
        </w:tc>
      </w:tr>
      <w:tr w:rsidR="00345D7A" w14:paraId="4D945718" w14:textId="77777777">
        <w:tc>
          <w:tcPr>
            <w:tcW w:w="1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7293BC17" w14:textId="77777777" w:rsidR="00345D7A" w:rsidRDefault="00AD5FC3">
            <w:pPr>
              <w:spacing w:line="260" w:lineRule="auto"/>
            </w:pPr>
            <w:r>
              <w:rPr>
                <w:sz w:val="17"/>
                <w:szCs w:val="17"/>
              </w:rPr>
              <w:t>Asset ID</w:t>
            </w:r>
          </w:p>
        </w:tc>
        <w:tc>
          <w:tcPr>
            <w:tcW w:w="30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8A3BEDC" w14:textId="77777777" w:rsidR="00345D7A" w:rsidRDefault="00AD5FC3">
            <w:pPr>
              <w:spacing w:line="260" w:lineRule="auto"/>
            </w:pPr>
            <w:proofErr w:type="spellStart"/>
            <w:r>
              <w:rPr>
                <w:rFonts w:ascii="Consolas" w:eastAsia="Consolas" w:hAnsi="Consolas" w:cs="Consolas"/>
                <w:color w:val="0B5563"/>
                <w:sz w:val="18"/>
                <w:szCs w:val="18"/>
              </w:rPr>
              <w:t>asset_</w:t>
            </w:r>
            <w:proofErr w:type="gramStart"/>
            <w:r>
              <w:rPr>
                <w:rFonts w:ascii="Consolas" w:eastAsia="Consolas" w:hAnsi="Consolas" w:cs="Consolas"/>
                <w:color w:val="0B5563"/>
                <w:sz w:val="18"/>
                <w:szCs w:val="18"/>
              </w:rPr>
              <w:t>inventory.asset</w:t>
            </w:r>
            <w:proofErr w:type="gramEnd"/>
            <w:r>
              <w:rPr>
                <w:rFonts w:ascii="Consolas" w:eastAsia="Consolas" w:hAnsi="Consolas" w:cs="Consolas"/>
                <w:color w:val="0B5563"/>
                <w:sz w:val="18"/>
                <w:szCs w:val="18"/>
              </w:rPr>
              <w:t>_id</w:t>
            </w:r>
            <w:proofErr w:type="spellEnd"/>
          </w:p>
        </w:tc>
        <w:tc>
          <w:tcPr>
            <w:tcW w:w="2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2CDDC52E" w14:textId="77777777" w:rsidR="00345D7A" w:rsidRDefault="00AD5FC3">
            <w:pPr>
              <w:spacing w:line="260" w:lineRule="auto"/>
            </w:pPr>
            <w:r>
              <w:rPr>
                <w:rFonts w:ascii="Consolas" w:eastAsia="Consolas" w:hAnsi="Consolas" w:cs="Consolas"/>
                <w:color w:val="0B5563"/>
                <w:sz w:val="18"/>
                <w:szCs w:val="18"/>
              </w:rPr>
              <w:t>^AST-\</w:t>
            </w:r>
            <w:proofErr w:type="gramStart"/>
            <w:r>
              <w:rPr>
                <w:rFonts w:ascii="Consolas" w:eastAsia="Consolas" w:hAnsi="Consolas" w:cs="Consolas"/>
                <w:color w:val="0B5563"/>
                <w:sz w:val="18"/>
                <w:szCs w:val="18"/>
              </w:rPr>
              <w:t>d{4}$</w:t>
            </w:r>
            <w:proofErr w:type="gramEnd"/>
          </w:p>
        </w:tc>
        <w:tc>
          <w:tcPr>
            <w:tcW w:w="1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2E24595" w14:textId="77777777" w:rsidR="00345D7A" w:rsidRDefault="00AD5FC3">
            <w:pPr>
              <w:spacing w:line="260" w:lineRule="auto"/>
            </w:pPr>
            <w:r>
              <w:rPr>
                <w:sz w:val="17"/>
                <w:szCs w:val="17"/>
              </w:rPr>
              <w:t>Asset ID</w:t>
            </w:r>
          </w:p>
        </w:tc>
      </w:tr>
      <w:tr w:rsidR="00345D7A" w14:paraId="63088878" w14:textId="77777777">
        <w:tc>
          <w:tcPr>
            <w:tcW w:w="17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4EDE181F" w14:textId="77777777" w:rsidR="00345D7A" w:rsidRDefault="00AD5FC3">
            <w:pPr>
              <w:spacing w:line="260" w:lineRule="auto"/>
            </w:pPr>
            <w:r>
              <w:rPr>
                <w:sz w:val="17"/>
                <w:szCs w:val="17"/>
              </w:rPr>
              <w:t>Pipe Segment ID</w:t>
            </w:r>
          </w:p>
        </w:tc>
        <w:tc>
          <w:tcPr>
            <w:tcW w:w="306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39504663" w14:textId="77777777" w:rsidR="00345D7A" w:rsidRDefault="00AD5FC3">
            <w:pPr>
              <w:spacing w:line="260" w:lineRule="auto"/>
            </w:pPr>
            <w:proofErr w:type="spellStart"/>
            <w:r>
              <w:rPr>
                <w:rFonts w:ascii="Consolas" w:eastAsia="Consolas" w:hAnsi="Consolas" w:cs="Consolas"/>
                <w:color w:val="0B5563"/>
                <w:sz w:val="18"/>
                <w:szCs w:val="18"/>
              </w:rPr>
              <w:t>pipe_network_</w:t>
            </w:r>
            <w:proofErr w:type="gramStart"/>
            <w:r>
              <w:rPr>
                <w:rFonts w:ascii="Consolas" w:eastAsia="Consolas" w:hAnsi="Consolas" w:cs="Consolas"/>
                <w:color w:val="0B5563"/>
                <w:sz w:val="18"/>
                <w:szCs w:val="18"/>
              </w:rPr>
              <w:t>segments.segment</w:t>
            </w:r>
            <w:proofErr w:type="gramEnd"/>
            <w:r>
              <w:rPr>
                <w:rFonts w:ascii="Consolas" w:eastAsia="Consolas" w:hAnsi="Consolas" w:cs="Consolas"/>
                <w:color w:val="0B5563"/>
                <w:sz w:val="18"/>
                <w:szCs w:val="18"/>
              </w:rPr>
              <w:t>_id</w:t>
            </w:r>
            <w:proofErr w:type="spellEnd"/>
          </w:p>
        </w:tc>
        <w:tc>
          <w:tcPr>
            <w:tcW w:w="27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57A917BC" w14:textId="77777777" w:rsidR="00345D7A" w:rsidRDefault="00AD5FC3">
            <w:pPr>
              <w:spacing w:line="260" w:lineRule="auto"/>
            </w:pPr>
            <w:r>
              <w:rPr>
                <w:rFonts w:ascii="Consolas" w:eastAsia="Consolas" w:hAnsi="Consolas" w:cs="Consolas"/>
                <w:color w:val="0B5563"/>
                <w:sz w:val="18"/>
                <w:szCs w:val="18"/>
              </w:rPr>
              <w:t>^SEG-\</w:t>
            </w:r>
            <w:proofErr w:type="gramStart"/>
            <w:r>
              <w:rPr>
                <w:rFonts w:ascii="Consolas" w:eastAsia="Consolas" w:hAnsi="Consolas" w:cs="Consolas"/>
                <w:color w:val="0B5563"/>
                <w:sz w:val="18"/>
                <w:szCs w:val="18"/>
              </w:rPr>
              <w:t>d{5}$</w:t>
            </w:r>
            <w:proofErr w:type="gramEnd"/>
          </w:p>
        </w:tc>
        <w:tc>
          <w:tcPr>
            <w:tcW w:w="1900" w:type="dxa"/>
            <w:tcBorders>
              <w:top w:val="single" w:sz="2" w:space="0" w:color="C9DADD"/>
              <w:left w:val="single" w:sz="2" w:space="0" w:color="C9DADD"/>
              <w:bottom w:val="single" w:sz="2" w:space="0" w:color="C9DADD"/>
              <w:right w:val="single" w:sz="2" w:space="0" w:color="C9DADD"/>
            </w:tcBorders>
            <w:shd w:val="clear" w:color="auto" w:fill="F4F9FA"/>
            <w:tcMar>
              <w:top w:w="60" w:type="dxa"/>
              <w:left w:w="120" w:type="dxa"/>
              <w:bottom w:w="60" w:type="dxa"/>
              <w:right w:w="120" w:type="dxa"/>
            </w:tcMar>
            <w:vAlign w:val="center"/>
          </w:tcPr>
          <w:p w14:paraId="0D0063FD" w14:textId="77777777" w:rsidR="00345D7A" w:rsidRDefault="00AD5FC3">
            <w:pPr>
              <w:spacing w:line="260" w:lineRule="auto"/>
            </w:pPr>
            <w:r>
              <w:rPr>
                <w:sz w:val="17"/>
                <w:szCs w:val="17"/>
              </w:rPr>
              <w:t>Segment ID</w:t>
            </w:r>
          </w:p>
        </w:tc>
      </w:tr>
      <w:tr w:rsidR="00345D7A" w14:paraId="600C7A88" w14:textId="77777777">
        <w:tc>
          <w:tcPr>
            <w:tcW w:w="1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9686033" w14:textId="77777777" w:rsidR="00345D7A" w:rsidRDefault="00AD5FC3">
            <w:pPr>
              <w:spacing w:line="260" w:lineRule="auto"/>
            </w:pPr>
            <w:r>
              <w:rPr>
                <w:sz w:val="17"/>
                <w:szCs w:val="17"/>
              </w:rPr>
              <w:lastRenderedPageBreak/>
              <w:t>Equipment Tag</w:t>
            </w:r>
          </w:p>
        </w:tc>
        <w:tc>
          <w:tcPr>
            <w:tcW w:w="306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143F60FE" w14:textId="77777777" w:rsidR="00345D7A" w:rsidRDefault="00AD5FC3">
            <w:pPr>
              <w:spacing w:line="260" w:lineRule="auto"/>
            </w:pPr>
            <w:r>
              <w:rPr>
                <w:rFonts w:ascii="Consolas" w:eastAsia="Consolas" w:hAnsi="Consolas" w:cs="Consolas"/>
                <w:color w:val="0B5563"/>
                <w:sz w:val="18"/>
                <w:szCs w:val="18"/>
              </w:rPr>
              <w:t>inspection documents (PS-012, T-03, BS-04)</w:t>
            </w:r>
          </w:p>
        </w:tc>
        <w:tc>
          <w:tcPr>
            <w:tcW w:w="27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E78A94B" w14:textId="77777777" w:rsidR="00345D7A" w:rsidRDefault="00AD5FC3">
            <w:pPr>
              <w:spacing w:line="260" w:lineRule="auto"/>
            </w:pPr>
            <w:r>
              <w:rPr>
                <w:rFonts w:ascii="Consolas" w:eastAsia="Consolas" w:hAnsi="Consolas" w:cs="Consolas"/>
                <w:color w:val="0B5563"/>
                <w:sz w:val="18"/>
                <w:szCs w:val="18"/>
              </w:rPr>
              <w:t>^(PS|BS|WL|PRV|LS|TK|T)-\</w:t>
            </w:r>
            <w:proofErr w:type="gramStart"/>
            <w:r>
              <w:rPr>
                <w:rFonts w:ascii="Consolas" w:eastAsia="Consolas" w:hAnsi="Consolas" w:cs="Consolas"/>
                <w:color w:val="0B5563"/>
                <w:sz w:val="18"/>
                <w:szCs w:val="18"/>
              </w:rPr>
              <w:t>d{</w:t>
            </w:r>
            <w:proofErr w:type="gramEnd"/>
            <w:r>
              <w:rPr>
                <w:rFonts w:ascii="Consolas" w:eastAsia="Consolas" w:hAnsi="Consolas" w:cs="Consolas"/>
                <w:color w:val="0B5563"/>
                <w:sz w:val="18"/>
                <w:szCs w:val="18"/>
              </w:rPr>
              <w:t>2,</w:t>
            </w:r>
            <w:proofErr w:type="gramStart"/>
            <w:r>
              <w:rPr>
                <w:rFonts w:ascii="Consolas" w:eastAsia="Consolas" w:hAnsi="Consolas" w:cs="Consolas"/>
                <w:color w:val="0B5563"/>
                <w:sz w:val="18"/>
                <w:szCs w:val="18"/>
              </w:rPr>
              <w:t>3}$</w:t>
            </w:r>
            <w:proofErr w:type="gramEnd"/>
          </w:p>
        </w:tc>
        <w:tc>
          <w:tcPr>
            <w:tcW w:w="1900" w:type="dxa"/>
            <w:tcBorders>
              <w:top w:val="single" w:sz="2" w:space="0" w:color="C9DADD"/>
              <w:left w:val="single" w:sz="2" w:space="0" w:color="C9DADD"/>
              <w:bottom w:val="single" w:sz="2" w:space="0" w:color="C9DADD"/>
              <w:right w:val="single" w:sz="2" w:space="0" w:color="C9DADD"/>
            </w:tcBorders>
            <w:shd w:val="clear" w:color="auto" w:fill="FFFFFF"/>
            <w:tcMar>
              <w:top w:w="60" w:type="dxa"/>
              <w:left w:w="120" w:type="dxa"/>
              <w:bottom w:w="60" w:type="dxa"/>
              <w:right w:w="120" w:type="dxa"/>
            </w:tcMar>
            <w:vAlign w:val="center"/>
          </w:tcPr>
          <w:p w14:paraId="560384DA" w14:textId="77777777" w:rsidR="00345D7A" w:rsidRDefault="00AD5FC3">
            <w:pPr>
              <w:spacing w:line="260" w:lineRule="auto"/>
            </w:pPr>
            <w:r>
              <w:rPr>
                <w:sz w:val="17"/>
                <w:szCs w:val="17"/>
              </w:rPr>
              <w:t>Equipment Tag</w:t>
            </w:r>
          </w:p>
        </w:tc>
      </w:tr>
    </w:tbl>
    <w:p w14:paraId="59C59D5B" w14:textId="77777777" w:rsidR="00345D7A" w:rsidRDefault="00AD5FC3">
      <w:pPr>
        <w:spacing w:before="200"/>
      </w:pPr>
      <w:r>
        <w:rPr>
          <w:color w:val="5B7479"/>
          <w:sz w:val="18"/>
          <w:szCs w:val="18"/>
        </w:rPr>
        <w:t xml:space="preserve">Arizona Water Company </w:t>
      </w:r>
      <w:proofErr w:type="gramStart"/>
      <w:r>
        <w:rPr>
          <w:color w:val="5B7479"/>
          <w:sz w:val="18"/>
          <w:szCs w:val="18"/>
        </w:rPr>
        <w:t>Edition  ·</w:t>
      </w:r>
      <w:proofErr w:type="gramEnd"/>
      <w:r>
        <w:rPr>
          <w:color w:val="5B7479"/>
          <w:sz w:val="18"/>
          <w:szCs w:val="18"/>
        </w:rPr>
        <w:t xml:space="preserve">  Technical </w:t>
      </w:r>
      <w:proofErr w:type="gramStart"/>
      <w:r>
        <w:rPr>
          <w:color w:val="5B7479"/>
          <w:sz w:val="18"/>
          <w:szCs w:val="18"/>
        </w:rPr>
        <w:t>Lab  ·</w:t>
      </w:r>
      <w:proofErr w:type="gramEnd"/>
      <w:r>
        <w:rPr>
          <w:color w:val="5B7479"/>
          <w:sz w:val="18"/>
          <w:szCs w:val="18"/>
        </w:rPr>
        <w:t xml:space="preserve">  Data Identification authoring</w:t>
      </w:r>
    </w:p>
    <w:sectPr w:rsidR="00345D7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02700" w14:textId="77777777" w:rsidR="00A93882" w:rsidRDefault="00A93882">
      <w:r>
        <w:separator/>
      </w:r>
    </w:p>
  </w:endnote>
  <w:endnote w:type="continuationSeparator" w:id="0">
    <w:p w14:paraId="50366E50" w14:textId="77777777" w:rsidR="00A93882" w:rsidRDefault="00A93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86BE" w14:textId="77777777" w:rsidR="00345D7A" w:rsidRDefault="00AD5FC3">
    <w:pPr>
      <w:pBdr>
        <w:top w:val="single" w:sz="4" w:space="6" w:color="C9DADD"/>
      </w:pBdr>
      <w:tabs>
        <w:tab w:val="right" w:pos="9360"/>
      </w:tabs>
    </w:pPr>
    <w:r>
      <w:rPr>
        <w:color w:val="5B7479"/>
        <w:sz w:val="16"/>
        <w:szCs w:val="16"/>
      </w:rPr>
      <w:t xml:space="preserve">Build Your Own AWC Dictionary &amp; </w:t>
    </w:r>
    <w:proofErr w:type="gramStart"/>
    <w:r>
      <w:rPr>
        <w:color w:val="5B7479"/>
        <w:sz w:val="16"/>
        <w:szCs w:val="16"/>
      </w:rPr>
      <w:t>Pattern  ·</w:t>
    </w:r>
    <w:proofErr w:type="gramEnd"/>
    <w:r>
      <w:rPr>
        <w:color w:val="5B7479"/>
        <w:sz w:val="16"/>
        <w:szCs w:val="16"/>
      </w:rPr>
      <w:t xml:space="preserve">  PDC 10.2.11</w:t>
    </w:r>
    <w:r>
      <w:tab/>
    </w:r>
    <w:r>
      <w:rPr>
        <w:color w:val="5B7479"/>
        <w:sz w:val="16"/>
        <w:szCs w:val="16"/>
      </w:rPr>
      <w:t xml:space="preserve">Page </w:t>
    </w:r>
    <w:r>
      <w:rPr>
        <w:color w:val="5B7479"/>
        <w:sz w:val="16"/>
        <w:szCs w:val="16"/>
      </w:rPr>
      <w:fldChar w:fldCharType="begin"/>
    </w:r>
    <w:r>
      <w:rPr>
        <w:color w:val="5B7479"/>
        <w:sz w:val="16"/>
        <w:szCs w:val="16"/>
      </w:rPr>
      <w:instrText>PAGE</w:instrText>
    </w:r>
    <w:r>
      <w:rPr>
        <w:color w:val="5B7479"/>
        <w:sz w:val="16"/>
        <w:szCs w:val="16"/>
      </w:rPr>
      <w:fldChar w:fldCharType="separate"/>
    </w:r>
    <w:r w:rsidR="003F760E">
      <w:rPr>
        <w:noProof/>
        <w:color w:val="5B7479"/>
        <w:sz w:val="16"/>
        <w:szCs w:val="16"/>
      </w:rPr>
      <w:t>1</w:t>
    </w:r>
    <w:r>
      <w:rPr>
        <w:color w:val="5B747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35746" w14:textId="77777777" w:rsidR="00A93882" w:rsidRDefault="00A93882">
      <w:r>
        <w:separator/>
      </w:r>
    </w:p>
  </w:footnote>
  <w:footnote w:type="continuationSeparator" w:id="0">
    <w:p w14:paraId="180FCC38" w14:textId="77777777" w:rsidR="00A93882" w:rsidRDefault="00A938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C278C"/>
    <w:multiLevelType w:val="hybridMultilevel"/>
    <w:tmpl w:val="9B942014"/>
    <w:lvl w:ilvl="0" w:tplc="FF841BE2">
      <w:start w:val="1"/>
      <w:numFmt w:val="decimal"/>
      <w:lvlText w:val="%1."/>
      <w:lvlJc w:val="left"/>
      <w:pPr>
        <w:ind w:left="460" w:hanging="300"/>
      </w:pPr>
    </w:lvl>
    <w:lvl w:ilvl="1" w:tplc="24CCFBF4">
      <w:numFmt w:val="decimal"/>
      <w:lvlText w:val=""/>
      <w:lvlJc w:val="left"/>
    </w:lvl>
    <w:lvl w:ilvl="2" w:tplc="8ABA6ADE">
      <w:numFmt w:val="decimal"/>
      <w:lvlText w:val=""/>
      <w:lvlJc w:val="left"/>
    </w:lvl>
    <w:lvl w:ilvl="3" w:tplc="47FC227A">
      <w:numFmt w:val="decimal"/>
      <w:lvlText w:val=""/>
      <w:lvlJc w:val="left"/>
    </w:lvl>
    <w:lvl w:ilvl="4" w:tplc="0204D43A">
      <w:numFmt w:val="decimal"/>
      <w:lvlText w:val=""/>
      <w:lvlJc w:val="left"/>
    </w:lvl>
    <w:lvl w:ilvl="5" w:tplc="2D1259F8">
      <w:numFmt w:val="decimal"/>
      <w:lvlText w:val=""/>
      <w:lvlJc w:val="left"/>
    </w:lvl>
    <w:lvl w:ilvl="6" w:tplc="1264EDAC">
      <w:numFmt w:val="decimal"/>
      <w:lvlText w:val=""/>
      <w:lvlJc w:val="left"/>
    </w:lvl>
    <w:lvl w:ilvl="7" w:tplc="6A805066">
      <w:numFmt w:val="decimal"/>
      <w:lvlText w:val=""/>
      <w:lvlJc w:val="left"/>
    </w:lvl>
    <w:lvl w:ilvl="8" w:tplc="E69C954E">
      <w:numFmt w:val="decimal"/>
      <w:lvlText w:val=""/>
      <w:lvlJc w:val="left"/>
    </w:lvl>
  </w:abstractNum>
  <w:abstractNum w:abstractNumId="1" w15:restartNumberingAfterBreak="0">
    <w:nsid w:val="2C9D47A9"/>
    <w:multiLevelType w:val="hybridMultilevel"/>
    <w:tmpl w:val="DBF600E8"/>
    <w:lvl w:ilvl="0" w:tplc="4372D378">
      <w:start w:val="1"/>
      <w:numFmt w:val="bullet"/>
      <w:lvlText w:val="●"/>
      <w:lvlJc w:val="left"/>
      <w:pPr>
        <w:ind w:left="720" w:hanging="360"/>
      </w:pPr>
    </w:lvl>
    <w:lvl w:ilvl="1" w:tplc="25AC9138">
      <w:start w:val="1"/>
      <w:numFmt w:val="bullet"/>
      <w:lvlText w:val="○"/>
      <w:lvlJc w:val="left"/>
      <w:pPr>
        <w:ind w:left="1440" w:hanging="360"/>
      </w:pPr>
    </w:lvl>
    <w:lvl w:ilvl="2" w:tplc="78B2D052">
      <w:start w:val="1"/>
      <w:numFmt w:val="bullet"/>
      <w:lvlText w:val="■"/>
      <w:lvlJc w:val="left"/>
      <w:pPr>
        <w:ind w:left="2160" w:hanging="360"/>
      </w:pPr>
    </w:lvl>
    <w:lvl w:ilvl="3" w:tplc="5DA88192">
      <w:start w:val="1"/>
      <w:numFmt w:val="bullet"/>
      <w:lvlText w:val="●"/>
      <w:lvlJc w:val="left"/>
      <w:pPr>
        <w:ind w:left="2880" w:hanging="360"/>
      </w:pPr>
    </w:lvl>
    <w:lvl w:ilvl="4" w:tplc="37EA8D2A">
      <w:start w:val="1"/>
      <w:numFmt w:val="bullet"/>
      <w:lvlText w:val="○"/>
      <w:lvlJc w:val="left"/>
      <w:pPr>
        <w:ind w:left="3600" w:hanging="360"/>
      </w:pPr>
    </w:lvl>
    <w:lvl w:ilvl="5" w:tplc="26EA47A6">
      <w:start w:val="1"/>
      <w:numFmt w:val="bullet"/>
      <w:lvlText w:val="■"/>
      <w:lvlJc w:val="left"/>
      <w:pPr>
        <w:ind w:left="4320" w:hanging="360"/>
      </w:pPr>
    </w:lvl>
    <w:lvl w:ilvl="6" w:tplc="2FBC8980">
      <w:start w:val="1"/>
      <w:numFmt w:val="bullet"/>
      <w:lvlText w:val="●"/>
      <w:lvlJc w:val="left"/>
      <w:pPr>
        <w:ind w:left="5040" w:hanging="360"/>
      </w:pPr>
    </w:lvl>
    <w:lvl w:ilvl="7" w:tplc="8FC0380A">
      <w:start w:val="1"/>
      <w:numFmt w:val="bullet"/>
      <w:lvlText w:val="●"/>
      <w:lvlJc w:val="left"/>
      <w:pPr>
        <w:ind w:left="5760" w:hanging="360"/>
      </w:pPr>
    </w:lvl>
    <w:lvl w:ilvl="8" w:tplc="26E0AC58">
      <w:start w:val="1"/>
      <w:numFmt w:val="bullet"/>
      <w:lvlText w:val="●"/>
      <w:lvlJc w:val="left"/>
      <w:pPr>
        <w:ind w:left="6480" w:hanging="360"/>
      </w:pPr>
    </w:lvl>
  </w:abstractNum>
  <w:abstractNum w:abstractNumId="2" w15:restartNumberingAfterBreak="0">
    <w:nsid w:val="3D4823A9"/>
    <w:multiLevelType w:val="hybridMultilevel"/>
    <w:tmpl w:val="90E41A2C"/>
    <w:lvl w:ilvl="0" w:tplc="62C824C6">
      <w:start w:val="1"/>
      <w:numFmt w:val="bullet"/>
      <w:lvlText w:val="–"/>
      <w:lvlJc w:val="left"/>
      <w:pPr>
        <w:ind w:left="460" w:hanging="260"/>
      </w:pPr>
    </w:lvl>
    <w:lvl w:ilvl="1" w:tplc="0AF48512">
      <w:numFmt w:val="decimal"/>
      <w:lvlText w:val=""/>
      <w:lvlJc w:val="left"/>
    </w:lvl>
    <w:lvl w:ilvl="2" w:tplc="A3E40C0C">
      <w:numFmt w:val="decimal"/>
      <w:lvlText w:val=""/>
      <w:lvlJc w:val="left"/>
    </w:lvl>
    <w:lvl w:ilvl="3" w:tplc="9EDAA30A">
      <w:numFmt w:val="decimal"/>
      <w:lvlText w:val=""/>
      <w:lvlJc w:val="left"/>
    </w:lvl>
    <w:lvl w:ilvl="4" w:tplc="3B0810AA">
      <w:numFmt w:val="decimal"/>
      <w:lvlText w:val=""/>
      <w:lvlJc w:val="left"/>
    </w:lvl>
    <w:lvl w:ilvl="5" w:tplc="95F8DD0C">
      <w:numFmt w:val="decimal"/>
      <w:lvlText w:val=""/>
      <w:lvlJc w:val="left"/>
    </w:lvl>
    <w:lvl w:ilvl="6" w:tplc="C69256F4">
      <w:numFmt w:val="decimal"/>
      <w:lvlText w:val=""/>
      <w:lvlJc w:val="left"/>
    </w:lvl>
    <w:lvl w:ilvl="7" w:tplc="4ACCF052">
      <w:numFmt w:val="decimal"/>
      <w:lvlText w:val=""/>
      <w:lvlJc w:val="left"/>
    </w:lvl>
    <w:lvl w:ilvl="8" w:tplc="08EE043C">
      <w:numFmt w:val="decimal"/>
      <w:lvlText w:val=""/>
      <w:lvlJc w:val="left"/>
    </w:lvl>
  </w:abstractNum>
  <w:abstractNum w:abstractNumId="3" w15:restartNumberingAfterBreak="0">
    <w:nsid w:val="45965C48"/>
    <w:multiLevelType w:val="hybridMultilevel"/>
    <w:tmpl w:val="DFFAF998"/>
    <w:lvl w:ilvl="0" w:tplc="BE1229F6">
      <w:start w:val="1"/>
      <w:numFmt w:val="decimal"/>
      <w:lvlText w:val="%1."/>
      <w:lvlJc w:val="left"/>
      <w:pPr>
        <w:ind w:left="460" w:hanging="300"/>
      </w:pPr>
    </w:lvl>
    <w:lvl w:ilvl="1" w:tplc="20FCAA72">
      <w:numFmt w:val="decimal"/>
      <w:lvlText w:val=""/>
      <w:lvlJc w:val="left"/>
    </w:lvl>
    <w:lvl w:ilvl="2" w:tplc="4E965402">
      <w:numFmt w:val="decimal"/>
      <w:lvlText w:val=""/>
      <w:lvlJc w:val="left"/>
    </w:lvl>
    <w:lvl w:ilvl="3" w:tplc="27ECE3B6">
      <w:numFmt w:val="decimal"/>
      <w:lvlText w:val=""/>
      <w:lvlJc w:val="left"/>
    </w:lvl>
    <w:lvl w:ilvl="4" w:tplc="6D5AB888">
      <w:numFmt w:val="decimal"/>
      <w:lvlText w:val=""/>
      <w:lvlJc w:val="left"/>
    </w:lvl>
    <w:lvl w:ilvl="5" w:tplc="E6F27CDE">
      <w:numFmt w:val="decimal"/>
      <w:lvlText w:val=""/>
      <w:lvlJc w:val="left"/>
    </w:lvl>
    <w:lvl w:ilvl="6" w:tplc="B4387B5C">
      <w:numFmt w:val="decimal"/>
      <w:lvlText w:val=""/>
      <w:lvlJc w:val="left"/>
    </w:lvl>
    <w:lvl w:ilvl="7" w:tplc="E8D4A204">
      <w:numFmt w:val="decimal"/>
      <w:lvlText w:val=""/>
      <w:lvlJc w:val="left"/>
    </w:lvl>
    <w:lvl w:ilvl="8" w:tplc="130AAC1A">
      <w:numFmt w:val="decimal"/>
      <w:lvlText w:val=""/>
      <w:lvlJc w:val="left"/>
    </w:lvl>
  </w:abstractNum>
  <w:abstractNum w:abstractNumId="4" w15:restartNumberingAfterBreak="0">
    <w:nsid w:val="77D504B7"/>
    <w:multiLevelType w:val="hybridMultilevel"/>
    <w:tmpl w:val="31D88992"/>
    <w:lvl w:ilvl="0" w:tplc="41BAF460">
      <w:start w:val="1"/>
      <w:numFmt w:val="decimal"/>
      <w:lvlText w:val="%1."/>
      <w:lvlJc w:val="left"/>
      <w:pPr>
        <w:ind w:left="460" w:hanging="300"/>
      </w:pPr>
    </w:lvl>
    <w:lvl w:ilvl="1" w:tplc="C494FCE0">
      <w:numFmt w:val="decimal"/>
      <w:lvlText w:val=""/>
      <w:lvlJc w:val="left"/>
    </w:lvl>
    <w:lvl w:ilvl="2" w:tplc="D8F83582">
      <w:numFmt w:val="decimal"/>
      <w:lvlText w:val=""/>
      <w:lvlJc w:val="left"/>
    </w:lvl>
    <w:lvl w:ilvl="3" w:tplc="4370A288">
      <w:numFmt w:val="decimal"/>
      <w:lvlText w:val=""/>
      <w:lvlJc w:val="left"/>
    </w:lvl>
    <w:lvl w:ilvl="4" w:tplc="EC7CD558">
      <w:numFmt w:val="decimal"/>
      <w:lvlText w:val=""/>
      <w:lvlJc w:val="left"/>
    </w:lvl>
    <w:lvl w:ilvl="5" w:tplc="4A5E5838">
      <w:numFmt w:val="decimal"/>
      <w:lvlText w:val=""/>
      <w:lvlJc w:val="left"/>
    </w:lvl>
    <w:lvl w:ilvl="6" w:tplc="E62A9A08">
      <w:numFmt w:val="decimal"/>
      <w:lvlText w:val=""/>
      <w:lvlJc w:val="left"/>
    </w:lvl>
    <w:lvl w:ilvl="7" w:tplc="A5FEA18E">
      <w:numFmt w:val="decimal"/>
      <w:lvlText w:val=""/>
      <w:lvlJc w:val="left"/>
    </w:lvl>
    <w:lvl w:ilvl="8" w:tplc="50B2568C">
      <w:numFmt w:val="decimal"/>
      <w:lvlText w:val=""/>
      <w:lvlJc w:val="left"/>
    </w:lvl>
  </w:abstractNum>
  <w:abstractNum w:abstractNumId="5" w15:restartNumberingAfterBreak="0">
    <w:nsid w:val="78E11494"/>
    <w:multiLevelType w:val="hybridMultilevel"/>
    <w:tmpl w:val="4C1889EA"/>
    <w:lvl w:ilvl="0" w:tplc="68E6D0E0">
      <w:start w:val="1"/>
      <w:numFmt w:val="decimal"/>
      <w:lvlText w:val="%1."/>
      <w:lvlJc w:val="left"/>
      <w:pPr>
        <w:ind w:left="460" w:hanging="300"/>
      </w:pPr>
    </w:lvl>
    <w:lvl w:ilvl="1" w:tplc="B0CE3F04">
      <w:numFmt w:val="decimal"/>
      <w:lvlText w:val=""/>
      <w:lvlJc w:val="left"/>
    </w:lvl>
    <w:lvl w:ilvl="2" w:tplc="C7B64A9C">
      <w:numFmt w:val="decimal"/>
      <w:lvlText w:val=""/>
      <w:lvlJc w:val="left"/>
    </w:lvl>
    <w:lvl w:ilvl="3" w:tplc="985CA9AC">
      <w:numFmt w:val="decimal"/>
      <w:lvlText w:val=""/>
      <w:lvlJc w:val="left"/>
    </w:lvl>
    <w:lvl w:ilvl="4" w:tplc="C8D634B4">
      <w:numFmt w:val="decimal"/>
      <w:lvlText w:val=""/>
      <w:lvlJc w:val="left"/>
    </w:lvl>
    <w:lvl w:ilvl="5" w:tplc="3E6E6608">
      <w:numFmt w:val="decimal"/>
      <w:lvlText w:val=""/>
      <w:lvlJc w:val="left"/>
    </w:lvl>
    <w:lvl w:ilvl="6" w:tplc="9E0263E2">
      <w:numFmt w:val="decimal"/>
      <w:lvlText w:val=""/>
      <w:lvlJc w:val="left"/>
    </w:lvl>
    <w:lvl w:ilvl="7" w:tplc="2BE207A0">
      <w:numFmt w:val="decimal"/>
      <w:lvlText w:val=""/>
      <w:lvlJc w:val="left"/>
    </w:lvl>
    <w:lvl w:ilvl="8" w:tplc="D804931A">
      <w:numFmt w:val="decimal"/>
      <w:lvlText w:val=""/>
      <w:lvlJc w:val="left"/>
    </w:lvl>
  </w:abstractNum>
  <w:num w:numId="1" w16cid:durableId="1860392284">
    <w:abstractNumId w:val="1"/>
    <w:lvlOverride w:ilvl="0">
      <w:startOverride w:val="1"/>
    </w:lvlOverride>
  </w:num>
  <w:num w:numId="2" w16cid:durableId="2005278223">
    <w:abstractNumId w:val="2"/>
    <w:lvlOverride w:ilvl="0">
      <w:startOverride w:val="1"/>
    </w:lvlOverride>
  </w:num>
  <w:num w:numId="3" w16cid:durableId="58284939">
    <w:abstractNumId w:val="5"/>
    <w:lvlOverride w:ilvl="0">
      <w:startOverride w:val="1"/>
    </w:lvlOverride>
  </w:num>
  <w:num w:numId="4" w16cid:durableId="896431113">
    <w:abstractNumId w:val="3"/>
    <w:lvlOverride w:ilvl="0">
      <w:startOverride w:val="1"/>
    </w:lvlOverride>
  </w:num>
  <w:num w:numId="5" w16cid:durableId="1905097680">
    <w:abstractNumId w:val="4"/>
    <w:lvlOverride w:ilvl="0">
      <w:startOverride w:val="1"/>
    </w:lvlOverride>
  </w:num>
  <w:num w:numId="6" w16cid:durableId="1552225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D7A"/>
    <w:rsid w:val="00044D55"/>
    <w:rsid w:val="002B511B"/>
    <w:rsid w:val="00345D7A"/>
    <w:rsid w:val="003F760E"/>
    <w:rsid w:val="00A93882"/>
    <w:rsid w:val="00AD5FC3"/>
    <w:rsid w:val="00E571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7D68"/>
  <w15:docId w15:val="{E38C00E0-E701-4F1A-81D8-F3100258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B2E"/>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9DADD"/>
      </w:pBdr>
      <w:spacing w:before="300" w:after="140"/>
      <w:outlineLvl w:val="0"/>
    </w:pPr>
    <w:rPr>
      <w:rFonts w:ascii="Cambria" w:hAnsi="Cambria" w:cs="Cambria" w:eastAsia="Cambria"/>
      <w:b/>
      <w:bCs/>
      <w:color w:val="0B5563"/>
      <w:sz w:val="30"/>
      <w:szCs w:val="30"/>
    </w:rPr>
  </w:style>
  <w:style w:type="paragraph" w:styleId="Heading2">
    <w:name w:val="heading 2"/>
    <w:uiPriority w:val="9"/>
    <w:unhideWhenUsed/>
    <w:qFormat/>
    <w:pPr>
      <w:spacing w:before="200" w:after="90"/>
      <w:outlineLvl w:val="1"/>
    </w:pPr>
    <w:rPr>
      <w:rFonts w:ascii="Cambria" w:hAnsi="Cambria" w:cs="Cambria" w:eastAsia="Cambria"/>
      <w:b/>
      <w:bCs/>
      <w:color w:val="127C8A"/>
      <w:sz w:val="23"/>
      <w:szCs w:val="23"/>
    </w:rPr>
  </w:style>
  <w:style w:type="paragraph" w:styleId="Heading3">
    <w:name w:val="heading 3"/>
    <w:uiPriority w:val="9"/>
    <w:semiHidden/>
    <w:unhideWhenUsed/>
    <w:qFormat/>
    <w:pPr>
      <w:outlineLvl w:val="2"/>
    </w:pPr>
    <w:rPr>
      <w:rFonts w:ascii="Cambria" w:hAnsi="Cambria" w:cs="Cambria" w:eastAsia="Cambria"/>
      <w:color w:val="1F4D78"/>
      <w:sz w:val="24"/>
      <w:szCs w:val="24"/>
    </w:rPr>
  </w:style>
  <w:style w:type="paragraph" w:styleId="Heading4">
    <w:name w:val="heading 4"/>
    <w:uiPriority w:val="9"/>
    <w:semiHidden/>
    <w:unhideWhenUsed/>
    <w:qFormat/>
    <w:pPr>
      <w:outlineLvl w:val="3"/>
    </w:pPr>
    <w:rPr>
      <w:rFonts w:ascii="Cambria" w:hAnsi="Cambria" w:cs="Cambria" w:eastAsia="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hAnsi="Cambria" w:cs="Cambria" w:eastAsia="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10</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Pentaho Academy</dc:creator>
  <cp:lastModifiedBy>James O'Reilly</cp:lastModifiedBy>
  <cp:revision>3</cp:revision>
  <dcterms:created xsi:type="dcterms:W3CDTF">2026-06-22T22:22:00Z</dcterms:created>
  <dcterms:modified xsi:type="dcterms:W3CDTF">2026-07-01T14:39:00Z</dcterms:modified>
</cp:coreProperties>
</file>