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Copper State Credit Union - Loan Application</w:t>
      </w:r>
    </w:p>
    <w:p>
      <w:r>
        <w:t xml:space="preserve"/>
      </w:r>
    </w:p>
    <w:p>
      <w:r>
        <w:t xml:space="preserve">Application ID: LN-APP-2025-0107</w:t>
      </w:r>
    </w:p>
    <w:p>
      <w:r>
        <w:t xml:space="preserve">Date: 2025-02-20</w:t>
      </w:r>
    </w:p>
    <w:p>
      <w:r>
        <w:t xml:space="preserve">Member: Leah Tsosie (CSCU-100510)</w:t>
      </w:r>
    </w:p>
    <w:p>
      <w:r>
        <w:t xml:space="preserve">Product: Auto Loan - 60 months</w:t>
      </w:r>
    </w:p>
    <w:p>
      <w:r>
        <w:t xml:space="preserve">Amount requested: $18,900.00</w:t>
      </w:r>
    </w:p>
    <w:p>
      <w:r>
        <w:t xml:space="preserve">Collateral: 2021 Honda Civic</w:t>
      </w:r>
    </w:p>
    <w:p>
      <w:r>
        <w:t xml:space="preserve">Annual income (stated): $61,000</w:t>
      </w:r>
    </w:p>
    <w:p>
      <w:r>
        <w:t xml:space="preserve">Employment: Casa Grande USD - 6 years</w:t>
      </w:r>
    </w:p>
    <w:p>
      <w:r>
        <w:t xml:space="preserve">Decision: APPROVED 2025-03-01 at 7.24% APR - booked as LN-091004</w:t>
      </w:r>
    </w:p>
    <w:p>
      <w:r>
        <w:t xml:space="preserve"/>
      </w:r>
    </w:p>
    <w:p>
      <w:r>
        <w:t xml:space="preserve">I certify the information above is true and complete. I authorize CSCU to obtain credit reports in connection with this application.</w:t>
      </w:r>
    </w:p>
    <w:p>
      <w:r>
        <w:t xml:space="preserve"/>
      </w:r>
    </w:p>
    <w:p>
      <w:r>
        <w:t xml:space="preserve">All Copper State Credit Union data is fictional and generated for training.</w:t>
      </w:r>
    </w:p>
  </w:body>
</w:document>
</file>