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3BC" w:rsidRPr="007473BC" w:rsidRDefault="007473BC" w:rsidP="00747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47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Localization/Internationalization of Analysis Schemas</w:t>
      </w:r>
    </w:p>
    <w:p w:rsidR="007473BC" w:rsidRPr="007473BC" w:rsidRDefault="007473BC" w:rsidP="007473BC">
      <w:pPr>
        <w:numPr>
          <w:ilvl w:val="0"/>
          <w:numId w:val="1"/>
        </w:num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Last updated</w:t>
      </w:r>
    </w:p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14:19, 29 Nov 2016</w:t>
      </w:r>
    </w:p>
    <w:p w:rsidR="007473BC" w:rsidRPr="007473BC" w:rsidRDefault="007473BC" w:rsidP="00747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tgtFrame="_blank" w:tooltip="Export page as a PDF" w:history="1">
        <w:r w:rsidRPr="007473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 xml:space="preserve">Save as PDF </w:t>
        </w:r>
      </w:hyperlink>
    </w:p>
    <w:p w:rsidR="007473BC" w:rsidRPr="007473BC" w:rsidRDefault="007473BC" w:rsidP="00747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473BC" w:rsidRPr="007473BC" w:rsidRDefault="007473BC" w:rsidP="007473BC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 headers</w:t>
      </w: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473BC" w:rsidRPr="007473BC" w:rsidRDefault="007473BC" w:rsidP="0074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You can create internationalized message bundles for your analysis schemas and deploy them with the Pentaho Web application. This enables Pentaho Analyzer to access localized schemas.</w:t>
      </w:r>
    </w:p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your analysis schema and tokenize all values that you want to localize. </w:t>
      </w:r>
      <w:proofErr w:type="gramStart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Typically</w:t>
      </w:r>
      <w:proofErr w:type="gram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would create variables for all caption and description values.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399"/>
        <w:gridCol w:w="45"/>
      </w:tblGrid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&lt;Schema 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measuresCaption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="%{</w:t>
            </w: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foodmart.measures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}"&gt;</w:t>
            </w:r>
          </w:p>
        </w:tc>
      </w:tr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    &lt;Dimension name="Store" caption="%{</w:t>
            </w: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}" description="%{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foodmart.dimension.store.description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}"&gt;</w:t>
            </w:r>
          </w:p>
        </w:tc>
      </w:tr>
    </w:tbl>
    <w:p w:rsidR="007473BC" w:rsidRPr="007473BC" w:rsidRDefault="007473BC" w:rsidP="007473BC">
      <w:pPr>
        <w:numPr>
          <w:ilvl w:val="0"/>
          <w:numId w:val="2"/>
        </w:numPr>
        <w:spacing w:before="0"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60"/>
        <w:gridCol w:w="8348"/>
        <w:gridCol w:w="45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        &lt;Hierarchy 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hasAll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="true" 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allMemberName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="All Stores" 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allMemberCaption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="</w:t>
            </w:r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%{</w:t>
            </w:r>
            <w:proofErr w:type="spellStart"/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foodmart.dimension.store.allmember.caption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=All Stores}" 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primaryKey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store_id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"  caption="%{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foodmart.hierarchy.store.country.caption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}" description="%{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foodmart.hierararchy.store.country.description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}&gt;</w:t>
            </w:r>
          </w:p>
        </w:tc>
      </w:tr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            &lt;Table name="store"/&gt;</w:t>
            </w:r>
          </w:p>
        </w:tc>
      </w:tr>
    </w:tbl>
    <w:p w:rsidR="007473BC" w:rsidRPr="007473BC" w:rsidRDefault="007473BC" w:rsidP="007473BC">
      <w:pPr>
        <w:numPr>
          <w:ilvl w:val="0"/>
          <w:numId w:val="2"/>
        </w:numPr>
        <w:spacing w:before="0"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444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            &lt;Level name="Store Country" column="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store_country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uniqueMembers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="true" caption="%{</w:t>
            </w: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.store.country.caption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}" description="%{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foodmart.dimension.store.country.description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}"/&gt;</w:t>
            </w:r>
          </w:p>
        </w:tc>
      </w:tr>
    </w:tbl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localized </w:t>
      </w:r>
      <w:proofErr w:type="spellStart"/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MondrianMessages.properties</w:t>
      </w:r>
      <w:proofErr w:type="spell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files in the /WEB-INF/classes/com/</w:t>
      </w:r>
      <w:proofErr w:type="spellStart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pentaho</w:t>
      </w:r>
      <w:proofErr w:type="spell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/messages/ directory inside of the Pentaho WAR, and define each token you used in the analysis schema. </w:t>
      </w:r>
    </w:p>
    <w:p w:rsidR="007473BC" w:rsidRPr="007473BC" w:rsidRDefault="007473BC" w:rsidP="007473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JBoss</w:t>
      </w:r>
      <w:proofErr w:type="spell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users will have to delete the unpacked Pentaho WAR directory if it exists, then unpack the </w:t>
      </w:r>
      <w:proofErr w:type="spellStart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pentaho.war</w:t>
      </w:r>
      <w:proofErr w:type="spell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with an archive utility, create the message bundles in the proper location, then repack it into a WAR again.</w:t>
      </w:r>
    </w:p>
    <w:p w:rsidR="007473BC" w:rsidRPr="007473BC" w:rsidRDefault="007473BC" w:rsidP="007473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you need further assistance in creating localized message bundles, refer to </w:t>
      </w:r>
      <w:hyperlink r:id="rId6" w:tooltip="Documentation/5.1/0R0/080/020/000" w:history="1">
        <w:r w:rsidRPr="007473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Pentaho Server and Thin Client Message Bundles</w:t>
        </w:r>
      </w:hyperlink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512"/>
        <w:gridCol w:w="45"/>
      </w:tblGrid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foodmart.measures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=Measures</w:t>
            </w:r>
          </w:p>
        </w:tc>
      </w:tr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lastRenderedPageBreak/>
              <w:t>02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.store.country.caption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Country</w:t>
            </w:r>
          </w:p>
        </w:tc>
      </w:tr>
    </w:tbl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397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foodmart.dimension.store.name.property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_type.column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store_type</w:t>
            </w:r>
            <w:proofErr w:type="spellEnd"/>
          </w:p>
        </w:tc>
      </w:tr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.store.country.member.caption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store_country</w:t>
            </w:r>
            <w:proofErr w:type="spellEnd"/>
          </w:p>
        </w:tc>
      </w:tr>
    </w:tbl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472"/>
        <w:gridCol w:w="45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foodmart.dimension.store.name.property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_type.caption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Type</w:t>
            </w:r>
          </w:p>
        </w:tc>
      </w:tr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foodmart.dimension.store.name.caption</w:t>
            </w:r>
            <w:proofErr w:type="spellEnd"/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Name</w:t>
            </w:r>
          </w:p>
        </w:tc>
      </w:tr>
    </w:tbl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192"/>
        <w:gridCol w:w="45"/>
      </w:tblGrid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.store.state.caption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State</w:t>
            </w:r>
          </w:p>
        </w:tc>
      </w:tr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foodmart.dimension.store.name.property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_manager.caption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Manager</w:t>
            </w:r>
          </w:p>
        </w:tc>
      </w:tr>
    </w:tbl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279"/>
        <w:gridCol w:w="45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foodmart.dimension.store.name.property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_storesqft.caption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Sq. Ft.</w:t>
            </w:r>
          </w:p>
        </w:tc>
      </w:tr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.store.allmember.caption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=All Stores</w:t>
            </w:r>
          </w:p>
        </w:tc>
      </w:tr>
    </w:tbl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591"/>
        <w:gridCol w:w="45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</w:t>
            </w:r>
          </w:p>
        </w:tc>
      </w:tr>
      <w:tr w:rsidR="007473BC" w:rsidRPr="007473BC" w:rsidTr="007473B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foodmart.cube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.sales.caption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=Sales</w:t>
            </w:r>
          </w:p>
        </w:tc>
      </w:tr>
    </w:tbl>
    <w:p w:rsidR="007473BC" w:rsidRPr="007473BC" w:rsidRDefault="007473BC" w:rsidP="007473BC">
      <w:pPr>
        <w:spacing w:before="0" w:after="0" w:line="240" w:lineRule="auto"/>
        <w:ind w:left="720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836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foodmart.dimension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.store.city.caption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=Store City</w:t>
            </w:r>
          </w:p>
        </w:tc>
      </w:tr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foodmart.cube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.sales.measure.unitsales</w:t>
            </w:r>
            <w:proofErr w:type="spell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=Unit Sales</w:t>
            </w:r>
          </w:p>
        </w:tc>
      </w:tr>
    </w:tbl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</w:t>
      </w:r>
      <w:proofErr w:type="spellStart"/>
      <w:proofErr w:type="gramStart"/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mondrian.properties</w:t>
      </w:r>
      <w:proofErr w:type="spellEnd"/>
      <w:proofErr w:type="gram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in the /pentaho/server/pentaho-server/pentaho-solutions/system/mondrian/ directory and add this line (or modify it if it's already there):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117"/>
      </w:tblGrid>
      <w:tr w:rsidR="007473BC" w:rsidRPr="007473BC" w:rsidTr="007473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473BC" w:rsidRPr="007473BC" w:rsidRDefault="007473BC" w:rsidP="007473B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mondrian.rolap</w:t>
            </w:r>
            <w:proofErr w:type="gramEnd"/>
            <w:r w:rsidRPr="007473B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.localePropFile=com.pentaho.messages.MondrianMessages</w:t>
            </w:r>
          </w:p>
        </w:tc>
      </w:tr>
    </w:tbl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Save and close the file.</w:t>
      </w:r>
    </w:p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Restart the Pentaho Server.</w:t>
      </w:r>
    </w:p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Login to the User Console with administration permissions, then click Manage Data Sources, then the Add button. Choose Analysis from the menu. Browse to import your file.</w:t>
      </w:r>
    </w:p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your Analysis data source by checking the option next to </w:t>
      </w:r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Manually enter data source parameters</w:t>
      </w: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7473BC" w:rsidRPr="007473BC" w:rsidRDefault="007473BC" w:rsidP="007473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absent from the list of parameters, add one parameter called </w:t>
      </w:r>
      <w:proofErr w:type="spellStart"/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DataSource</w:t>
      </w:r>
      <w:proofErr w:type="spellEnd"/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whose value is the name of the JDBC data source to use.</w:t>
      </w:r>
    </w:p>
    <w:p w:rsidR="007473BC" w:rsidRPr="007473BC" w:rsidRDefault="007473BC" w:rsidP="007473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new parameter called </w:t>
      </w:r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Locale </w:t>
      </w: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and enter the </w:t>
      </w:r>
      <w:hyperlink r:id="rId7" w:tooltip="Documentation/5.1/0P0/000/030" w:history="1">
        <w:r w:rsidRPr="007473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value for the language</w:t>
        </w:r>
      </w:hyperlink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you want to make available.</w:t>
      </w:r>
    </w:p>
    <w:p w:rsidR="007473BC" w:rsidRPr="007473BC" w:rsidRDefault="007473BC" w:rsidP="007473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new parameter called </w:t>
      </w:r>
      <w:proofErr w:type="spellStart"/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DynamicSchemaProcessor</w:t>
      </w:r>
      <w:proofErr w:type="spellEnd"/>
      <w:r w:rsidRPr="007473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whose value is </w:t>
      </w:r>
      <w:proofErr w:type="gramStart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mondrian.i18n.LocalizingDynamicSchemaProcessor</w:t>
      </w:r>
      <w:proofErr w:type="gram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7473BC" w:rsidRPr="007473BC" w:rsidRDefault="007473BC" w:rsidP="007473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new parameter called </w:t>
      </w:r>
      <w:proofErr w:type="spellStart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UseContentChecksum</w:t>
      </w:r>
      <w:proofErr w:type="spellEnd"/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whose value is true. </w:t>
      </w:r>
    </w:p>
    <w:p w:rsidR="007473BC" w:rsidRPr="007473BC" w:rsidRDefault="007473BC" w:rsidP="00747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In the User Console, go to Tools &gt; Refresh &gt; Mondrian Schema Cache.</w:t>
      </w:r>
    </w:p>
    <w:p w:rsidR="007473BC" w:rsidRPr="007473BC" w:rsidRDefault="007473BC" w:rsidP="0074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473BC">
        <w:rPr>
          <w:rFonts w:ascii="Times New Roman" w:eastAsia="Times New Roman" w:hAnsi="Times New Roman" w:cs="Times New Roman"/>
          <w:sz w:val="24"/>
          <w:szCs w:val="24"/>
          <w:lang w:val="en-US"/>
        </w:rPr>
        <w:t>Your analysis schemas will now be localized to whatever language is currently selected in the Pentaho User Console, if a message bundle for that locale was copied to the proper directory as explained above.</w:t>
      </w:r>
    </w:p>
    <w:p w:rsidR="007473BC" w:rsidRPr="007473BC" w:rsidRDefault="007473BC" w:rsidP="00747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8" w:tooltip="Documentation/5.1/0R0/080/020/000" w:history="1">
        <w:r w:rsidRPr="007473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Pentaho Server and Thin Client Message Bundles</w:t>
        </w:r>
      </w:hyperlink>
    </w:p>
    <w:p w:rsidR="007473BC" w:rsidRPr="007473BC" w:rsidRDefault="007473BC" w:rsidP="00747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9" w:tooltip="Documentation/5.1/0R0/080/020/000/010" w:history="1">
        <w:r w:rsidRPr="007473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Pentaho Analyzer Localization</w:t>
        </w:r>
      </w:hyperlink>
    </w:p>
    <w:p w:rsidR="007473BC" w:rsidRPr="007473BC" w:rsidRDefault="007473BC" w:rsidP="00747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0" w:tooltip="Documentation/5.1/0P0/170/050/010/000" w:history="1">
        <w:r w:rsidRPr="007473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Set a Default Font for PDF Exports</w:t>
        </w:r>
      </w:hyperlink>
    </w:p>
    <w:p w:rsidR="00E26387" w:rsidRDefault="007473BC">
      <w:bookmarkStart w:id="0" w:name="_GoBack"/>
      <w:bookmarkEnd w:id="0"/>
    </w:p>
    <w:sectPr w:rsidR="00E26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D598C"/>
    <w:multiLevelType w:val="multilevel"/>
    <w:tmpl w:val="136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E56B1"/>
    <w:multiLevelType w:val="multilevel"/>
    <w:tmpl w:val="3AD0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E4A8C"/>
    <w:multiLevelType w:val="multilevel"/>
    <w:tmpl w:val="3296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3BC"/>
    <w:rsid w:val="000D1F51"/>
    <w:rsid w:val="001874A2"/>
    <w:rsid w:val="002E73EB"/>
    <w:rsid w:val="00316273"/>
    <w:rsid w:val="00446B83"/>
    <w:rsid w:val="006216EE"/>
    <w:rsid w:val="007473BC"/>
    <w:rsid w:val="007A0B7C"/>
    <w:rsid w:val="00A22129"/>
    <w:rsid w:val="00A27B8A"/>
    <w:rsid w:val="00AB3986"/>
    <w:rsid w:val="00CF786B"/>
    <w:rsid w:val="00E1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404EC-E71D-41E2-AE8F-28C18440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0" w:after="8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6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0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89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4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3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08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7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1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2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pentaho.com/Documentation/5.1/0R0/080/020/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lp.pentaho.com/Documentation/5.1/0P0/000/03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pentaho.com/Documentation/5.1/0R0/080/020/00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elp.pentaho.com/@api/deki/pages/27323/pdf/Localization%252FInternationalization%2bof%2bAnalysis%2bSchemas.pdf?stylesheet=default" TargetMode="External"/><Relationship Id="rId10" Type="http://schemas.openxmlformats.org/officeDocument/2006/relationships/hyperlink" Target="https://help.pentaho.com/Documentation/5.1/0P0/170/050/010/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pentaho.com/Documentation/5.1/0R0/080/020/000/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O'Reilly</dc:creator>
  <cp:keywords/>
  <dc:description/>
  <cp:lastModifiedBy>James O'Reilly</cp:lastModifiedBy>
  <cp:revision>2</cp:revision>
  <dcterms:created xsi:type="dcterms:W3CDTF">2017-06-25T20:06:00Z</dcterms:created>
  <dcterms:modified xsi:type="dcterms:W3CDTF">2017-06-25T20:07:00Z</dcterms:modified>
</cp:coreProperties>
</file>