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1011E549" w:rsidR="00AE18BE" w:rsidRPr="0044427E" w:rsidRDefault="003454BB" w:rsidP="00AE18BE">
      <w:pPr>
        <w:pStyle w:val="Title"/>
        <w:rPr>
          <w:rFonts w:ascii="Arial" w:hAnsi="Arial" w:cs="Arial"/>
          <w:color w:val="999999"/>
          <w:sz w:val="18"/>
          <w:szCs w:val="18"/>
        </w:rPr>
      </w:pPr>
      <w:r w:rsidRPr="003454BB">
        <w:rPr>
          <w:noProof w:val="0"/>
        </w:rPr>
        <w:t>ALMR –</w:t>
      </w:r>
      <w:r w:rsidR="0098077C">
        <w:rPr>
          <w:noProof w:val="0"/>
        </w:rPr>
        <w:t xml:space="preserve"> </w:t>
      </w:r>
      <w:r w:rsidR="0044427E">
        <w:rPr>
          <w:noProof w:val="0"/>
        </w:rPr>
        <w:t>Yuge Paradiski App</w:t>
      </w:r>
      <w:r w:rsidR="00751B6D">
        <w:rPr>
          <w:rFonts w:ascii="Arial" w:hAnsi="Arial" w:cs="Arial"/>
          <w:color w:val="999999"/>
          <w:sz w:val="18"/>
          <w:szCs w:val="18"/>
        </w:rPr>
        <w:t xml:space="preserve">                                          </w:t>
      </w:r>
    </w:p>
    <w:p w14:paraId="3C537234" w14:textId="45AC655B" w:rsidR="00751B6D" w:rsidRDefault="0044427E" w:rsidP="00751B6D">
      <w:pPr>
        <w:rPr>
          <w:lang w:eastAsia="en-GB"/>
        </w:rPr>
      </w:pPr>
      <w:hyperlink r:id="rId7" w:history="1">
        <w:r w:rsidRPr="005746F5">
          <w:rPr>
            <w:rStyle w:val="Hyperlink"/>
            <w:lang w:eastAsia="en-GB"/>
          </w:rPr>
          <w:t>http://paradiski.com/yuge/?lang=en</w:t>
        </w:r>
      </w:hyperlink>
    </w:p>
    <w:p w14:paraId="01B927D5" w14:textId="5588CAA2" w:rsidR="0044427E" w:rsidRDefault="0044427E" w:rsidP="00751B6D">
      <w:pPr>
        <w:rPr>
          <w:lang w:eastAsia="en-GB"/>
        </w:rPr>
      </w:pPr>
    </w:p>
    <w:p w14:paraId="15456510" w14:textId="77777777" w:rsidR="0044427E" w:rsidRPr="0044427E" w:rsidRDefault="0044427E" w:rsidP="0044427E">
      <w:pPr>
        <w:shd w:val="clear" w:color="auto" w:fill="F6F6F6"/>
        <w:spacing w:before="100" w:beforeAutospacing="1" w:after="100" w:afterAutospacing="1" w:line="300" w:lineRule="atLeast"/>
        <w:jc w:val="left"/>
        <w:outlineLvl w:val="1"/>
        <w:rPr>
          <w:rFonts w:ascii="Raleway" w:eastAsia="Times New Roman" w:hAnsi="Raleway" w:cs="Times New Roman"/>
          <w:b/>
          <w:bCs/>
          <w:kern w:val="36"/>
          <w:sz w:val="45"/>
          <w:szCs w:val="45"/>
          <w:lang w:val="en-US" w:eastAsia="en-GB"/>
        </w:rPr>
      </w:pPr>
      <w:r w:rsidRPr="0044427E">
        <w:rPr>
          <w:rFonts w:ascii="Raleway" w:eastAsia="Times New Roman" w:hAnsi="Raleway" w:cs="Times New Roman"/>
          <w:b/>
          <w:bCs/>
          <w:kern w:val="36"/>
          <w:sz w:val="45"/>
          <w:szCs w:val="45"/>
          <w:lang w:val="en-US" w:eastAsia="en-GB"/>
        </w:rPr>
        <w:t>A mountain of services at the touch of a button.</w:t>
      </w:r>
    </w:p>
    <w:p w14:paraId="2242D5FB" w14:textId="77777777" w:rsidR="0044427E" w:rsidRPr="0044427E" w:rsidRDefault="0044427E" w:rsidP="0044427E">
      <w:pPr>
        <w:shd w:val="clear" w:color="auto" w:fill="F6F6F6"/>
        <w:spacing w:before="100" w:beforeAutospacing="1" w:after="100" w:afterAutospacing="1" w:line="270" w:lineRule="atLeast"/>
        <w:jc w:val="left"/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</w:pPr>
      <w:r w:rsidRPr="0044427E"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  <w:t> </w:t>
      </w:r>
    </w:p>
    <w:p w14:paraId="7917B660" w14:textId="3E174127" w:rsidR="0044427E" w:rsidRPr="0044427E" w:rsidRDefault="0044427E" w:rsidP="0044427E">
      <w:pPr>
        <w:shd w:val="clear" w:color="auto" w:fill="F6F6F6"/>
        <w:spacing w:before="100" w:beforeAutospacing="1" w:after="100" w:afterAutospacing="1" w:line="270" w:lineRule="atLeast"/>
        <w:jc w:val="left"/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</w:pPr>
      <w:r w:rsidRPr="0044427E"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  <w:t xml:space="preserve">Don’t forget to download Yuge this winter. Yuge is completely free and links to your lift pass to offer an interactive piste map with geolocation and tracking, real-time weather and snow conditions and lift queue status. The accurate tracking dishes up fun and interesting metrics so that you can </w:t>
      </w:r>
      <w:r w:rsidR="003D2B11" w:rsidRPr="0044427E"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  <w:t>visualize</w:t>
      </w:r>
      <w:r w:rsidRPr="0044427E"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  <w:t xml:space="preserve"> your performance and progression.</w:t>
      </w:r>
    </w:p>
    <w:p w14:paraId="1DBC89EC" w14:textId="77777777" w:rsidR="0044427E" w:rsidRPr="0044427E" w:rsidRDefault="0044427E" w:rsidP="0044427E">
      <w:pPr>
        <w:shd w:val="clear" w:color="auto" w:fill="F6F6F6"/>
        <w:spacing w:before="100" w:beforeAutospacing="1" w:after="100" w:afterAutospacing="1" w:line="270" w:lineRule="atLeast"/>
        <w:jc w:val="left"/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</w:pPr>
      <w:r w:rsidRPr="0044427E">
        <w:rPr>
          <w:rFonts w:ascii="Raleway" w:eastAsia="Times New Roman" w:hAnsi="Raleway" w:cs="Times New Roman"/>
          <w:b/>
          <w:sz w:val="21"/>
          <w:szCs w:val="21"/>
          <w:lang w:val="en-US" w:eastAsia="en-GB"/>
        </w:rPr>
        <w:t>If you want to max out your skiing time, buy your lift pass directly in the app with your ski pass card before heading out.</w:t>
      </w:r>
      <w:bookmarkStart w:id="0" w:name="_GoBack"/>
      <w:bookmarkEnd w:id="0"/>
    </w:p>
    <w:p w14:paraId="7BD279D9" w14:textId="77777777" w:rsidR="0044427E" w:rsidRDefault="0044427E" w:rsidP="00751B6D">
      <w:pPr>
        <w:rPr>
          <w:lang w:eastAsia="en-GB"/>
        </w:rPr>
      </w:pPr>
    </w:p>
    <w:sectPr w:rsidR="0044427E" w:rsidSect="000F58FB">
      <w:headerReference w:type="default" r:id="rId8"/>
      <w:footerReference w:type="default" r:id="rId9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62382E61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3D2B11">
            <w:rPr>
              <w:b/>
              <w:noProof/>
              <w:color w:val="C00000"/>
            </w:rPr>
            <w:t>1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BBEE"/>
      </v:shape>
    </w:pict>
  </w:numPicBullet>
  <w:abstractNum w:abstractNumId="0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B783A"/>
    <w:multiLevelType w:val="multilevel"/>
    <w:tmpl w:val="290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73BED"/>
    <w:multiLevelType w:val="multilevel"/>
    <w:tmpl w:val="506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9"/>
  </w:num>
  <w:num w:numId="19">
    <w:abstractNumId w:val="9"/>
  </w:num>
  <w:num w:numId="20">
    <w:abstractNumId w:val="10"/>
  </w:num>
  <w:num w:numId="21">
    <w:abstractNumId w:val="7"/>
  </w:num>
  <w:num w:numId="22">
    <w:abstractNumId w:val="13"/>
  </w:num>
  <w:num w:numId="23">
    <w:abstractNumId w:val="16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43C96"/>
    <w:rsid w:val="002A6B58"/>
    <w:rsid w:val="002C5033"/>
    <w:rsid w:val="002D1EBC"/>
    <w:rsid w:val="002D755D"/>
    <w:rsid w:val="00336699"/>
    <w:rsid w:val="003454BB"/>
    <w:rsid w:val="00367B38"/>
    <w:rsid w:val="00381B59"/>
    <w:rsid w:val="00385614"/>
    <w:rsid w:val="00385E62"/>
    <w:rsid w:val="003A3C80"/>
    <w:rsid w:val="003B1BF7"/>
    <w:rsid w:val="003C19F3"/>
    <w:rsid w:val="003D2B11"/>
    <w:rsid w:val="003E69A4"/>
    <w:rsid w:val="0042237B"/>
    <w:rsid w:val="0043512D"/>
    <w:rsid w:val="0044427E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E368D"/>
    <w:rsid w:val="005E4D96"/>
    <w:rsid w:val="0060123C"/>
    <w:rsid w:val="0063614D"/>
    <w:rsid w:val="0067014B"/>
    <w:rsid w:val="00675C58"/>
    <w:rsid w:val="0069439C"/>
    <w:rsid w:val="00751B6D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529A0"/>
    <w:rsid w:val="0098077C"/>
    <w:rsid w:val="009C0335"/>
    <w:rsid w:val="009F19C4"/>
    <w:rsid w:val="009F4F64"/>
    <w:rsid w:val="00A20AE1"/>
    <w:rsid w:val="00A27A2C"/>
    <w:rsid w:val="00A43EE2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B4E3A"/>
    <w:rsid w:val="00CB7CEC"/>
    <w:rsid w:val="00CF0E43"/>
    <w:rsid w:val="00D14453"/>
    <w:rsid w:val="00D616C6"/>
    <w:rsid w:val="00D81FAB"/>
    <w:rsid w:val="00DD55DC"/>
    <w:rsid w:val="00E07751"/>
    <w:rsid w:val="00E159FE"/>
    <w:rsid w:val="00E164F8"/>
    <w:rsid w:val="00E319A0"/>
    <w:rsid w:val="00E44D53"/>
    <w:rsid w:val="00E601F2"/>
    <w:rsid w:val="00E91008"/>
    <w:rsid w:val="00F26CBB"/>
    <w:rsid w:val="00F757DF"/>
    <w:rsid w:val="00F7685B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3C96"/>
    <w:rPr>
      <w:b/>
      <w:bCs/>
    </w:rPr>
  </w:style>
  <w:style w:type="character" w:customStyle="1" w:styleId="ipaltitudetitle1">
    <w:name w:val="ip_altitude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altitudemin1">
    <w:name w:val="ip_altitude_min1"/>
    <w:basedOn w:val="DefaultParagraphFont"/>
    <w:rsid w:val="00243C96"/>
    <w:rPr>
      <w:b/>
      <w:bCs/>
      <w:sz w:val="29"/>
      <w:szCs w:val="29"/>
    </w:rPr>
  </w:style>
  <w:style w:type="character" w:customStyle="1" w:styleId="ipaltitudemax1">
    <w:name w:val="ip_altitude_max1"/>
    <w:basedOn w:val="DefaultParagraphFont"/>
    <w:rsid w:val="00243C96"/>
    <w:rPr>
      <w:b/>
      <w:bCs/>
      <w:sz w:val="29"/>
      <w:szCs w:val="29"/>
    </w:rPr>
  </w:style>
  <w:style w:type="character" w:customStyle="1" w:styleId="ipterraintitle1">
    <w:name w:val="ip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terrainkm1">
    <w:name w:val="ip_terrain_km1"/>
    <w:basedOn w:val="DefaultParagraphFont"/>
    <w:rsid w:val="00243C96"/>
    <w:rPr>
      <w:b/>
      <w:bCs/>
      <w:sz w:val="24"/>
      <w:szCs w:val="24"/>
    </w:rPr>
  </w:style>
  <w:style w:type="character" w:customStyle="1" w:styleId="ipgreenruns1">
    <w:name w:val="ip_green_runs1"/>
    <w:basedOn w:val="DefaultParagraphFont"/>
    <w:rsid w:val="00243C96"/>
    <w:rPr>
      <w:b/>
      <w:bCs/>
      <w:sz w:val="24"/>
      <w:szCs w:val="24"/>
    </w:rPr>
  </w:style>
  <w:style w:type="character" w:customStyle="1" w:styleId="ipblueruns1">
    <w:name w:val="ip_blue_runs1"/>
    <w:basedOn w:val="DefaultParagraphFont"/>
    <w:rsid w:val="00243C96"/>
    <w:rPr>
      <w:b/>
      <w:bCs/>
      <w:sz w:val="24"/>
      <w:szCs w:val="24"/>
    </w:rPr>
  </w:style>
  <w:style w:type="character" w:customStyle="1" w:styleId="ipredruns1">
    <w:name w:val="ip_red_runs1"/>
    <w:basedOn w:val="DefaultParagraphFont"/>
    <w:rsid w:val="00243C96"/>
    <w:rPr>
      <w:b/>
      <w:bCs/>
      <w:sz w:val="24"/>
      <w:szCs w:val="24"/>
    </w:rPr>
  </w:style>
  <w:style w:type="character" w:customStyle="1" w:styleId="ipblackruns1">
    <w:name w:val="ip_black_runs1"/>
    <w:basedOn w:val="DefaultParagraphFont"/>
    <w:rsid w:val="00243C96"/>
    <w:rPr>
      <w:b/>
      <w:bCs/>
      <w:sz w:val="24"/>
      <w:szCs w:val="24"/>
    </w:rPr>
  </w:style>
  <w:style w:type="character" w:customStyle="1" w:styleId="ipliftstitle1">
    <w:name w:val="ip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liftstotal1">
    <w:name w:val="ip_lifts_total1"/>
    <w:basedOn w:val="DefaultParagraphFont"/>
    <w:rsid w:val="00243C96"/>
    <w:rPr>
      <w:b/>
      <w:bCs/>
      <w:sz w:val="24"/>
      <w:szCs w:val="24"/>
    </w:rPr>
  </w:style>
  <w:style w:type="character" w:customStyle="1" w:styleId="ipdraglifts1">
    <w:name w:val="ip_draglifts1"/>
    <w:basedOn w:val="DefaultParagraphFont"/>
    <w:rsid w:val="00243C96"/>
    <w:rPr>
      <w:b/>
      <w:bCs/>
      <w:sz w:val="24"/>
      <w:szCs w:val="24"/>
    </w:rPr>
  </w:style>
  <w:style w:type="character" w:customStyle="1" w:styleId="ipchairlifts1">
    <w:name w:val="ip_chairlifts1"/>
    <w:basedOn w:val="DefaultParagraphFont"/>
    <w:rsid w:val="00243C96"/>
    <w:rPr>
      <w:b/>
      <w:bCs/>
      <w:sz w:val="24"/>
      <w:szCs w:val="24"/>
    </w:rPr>
  </w:style>
  <w:style w:type="character" w:customStyle="1" w:styleId="ipgondolas1">
    <w:name w:val="ip_gondolas1"/>
    <w:basedOn w:val="DefaultParagraphFont"/>
    <w:rsid w:val="00243C96"/>
    <w:rPr>
      <w:b/>
      <w:bCs/>
      <w:sz w:val="24"/>
      <w:szCs w:val="24"/>
    </w:rPr>
  </w:style>
  <w:style w:type="character" w:customStyle="1" w:styleId="ipcablecars1">
    <w:name w:val="ip_cablecars1"/>
    <w:basedOn w:val="DefaultParagraphFont"/>
    <w:rsid w:val="00243C96"/>
    <w:rPr>
      <w:b/>
      <w:bCs/>
      <w:sz w:val="24"/>
      <w:szCs w:val="24"/>
    </w:rPr>
  </w:style>
  <w:style w:type="character" w:customStyle="1" w:styleId="ipfunicular1">
    <w:name w:val="ip_funicular1"/>
    <w:basedOn w:val="DefaultParagraphFont"/>
    <w:rsid w:val="00243C96"/>
    <w:rPr>
      <w:b/>
      <w:bCs/>
      <w:sz w:val="24"/>
      <w:szCs w:val="24"/>
    </w:rPr>
  </w:style>
  <w:style w:type="character" w:customStyle="1" w:styleId="ipdomterraintitle1">
    <w:name w:val="ip_dom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terrainkm1">
    <w:name w:val="ip_dom_terrain_km1"/>
    <w:basedOn w:val="DefaultParagraphFont"/>
    <w:rsid w:val="00243C96"/>
    <w:rPr>
      <w:b/>
      <w:bCs/>
      <w:sz w:val="24"/>
      <w:szCs w:val="24"/>
    </w:rPr>
  </w:style>
  <w:style w:type="character" w:customStyle="1" w:styleId="ipdomgreenruns1">
    <w:name w:val="ip_dom_green_runs1"/>
    <w:basedOn w:val="DefaultParagraphFont"/>
    <w:rsid w:val="00243C96"/>
    <w:rPr>
      <w:b/>
      <w:bCs/>
      <w:sz w:val="24"/>
      <w:szCs w:val="24"/>
    </w:rPr>
  </w:style>
  <w:style w:type="character" w:customStyle="1" w:styleId="ipdomblueruns1">
    <w:name w:val="ip_dom_blue_runs1"/>
    <w:basedOn w:val="DefaultParagraphFont"/>
    <w:rsid w:val="00243C96"/>
    <w:rPr>
      <w:b/>
      <w:bCs/>
      <w:sz w:val="24"/>
      <w:szCs w:val="24"/>
    </w:rPr>
  </w:style>
  <w:style w:type="character" w:customStyle="1" w:styleId="ipdomredruns1">
    <w:name w:val="ip_dom_red_runs1"/>
    <w:basedOn w:val="DefaultParagraphFont"/>
    <w:rsid w:val="00243C96"/>
    <w:rPr>
      <w:b/>
      <w:bCs/>
      <w:sz w:val="24"/>
      <w:szCs w:val="24"/>
    </w:rPr>
  </w:style>
  <w:style w:type="character" w:customStyle="1" w:styleId="ipdomblackruns1">
    <w:name w:val="ip_dom_black_runs1"/>
    <w:basedOn w:val="DefaultParagraphFont"/>
    <w:rsid w:val="00243C96"/>
    <w:rPr>
      <w:b/>
      <w:bCs/>
      <w:sz w:val="24"/>
      <w:szCs w:val="24"/>
    </w:rPr>
  </w:style>
  <w:style w:type="character" w:customStyle="1" w:styleId="ipdomliftstitle1">
    <w:name w:val="ip_dom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liftstotal1">
    <w:name w:val="ip_dom_lifts_total1"/>
    <w:basedOn w:val="DefaultParagraphFont"/>
    <w:rsid w:val="00243C96"/>
    <w:rPr>
      <w:b/>
      <w:bCs/>
      <w:color w:val="4C4D51"/>
      <w:sz w:val="24"/>
      <w:szCs w:val="24"/>
    </w:rPr>
  </w:style>
  <w:style w:type="character" w:customStyle="1" w:styleId="ipdommagiccarpet1">
    <w:name w:val="ip_dom_magiccarpet1"/>
    <w:basedOn w:val="DefaultParagraphFont"/>
    <w:rsid w:val="00243C96"/>
    <w:rPr>
      <w:b/>
      <w:bCs/>
      <w:sz w:val="24"/>
      <w:szCs w:val="24"/>
    </w:rPr>
  </w:style>
  <w:style w:type="character" w:customStyle="1" w:styleId="ipdomdraglifts1">
    <w:name w:val="ip_dom_draglifts1"/>
    <w:basedOn w:val="DefaultParagraphFont"/>
    <w:rsid w:val="00243C96"/>
    <w:rPr>
      <w:b/>
      <w:bCs/>
      <w:sz w:val="24"/>
      <w:szCs w:val="24"/>
    </w:rPr>
  </w:style>
  <w:style w:type="character" w:customStyle="1" w:styleId="ipdomchairlifts1">
    <w:name w:val="ip_dom_chairlifts1"/>
    <w:basedOn w:val="DefaultParagraphFont"/>
    <w:rsid w:val="00243C96"/>
    <w:rPr>
      <w:b/>
      <w:bCs/>
      <w:sz w:val="24"/>
      <w:szCs w:val="24"/>
    </w:rPr>
  </w:style>
  <w:style w:type="character" w:customStyle="1" w:styleId="ipdomcabriolet1">
    <w:name w:val="ip_dom_cabriolet1"/>
    <w:basedOn w:val="DefaultParagraphFont"/>
    <w:rsid w:val="00243C96"/>
    <w:rPr>
      <w:b/>
      <w:bCs/>
      <w:sz w:val="24"/>
      <w:szCs w:val="24"/>
    </w:rPr>
  </w:style>
  <w:style w:type="character" w:customStyle="1" w:styleId="ipdomgondolas1">
    <w:name w:val="ip_dom_gondolas1"/>
    <w:basedOn w:val="DefaultParagraphFont"/>
    <w:rsid w:val="00243C96"/>
    <w:rPr>
      <w:b/>
      <w:bCs/>
      <w:sz w:val="24"/>
      <w:szCs w:val="24"/>
    </w:rPr>
  </w:style>
  <w:style w:type="character" w:customStyle="1" w:styleId="ipdomcablecars1">
    <w:name w:val="ip_dom_cablecars1"/>
    <w:basedOn w:val="DefaultParagraphFont"/>
    <w:rsid w:val="00243C96"/>
    <w:rPr>
      <w:b/>
      <w:bCs/>
      <w:sz w:val="24"/>
      <w:szCs w:val="24"/>
    </w:rPr>
  </w:style>
  <w:style w:type="character" w:customStyle="1" w:styleId="ipdomfunicular1">
    <w:name w:val="ip_dom_funicular1"/>
    <w:basedOn w:val="DefaultParagraphFont"/>
    <w:rsid w:val="00243C96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B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B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5151">
                  <w:marLeft w:val="0"/>
                  <w:marRight w:val="0"/>
                  <w:marTop w:val="0"/>
                  <w:marBottom w:val="2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887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53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8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0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23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97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4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12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47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0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9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99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918741">
                  <w:marLeft w:val="0"/>
                  <w:marRight w:val="0"/>
                  <w:marTop w:val="0"/>
                  <w:marBottom w:val="2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20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24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25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5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90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8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42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573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472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81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0678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2739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359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537786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9467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825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0093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30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902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aradiski.com/yuge/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5</cp:revision>
  <cp:lastPrinted>2017-11-20T10:58:00Z</cp:lastPrinted>
  <dcterms:created xsi:type="dcterms:W3CDTF">2017-12-04T12:13:00Z</dcterms:created>
  <dcterms:modified xsi:type="dcterms:W3CDTF">2017-12-04T12:17:00Z</dcterms:modified>
</cp:coreProperties>
</file>