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Seals and Bearings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first seal probably won’t work, just use a tight fitting bushing to prevent failure with allowable amount of bleed, use purge gas to reduce leakage rate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 good long term solution, but a good way to get data in case of a seal fail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Material: Rulon?  (Filled Teflon) or bronze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Long term solution should be no seals: transmit electrical power through a stainless steel body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magnets that work at cryo, and the motor will probably heat enough that it would not be cryo anyway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company for seals: Trelleborg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clear that the life is very short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Impeller: high density blockage, thick blades and many blades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Taper inlet of blades so not pure vertical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(Look at the second impeller on a multi impeller design)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Axial Clearances: Keep as small as possible but not so small that rubbing will be an issue, expect high deflection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Shims can be added to keep the clearance tight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Increase clearance as a test step?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Efficiency will probably be low because of drag loss and recirculation loss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Electric Motor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will be loud! And it will make things vibrate funny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all bolts after running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 rubber motor mounting, it will be eccentric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may be very high speed flying pieces, be careful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protection around it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Wear safety helmets and goggles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Instrumentation for testing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 or put through T on exit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Bypass valve: seems reasonable, but not totally necessary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Calibrate an orifice to create our own venturi, make sure there is no cavitation!  This will be create a sufficient dP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Minimum 3 pressure transducers, one at inlet, 2 at outlet to measure flow rate and discharge pressure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Placement: at least 4*L/D past the diffuser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pressure transducer to the volute if possible, tap into the volute itself to find the static pressure of the volute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Engine rpm measurement: fishing lure tape will work well with an optical tachometer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Temperature sensor by bearings to find out if overheating is happening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 on outlet so we know if we are rubbing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