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019" w:rsidRDefault="003E637B" w:rsidP="00367019">
      <w:pPr>
        <w:pStyle w:val="ListParagraph"/>
        <w:numPr>
          <w:ilvl w:val="0"/>
          <w:numId w:val="1"/>
        </w:numPr>
      </w:pPr>
      <w:r>
        <w:t>Use c</w:t>
      </w:r>
      <w:r w:rsidR="00367019">
        <w:t xml:space="preserve">opper defined pads instead of mask defined pads. Reason is the mask is not as </w:t>
      </w:r>
      <w:r>
        <w:t>effective at preventing leakage as</w:t>
      </w:r>
      <w:r w:rsidR="00367019">
        <w:t xml:space="preserve"> the copper. 0.1mm past edge of copper</w:t>
      </w:r>
      <w:r w:rsidR="00BA3066">
        <w:t xml:space="preserve">. </w:t>
      </w:r>
    </w:p>
    <w:p w:rsidR="00367019" w:rsidRDefault="00367019" w:rsidP="00367019">
      <w:pPr>
        <w:pStyle w:val="ListParagraph"/>
        <w:numPr>
          <w:ilvl w:val="0"/>
          <w:numId w:val="1"/>
        </w:numPr>
      </w:pPr>
      <w:r>
        <w:t xml:space="preserve">Straight into the pads is important. Want to minimize </w:t>
      </w:r>
      <w:r w:rsidR="003E637B">
        <w:t>chances for shorts by placing traces orthogonal to pads</w:t>
      </w:r>
    </w:p>
    <w:p w:rsidR="00367019" w:rsidRPr="00D21BB5" w:rsidRDefault="00367019" w:rsidP="00367019">
      <w:pPr>
        <w:pStyle w:val="ListParagraph"/>
        <w:numPr>
          <w:ilvl w:val="0"/>
          <w:numId w:val="1"/>
        </w:numPr>
        <w:rPr>
          <w:b/>
        </w:rPr>
      </w:pPr>
      <w:r w:rsidRPr="00D21BB5">
        <w:rPr>
          <w:b/>
        </w:rPr>
        <w:t xml:space="preserve">Move all traces so they’re orthogonal to pads. </w:t>
      </w:r>
    </w:p>
    <w:p w:rsidR="005125B8" w:rsidRPr="00D21BB5" w:rsidRDefault="005125B8" w:rsidP="00367019">
      <w:pPr>
        <w:pStyle w:val="ListParagraph"/>
        <w:numPr>
          <w:ilvl w:val="0"/>
          <w:numId w:val="1"/>
        </w:numPr>
        <w:rPr>
          <w:b/>
        </w:rPr>
      </w:pPr>
      <w:r w:rsidRPr="00D21BB5">
        <w:rPr>
          <w:b/>
        </w:rPr>
        <w:t>Adjust traces so they aren’t bigger than the pad they’re attaching to</w:t>
      </w:r>
    </w:p>
    <w:p w:rsidR="00367019" w:rsidRDefault="00367019" w:rsidP="00367019">
      <w:pPr>
        <w:pStyle w:val="ListParagraph"/>
        <w:numPr>
          <w:ilvl w:val="0"/>
          <w:numId w:val="1"/>
        </w:numPr>
      </w:pPr>
      <w:r>
        <w:t>Going to want to “staple”</w:t>
      </w:r>
      <w:r w:rsidR="005125B8">
        <w:t xml:space="preserve"> the ground signals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Help ground by stitching ground planes together. </w:t>
      </w:r>
      <w:r w:rsidR="005125B8">
        <w:t xml:space="preserve">This prevents ground signals from traveling vast distances. </w:t>
      </w:r>
    </w:p>
    <w:p w:rsidR="00367019" w:rsidRPr="003F5EDF" w:rsidRDefault="00367019" w:rsidP="00367019">
      <w:pPr>
        <w:pStyle w:val="ListParagraph"/>
        <w:numPr>
          <w:ilvl w:val="1"/>
          <w:numId w:val="1"/>
        </w:numPr>
        <w:rPr>
          <w:b/>
        </w:rPr>
      </w:pPr>
      <w:r w:rsidRPr="003F5EDF">
        <w:rPr>
          <w:b/>
        </w:rPr>
        <w:t>Via ‘</w:t>
      </w:r>
      <w:proofErr w:type="spellStart"/>
      <w:r w:rsidRPr="003F5EDF">
        <w:rPr>
          <w:b/>
        </w:rPr>
        <w:t>gnd</w:t>
      </w:r>
      <w:proofErr w:type="spellEnd"/>
      <w:r w:rsidRPr="003F5EDF">
        <w:rPr>
          <w:b/>
        </w:rPr>
        <w:t>’</w:t>
      </w:r>
      <w:r w:rsidR="005125B8" w:rsidRPr="003F5EDF">
        <w:rPr>
          <w:b/>
        </w:rPr>
        <w:t xml:space="preserve"> will be used to put ground </w:t>
      </w:r>
      <w:proofErr w:type="spellStart"/>
      <w:r w:rsidR="005125B8" w:rsidRPr="003F5EDF">
        <w:rPr>
          <w:b/>
        </w:rPr>
        <w:t>vias</w:t>
      </w:r>
      <w:proofErr w:type="spellEnd"/>
      <w:r w:rsidR="005125B8" w:rsidRPr="003F5EDF">
        <w:rPr>
          <w:b/>
        </w:rPr>
        <w:t xml:space="preserve"> everywhere to “stitch” the planes together. 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Since </w:t>
      </w:r>
      <w:proofErr w:type="spellStart"/>
      <w:r>
        <w:t>gnd</w:t>
      </w:r>
      <w:proofErr w:type="spellEnd"/>
      <w:r>
        <w:t xml:space="preserve"> is everywhere, ground stitching is very important. </w:t>
      </w:r>
    </w:p>
    <w:p w:rsidR="00367019" w:rsidRDefault="00367019" w:rsidP="00367019">
      <w:pPr>
        <w:pStyle w:val="ListParagraph"/>
        <w:numPr>
          <w:ilvl w:val="1"/>
          <w:numId w:val="1"/>
        </w:numPr>
      </w:pPr>
      <w:r>
        <w:t xml:space="preserve">Put </w:t>
      </w:r>
      <w:proofErr w:type="spellStart"/>
      <w:r>
        <w:t>gnd</w:t>
      </w:r>
      <w:proofErr w:type="spellEnd"/>
      <w:r>
        <w:t xml:space="preserve"> stitches at regular intervals</w:t>
      </w:r>
      <w:r w:rsidR="005125B8">
        <w:t xml:space="preserve">. </w:t>
      </w:r>
    </w:p>
    <w:p w:rsidR="002022C3" w:rsidRPr="000F33A7" w:rsidRDefault="002022C3" w:rsidP="00367019">
      <w:pPr>
        <w:pStyle w:val="ListParagraph"/>
        <w:numPr>
          <w:ilvl w:val="1"/>
          <w:numId w:val="1"/>
        </w:numPr>
        <w:rPr>
          <w:b/>
        </w:rPr>
      </w:pPr>
      <w:r w:rsidRPr="000F33A7">
        <w:rPr>
          <w:b/>
        </w:rPr>
        <w:t>O</w:t>
      </w:r>
      <w:r w:rsidR="005125B8" w:rsidRPr="000F33A7">
        <w:rPr>
          <w:b/>
        </w:rPr>
        <w:t>SH Park</w:t>
      </w:r>
      <w:r w:rsidRPr="000F33A7">
        <w:rPr>
          <w:b/>
        </w:rPr>
        <w:t xml:space="preserve"> makes our boards…their rules </w:t>
      </w:r>
      <w:r w:rsidR="005125B8" w:rsidRPr="000F33A7">
        <w:rPr>
          <w:b/>
        </w:rPr>
        <w:t>should be used for a DRC. Included in</w:t>
      </w:r>
      <w:r w:rsidRPr="000F33A7">
        <w:rPr>
          <w:b/>
        </w:rPr>
        <w:t xml:space="preserve"> </w:t>
      </w:r>
      <w:r w:rsidR="005125B8" w:rsidRPr="000F33A7">
        <w:rPr>
          <w:b/>
        </w:rPr>
        <w:t xml:space="preserve">OSH Park DRU file in the </w:t>
      </w:r>
      <w:proofErr w:type="spellStart"/>
      <w:r w:rsidR="005125B8" w:rsidRPr="000F33A7">
        <w:rPr>
          <w:b/>
        </w:rPr>
        <w:t>oresat</w:t>
      </w:r>
      <w:proofErr w:type="spellEnd"/>
      <w:r w:rsidR="005125B8" w:rsidRPr="000F33A7">
        <w:rPr>
          <w:b/>
        </w:rPr>
        <w:t xml:space="preserve"> libraries folder. </w:t>
      </w:r>
    </w:p>
    <w:p w:rsidR="002022C3" w:rsidRDefault="00642398" w:rsidP="002022C3">
      <w:pPr>
        <w:pStyle w:val="ListParagraph"/>
        <w:numPr>
          <w:ilvl w:val="0"/>
          <w:numId w:val="1"/>
        </w:numPr>
      </w:pPr>
      <w:r>
        <w:t xml:space="preserve">Use </w:t>
      </w:r>
      <w:r w:rsidR="002022C3">
        <w:t xml:space="preserve">ERC </w:t>
      </w:r>
      <w:r w:rsidR="009C125C">
        <w:t xml:space="preserve">(electrical rule check) </w:t>
      </w:r>
      <w:r w:rsidR="002022C3">
        <w:t>on the schematic</w:t>
      </w:r>
      <w:r w:rsidR="009C125C">
        <w:t xml:space="preserve"> before layout of board</w:t>
      </w:r>
    </w:p>
    <w:p w:rsidR="002022C3" w:rsidRDefault="005125B8" w:rsidP="002022C3">
      <w:pPr>
        <w:pStyle w:val="ListParagraph"/>
        <w:numPr>
          <w:ilvl w:val="1"/>
          <w:numId w:val="1"/>
        </w:numPr>
      </w:pPr>
      <w:r>
        <w:t>When placing components, make sure to give room from the main line</w:t>
      </w:r>
    </w:p>
    <w:p w:rsidR="002022C3" w:rsidRDefault="002022C3" w:rsidP="002022C3">
      <w:pPr>
        <w:pStyle w:val="ListParagraph"/>
        <w:numPr>
          <w:ilvl w:val="0"/>
          <w:numId w:val="1"/>
        </w:numPr>
      </w:pPr>
      <w:r>
        <w:t>Resistor blocks current flow</w:t>
      </w:r>
      <w:r w:rsidR="005125B8">
        <w:t xml:space="preserve"> in a circuit</w:t>
      </w:r>
    </w:p>
    <w:p w:rsidR="002022C3" w:rsidRDefault="002022C3" w:rsidP="002022C3">
      <w:pPr>
        <w:pStyle w:val="ListParagraph"/>
        <w:numPr>
          <w:ilvl w:val="1"/>
          <w:numId w:val="1"/>
        </w:numPr>
      </w:pPr>
      <w:r>
        <w:t>Py</w:t>
      </w:r>
      <w:r w:rsidR="005125B8">
        <w:t>ro gives full 4.2V; if I was using a</w:t>
      </w:r>
      <w:r>
        <w:t xml:space="preserve"> 1ohm resistor</w:t>
      </w:r>
      <w:r w:rsidR="005125B8">
        <w:t>, the circuit</w:t>
      </w:r>
      <w:r>
        <w:t xml:space="preserve"> </w:t>
      </w:r>
      <w:r w:rsidR="005125B8">
        <w:t>pulls 4.2V. Current flows depending on</w:t>
      </w:r>
      <w:r>
        <w:t xml:space="preserve"> the resistance of the circuit</w:t>
      </w:r>
    </w:p>
    <w:p w:rsidR="002022C3" w:rsidRDefault="002022C3" w:rsidP="002022C3">
      <w:pPr>
        <w:pStyle w:val="ListParagraph"/>
        <w:numPr>
          <w:ilvl w:val="1"/>
          <w:numId w:val="1"/>
        </w:numPr>
      </w:pPr>
      <w:r>
        <w:t>The resistor we put in will limit current</w:t>
      </w:r>
    </w:p>
    <w:p w:rsidR="002022C3" w:rsidRPr="00E52E00" w:rsidRDefault="00994752" w:rsidP="000B5994">
      <w:pPr>
        <w:pStyle w:val="ListParagraph"/>
        <w:numPr>
          <w:ilvl w:val="1"/>
          <w:numId w:val="1"/>
        </w:numPr>
        <w:rPr>
          <w:b/>
        </w:rPr>
      </w:pPr>
      <w:r w:rsidRPr="00E52E00">
        <w:rPr>
          <w:b/>
        </w:rPr>
        <w:t xml:space="preserve">R = </w:t>
      </w:r>
      <w:r w:rsidR="002022C3" w:rsidRPr="00E52E00">
        <w:rPr>
          <w:b/>
        </w:rPr>
        <w:t>4.2V-fwdV / current of the opto-isolator</w:t>
      </w:r>
      <w:r w:rsidR="005125B8" w:rsidRPr="00E52E00">
        <w:rPr>
          <w:b/>
        </w:rPr>
        <w:t xml:space="preserve"> for those diode resistors</w:t>
      </w:r>
    </w:p>
    <w:p w:rsidR="000B5994" w:rsidRPr="00C166F1" w:rsidRDefault="005125B8" w:rsidP="000B5994">
      <w:pPr>
        <w:pStyle w:val="ListParagraph"/>
        <w:numPr>
          <w:ilvl w:val="0"/>
          <w:numId w:val="1"/>
        </w:numPr>
        <w:rPr>
          <w:b/>
        </w:rPr>
      </w:pPr>
      <w:r w:rsidRPr="00C166F1">
        <w:rPr>
          <w:b/>
        </w:rPr>
        <w:t>Put LED</w:t>
      </w:r>
      <w:r w:rsidR="000B5994" w:rsidRPr="00C166F1">
        <w:rPr>
          <w:b/>
        </w:rPr>
        <w:t xml:space="preserve"> in 0603</w:t>
      </w:r>
      <w:r w:rsidRPr="00C166F1">
        <w:rPr>
          <w:b/>
        </w:rPr>
        <w:t xml:space="preserve"> package all over the place; needs to be selected</w:t>
      </w:r>
    </w:p>
    <w:p w:rsidR="000B5994" w:rsidRDefault="000B5994" w:rsidP="000B5994">
      <w:pPr>
        <w:pStyle w:val="ListParagraph"/>
        <w:numPr>
          <w:ilvl w:val="0"/>
          <w:numId w:val="1"/>
        </w:numPr>
      </w:pPr>
      <w:r>
        <w:t>Stm32 can output a few mA, so 90mA from speaker won’t work</w:t>
      </w:r>
    </w:p>
    <w:p w:rsidR="005125B8" w:rsidRDefault="005125B8" w:rsidP="005125B8">
      <w:pPr>
        <w:pStyle w:val="ListParagraph"/>
        <w:numPr>
          <w:ilvl w:val="1"/>
          <w:numId w:val="1"/>
        </w:numPr>
      </w:pPr>
      <w:r>
        <w:t xml:space="preserve">To fix this, use a transistor to switch the speaker on/off, while giving it direct power from 3.3V. </w:t>
      </w:r>
    </w:p>
    <w:p w:rsidR="000B5994" w:rsidRPr="00370DE6" w:rsidRDefault="000B5994" w:rsidP="000B5994">
      <w:pPr>
        <w:pStyle w:val="ListParagraph"/>
        <w:numPr>
          <w:ilvl w:val="0"/>
          <w:numId w:val="1"/>
        </w:numPr>
        <w:rPr>
          <w:b/>
        </w:rPr>
      </w:pPr>
      <w:r w:rsidRPr="00370DE6">
        <w:rPr>
          <w:b/>
        </w:rPr>
        <w:t xml:space="preserve">Remake </w:t>
      </w:r>
      <w:r w:rsidR="005125B8" w:rsidRPr="00370DE6">
        <w:rPr>
          <w:b/>
        </w:rPr>
        <w:t>H</w:t>
      </w:r>
      <w:r w:rsidR="00850270" w:rsidRPr="00370DE6">
        <w:rPr>
          <w:b/>
        </w:rPr>
        <w:t>-</w:t>
      </w:r>
      <w:r w:rsidR="005125B8" w:rsidRPr="00370DE6">
        <w:rPr>
          <w:b/>
        </w:rPr>
        <w:t xml:space="preserve">bridge symbol: </w:t>
      </w:r>
      <w:r w:rsidRPr="00370DE6">
        <w:rPr>
          <w:b/>
        </w:rPr>
        <w:t>in</w:t>
      </w:r>
      <w:r w:rsidR="005125B8" w:rsidRPr="00370DE6">
        <w:rPr>
          <w:b/>
        </w:rPr>
        <w:t>puts</w:t>
      </w:r>
      <w:r w:rsidRPr="00370DE6">
        <w:rPr>
          <w:b/>
        </w:rPr>
        <w:t xml:space="preserve"> on left, out</w:t>
      </w:r>
      <w:r w:rsidR="005125B8" w:rsidRPr="00370DE6">
        <w:rPr>
          <w:b/>
        </w:rPr>
        <w:t>puts on right. Makes</w:t>
      </w:r>
      <w:r w:rsidRPr="00370DE6">
        <w:rPr>
          <w:b/>
        </w:rPr>
        <w:t xml:space="preserve"> data easier to read</w:t>
      </w:r>
    </w:p>
    <w:p w:rsidR="000B2C9C" w:rsidRDefault="000B2C9C" w:rsidP="000B2C9C">
      <w:pPr>
        <w:pStyle w:val="ListParagraph"/>
        <w:numPr>
          <w:ilvl w:val="1"/>
          <w:numId w:val="1"/>
        </w:numPr>
      </w:pPr>
      <w:r>
        <w:t xml:space="preserve">Use </w:t>
      </w:r>
      <w:r w:rsidR="00DA7567">
        <w:t>“</w:t>
      </w:r>
      <w:r>
        <w:t>!</w:t>
      </w:r>
      <w:r w:rsidR="00DA7567">
        <w:t>”</w:t>
      </w:r>
      <w:r>
        <w:t xml:space="preserve"> with a </w:t>
      </w:r>
      <w:r w:rsidR="004351F3">
        <w:t>symbol name</w:t>
      </w:r>
      <w:r w:rsidR="00117490">
        <w:t xml:space="preserve"> to make the bar for active low</w:t>
      </w:r>
    </w:p>
    <w:p w:rsidR="00117490" w:rsidRDefault="00DA7567" w:rsidP="000B2C9C">
      <w:pPr>
        <w:pStyle w:val="ListParagraph"/>
        <w:numPr>
          <w:ilvl w:val="1"/>
          <w:numId w:val="1"/>
        </w:numPr>
      </w:pPr>
      <w:r>
        <w:t>“Bar”</w:t>
      </w:r>
      <w:r w:rsidR="00117490">
        <w:t xml:space="preserve"> means active low…</w:t>
      </w:r>
    </w:p>
    <w:p w:rsidR="00A3781F" w:rsidRPr="007B55DE" w:rsidRDefault="005969E1" w:rsidP="00A3781F">
      <w:pPr>
        <w:pStyle w:val="ListParagraph"/>
        <w:numPr>
          <w:ilvl w:val="1"/>
          <w:numId w:val="1"/>
        </w:numPr>
        <w:rPr>
          <w:b/>
        </w:rPr>
      </w:pPr>
      <w:r w:rsidRPr="007B55DE">
        <w:rPr>
          <w:b/>
        </w:rPr>
        <w:t>A</w:t>
      </w:r>
      <w:r w:rsidR="00A364FF" w:rsidRPr="007B55DE">
        <w:rPr>
          <w:b/>
        </w:rPr>
        <w:t xml:space="preserve">djust my symbols </w:t>
      </w:r>
      <w:r w:rsidR="003B1F5A" w:rsidRPr="007B55DE">
        <w:rPr>
          <w:b/>
        </w:rPr>
        <w:t>to correctly show a bar</w:t>
      </w:r>
    </w:p>
    <w:p w:rsidR="00AC54D3" w:rsidRDefault="00AC54D3" w:rsidP="00AC54D3">
      <w:pPr>
        <w:pStyle w:val="ListParagraph"/>
        <w:numPr>
          <w:ilvl w:val="0"/>
          <w:numId w:val="1"/>
        </w:numPr>
      </w:pPr>
      <w:r>
        <w:t xml:space="preserve">Edward </w:t>
      </w:r>
      <w:r w:rsidR="005125B8">
        <w:t>T</w:t>
      </w:r>
      <w:r>
        <w:t>uf</w:t>
      </w:r>
      <w:bookmarkStart w:id="0" w:name="_GoBack"/>
      <w:bookmarkEnd w:id="0"/>
      <w:r>
        <w:t>te</w:t>
      </w:r>
      <w:r w:rsidR="005125B8">
        <w:t xml:space="preserve"> wrote</w:t>
      </w:r>
      <w:r>
        <w:t xml:space="preserve"> visual design of qualitative information…</w:t>
      </w:r>
      <w:r w:rsidR="005125B8">
        <w:t xml:space="preserve">it’s a book </w:t>
      </w:r>
      <w:r>
        <w:t xml:space="preserve">about designing </w:t>
      </w:r>
      <w:r w:rsidR="005125B8">
        <w:t xml:space="preserve">representative </w:t>
      </w:r>
      <w:r>
        <w:t xml:space="preserve">quantitative things by reducing visual noise. Add </w:t>
      </w:r>
      <w:r w:rsidR="005125B8">
        <w:t xml:space="preserve">white space, </w:t>
      </w:r>
      <w:r>
        <w:t>rid unnecessary color</w:t>
      </w:r>
      <w:r w:rsidR="005125B8">
        <w:t>, and</w:t>
      </w:r>
      <w:r>
        <w:t xml:space="preserve"> </w:t>
      </w:r>
      <w:r w:rsidR="005125B8">
        <w:t>a</w:t>
      </w:r>
      <w:r>
        <w:t xml:space="preserve">lign things. </w:t>
      </w:r>
    </w:p>
    <w:p w:rsidR="00AC54D3" w:rsidRPr="00B64DDA" w:rsidRDefault="005125B8" w:rsidP="00AC54D3">
      <w:pPr>
        <w:pStyle w:val="ListParagraph"/>
        <w:numPr>
          <w:ilvl w:val="0"/>
          <w:numId w:val="1"/>
        </w:numPr>
        <w:rPr>
          <w:b/>
        </w:rPr>
      </w:pPr>
      <w:r w:rsidRPr="00B64DDA">
        <w:rPr>
          <w:b/>
        </w:rPr>
        <w:t>Find</w:t>
      </w:r>
      <w:r w:rsidR="00AC54D3" w:rsidRPr="00B64DDA">
        <w:rPr>
          <w:b/>
        </w:rPr>
        <w:t xml:space="preserve"> new transistor </w:t>
      </w:r>
      <w:r w:rsidRPr="00B64DDA">
        <w:rPr>
          <w:b/>
        </w:rPr>
        <w:t xml:space="preserve">to replace </w:t>
      </w:r>
      <w:r w:rsidR="00AC54D3" w:rsidRPr="00B64DDA">
        <w:rPr>
          <w:b/>
        </w:rPr>
        <w:t>A06405</w:t>
      </w:r>
      <w:r w:rsidRPr="00B64DDA">
        <w:rPr>
          <w:b/>
        </w:rPr>
        <w:t>. It only has one source and</w:t>
      </w:r>
      <w:r w:rsidR="00AC54D3" w:rsidRPr="00B64DDA">
        <w:rPr>
          <w:b/>
        </w:rPr>
        <w:t xml:space="preserve"> could use more</w:t>
      </w:r>
      <w:r w:rsidR="00AC6884" w:rsidRPr="00B64DDA">
        <w:rPr>
          <w:b/>
        </w:rPr>
        <w:t xml:space="preserve"> leads with both P-</w:t>
      </w:r>
      <w:r w:rsidR="00B63395" w:rsidRPr="00B64DDA">
        <w:rPr>
          <w:b/>
        </w:rPr>
        <w:t>channels</w:t>
      </w:r>
    </w:p>
    <w:p w:rsidR="00615A28" w:rsidRPr="00C81FD0" w:rsidRDefault="00615A28" w:rsidP="00AC54D3">
      <w:pPr>
        <w:pStyle w:val="ListParagraph"/>
        <w:numPr>
          <w:ilvl w:val="0"/>
          <w:numId w:val="1"/>
        </w:numPr>
        <w:rPr>
          <w:b/>
        </w:rPr>
      </w:pPr>
      <w:r w:rsidRPr="00C81FD0">
        <w:rPr>
          <w:b/>
        </w:rPr>
        <w:t>Keep power on same side, and via</w:t>
      </w:r>
      <w:r w:rsidR="005125B8" w:rsidRPr="00C81FD0">
        <w:rPr>
          <w:b/>
        </w:rPr>
        <w:t xml:space="preserve"> the</w:t>
      </w:r>
      <w:r w:rsidRPr="00C81FD0">
        <w:rPr>
          <w:b/>
        </w:rPr>
        <w:t xml:space="preserve"> small signals. </w:t>
      </w:r>
    </w:p>
    <w:p w:rsidR="00181B4D" w:rsidRDefault="00181B4D" w:rsidP="00AC54D3">
      <w:pPr>
        <w:pStyle w:val="ListParagraph"/>
        <w:numPr>
          <w:ilvl w:val="0"/>
          <w:numId w:val="1"/>
        </w:numPr>
      </w:pPr>
      <w:r>
        <w:t>Never make traces larger than pad its attaching to</w:t>
      </w:r>
    </w:p>
    <w:sectPr w:rsidR="00181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24674"/>
    <w:multiLevelType w:val="hybridMultilevel"/>
    <w:tmpl w:val="326CA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19"/>
    <w:rsid w:val="000B2C9C"/>
    <w:rsid w:val="000B5994"/>
    <w:rsid w:val="000F33A7"/>
    <w:rsid w:val="00117490"/>
    <w:rsid w:val="00181B4D"/>
    <w:rsid w:val="001C37F0"/>
    <w:rsid w:val="002022C3"/>
    <w:rsid w:val="002054D8"/>
    <w:rsid w:val="00367019"/>
    <w:rsid w:val="00370DE6"/>
    <w:rsid w:val="003B1F5A"/>
    <w:rsid w:val="003E637B"/>
    <w:rsid w:val="003F5EDF"/>
    <w:rsid w:val="004351F3"/>
    <w:rsid w:val="005125B8"/>
    <w:rsid w:val="005969E1"/>
    <w:rsid w:val="00615A28"/>
    <w:rsid w:val="00642398"/>
    <w:rsid w:val="007B55DE"/>
    <w:rsid w:val="008204C2"/>
    <w:rsid w:val="00850270"/>
    <w:rsid w:val="008C39F6"/>
    <w:rsid w:val="008E5F57"/>
    <w:rsid w:val="00994752"/>
    <w:rsid w:val="009C125C"/>
    <w:rsid w:val="00A364FF"/>
    <w:rsid w:val="00A3781F"/>
    <w:rsid w:val="00AC54D3"/>
    <w:rsid w:val="00AC6884"/>
    <w:rsid w:val="00AD748F"/>
    <w:rsid w:val="00B63395"/>
    <w:rsid w:val="00B64DDA"/>
    <w:rsid w:val="00BA3066"/>
    <w:rsid w:val="00C166F1"/>
    <w:rsid w:val="00C81FD0"/>
    <w:rsid w:val="00D21BB5"/>
    <w:rsid w:val="00DA7567"/>
    <w:rsid w:val="00E5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18F7F-349A-4E43-816F-F51C6257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MU Serif" w:eastAsiaTheme="minorHAnsi" w:hAnsi="CMU Serif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Kolligs</dc:creator>
  <cp:keywords/>
  <dc:description/>
  <cp:lastModifiedBy>Benjamin Kolligs</cp:lastModifiedBy>
  <cp:revision>30</cp:revision>
  <dcterms:created xsi:type="dcterms:W3CDTF">2020-01-16T05:28:00Z</dcterms:created>
  <dcterms:modified xsi:type="dcterms:W3CDTF">2020-01-22T05:26:00Z</dcterms:modified>
</cp:coreProperties>
</file>