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7273"/>
        <w:gridCol w:w="222"/>
      </w:tblGrid>
      <w:tr w:rsidR="000E4381" w:rsidRPr="004906CD" w14:paraId="480A6612" w14:textId="77777777" w:rsidTr="004906CD">
        <w:tc>
          <w:tcPr>
            <w:tcW w:w="761" w:type="dxa"/>
            <w:tcBorders>
              <w:top w:val="single" w:sz="2" w:space="0" w:color="7F7F7F" w:themeColor="text1" w:themeTint="80"/>
            </w:tcBorders>
            <w:shd w:val="clear" w:color="auto" w:fill="auto"/>
          </w:tcPr>
          <w:p w14:paraId="480A6609" w14:textId="77777777" w:rsidR="000E4381" w:rsidRPr="004906CD" w:rsidRDefault="000E4381" w:rsidP="005B7D5C">
            <w:pPr>
              <w:pStyle w:val="NoSpacing"/>
              <w:rPr>
                <w:rFonts w:cs="Arial"/>
                <w:lang w:val="es-ES_tradnl"/>
              </w:rPr>
            </w:pPr>
          </w:p>
        </w:tc>
        <w:tc>
          <w:tcPr>
            <w:tcW w:w="7487" w:type="dxa"/>
            <w:tcBorders>
              <w:top w:val="single" w:sz="2" w:space="0" w:color="7F7F7F" w:themeColor="text1" w:themeTint="80"/>
            </w:tcBorders>
            <w:shd w:val="clear" w:color="auto" w:fill="auto"/>
          </w:tcPr>
          <w:p w14:paraId="480A660A" w14:textId="77777777" w:rsidR="000E4381" w:rsidRPr="004906CD" w:rsidRDefault="000E4381" w:rsidP="005B7D5C">
            <w:pPr>
              <w:pStyle w:val="NoSpacing"/>
              <w:jc w:val="right"/>
              <w:rPr>
                <w:rFonts w:cs="Arial"/>
                <w:lang w:val="es-ES_tradnl"/>
              </w:rPr>
            </w:pPr>
          </w:p>
          <w:p w14:paraId="480A660B" w14:textId="77777777" w:rsidR="000E4381" w:rsidRPr="004906CD" w:rsidRDefault="00E00224" w:rsidP="005B7D5C">
            <w:pPr>
              <w:pStyle w:val="NoSpacing"/>
              <w:jc w:val="right"/>
              <w:rPr>
                <w:rFonts w:cs="Arial"/>
                <w:lang w:val="es-ES_tradnl"/>
              </w:rPr>
            </w:pPr>
            <w:r w:rsidRPr="004906CD">
              <w:rPr>
                <w:rFonts w:cs="Arial"/>
                <w:noProof/>
                <w:lang w:val="en-US"/>
              </w:rPr>
              <w:drawing>
                <wp:inline distT="0" distB="0" distL="0" distR="0" wp14:anchorId="480A67FA" wp14:editId="480A67FB">
                  <wp:extent cx="1940881" cy="445786"/>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Small).png"/>
                          <pic:cNvPicPr/>
                        </pic:nvPicPr>
                        <pic:blipFill>
                          <a:blip r:embed="rId12">
                            <a:extLst>
                              <a:ext uri="{28A0092B-C50C-407E-A947-70E740481C1C}">
                                <a14:useLocalDpi xmlns:a14="http://schemas.microsoft.com/office/drawing/2010/main" val="0"/>
                              </a:ext>
                            </a:extLst>
                          </a:blip>
                          <a:stretch>
                            <a:fillRect/>
                          </a:stretch>
                        </pic:blipFill>
                        <pic:spPr>
                          <a:xfrm>
                            <a:off x="0" y="0"/>
                            <a:ext cx="1941633" cy="445959"/>
                          </a:xfrm>
                          <a:prstGeom prst="rect">
                            <a:avLst/>
                          </a:prstGeom>
                        </pic:spPr>
                      </pic:pic>
                    </a:graphicData>
                  </a:graphic>
                </wp:inline>
              </w:drawing>
            </w:r>
          </w:p>
          <w:p w14:paraId="480A660C" w14:textId="77777777" w:rsidR="000E4381" w:rsidRPr="004906CD" w:rsidRDefault="000E4381" w:rsidP="005B7D5C">
            <w:pPr>
              <w:pStyle w:val="NoSpacing"/>
              <w:jc w:val="right"/>
              <w:rPr>
                <w:rFonts w:cs="Arial"/>
                <w:lang w:val="es-ES_tradnl"/>
              </w:rPr>
            </w:pPr>
          </w:p>
          <w:p w14:paraId="480A660D" w14:textId="77777777" w:rsidR="00E00224" w:rsidRPr="004906CD" w:rsidRDefault="00E00224" w:rsidP="005B7D5C">
            <w:pPr>
              <w:pStyle w:val="NoSpacing"/>
              <w:jc w:val="right"/>
              <w:rPr>
                <w:rFonts w:cs="Arial"/>
                <w:color w:val="7F7F7F" w:themeColor="text1" w:themeTint="80"/>
                <w:sz w:val="18"/>
                <w:lang w:val="es-ES_tradnl"/>
              </w:rPr>
            </w:pPr>
            <w:r w:rsidRPr="004906CD">
              <w:rPr>
                <w:rFonts w:cs="Arial"/>
                <w:color w:val="7F7F7F" w:themeColor="text1" w:themeTint="80"/>
                <w:sz w:val="18"/>
                <w:lang w:val="es-ES_tradnl"/>
              </w:rPr>
              <w:t>Centro Empresarial “Site Center”</w:t>
            </w:r>
          </w:p>
          <w:p w14:paraId="480A660E" w14:textId="77777777" w:rsidR="00E00224" w:rsidRPr="004906CD" w:rsidRDefault="00E00224" w:rsidP="005B7D5C">
            <w:pPr>
              <w:pStyle w:val="NoSpacing"/>
              <w:jc w:val="right"/>
              <w:rPr>
                <w:rFonts w:cs="Arial"/>
                <w:color w:val="7F7F7F" w:themeColor="text1" w:themeTint="80"/>
                <w:sz w:val="18"/>
                <w:lang w:val="es-ES_tradnl"/>
              </w:rPr>
            </w:pPr>
            <w:r w:rsidRPr="004906CD">
              <w:rPr>
                <w:rFonts w:cs="Arial"/>
                <w:color w:val="7F7F7F" w:themeColor="text1" w:themeTint="80"/>
                <w:sz w:val="18"/>
                <w:lang w:val="es-ES_tradnl"/>
              </w:rPr>
              <w:t>Calle E No. 50 y Calle C, Santa Lucia Alta, Cumbayá</w:t>
            </w:r>
          </w:p>
          <w:p w14:paraId="480A660F" w14:textId="77777777" w:rsidR="00E00224" w:rsidRPr="004906CD" w:rsidRDefault="00E00224" w:rsidP="005B7D5C">
            <w:pPr>
              <w:pStyle w:val="NoSpacing"/>
              <w:jc w:val="right"/>
              <w:rPr>
                <w:rFonts w:cs="Arial"/>
                <w:color w:val="7F7F7F" w:themeColor="text1" w:themeTint="80"/>
                <w:sz w:val="18"/>
                <w:lang w:val="es-ES_tradnl"/>
              </w:rPr>
            </w:pPr>
            <w:r w:rsidRPr="004906CD">
              <w:rPr>
                <w:rFonts w:cs="Arial"/>
                <w:color w:val="7F7F7F" w:themeColor="text1" w:themeTint="80"/>
                <w:sz w:val="18"/>
                <w:lang w:val="es-ES_tradnl"/>
              </w:rPr>
              <w:tab/>
            </w:r>
            <w:r w:rsidRPr="004906CD">
              <w:rPr>
                <w:rFonts w:cs="Arial"/>
                <w:color w:val="7F7F7F" w:themeColor="text1" w:themeTint="80"/>
                <w:sz w:val="18"/>
                <w:lang w:val="es-ES_tradnl"/>
              </w:rPr>
              <w:tab/>
              <w:t>Quito – Ecuador</w:t>
            </w:r>
          </w:p>
          <w:p w14:paraId="480A6610" w14:textId="77777777" w:rsidR="00E00224" w:rsidRPr="004906CD" w:rsidRDefault="00E00224" w:rsidP="005B7D5C">
            <w:pPr>
              <w:pStyle w:val="NoSpacing"/>
              <w:rPr>
                <w:rFonts w:cs="Arial"/>
                <w:lang w:val="es-ES_tradnl"/>
              </w:rPr>
            </w:pPr>
          </w:p>
        </w:tc>
        <w:tc>
          <w:tcPr>
            <w:tcW w:w="222" w:type="dxa"/>
            <w:tcBorders>
              <w:top w:val="single" w:sz="2" w:space="0" w:color="7F7F7F" w:themeColor="text1" w:themeTint="80"/>
            </w:tcBorders>
            <w:shd w:val="clear" w:color="auto" w:fill="auto"/>
          </w:tcPr>
          <w:p w14:paraId="480A6611" w14:textId="77777777" w:rsidR="000E4381" w:rsidRPr="004906CD" w:rsidRDefault="000E4381" w:rsidP="005B7D5C">
            <w:pPr>
              <w:pStyle w:val="NoSpacing"/>
              <w:rPr>
                <w:rFonts w:cs="Arial"/>
                <w:lang w:val="es-ES_tradnl"/>
              </w:rPr>
            </w:pPr>
          </w:p>
        </w:tc>
      </w:tr>
      <w:tr w:rsidR="001F0C6A" w:rsidRPr="004906CD" w14:paraId="480A6616" w14:textId="77777777" w:rsidTr="004906CD">
        <w:tc>
          <w:tcPr>
            <w:tcW w:w="761" w:type="dxa"/>
            <w:tcBorders>
              <w:top w:val="single" w:sz="2" w:space="0" w:color="7F7F7F" w:themeColor="text1" w:themeTint="80"/>
            </w:tcBorders>
            <w:shd w:val="clear" w:color="auto" w:fill="auto"/>
          </w:tcPr>
          <w:p w14:paraId="480A6613" w14:textId="77777777" w:rsidR="001F0C6A" w:rsidRPr="004906CD" w:rsidRDefault="001F0C6A" w:rsidP="005B7D5C">
            <w:pPr>
              <w:pStyle w:val="NoSpacing"/>
              <w:rPr>
                <w:rFonts w:cs="Arial"/>
                <w:lang w:val="es-ES_tradnl"/>
              </w:rPr>
            </w:pPr>
          </w:p>
        </w:tc>
        <w:tc>
          <w:tcPr>
            <w:tcW w:w="7487" w:type="dxa"/>
            <w:tcBorders>
              <w:top w:val="single" w:sz="2" w:space="0" w:color="7F7F7F" w:themeColor="text1" w:themeTint="80"/>
            </w:tcBorders>
            <w:shd w:val="clear" w:color="auto" w:fill="auto"/>
          </w:tcPr>
          <w:p w14:paraId="480A6614" w14:textId="77777777" w:rsidR="00E00224" w:rsidRPr="004906CD" w:rsidRDefault="00E00224" w:rsidP="005B7D5C">
            <w:pPr>
              <w:pStyle w:val="NoSpacing"/>
              <w:rPr>
                <w:rFonts w:cs="Arial"/>
                <w:lang w:val="es-ES_tradnl"/>
              </w:rPr>
            </w:pPr>
          </w:p>
        </w:tc>
        <w:tc>
          <w:tcPr>
            <w:tcW w:w="222" w:type="dxa"/>
            <w:tcBorders>
              <w:top w:val="single" w:sz="2" w:space="0" w:color="7F7F7F" w:themeColor="text1" w:themeTint="80"/>
            </w:tcBorders>
            <w:shd w:val="clear" w:color="auto" w:fill="auto"/>
          </w:tcPr>
          <w:p w14:paraId="480A6615" w14:textId="77777777" w:rsidR="001F0C6A" w:rsidRPr="004906CD" w:rsidRDefault="001F0C6A" w:rsidP="005B7D5C">
            <w:pPr>
              <w:pStyle w:val="NoSpacing"/>
              <w:rPr>
                <w:rFonts w:cs="Arial"/>
                <w:lang w:val="es-ES_tradnl"/>
              </w:rPr>
            </w:pPr>
          </w:p>
        </w:tc>
      </w:tr>
      <w:tr w:rsidR="00DC1B9F" w:rsidRPr="004906CD" w14:paraId="480A6620" w14:textId="77777777" w:rsidTr="004906CD">
        <w:tc>
          <w:tcPr>
            <w:tcW w:w="761" w:type="dxa"/>
          </w:tcPr>
          <w:p w14:paraId="480A6617" w14:textId="77777777" w:rsidR="00DC1B9F" w:rsidRPr="004906CD" w:rsidRDefault="00DC1B9F" w:rsidP="005B7D5C">
            <w:pPr>
              <w:pStyle w:val="NoSpacing"/>
              <w:rPr>
                <w:rFonts w:cs="Arial"/>
                <w:lang w:val="es-ES_tradnl"/>
              </w:rPr>
            </w:pPr>
          </w:p>
        </w:tc>
        <w:tc>
          <w:tcPr>
            <w:tcW w:w="7487" w:type="dxa"/>
            <w:shd w:val="clear" w:color="auto" w:fill="auto"/>
          </w:tcPr>
          <w:p w14:paraId="480A6618" w14:textId="77777777" w:rsidR="00DC1B9F" w:rsidRPr="004906CD" w:rsidRDefault="00DC1B9F" w:rsidP="005B7D5C">
            <w:pPr>
              <w:pStyle w:val="NoSpacing"/>
              <w:rPr>
                <w:rFonts w:cs="Arial"/>
                <w:lang w:val="es-ES_tradnl"/>
              </w:rPr>
            </w:pPr>
          </w:p>
          <w:p w14:paraId="480A6619" w14:textId="77777777" w:rsidR="005B7D5C" w:rsidRPr="004906CD" w:rsidRDefault="005B7D5C" w:rsidP="005B7D5C">
            <w:pPr>
              <w:pStyle w:val="NoSpacing"/>
              <w:rPr>
                <w:rFonts w:cs="Arial"/>
                <w:lang w:val="es-ES_tradnl"/>
              </w:rPr>
            </w:pPr>
          </w:p>
          <w:p w14:paraId="480A661A" w14:textId="77777777" w:rsidR="005B7D5C" w:rsidRPr="004906CD" w:rsidRDefault="005B7D5C" w:rsidP="005B7D5C">
            <w:pPr>
              <w:pStyle w:val="NoSpacing"/>
              <w:rPr>
                <w:rFonts w:cs="Arial"/>
                <w:lang w:val="es-ES_tradnl"/>
              </w:rPr>
            </w:pPr>
          </w:p>
          <w:p w14:paraId="480A661B" w14:textId="77777777" w:rsidR="00B46C4A" w:rsidRPr="004906CD" w:rsidRDefault="00B46C4A" w:rsidP="005B7D5C">
            <w:pPr>
              <w:pStyle w:val="NoSpacing"/>
              <w:rPr>
                <w:rFonts w:cs="Arial"/>
                <w:lang w:val="es-ES_tradnl"/>
              </w:rPr>
            </w:pPr>
          </w:p>
          <w:p w14:paraId="480A661C" w14:textId="77777777" w:rsidR="00F03752" w:rsidRPr="004906CD" w:rsidRDefault="00F03752" w:rsidP="005B7D5C">
            <w:pPr>
              <w:pStyle w:val="NoSpacing"/>
              <w:rPr>
                <w:rFonts w:cs="Arial"/>
                <w:lang w:val="es-ES_tradnl"/>
              </w:rPr>
            </w:pPr>
          </w:p>
          <w:p w14:paraId="480A661D" w14:textId="77777777" w:rsidR="00F03752" w:rsidRPr="004906CD" w:rsidRDefault="00F03752" w:rsidP="005B7D5C">
            <w:pPr>
              <w:pStyle w:val="NoSpacing"/>
              <w:rPr>
                <w:rFonts w:cs="Arial"/>
                <w:lang w:val="es-ES_tradnl"/>
              </w:rPr>
            </w:pPr>
          </w:p>
          <w:p w14:paraId="480A661E" w14:textId="77777777" w:rsidR="00F03752" w:rsidRPr="004906CD" w:rsidRDefault="00F03752" w:rsidP="005B7D5C">
            <w:pPr>
              <w:pStyle w:val="NoSpacing"/>
              <w:rPr>
                <w:rFonts w:cs="Arial"/>
                <w:lang w:val="es-ES_tradnl"/>
              </w:rPr>
            </w:pPr>
          </w:p>
        </w:tc>
        <w:tc>
          <w:tcPr>
            <w:tcW w:w="222" w:type="dxa"/>
          </w:tcPr>
          <w:p w14:paraId="480A661F" w14:textId="77777777" w:rsidR="00DC1B9F" w:rsidRPr="004906CD" w:rsidRDefault="00DC1B9F" w:rsidP="005B7D5C">
            <w:pPr>
              <w:pStyle w:val="NoSpacing"/>
              <w:rPr>
                <w:rFonts w:cs="Arial"/>
                <w:lang w:val="es-ES_tradnl"/>
              </w:rPr>
            </w:pPr>
          </w:p>
        </w:tc>
      </w:tr>
      <w:tr w:rsidR="00DC1B9F" w:rsidRPr="004906CD" w14:paraId="480A6624" w14:textId="77777777" w:rsidTr="004906CD">
        <w:tc>
          <w:tcPr>
            <w:tcW w:w="761" w:type="dxa"/>
          </w:tcPr>
          <w:p w14:paraId="480A6621" w14:textId="77777777" w:rsidR="00EF4C28" w:rsidRPr="004906CD" w:rsidRDefault="00EF4C28" w:rsidP="005B7D5C">
            <w:pPr>
              <w:pStyle w:val="NoSpacing"/>
              <w:rPr>
                <w:rFonts w:cs="Arial"/>
                <w:sz w:val="12"/>
                <w:szCs w:val="12"/>
                <w:lang w:val="es-ES_tradnl"/>
              </w:rPr>
            </w:pPr>
          </w:p>
        </w:tc>
        <w:tc>
          <w:tcPr>
            <w:tcW w:w="7487" w:type="dxa"/>
          </w:tcPr>
          <w:p w14:paraId="480A6622" w14:textId="77777777" w:rsidR="00EF4C28" w:rsidRPr="004906CD" w:rsidRDefault="00EF4C28" w:rsidP="005B7D5C">
            <w:pPr>
              <w:pStyle w:val="NoSpacing"/>
              <w:rPr>
                <w:rFonts w:cs="Arial"/>
                <w:sz w:val="12"/>
                <w:szCs w:val="12"/>
                <w:lang w:val="es-ES_tradnl"/>
              </w:rPr>
            </w:pPr>
          </w:p>
        </w:tc>
        <w:tc>
          <w:tcPr>
            <w:tcW w:w="222" w:type="dxa"/>
          </w:tcPr>
          <w:p w14:paraId="480A6623" w14:textId="77777777" w:rsidR="00EF4C28" w:rsidRPr="004906CD" w:rsidRDefault="00EF4C28" w:rsidP="005B7D5C">
            <w:pPr>
              <w:pStyle w:val="NoSpacing"/>
              <w:rPr>
                <w:rFonts w:cs="Arial"/>
                <w:sz w:val="12"/>
                <w:szCs w:val="12"/>
                <w:lang w:val="es-ES_tradnl"/>
              </w:rPr>
            </w:pPr>
          </w:p>
        </w:tc>
      </w:tr>
      <w:tr w:rsidR="00DC1B9F" w:rsidRPr="004906CD" w14:paraId="480A6628" w14:textId="77777777" w:rsidTr="004906CD">
        <w:trPr>
          <w:cantSplit/>
          <w:trHeight w:val="1134"/>
        </w:trPr>
        <w:tc>
          <w:tcPr>
            <w:tcW w:w="761" w:type="dxa"/>
            <w:textDirection w:val="btLr"/>
            <w:vAlign w:val="center"/>
          </w:tcPr>
          <w:p w14:paraId="480A6625" w14:textId="77777777" w:rsidR="00EF4C28" w:rsidRPr="004906CD" w:rsidRDefault="0023422F" w:rsidP="00AE6C96">
            <w:pPr>
              <w:pStyle w:val="NoSpacing"/>
              <w:jc w:val="center"/>
              <w:rPr>
                <w:rFonts w:cs="Arial"/>
                <w:i/>
                <w:color w:val="BFBFBF" w:themeColor="background1" w:themeShade="BF"/>
                <w:sz w:val="48"/>
                <w:szCs w:val="48"/>
                <w:lang w:val="es-ES_tradnl"/>
              </w:rPr>
            </w:pPr>
            <w:r w:rsidRPr="004906CD">
              <w:rPr>
                <w:rFonts w:cs="Arial"/>
                <w:i/>
                <w:color w:val="BFBFBF" w:themeColor="background1" w:themeShade="BF"/>
                <w:sz w:val="48"/>
                <w:szCs w:val="48"/>
                <w:lang w:val="es-ES_tradnl"/>
              </w:rPr>
              <w:t>PRIVADO Y CONFIDENCIAL</w:t>
            </w:r>
          </w:p>
        </w:tc>
        <w:tc>
          <w:tcPr>
            <w:tcW w:w="7487" w:type="dxa"/>
          </w:tcPr>
          <w:p w14:paraId="480A6626" w14:textId="77777777" w:rsidR="00EF4C28" w:rsidRPr="004906CD" w:rsidRDefault="00C64AE1" w:rsidP="005B7D5C">
            <w:pPr>
              <w:pStyle w:val="NoSpacing"/>
              <w:rPr>
                <w:rFonts w:cs="Arial"/>
                <w:lang w:val="es-ES_tradnl"/>
              </w:rPr>
            </w:pPr>
            <w:r w:rsidRPr="004906CD">
              <w:rPr>
                <w:rFonts w:cs="Arial"/>
                <w:noProof/>
                <w:lang w:val="en-US"/>
              </w:rPr>
              <w:drawing>
                <wp:inline distT="0" distB="0" distL="0" distR="0" wp14:anchorId="480A67FC" wp14:editId="480A67FD">
                  <wp:extent cx="4722513" cy="44564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l Cobiscorp.jpg"/>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4321" t="8881" r="10205" b="10461"/>
                          <a:stretch/>
                        </pic:blipFill>
                        <pic:spPr bwMode="auto">
                          <a:xfrm>
                            <a:off x="0" y="0"/>
                            <a:ext cx="4725214" cy="4458979"/>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Pr>
          <w:p w14:paraId="480A6627" w14:textId="77777777" w:rsidR="00EF4C28" w:rsidRPr="004906CD" w:rsidRDefault="00EF4C28" w:rsidP="005B7D5C">
            <w:pPr>
              <w:pStyle w:val="NoSpacing"/>
              <w:rPr>
                <w:rFonts w:cs="Arial"/>
                <w:lang w:val="es-ES_tradnl"/>
              </w:rPr>
            </w:pPr>
          </w:p>
        </w:tc>
      </w:tr>
      <w:tr w:rsidR="00DC1B9F" w:rsidRPr="004906CD" w14:paraId="480A6633" w14:textId="77777777" w:rsidTr="004906CD">
        <w:trPr>
          <w:trHeight w:val="100"/>
        </w:trPr>
        <w:tc>
          <w:tcPr>
            <w:tcW w:w="761" w:type="dxa"/>
            <w:tcBorders>
              <w:bottom w:val="single" w:sz="2" w:space="0" w:color="7F7F7F" w:themeColor="text1" w:themeTint="80"/>
            </w:tcBorders>
          </w:tcPr>
          <w:p w14:paraId="480A6629" w14:textId="77777777" w:rsidR="00EF4C28" w:rsidRPr="004906CD" w:rsidRDefault="00EF4C28" w:rsidP="005B7D5C">
            <w:pPr>
              <w:pStyle w:val="NoSpacing"/>
              <w:rPr>
                <w:rFonts w:cs="Arial"/>
                <w:lang w:val="es-ES_tradnl"/>
              </w:rPr>
            </w:pPr>
          </w:p>
        </w:tc>
        <w:tc>
          <w:tcPr>
            <w:tcW w:w="7487" w:type="dxa"/>
            <w:tcBorders>
              <w:bottom w:val="single" w:sz="2" w:space="0" w:color="7F7F7F" w:themeColor="text1" w:themeTint="80"/>
            </w:tcBorders>
          </w:tcPr>
          <w:p w14:paraId="480A662A" w14:textId="77777777" w:rsidR="00E00224" w:rsidRPr="004906CD" w:rsidRDefault="00E00224" w:rsidP="005B7D5C">
            <w:pPr>
              <w:pStyle w:val="NoSpacing"/>
              <w:rPr>
                <w:rFonts w:cs="Arial"/>
                <w:lang w:val="es-ES_tradnl"/>
              </w:rPr>
            </w:pPr>
          </w:p>
          <w:p w14:paraId="480A662B" w14:textId="77777777" w:rsidR="00F03752" w:rsidRPr="004906CD" w:rsidRDefault="00F03752" w:rsidP="005B7D5C">
            <w:pPr>
              <w:pStyle w:val="NoSpacing"/>
              <w:rPr>
                <w:rFonts w:cs="Arial"/>
                <w:lang w:val="es-ES_tradnl"/>
              </w:rPr>
            </w:pPr>
          </w:p>
          <w:p w14:paraId="480A662C" w14:textId="77777777" w:rsidR="00F03752" w:rsidRPr="004906CD" w:rsidRDefault="00F03752" w:rsidP="005B7D5C">
            <w:pPr>
              <w:pStyle w:val="NoSpacing"/>
              <w:rPr>
                <w:rFonts w:cs="Arial"/>
                <w:lang w:val="es-ES_tradnl"/>
              </w:rPr>
            </w:pPr>
          </w:p>
          <w:p w14:paraId="480A662D" w14:textId="77777777" w:rsidR="00B46C4A" w:rsidRPr="004906CD" w:rsidRDefault="00B46C4A" w:rsidP="005B7D5C">
            <w:pPr>
              <w:pStyle w:val="NoSpacing"/>
              <w:rPr>
                <w:rFonts w:cs="Arial"/>
                <w:lang w:val="es-ES_tradnl"/>
              </w:rPr>
            </w:pPr>
          </w:p>
          <w:p w14:paraId="480A662E" w14:textId="77777777" w:rsidR="00F03752" w:rsidRPr="004906CD" w:rsidRDefault="00F03752" w:rsidP="005B7D5C">
            <w:pPr>
              <w:pStyle w:val="NoSpacing"/>
              <w:rPr>
                <w:rFonts w:cs="Arial"/>
                <w:lang w:val="es-ES_tradnl"/>
              </w:rPr>
            </w:pPr>
          </w:p>
          <w:p w14:paraId="480A662F" w14:textId="77777777" w:rsidR="00B46C4A" w:rsidRPr="004906CD" w:rsidRDefault="00B46C4A" w:rsidP="005B7D5C">
            <w:pPr>
              <w:pStyle w:val="NoSpacing"/>
              <w:rPr>
                <w:rFonts w:cs="Arial"/>
                <w:lang w:val="es-ES_tradnl"/>
              </w:rPr>
            </w:pPr>
          </w:p>
          <w:p w14:paraId="480A6630" w14:textId="77777777" w:rsidR="005B7D5C" w:rsidRPr="004906CD" w:rsidRDefault="005B7D5C" w:rsidP="005B7D5C">
            <w:pPr>
              <w:pStyle w:val="NoSpacing"/>
              <w:rPr>
                <w:rFonts w:cs="Arial"/>
                <w:lang w:val="es-ES_tradnl"/>
              </w:rPr>
            </w:pPr>
          </w:p>
          <w:p w14:paraId="480A6631" w14:textId="77777777" w:rsidR="005B7D5C" w:rsidRPr="004906CD" w:rsidRDefault="005B7D5C" w:rsidP="005B7D5C">
            <w:pPr>
              <w:pStyle w:val="NoSpacing"/>
              <w:rPr>
                <w:rFonts w:cs="Arial"/>
                <w:lang w:val="es-ES_tradnl"/>
              </w:rPr>
            </w:pPr>
          </w:p>
        </w:tc>
        <w:tc>
          <w:tcPr>
            <w:tcW w:w="222" w:type="dxa"/>
            <w:tcBorders>
              <w:bottom w:val="single" w:sz="2" w:space="0" w:color="7F7F7F" w:themeColor="text1" w:themeTint="80"/>
            </w:tcBorders>
          </w:tcPr>
          <w:p w14:paraId="480A6632" w14:textId="77777777" w:rsidR="00EF4C28" w:rsidRPr="004906CD" w:rsidRDefault="00EF4C28" w:rsidP="005B7D5C">
            <w:pPr>
              <w:pStyle w:val="NoSpacing"/>
              <w:rPr>
                <w:rFonts w:cs="Arial"/>
                <w:lang w:val="es-ES_tradnl"/>
              </w:rPr>
            </w:pPr>
          </w:p>
        </w:tc>
      </w:tr>
      <w:tr w:rsidR="00DC1B9F" w:rsidRPr="004906CD" w14:paraId="480A6638" w14:textId="77777777" w:rsidTr="004906CD">
        <w:tc>
          <w:tcPr>
            <w:tcW w:w="8248" w:type="dxa"/>
            <w:gridSpan w:val="2"/>
            <w:tcBorders>
              <w:top w:val="single" w:sz="2" w:space="0" w:color="7F7F7F" w:themeColor="text1" w:themeTint="80"/>
            </w:tcBorders>
          </w:tcPr>
          <w:p w14:paraId="480A6634" w14:textId="77777777" w:rsidR="001F0C6A" w:rsidRPr="004906CD" w:rsidRDefault="001F0C6A" w:rsidP="005B7D5C">
            <w:pPr>
              <w:jc w:val="right"/>
              <w:rPr>
                <w:rFonts w:cs="Arial"/>
                <w:lang w:val="es-ES_tradnl"/>
              </w:rPr>
            </w:pPr>
          </w:p>
          <w:p w14:paraId="480A6635" w14:textId="1CBCE460" w:rsidR="00DC1B9F" w:rsidRPr="004906CD" w:rsidRDefault="005E6D1B" w:rsidP="005B7D5C">
            <w:pPr>
              <w:pStyle w:val="Title"/>
              <w:jc w:val="right"/>
              <w:rPr>
                <w:rFonts w:cs="Arial"/>
                <w:lang w:val="es-ES_tradnl"/>
              </w:rPr>
            </w:pPr>
            <w:r w:rsidRPr="004906CD">
              <w:rPr>
                <w:rFonts w:cs="Arial"/>
              </w:rPr>
              <w:fldChar w:fldCharType="begin"/>
            </w:r>
            <w:r w:rsidRPr="004906CD">
              <w:rPr>
                <w:rFonts w:cs="Arial"/>
                <w:lang w:val="es-CO"/>
              </w:rPr>
              <w:instrText xml:space="preserve"> TITLE  \* MERGEFORMAT </w:instrText>
            </w:r>
            <w:r w:rsidRPr="004906CD">
              <w:rPr>
                <w:rFonts w:cs="Arial"/>
              </w:rPr>
              <w:fldChar w:fldCharType="separate"/>
            </w:r>
            <w:r w:rsidR="00A73B71">
              <w:rPr>
                <w:rFonts w:cs="Arial"/>
                <w:lang w:val="es-ES_tradnl"/>
              </w:rPr>
              <w:t>GUIA DE EJECUCIÓN DE</w:t>
            </w:r>
            <w:r w:rsidR="00694D6F">
              <w:rPr>
                <w:rFonts w:cs="Arial"/>
                <w:lang w:val="es-CO"/>
              </w:rPr>
              <w:t xml:space="preserve"> </w:t>
            </w:r>
            <w:r w:rsidR="00432289">
              <w:rPr>
                <w:rFonts w:cs="Arial"/>
                <w:lang w:val="es-CO"/>
              </w:rPr>
              <w:t xml:space="preserve">LOTES EN </w:t>
            </w:r>
            <w:r w:rsidR="00694D6F">
              <w:rPr>
                <w:rFonts w:cs="Arial"/>
                <w:lang w:val="es-CO"/>
              </w:rPr>
              <w:t>Visual Batch</w:t>
            </w:r>
            <w:r w:rsidRPr="004906CD">
              <w:rPr>
                <w:rFonts w:cs="Arial"/>
                <w:lang w:val="es-ES_tradnl"/>
              </w:rPr>
              <w:fldChar w:fldCharType="end"/>
            </w:r>
            <w:r w:rsidR="005466A1" w:rsidRPr="004906CD">
              <w:rPr>
                <w:rFonts w:cs="Arial"/>
                <w:lang w:val="es-ES_tradnl"/>
              </w:rPr>
              <w:t xml:space="preserve"> </w:t>
            </w:r>
          </w:p>
          <w:p w14:paraId="480A6636" w14:textId="77777777" w:rsidR="001F0C6A" w:rsidRPr="004906CD" w:rsidRDefault="005E6D1B" w:rsidP="004D7BE8">
            <w:pPr>
              <w:pStyle w:val="Subtitle"/>
              <w:jc w:val="right"/>
              <w:rPr>
                <w:rFonts w:cs="Arial"/>
                <w:lang w:val="es-ES_tradnl"/>
              </w:rPr>
            </w:pPr>
            <w:r w:rsidRPr="004906CD">
              <w:rPr>
                <w:rFonts w:cs="Arial"/>
              </w:rPr>
              <w:fldChar w:fldCharType="begin"/>
            </w:r>
            <w:r w:rsidRPr="004906CD">
              <w:rPr>
                <w:rFonts w:cs="Arial"/>
                <w:lang w:val="es-CO"/>
              </w:rPr>
              <w:instrText xml:space="preserve"> SUBJECT  \* MERGEFORMAT </w:instrText>
            </w:r>
            <w:r w:rsidRPr="004906CD">
              <w:rPr>
                <w:rFonts w:cs="Arial"/>
              </w:rPr>
              <w:fldChar w:fldCharType="separate"/>
            </w:r>
            <w:r w:rsidR="00DE4B3B" w:rsidRPr="004906CD">
              <w:rPr>
                <w:rFonts w:cs="Arial"/>
                <w:lang w:val="es-ES_tradnl"/>
              </w:rPr>
              <w:t>COBIS-PMO</w:t>
            </w:r>
            <w:r w:rsidRPr="004906CD">
              <w:rPr>
                <w:rFonts w:cs="Arial"/>
                <w:lang w:val="es-ES_tradnl"/>
              </w:rPr>
              <w:fldChar w:fldCharType="end"/>
            </w:r>
          </w:p>
        </w:tc>
        <w:tc>
          <w:tcPr>
            <w:tcW w:w="222" w:type="dxa"/>
            <w:tcBorders>
              <w:top w:val="single" w:sz="2" w:space="0" w:color="7F7F7F" w:themeColor="text1" w:themeTint="80"/>
            </w:tcBorders>
          </w:tcPr>
          <w:p w14:paraId="480A6637" w14:textId="77777777" w:rsidR="00DC1B9F" w:rsidRPr="004906CD" w:rsidRDefault="00DC1B9F" w:rsidP="005B7D5C">
            <w:pPr>
              <w:pStyle w:val="NormalOutdent"/>
              <w:jc w:val="right"/>
              <w:rPr>
                <w:rFonts w:cs="Arial"/>
                <w:lang w:val="es-ES_tradnl"/>
              </w:rPr>
            </w:pPr>
          </w:p>
        </w:tc>
      </w:tr>
      <w:tr w:rsidR="00DC1B9F" w:rsidRPr="004906CD" w14:paraId="480A663E" w14:textId="77777777" w:rsidTr="004906CD">
        <w:tc>
          <w:tcPr>
            <w:tcW w:w="8248" w:type="dxa"/>
            <w:gridSpan w:val="2"/>
            <w:tcBorders>
              <w:bottom w:val="single" w:sz="2" w:space="0" w:color="7F7F7F" w:themeColor="text1" w:themeTint="80"/>
            </w:tcBorders>
          </w:tcPr>
          <w:p w14:paraId="480A663C" w14:textId="77777777" w:rsidR="00DC1B9F" w:rsidRPr="004906CD" w:rsidRDefault="00DC1B9F" w:rsidP="005B7D5C">
            <w:pPr>
              <w:pStyle w:val="NoSpacing"/>
              <w:jc w:val="right"/>
              <w:rPr>
                <w:rFonts w:cs="Arial"/>
                <w:b/>
                <w:noProof/>
                <w:lang w:val="es-ES_tradnl"/>
              </w:rPr>
            </w:pPr>
          </w:p>
        </w:tc>
        <w:tc>
          <w:tcPr>
            <w:tcW w:w="222" w:type="dxa"/>
            <w:tcBorders>
              <w:bottom w:val="single" w:sz="2" w:space="0" w:color="7F7F7F" w:themeColor="text1" w:themeTint="80"/>
            </w:tcBorders>
          </w:tcPr>
          <w:p w14:paraId="480A663D" w14:textId="77777777" w:rsidR="00DC1B9F" w:rsidRPr="004906CD" w:rsidRDefault="00DC1B9F" w:rsidP="005B7D5C">
            <w:pPr>
              <w:pStyle w:val="NoSpacing"/>
              <w:rPr>
                <w:rFonts w:cs="Arial"/>
                <w:b/>
                <w:lang w:val="es-ES_tradnl"/>
              </w:rPr>
            </w:pPr>
          </w:p>
        </w:tc>
      </w:tr>
    </w:tbl>
    <w:p w14:paraId="480A663F" w14:textId="77777777" w:rsidR="00403A4C" w:rsidRPr="004906CD" w:rsidRDefault="00403A4C">
      <w:pPr>
        <w:pStyle w:val="NormalOutdent"/>
        <w:rPr>
          <w:rFonts w:cs="Arial"/>
          <w:lang w:val="es-ES_tradnl"/>
        </w:rPr>
        <w:sectPr w:rsidR="00403A4C" w:rsidRPr="004906CD" w:rsidSect="00AE6C96">
          <w:headerReference w:type="even" r:id="rId14"/>
          <w:headerReference w:type="default" r:id="rId15"/>
          <w:footerReference w:type="even" r:id="rId16"/>
          <w:footerReference w:type="default" r:id="rId17"/>
          <w:headerReference w:type="first" r:id="rId18"/>
          <w:footerReference w:type="first" r:id="rId19"/>
          <w:type w:val="continuous"/>
          <w:pgSz w:w="11907" w:h="16840" w:code="9"/>
          <w:pgMar w:top="958" w:right="1418" w:bottom="958" w:left="1701" w:header="425" w:footer="425" w:gutter="284"/>
          <w:pgNumType w:fmt="lowerRoman" w:start="1"/>
          <w:cols w:space="240"/>
          <w:titlePg/>
        </w:sectPr>
      </w:pPr>
    </w:p>
    <w:p w14:paraId="713FB22C" w14:textId="77777777" w:rsidR="004906CD" w:rsidRPr="004906CD" w:rsidRDefault="004906CD" w:rsidP="004906CD">
      <w:pPr>
        <w:pStyle w:val="Title"/>
        <w:rPr>
          <w:rFonts w:cs="Arial"/>
          <w:lang w:val="es-ES_tradnl"/>
        </w:rPr>
      </w:pPr>
      <w:r w:rsidRPr="004906CD">
        <w:rPr>
          <w:rFonts w:cs="Arial"/>
          <w:lang w:val="es-ES_tradnl"/>
        </w:rPr>
        <w:lastRenderedPageBreak/>
        <w:t>Historia de Cambios</w:t>
      </w:r>
    </w:p>
    <w:tbl>
      <w:tblPr>
        <w:tblStyle w:val="CobiscorpHorizontal1"/>
        <w:tblW w:w="8849" w:type="dxa"/>
        <w:tblInd w:w="108" w:type="dxa"/>
        <w:tblLayout w:type="fixed"/>
        <w:tblLook w:val="0020" w:firstRow="1" w:lastRow="0" w:firstColumn="0" w:lastColumn="0" w:noHBand="0" w:noVBand="0"/>
      </w:tblPr>
      <w:tblGrid>
        <w:gridCol w:w="993"/>
        <w:gridCol w:w="1254"/>
        <w:gridCol w:w="992"/>
        <w:gridCol w:w="1108"/>
        <w:gridCol w:w="1276"/>
        <w:gridCol w:w="3226"/>
      </w:tblGrid>
      <w:tr w:rsidR="004906CD" w:rsidRPr="004906CD" w14:paraId="70DF7DB2" w14:textId="77777777" w:rsidTr="004906CD">
        <w:trPr>
          <w:cnfStyle w:val="100000000000" w:firstRow="1" w:lastRow="0" w:firstColumn="0" w:lastColumn="0" w:oddVBand="0" w:evenVBand="0" w:oddHBand="0" w:evenHBand="0" w:firstRowFirstColumn="0" w:firstRowLastColumn="0" w:lastRowFirstColumn="0" w:lastRowLastColumn="0"/>
        </w:trPr>
        <w:tc>
          <w:tcPr>
            <w:tcW w:w="993" w:type="dxa"/>
          </w:tcPr>
          <w:p w14:paraId="33A33B72" w14:textId="77777777" w:rsidR="004906CD" w:rsidRPr="004906CD" w:rsidRDefault="004906CD" w:rsidP="001D744E">
            <w:pPr>
              <w:pStyle w:val="NoSpacing"/>
              <w:rPr>
                <w:rFonts w:cs="Arial"/>
                <w:lang w:val="es-ES_tradnl"/>
              </w:rPr>
            </w:pPr>
            <w:r w:rsidRPr="004906CD">
              <w:rPr>
                <w:rFonts w:cs="Arial"/>
                <w:lang w:val="es-ES_tradnl"/>
              </w:rPr>
              <w:t>Versión</w:t>
            </w:r>
          </w:p>
        </w:tc>
        <w:tc>
          <w:tcPr>
            <w:tcW w:w="1254" w:type="dxa"/>
          </w:tcPr>
          <w:p w14:paraId="182C48D4" w14:textId="77777777" w:rsidR="004906CD" w:rsidRPr="004906CD" w:rsidRDefault="004906CD" w:rsidP="001D744E">
            <w:pPr>
              <w:pStyle w:val="NoSpacing"/>
              <w:rPr>
                <w:rFonts w:cs="Arial"/>
                <w:lang w:val="es-ES_tradnl"/>
              </w:rPr>
            </w:pPr>
            <w:r w:rsidRPr="004906CD">
              <w:rPr>
                <w:rFonts w:cs="Arial"/>
                <w:lang w:val="es-ES_tradnl"/>
              </w:rPr>
              <w:t>Fecha</w:t>
            </w:r>
          </w:p>
        </w:tc>
        <w:tc>
          <w:tcPr>
            <w:tcW w:w="992" w:type="dxa"/>
          </w:tcPr>
          <w:p w14:paraId="75F29A45" w14:textId="77777777" w:rsidR="004906CD" w:rsidRPr="004906CD" w:rsidRDefault="004906CD" w:rsidP="001D744E">
            <w:pPr>
              <w:pStyle w:val="NoSpacing"/>
              <w:rPr>
                <w:rFonts w:cs="Arial"/>
                <w:lang w:val="es-ES_tradnl"/>
              </w:rPr>
            </w:pPr>
            <w:r w:rsidRPr="004906CD">
              <w:rPr>
                <w:rFonts w:cs="Arial"/>
                <w:lang w:val="es-ES_tradnl"/>
              </w:rPr>
              <w:t>Autor</w:t>
            </w:r>
          </w:p>
        </w:tc>
        <w:tc>
          <w:tcPr>
            <w:tcW w:w="1108" w:type="dxa"/>
          </w:tcPr>
          <w:p w14:paraId="77153E2D" w14:textId="77777777" w:rsidR="004906CD" w:rsidRPr="004906CD" w:rsidRDefault="004906CD" w:rsidP="001D744E">
            <w:pPr>
              <w:pStyle w:val="NoSpacing"/>
              <w:rPr>
                <w:rFonts w:cs="Arial"/>
                <w:lang w:val="es-ES_tradnl"/>
              </w:rPr>
            </w:pPr>
            <w:r w:rsidRPr="004906CD">
              <w:rPr>
                <w:rFonts w:cs="Arial"/>
                <w:lang w:val="es-ES_tradnl"/>
              </w:rPr>
              <w:t>Revisado</w:t>
            </w:r>
          </w:p>
        </w:tc>
        <w:tc>
          <w:tcPr>
            <w:tcW w:w="1276" w:type="dxa"/>
          </w:tcPr>
          <w:p w14:paraId="04FF40F5" w14:textId="77777777" w:rsidR="004906CD" w:rsidRPr="004906CD" w:rsidRDefault="004906CD" w:rsidP="001D744E">
            <w:pPr>
              <w:pStyle w:val="NoSpacing"/>
              <w:rPr>
                <w:rFonts w:cs="Arial"/>
                <w:lang w:val="es-ES_tradnl"/>
              </w:rPr>
            </w:pPr>
            <w:r w:rsidRPr="004906CD">
              <w:rPr>
                <w:rFonts w:cs="Arial"/>
                <w:lang w:val="es-ES_tradnl"/>
              </w:rPr>
              <w:t>Aprobado</w:t>
            </w:r>
          </w:p>
        </w:tc>
        <w:tc>
          <w:tcPr>
            <w:tcW w:w="3226" w:type="dxa"/>
          </w:tcPr>
          <w:p w14:paraId="4F6BAD2D" w14:textId="77777777" w:rsidR="004906CD" w:rsidRPr="004906CD" w:rsidRDefault="004906CD" w:rsidP="001D744E">
            <w:pPr>
              <w:pStyle w:val="NoSpacing"/>
              <w:rPr>
                <w:rFonts w:cs="Arial"/>
                <w:lang w:val="es-ES_tradnl"/>
              </w:rPr>
            </w:pPr>
            <w:r w:rsidRPr="004906CD">
              <w:rPr>
                <w:rFonts w:cs="Arial"/>
                <w:lang w:val="es-ES_tradnl"/>
              </w:rPr>
              <w:t>Descripción</w:t>
            </w:r>
          </w:p>
        </w:tc>
      </w:tr>
      <w:tr w:rsidR="004906CD" w:rsidRPr="004906CD" w14:paraId="17D25769" w14:textId="77777777" w:rsidTr="004906CD">
        <w:trPr>
          <w:cnfStyle w:val="000000100000" w:firstRow="0" w:lastRow="0" w:firstColumn="0" w:lastColumn="0" w:oddVBand="0" w:evenVBand="0" w:oddHBand="1" w:evenHBand="0" w:firstRowFirstColumn="0" w:firstRowLastColumn="0" w:lastRowFirstColumn="0" w:lastRowLastColumn="0"/>
        </w:trPr>
        <w:tc>
          <w:tcPr>
            <w:tcW w:w="993" w:type="dxa"/>
          </w:tcPr>
          <w:p w14:paraId="48E61A83" w14:textId="7539E148" w:rsidR="004906CD" w:rsidRPr="004906CD" w:rsidRDefault="004906CD" w:rsidP="004906CD">
            <w:pPr>
              <w:pStyle w:val="NoSpacing"/>
              <w:rPr>
                <w:rFonts w:cs="Arial"/>
                <w:lang w:val="es-ES_tradnl"/>
              </w:rPr>
            </w:pPr>
            <w:r w:rsidRPr="004906CD">
              <w:rPr>
                <w:rFonts w:cs="Arial"/>
                <w:lang w:val="es-ES_tradnl"/>
              </w:rPr>
              <w:t>1.0.0</w:t>
            </w:r>
          </w:p>
        </w:tc>
        <w:tc>
          <w:tcPr>
            <w:tcW w:w="1254" w:type="dxa"/>
          </w:tcPr>
          <w:p w14:paraId="3E93EF61" w14:textId="692DDF7C" w:rsidR="004906CD" w:rsidRPr="004906CD" w:rsidRDefault="001170A7" w:rsidP="004906CD">
            <w:pPr>
              <w:pStyle w:val="NoSpacing"/>
              <w:rPr>
                <w:rFonts w:cs="Arial"/>
                <w:lang w:val="es-ES_tradnl"/>
              </w:rPr>
            </w:pPr>
            <w:r>
              <w:rPr>
                <w:rFonts w:cs="Arial"/>
                <w:lang w:val="es-ES_tradnl"/>
              </w:rPr>
              <w:t>6</w:t>
            </w:r>
          </w:p>
        </w:tc>
        <w:tc>
          <w:tcPr>
            <w:tcW w:w="992" w:type="dxa"/>
          </w:tcPr>
          <w:p w14:paraId="4C532345" w14:textId="3D574C68" w:rsidR="004906CD" w:rsidRPr="004906CD" w:rsidRDefault="001170A7" w:rsidP="004906CD">
            <w:pPr>
              <w:pStyle w:val="NoSpacing"/>
              <w:rPr>
                <w:rFonts w:cs="Arial"/>
                <w:lang w:val="es-ES_tradnl"/>
              </w:rPr>
            </w:pPr>
            <w:r>
              <w:rPr>
                <w:rFonts w:cs="Arial"/>
                <w:lang w:val="es-ES_tradnl"/>
              </w:rPr>
              <w:t>ELO</w:t>
            </w:r>
          </w:p>
        </w:tc>
        <w:tc>
          <w:tcPr>
            <w:tcW w:w="1108" w:type="dxa"/>
          </w:tcPr>
          <w:p w14:paraId="2C7CEF66" w14:textId="3FEF4678" w:rsidR="004906CD" w:rsidRPr="004906CD" w:rsidRDefault="004906CD" w:rsidP="004906CD">
            <w:pPr>
              <w:pStyle w:val="NoSpacing"/>
              <w:rPr>
                <w:rFonts w:cs="Arial"/>
                <w:lang w:val="es-ES_tradnl"/>
              </w:rPr>
            </w:pPr>
          </w:p>
        </w:tc>
        <w:tc>
          <w:tcPr>
            <w:tcW w:w="1276" w:type="dxa"/>
          </w:tcPr>
          <w:p w14:paraId="4FF8F405" w14:textId="787E9297" w:rsidR="004906CD" w:rsidRPr="004906CD" w:rsidRDefault="004906CD" w:rsidP="004906CD">
            <w:pPr>
              <w:pStyle w:val="NoSpacing"/>
              <w:rPr>
                <w:rFonts w:cs="Arial"/>
                <w:lang w:val="es-ES_tradnl"/>
              </w:rPr>
            </w:pPr>
          </w:p>
        </w:tc>
        <w:tc>
          <w:tcPr>
            <w:tcW w:w="3226" w:type="dxa"/>
          </w:tcPr>
          <w:p w14:paraId="1CB64719" w14:textId="71AC6925" w:rsidR="004906CD" w:rsidRPr="004906CD" w:rsidRDefault="004906CD" w:rsidP="004906CD">
            <w:pPr>
              <w:pStyle w:val="NoSpacing"/>
              <w:rPr>
                <w:rFonts w:cs="Arial"/>
                <w:lang w:val="es-ES_tradnl"/>
              </w:rPr>
            </w:pPr>
            <w:r w:rsidRPr="004906CD">
              <w:rPr>
                <w:rFonts w:cs="Arial"/>
                <w:lang w:val="es-ES_tradnl"/>
              </w:rPr>
              <w:t>Emisión inicial</w:t>
            </w:r>
          </w:p>
        </w:tc>
      </w:tr>
      <w:tr w:rsidR="004906CD" w:rsidRPr="004906CD" w14:paraId="6F9FC7FF" w14:textId="77777777" w:rsidTr="004906CD">
        <w:trPr>
          <w:cnfStyle w:val="000000010000" w:firstRow="0" w:lastRow="0" w:firstColumn="0" w:lastColumn="0" w:oddVBand="0" w:evenVBand="0" w:oddHBand="0" w:evenHBand="1" w:firstRowFirstColumn="0" w:firstRowLastColumn="0" w:lastRowFirstColumn="0" w:lastRowLastColumn="0"/>
        </w:trPr>
        <w:tc>
          <w:tcPr>
            <w:tcW w:w="993" w:type="dxa"/>
          </w:tcPr>
          <w:p w14:paraId="7B701C00" w14:textId="7A636B12" w:rsidR="004906CD" w:rsidRPr="004906CD" w:rsidRDefault="004906CD" w:rsidP="004906CD">
            <w:pPr>
              <w:pStyle w:val="NoSpacing"/>
              <w:rPr>
                <w:rFonts w:cs="Arial"/>
                <w:lang w:val="es-ES_tradnl"/>
              </w:rPr>
            </w:pPr>
          </w:p>
        </w:tc>
        <w:tc>
          <w:tcPr>
            <w:tcW w:w="1254" w:type="dxa"/>
          </w:tcPr>
          <w:p w14:paraId="16EF296F" w14:textId="45C38F76" w:rsidR="004906CD" w:rsidRPr="004906CD" w:rsidRDefault="004906CD" w:rsidP="004906CD">
            <w:pPr>
              <w:pStyle w:val="NoSpacing"/>
              <w:rPr>
                <w:rFonts w:cs="Arial"/>
                <w:lang w:val="es-ES_tradnl"/>
              </w:rPr>
            </w:pPr>
          </w:p>
        </w:tc>
        <w:tc>
          <w:tcPr>
            <w:tcW w:w="992" w:type="dxa"/>
          </w:tcPr>
          <w:p w14:paraId="70153D7F" w14:textId="43E1BAAE" w:rsidR="004906CD" w:rsidRPr="004906CD" w:rsidRDefault="004906CD" w:rsidP="004906CD">
            <w:pPr>
              <w:pStyle w:val="NoSpacing"/>
              <w:rPr>
                <w:rFonts w:cs="Arial"/>
                <w:lang w:val="es-ES_tradnl"/>
              </w:rPr>
            </w:pPr>
          </w:p>
        </w:tc>
        <w:tc>
          <w:tcPr>
            <w:tcW w:w="1108" w:type="dxa"/>
          </w:tcPr>
          <w:p w14:paraId="79E5177C" w14:textId="39887AF4" w:rsidR="004906CD" w:rsidRPr="004906CD" w:rsidRDefault="004906CD" w:rsidP="004906CD">
            <w:pPr>
              <w:pStyle w:val="NoSpacing"/>
              <w:rPr>
                <w:rFonts w:cs="Arial"/>
                <w:lang w:val="es-ES_tradnl"/>
              </w:rPr>
            </w:pPr>
          </w:p>
        </w:tc>
        <w:tc>
          <w:tcPr>
            <w:tcW w:w="1276" w:type="dxa"/>
          </w:tcPr>
          <w:p w14:paraId="64C2F50B" w14:textId="71A7482B" w:rsidR="004906CD" w:rsidRPr="004906CD" w:rsidRDefault="004906CD" w:rsidP="004906CD">
            <w:pPr>
              <w:pStyle w:val="NoSpacing"/>
              <w:rPr>
                <w:rFonts w:cs="Arial"/>
                <w:lang w:val="es-ES_tradnl"/>
              </w:rPr>
            </w:pPr>
          </w:p>
        </w:tc>
        <w:tc>
          <w:tcPr>
            <w:tcW w:w="3226" w:type="dxa"/>
          </w:tcPr>
          <w:p w14:paraId="263F90B9" w14:textId="78F1DC8F" w:rsidR="004906CD" w:rsidRPr="004906CD" w:rsidRDefault="004906CD" w:rsidP="004906CD">
            <w:pPr>
              <w:pStyle w:val="NoSpacing"/>
              <w:rPr>
                <w:rFonts w:cs="Arial"/>
                <w:lang w:val="es-ES_tradnl"/>
              </w:rPr>
            </w:pPr>
          </w:p>
        </w:tc>
      </w:tr>
      <w:tr w:rsidR="004906CD" w:rsidRPr="004906CD" w14:paraId="28B054F3" w14:textId="77777777" w:rsidTr="004906CD">
        <w:trPr>
          <w:cnfStyle w:val="000000100000" w:firstRow="0" w:lastRow="0" w:firstColumn="0" w:lastColumn="0" w:oddVBand="0" w:evenVBand="0" w:oddHBand="1" w:evenHBand="0" w:firstRowFirstColumn="0" w:firstRowLastColumn="0" w:lastRowFirstColumn="0" w:lastRowLastColumn="0"/>
        </w:trPr>
        <w:tc>
          <w:tcPr>
            <w:tcW w:w="993" w:type="dxa"/>
          </w:tcPr>
          <w:p w14:paraId="5FC863B7" w14:textId="39178AA2" w:rsidR="004906CD" w:rsidRPr="004906CD" w:rsidRDefault="004906CD" w:rsidP="004906CD">
            <w:pPr>
              <w:pStyle w:val="NoSpacing"/>
              <w:rPr>
                <w:rFonts w:cs="Arial"/>
                <w:lang w:val="es-ES_tradnl"/>
              </w:rPr>
            </w:pPr>
          </w:p>
        </w:tc>
        <w:tc>
          <w:tcPr>
            <w:tcW w:w="1254" w:type="dxa"/>
          </w:tcPr>
          <w:p w14:paraId="25A65AD8" w14:textId="7BA66256" w:rsidR="004906CD" w:rsidRPr="004906CD" w:rsidRDefault="004906CD" w:rsidP="00445C2C">
            <w:pPr>
              <w:pStyle w:val="NoSpacing"/>
              <w:rPr>
                <w:rFonts w:cs="Arial"/>
                <w:lang w:val="es-ES_tradnl"/>
              </w:rPr>
            </w:pPr>
          </w:p>
        </w:tc>
        <w:tc>
          <w:tcPr>
            <w:tcW w:w="992" w:type="dxa"/>
          </w:tcPr>
          <w:p w14:paraId="79F7D181" w14:textId="1BF75C8E" w:rsidR="004906CD" w:rsidRPr="004906CD" w:rsidRDefault="004906CD" w:rsidP="004906CD">
            <w:pPr>
              <w:pStyle w:val="NoSpacing"/>
              <w:rPr>
                <w:rFonts w:cs="Arial"/>
                <w:lang w:val="es-ES_tradnl"/>
              </w:rPr>
            </w:pPr>
          </w:p>
        </w:tc>
        <w:tc>
          <w:tcPr>
            <w:tcW w:w="1108" w:type="dxa"/>
          </w:tcPr>
          <w:p w14:paraId="332D352E" w14:textId="08C58120" w:rsidR="004906CD" w:rsidRPr="004906CD" w:rsidRDefault="004906CD" w:rsidP="004906CD">
            <w:pPr>
              <w:pStyle w:val="NoSpacing"/>
              <w:rPr>
                <w:rFonts w:cs="Arial"/>
                <w:lang w:val="es-ES_tradnl"/>
              </w:rPr>
            </w:pPr>
          </w:p>
        </w:tc>
        <w:tc>
          <w:tcPr>
            <w:tcW w:w="1276" w:type="dxa"/>
          </w:tcPr>
          <w:p w14:paraId="685DEE2A" w14:textId="14407B43" w:rsidR="004906CD" w:rsidRPr="004906CD" w:rsidRDefault="004906CD" w:rsidP="004906CD">
            <w:pPr>
              <w:pStyle w:val="NoSpacing"/>
              <w:rPr>
                <w:rFonts w:cs="Arial"/>
                <w:lang w:val="es-ES_tradnl"/>
              </w:rPr>
            </w:pPr>
          </w:p>
        </w:tc>
        <w:tc>
          <w:tcPr>
            <w:tcW w:w="3226" w:type="dxa"/>
          </w:tcPr>
          <w:p w14:paraId="7686B3E5" w14:textId="530F7D23" w:rsidR="004906CD" w:rsidRPr="004906CD" w:rsidRDefault="004906CD" w:rsidP="004906CD">
            <w:pPr>
              <w:pStyle w:val="NoSpacing"/>
              <w:rPr>
                <w:rFonts w:cs="Arial"/>
                <w:lang w:val="es-ES_tradnl"/>
              </w:rPr>
            </w:pPr>
          </w:p>
        </w:tc>
      </w:tr>
      <w:tr w:rsidR="004906CD" w:rsidRPr="004906CD" w14:paraId="79724661" w14:textId="77777777" w:rsidTr="004906CD">
        <w:trPr>
          <w:cnfStyle w:val="000000010000" w:firstRow="0" w:lastRow="0" w:firstColumn="0" w:lastColumn="0" w:oddVBand="0" w:evenVBand="0" w:oddHBand="0" w:evenHBand="1" w:firstRowFirstColumn="0" w:firstRowLastColumn="0" w:lastRowFirstColumn="0" w:lastRowLastColumn="0"/>
        </w:trPr>
        <w:tc>
          <w:tcPr>
            <w:tcW w:w="993" w:type="dxa"/>
          </w:tcPr>
          <w:p w14:paraId="0FB7B264" w14:textId="77777777" w:rsidR="004906CD" w:rsidRPr="004906CD" w:rsidRDefault="004906CD" w:rsidP="001D744E">
            <w:pPr>
              <w:pStyle w:val="NoSpacing"/>
              <w:rPr>
                <w:rFonts w:cs="Arial"/>
                <w:lang w:val="es-ES_tradnl"/>
              </w:rPr>
            </w:pPr>
          </w:p>
        </w:tc>
        <w:tc>
          <w:tcPr>
            <w:tcW w:w="1254" w:type="dxa"/>
          </w:tcPr>
          <w:p w14:paraId="15435E14" w14:textId="77777777" w:rsidR="004906CD" w:rsidRPr="004906CD" w:rsidRDefault="004906CD" w:rsidP="001D744E">
            <w:pPr>
              <w:pStyle w:val="NoSpacing"/>
              <w:rPr>
                <w:rFonts w:cs="Arial"/>
                <w:lang w:val="es-ES_tradnl"/>
              </w:rPr>
            </w:pPr>
          </w:p>
        </w:tc>
        <w:tc>
          <w:tcPr>
            <w:tcW w:w="992" w:type="dxa"/>
          </w:tcPr>
          <w:p w14:paraId="547CDE23" w14:textId="77777777" w:rsidR="004906CD" w:rsidRPr="004906CD" w:rsidRDefault="004906CD" w:rsidP="001D744E">
            <w:pPr>
              <w:pStyle w:val="NoSpacing"/>
              <w:rPr>
                <w:rFonts w:cs="Arial"/>
                <w:lang w:val="es-ES_tradnl"/>
              </w:rPr>
            </w:pPr>
          </w:p>
        </w:tc>
        <w:tc>
          <w:tcPr>
            <w:tcW w:w="1108" w:type="dxa"/>
          </w:tcPr>
          <w:p w14:paraId="5562B962" w14:textId="77777777" w:rsidR="004906CD" w:rsidRPr="004906CD" w:rsidRDefault="004906CD" w:rsidP="001D744E">
            <w:pPr>
              <w:pStyle w:val="NoSpacing"/>
              <w:rPr>
                <w:rFonts w:cs="Arial"/>
                <w:lang w:val="es-ES_tradnl"/>
              </w:rPr>
            </w:pPr>
          </w:p>
        </w:tc>
        <w:tc>
          <w:tcPr>
            <w:tcW w:w="1276" w:type="dxa"/>
          </w:tcPr>
          <w:p w14:paraId="476EC82E" w14:textId="77777777" w:rsidR="004906CD" w:rsidRPr="004906CD" w:rsidRDefault="004906CD" w:rsidP="001D744E">
            <w:pPr>
              <w:pStyle w:val="NoSpacing"/>
              <w:rPr>
                <w:rFonts w:cs="Arial"/>
                <w:lang w:val="es-ES_tradnl"/>
              </w:rPr>
            </w:pPr>
          </w:p>
        </w:tc>
        <w:tc>
          <w:tcPr>
            <w:tcW w:w="3226" w:type="dxa"/>
          </w:tcPr>
          <w:p w14:paraId="000275EA" w14:textId="77777777" w:rsidR="004906CD" w:rsidRPr="004906CD" w:rsidRDefault="004906CD" w:rsidP="001D744E">
            <w:pPr>
              <w:pStyle w:val="NoSpacing"/>
              <w:rPr>
                <w:rFonts w:cs="Arial"/>
                <w:lang w:val="es-ES_tradnl"/>
              </w:rPr>
            </w:pPr>
          </w:p>
        </w:tc>
      </w:tr>
      <w:tr w:rsidR="004906CD" w:rsidRPr="004906CD" w14:paraId="53627CA8" w14:textId="77777777" w:rsidTr="004906CD">
        <w:trPr>
          <w:cnfStyle w:val="000000100000" w:firstRow="0" w:lastRow="0" w:firstColumn="0" w:lastColumn="0" w:oddVBand="0" w:evenVBand="0" w:oddHBand="1" w:evenHBand="0" w:firstRowFirstColumn="0" w:firstRowLastColumn="0" w:lastRowFirstColumn="0" w:lastRowLastColumn="0"/>
        </w:trPr>
        <w:tc>
          <w:tcPr>
            <w:tcW w:w="993" w:type="dxa"/>
          </w:tcPr>
          <w:p w14:paraId="3002F62B" w14:textId="77777777" w:rsidR="004906CD" w:rsidRPr="004906CD" w:rsidRDefault="004906CD" w:rsidP="001D744E">
            <w:pPr>
              <w:pStyle w:val="NoSpacing"/>
              <w:rPr>
                <w:rFonts w:cs="Arial"/>
                <w:lang w:val="es-ES_tradnl"/>
              </w:rPr>
            </w:pPr>
          </w:p>
        </w:tc>
        <w:tc>
          <w:tcPr>
            <w:tcW w:w="1254" w:type="dxa"/>
          </w:tcPr>
          <w:p w14:paraId="7CAAABDB" w14:textId="77777777" w:rsidR="004906CD" w:rsidRPr="004906CD" w:rsidRDefault="004906CD" w:rsidP="001D744E">
            <w:pPr>
              <w:pStyle w:val="NoSpacing"/>
              <w:rPr>
                <w:rFonts w:cs="Arial"/>
                <w:lang w:val="es-ES_tradnl"/>
              </w:rPr>
            </w:pPr>
          </w:p>
        </w:tc>
        <w:tc>
          <w:tcPr>
            <w:tcW w:w="992" w:type="dxa"/>
          </w:tcPr>
          <w:p w14:paraId="3A8FE167" w14:textId="77777777" w:rsidR="004906CD" w:rsidRPr="004906CD" w:rsidRDefault="004906CD" w:rsidP="001D744E">
            <w:pPr>
              <w:pStyle w:val="NoSpacing"/>
              <w:rPr>
                <w:rFonts w:cs="Arial"/>
                <w:lang w:val="es-ES_tradnl"/>
              </w:rPr>
            </w:pPr>
          </w:p>
        </w:tc>
        <w:tc>
          <w:tcPr>
            <w:tcW w:w="1108" w:type="dxa"/>
          </w:tcPr>
          <w:p w14:paraId="3CC6F52D" w14:textId="77777777" w:rsidR="004906CD" w:rsidRPr="004906CD" w:rsidRDefault="004906CD" w:rsidP="001D744E">
            <w:pPr>
              <w:pStyle w:val="NoSpacing"/>
              <w:rPr>
                <w:rFonts w:cs="Arial"/>
                <w:lang w:val="es-ES_tradnl"/>
              </w:rPr>
            </w:pPr>
          </w:p>
        </w:tc>
        <w:tc>
          <w:tcPr>
            <w:tcW w:w="1276" w:type="dxa"/>
          </w:tcPr>
          <w:p w14:paraId="37B88123" w14:textId="77777777" w:rsidR="004906CD" w:rsidRPr="004906CD" w:rsidRDefault="004906CD" w:rsidP="001D744E">
            <w:pPr>
              <w:pStyle w:val="NoSpacing"/>
              <w:rPr>
                <w:rFonts w:cs="Arial"/>
                <w:lang w:val="es-ES_tradnl"/>
              </w:rPr>
            </w:pPr>
          </w:p>
        </w:tc>
        <w:tc>
          <w:tcPr>
            <w:tcW w:w="3226" w:type="dxa"/>
          </w:tcPr>
          <w:p w14:paraId="3C3EE1A0" w14:textId="77777777" w:rsidR="004906CD" w:rsidRPr="004906CD" w:rsidRDefault="004906CD" w:rsidP="001D744E">
            <w:pPr>
              <w:pStyle w:val="NoSpacing"/>
              <w:rPr>
                <w:rFonts w:cs="Arial"/>
                <w:lang w:val="es-ES_tradnl"/>
              </w:rPr>
            </w:pPr>
          </w:p>
        </w:tc>
      </w:tr>
      <w:tr w:rsidR="004906CD" w:rsidRPr="004906CD" w14:paraId="30AA3C82" w14:textId="77777777" w:rsidTr="004906CD">
        <w:trPr>
          <w:cnfStyle w:val="000000010000" w:firstRow="0" w:lastRow="0" w:firstColumn="0" w:lastColumn="0" w:oddVBand="0" w:evenVBand="0" w:oddHBand="0" w:evenHBand="1" w:firstRowFirstColumn="0" w:firstRowLastColumn="0" w:lastRowFirstColumn="0" w:lastRowLastColumn="0"/>
        </w:trPr>
        <w:tc>
          <w:tcPr>
            <w:tcW w:w="993" w:type="dxa"/>
          </w:tcPr>
          <w:p w14:paraId="04552874" w14:textId="77777777" w:rsidR="004906CD" w:rsidRPr="004906CD" w:rsidRDefault="004906CD" w:rsidP="001D744E">
            <w:pPr>
              <w:pStyle w:val="NoSpacing"/>
              <w:rPr>
                <w:rFonts w:cs="Arial"/>
                <w:lang w:val="es-ES_tradnl"/>
              </w:rPr>
            </w:pPr>
          </w:p>
        </w:tc>
        <w:tc>
          <w:tcPr>
            <w:tcW w:w="1254" w:type="dxa"/>
          </w:tcPr>
          <w:p w14:paraId="51FDA170" w14:textId="77777777" w:rsidR="004906CD" w:rsidRPr="004906CD" w:rsidRDefault="004906CD" w:rsidP="001D744E">
            <w:pPr>
              <w:pStyle w:val="NoSpacing"/>
              <w:rPr>
                <w:rFonts w:cs="Arial"/>
                <w:lang w:val="es-ES_tradnl"/>
              </w:rPr>
            </w:pPr>
          </w:p>
        </w:tc>
        <w:tc>
          <w:tcPr>
            <w:tcW w:w="992" w:type="dxa"/>
          </w:tcPr>
          <w:p w14:paraId="0A27217A" w14:textId="77777777" w:rsidR="004906CD" w:rsidRPr="004906CD" w:rsidRDefault="004906CD" w:rsidP="001D744E">
            <w:pPr>
              <w:pStyle w:val="NoSpacing"/>
              <w:rPr>
                <w:rFonts w:cs="Arial"/>
                <w:lang w:val="es-ES_tradnl"/>
              </w:rPr>
            </w:pPr>
          </w:p>
        </w:tc>
        <w:tc>
          <w:tcPr>
            <w:tcW w:w="1108" w:type="dxa"/>
          </w:tcPr>
          <w:p w14:paraId="1A3C0C5B" w14:textId="77777777" w:rsidR="004906CD" w:rsidRPr="004906CD" w:rsidRDefault="004906CD" w:rsidP="001D744E">
            <w:pPr>
              <w:pStyle w:val="NoSpacing"/>
              <w:rPr>
                <w:rFonts w:cs="Arial"/>
                <w:lang w:val="es-ES_tradnl"/>
              </w:rPr>
            </w:pPr>
          </w:p>
        </w:tc>
        <w:tc>
          <w:tcPr>
            <w:tcW w:w="1276" w:type="dxa"/>
          </w:tcPr>
          <w:p w14:paraId="0CB2BA08" w14:textId="77777777" w:rsidR="004906CD" w:rsidRPr="004906CD" w:rsidRDefault="004906CD" w:rsidP="001D744E">
            <w:pPr>
              <w:pStyle w:val="NoSpacing"/>
              <w:rPr>
                <w:rFonts w:cs="Arial"/>
                <w:lang w:val="es-ES_tradnl"/>
              </w:rPr>
            </w:pPr>
          </w:p>
        </w:tc>
        <w:tc>
          <w:tcPr>
            <w:tcW w:w="3226" w:type="dxa"/>
          </w:tcPr>
          <w:p w14:paraId="3F977682" w14:textId="77777777" w:rsidR="004906CD" w:rsidRPr="004906CD" w:rsidRDefault="004906CD" w:rsidP="001D744E">
            <w:pPr>
              <w:pStyle w:val="NoSpacing"/>
              <w:rPr>
                <w:rFonts w:cs="Arial"/>
                <w:lang w:val="es-ES_tradnl"/>
              </w:rPr>
            </w:pPr>
          </w:p>
        </w:tc>
      </w:tr>
      <w:tr w:rsidR="004906CD" w:rsidRPr="004906CD" w14:paraId="10DFB91D" w14:textId="77777777" w:rsidTr="004906CD">
        <w:trPr>
          <w:cnfStyle w:val="000000100000" w:firstRow="0" w:lastRow="0" w:firstColumn="0" w:lastColumn="0" w:oddVBand="0" w:evenVBand="0" w:oddHBand="1" w:evenHBand="0" w:firstRowFirstColumn="0" w:firstRowLastColumn="0" w:lastRowFirstColumn="0" w:lastRowLastColumn="0"/>
        </w:trPr>
        <w:tc>
          <w:tcPr>
            <w:tcW w:w="993" w:type="dxa"/>
          </w:tcPr>
          <w:p w14:paraId="0DE0148E" w14:textId="77777777" w:rsidR="004906CD" w:rsidRPr="004906CD" w:rsidRDefault="004906CD" w:rsidP="001D744E">
            <w:pPr>
              <w:pStyle w:val="NoSpacing"/>
              <w:rPr>
                <w:rFonts w:cs="Arial"/>
                <w:lang w:val="es-ES_tradnl"/>
              </w:rPr>
            </w:pPr>
          </w:p>
        </w:tc>
        <w:tc>
          <w:tcPr>
            <w:tcW w:w="1254" w:type="dxa"/>
          </w:tcPr>
          <w:p w14:paraId="68815071" w14:textId="77777777" w:rsidR="004906CD" w:rsidRPr="004906CD" w:rsidRDefault="004906CD" w:rsidP="001D744E">
            <w:pPr>
              <w:pStyle w:val="NoSpacing"/>
              <w:rPr>
                <w:rFonts w:cs="Arial"/>
                <w:lang w:val="es-ES_tradnl"/>
              </w:rPr>
            </w:pPr>
          </w:p>
        </w:tc>
        <w:tc>
          <w:tcPr>
            <w:tcW w:w="992" w:type="dxa"/>
          </w:tcPr>
          <w:p w14:paraId="43F7FC7B" w14:textId="77777777" w:rsidR="004906CD" w:rsidRPr="004906CD" w:rsidRDefault="004906CD" w:rsidP="001D744E">
            <w:pPr>
              <w:pStyle w:val="NoSpacing"/>
              <w:rPr>
                <w:rFonts w:cs="Arial"/>
                <w:lang w:val="es-ES_tradnl"/>
              </w:rPr>
            </w:pPr>
          </w:p>
        </w:tc>
        <w:tc>
          <w:tcPr>
            <w:tcW w:w="1108" w:type="dxa"/>
          </w:tcPr>
          <w:p w14:paraId="1B9DD713" w14:textId="77777777" w:rsidR="004906CD" w:rsidRPr="004906CD" w:rsidRDefault="004906CD" w:rsidP="001D744E">
            <w:pPr>
              <w:pStyle w:val="NoSpacing"/>
              <w:rPr>
                <w:rFonts w:cs="Arial"/>
                <w:lang w:val="es-ES_tradnl"/>
              </w:rPr>
            </w:pPr>
          </w:p>
        </w:tc>
        <w:tc>
          <w:tcPr>
            <w:tcW w:w="1276" w:type="dxa"/>
          </w:tcPr>
          <w:p w14:paraId="1150A5F5" w14:textId="77777777" w:rsidR="004906CD" w:rsidRPr="004906CD" w:rsidRDefault="004906CD" w:rsidP="001D744E">
            <w:pPr>
              <w:pStyle w:val="NoSpacing"/>
              <w:rPr>
                <w:rFonts w:cs="Arial"/>
                <w:lang w:val="es-ES_tradnl"/>
              </w:rPr>
            </w:pPr>
          </w:p>
        </w:tc>
        <w:tc>
          <w:tcPr>
            <w:tcW w:w="3226" w:type="dxa"/>
          </w:tcPr>
          <w:p w14:paraId="5DFB685E" w14:textId="77777777" w:rsidR="004906CD" w:rsidRPr="004906CD" w:rsidRDefault="004906CD" w:rsidP="001D744E">
            <w:pPr>
              <w:pStyle w:val="NoSpacing"/>
              <w:rPr>
                <w:rFonts w:cs="Arial"/>
                <w:lang w:val="es-ES_tradnl"/>
              </w:rPr>
            </w:pPr>
          </w:p>
        </w:tc>
      </w:tr>
      <w:tr w:rsidR="004906CD" w:rsidRPr="004906CD" w14:paraId="32C8CA36" w14:textId="77777777" w:rsidTr="004906CD">
        <w:trPr>
          <w:cnfStyle w:val="000000010000" w:firstRow="0" w:lastRow="0" w:firstColumn="0" w:lastColumn="0" w:oddVBand="0" w:evenVBand="0" w:oddHBand="0" w:evenHBand="1" w:firstRowFirstColumn="0" w:firstRowLastColumn="0" w:lastRowFirstColumn="0" w:lastRowLastColumn="0"/>
        </w:trPr>
        <w:tc>
          <w:tcPr>
            <w:tcW w:w="993" w:type="dxa"/>
          </w:tcPr>
          <w:p w14:paraId="71CD54A4" w14:textId="77777777" w:rsidR="004906CD" w:rsidRPr="004906CD" w:rsidRDefault="004906CD" w:rsidP="001D744E">
            <w:pPr>
              <w:pStyle w:val="NoSpacing"/>
              <w:rPr>
                <w:rFonts w:cs="Arial"/>
                <w:lang w:val="es-ES_tradnl"/>
              </w:rPr>
            </w:pPr>
          </w:p>
        </w:tc>
        <w:tc>
          <w:tcPr>
            <w:tcW w:w="1254" w:type="dxa"/>
          </w:tcPr>
          <w:p w14:paraId="6D34FFE0" w14:textId="77777777" w:rsidR="004906CD" w:rsidRPr="004906CD" w:rsidRDefault="004906CD" w:rsidP="001D744E">
            <w:pPr>
              <w:pStyle w:val="NoSpacing"/>
              <w:rPr>
                <w:rFonts w:cs="Arial"/>
                <w:lang w:val="es-ES_tradnl"/>
              </w:rPr>
            </w:pPr>
          </w:p>
        </w:tc>
        <w:tc>
          <w:tcPr>
            <w:tcW w:w="992" w:type="dxa"/>
          </w:tcPr>
          <w:p w14:paraId="25492E96" w14:textId="77777777" w:rsidR="004906CD" w:rsidRPr="004906CD" w:rsidRDefault="004906CD" w:rsidP="001D744E">
            <w:pPr>
              <w:pStyle w:val="NoSpacing"/>
              <w:rPr>
                <w:rFonts w:cs="Arial"/>
                <w:lang w:val="es-ES_tradnl"/>
              </w:rPr>
            </w:pPr>
          </w:p>
        </w:tc>
        <w:tc>
          <w:tcPr>
            <w:tcW w:w="1108" w:type="dxa"/>
          </w:tcPr>
          <w:p w14:paraId="038CEDDD" w14:textId="77777777" w:rsidR="004906CD" w:rsidRPr="004906CD" w:rsidRDefault="004906CD" w:rsidP="001D744E">
            <w:pPr>
              <w:pStyle w:val="NoSpacing"/>
              <w:rPr>
                <w:rFonts w:cs="Arial"/>
                <w:lang w:val="es-ES_tradnl"/>
              </w:rPr>
            </w:pPr>
          </w:p>
        </w:tc>
        <w:tc>
          <w:tcPr>
            <w:tcW w:w="1276" w:type="dxa"/>
          </w:tcPr>
          <w:p w14:paraId="508DE1B2" w14:textId="77777777" w:rsidR="004906CD" w:rsidRPr="004906CD" w:rsidRDefault="004906CD" w:rsidP="001D744E">
            <w:pPr>
              <w:pStyle w:val="NoSpacing"/>
              <w:rPr>
                <w:rFonts w:cs="Arial"/>
                <w:lang w:val="es-ES_tradnl"/>
              </w:rPr>
            </w:pPr>
          </w:p>
        </w:tc>
        <w:tc>
          <w:tcPr>
            <w:tcW w:w="3226" w:type="dxa"/>
          </w:tcPr>
          <w:p w14:paraId="6E183C28" w14:textId="77777777" w:rsidR="004906CD" w:rsidRPr="004906CD" w:rsidRDefault="004906CD" w:rsidP="001D744E">
            <w:pPr>
              <w:pStyle w:val="NoSpacing"/>
              <w:rPr>
                <w:rFonts w:cs="Arial"/>
                <w:lang w:val="es-ES_tradnl"/>
              </w:rPr>
            </w:pPr>
          </w:p>
        </w:tc>
      </w:tr>
      <w:tr w:rsidR="004906CD" w:rsidRPr="004906CD" w14:paraId="678B185D" w14:textId="77777777" w:rsidTr="004906CD">
        <w:trPr>
          <w:cnfStyle w:val="000000100000" w:firstRow="0" w:lastRow="0" w:firstColumn="0" w:lastColumn="0" w:oddVBand="0" w:evenVBand="0" w:oddHBand="1" w:evenHBand="0" w:firstRowFirstColumn="0" w:firstRowLastColumn="0" w:lastRowFirstColumn="0" w:lastRowLastColumn="0"/>
          <w:trHeight w:val="219"/>
        </w:trPr>
        <w:tc>
          <w:tcPr>
            <w:tcW w:w="993" w:type="dxa"/>
          </w:tcPr>
          <w:p w14:paraId="5C0240DF" w14:textId="77777777" w:rsidR="004906CD" w:rsidRPr="004906CD" w:rsidRDefault="004906CD" w:rsidP="001D744E">
            <w:pPr>
              <w:pStyle w:val="NoSpacing"/>
              <w:rPr>
                <w:rFonts w:cs="Arial"/>
                <w:lang w:val="es-ES_tradnl"/>
              </w:rPr>
            </w:pPr>
          </w:p>
        </w:tc>
        <w:tc>
          <w:tcPr>
            <w:tcW w:w="1254" w:type="dxa"/>
          </w:tcPr>
          <w:p w14:paraId="5D7FA13F" w14:textId="77777777" w:rsidR="004906CD" w:rsidRPr="004906CD" w:rsidRDefault="004906CD" w:rsidP="001D744E">
            <w:pPr>
              <w:pStyle w:val="NoSpacing"/>
              <w:rPr>
                <w:rFonts w:cs="Arial"/>
                <w:lang w:val="es-ES_tradnl"/>
              </w:rPr>
            </w:pPr>
          </w:p>
        </w:tc>
        <w:tc>
          <w:tcPr>
            <w:tcW w:w="992" w:type="dxa"/>
          </w:tcPr>
          <w:p w14:paraId="0459DFDB" w14:textId="77777777" w:rsidR="004906CD" w:rsidRPr="004906CD" w:rsidRDefault="004906CD" w:rsidP="001D744E">
            <w:pPr>
              <w:pStyle w:val="NoSpacing"/>
              <w:rPr>
                <w:rFonts w:cs="Arial"/>
                <w:lang w:val="es-ES_tradnl"/>
              </w:rPr>
            </w:pPr>
          </w:p>
        </w:tc>
        <w:tc>
          <w:tcPr>
            <w:tcW w:w="1108" w:type="dxa"/>
          </w:tcPr>
          <w:p w14:paraId="06ED929A" w14:textId="77777777" w:rsidR="004906CD" w:rsidRPr="004906CD" w:rsidRDefault="004906CD" w:rsidP="001D744E">
            <w:pPr>
              <w:pStyle w:val="NoSpacing"/>
              <w:rPr>
                <w:rFonts w:cs="Arial"/>
                <w:lang w:val="es-ES_tradnl"/>
              </w:rPr>
            </w:pPr>
          </w:p>
        </w:tc>
        <w:tc>
          <w:tcPr>
            <w:tcW w:w="1276" w:type="dxa"/>
          </w:tcPr>
          <w:p w14:paraId="631DE0B4" w14:textId="77777777" w:rsidR="004906CD" w:rsidRPr="004906CD" w:rsidRDefault="004906CD" w:rsidP="001D744E">
            <w:pPr>
              <w:pStyle w:val="NoSpacing"/>
              <w:rPr>
                <w:rFonts w:cs="Arial"/>
                <w:lang w:val="es-ES_tradnl"/>
              </w:rPr>
            </w:pPr>
          </w:p>
        </w:tc>
        <w:tc>
          <w:tcPr>
            <w:tcW w:w="3226" w:type="dxa"/>
          </w:tcPr>
          <w:p w14:paraId="0C425387" w14:textId="77777777" w:rsidR="004906CD" w:rsidRPr="004906CD" w:rsidRDefault="004906CD" w:rsidP="001D744E">
            <w:pPr>
              <w:pStyle w:val="NoSpacing"/>
              <w:rPr>
                <w:rFonts w:cs="Arial"/>
                <w:lang w:val="es-ES_tradnl"/>
              </w:rPr>
            </w:pPr>
          </w:p>
        </w:tc>
      </w:tr>
    </w:tbl>
    <w:p w14:paraId="5E329C13" w14:textId="77777777" w:rsidR="004906CD" w:rsidRPr="004906CD" w:rsidRDefault="004906CD" w:rsidP="004906CD">
      <w:pPr>
        <w:rPr>
          <w:rFonts w:cs="Arial"/>
          <w:lang w:val="es-ES_tradnl"/>
        </w:rPr>
      </w:pPr>
      <w:r w:rsidRPr="004906CD">
        <w:rPr>
          <w:rStyle w:val="FootnoteReference"/>
          <w:rFonts w:cs="Arial"/>
          <w:lang w:val="es-ES_tradnl"/>
        </w:rPr>
        <w:footnoteReference w:id="1"/>
      </w:r>
      <w:r w:rsidRPr="004906CD">
        <w:rPr>
          <w:rFonts w:cs="Arial"/>
          <w:lang w:val="es-ES_tradnl"/>
        </w:rPr>
        <w:t xml:space="preserve"> Nota Aclaratoria</w:t>
      </w:r>
    </w:p>
    <w:p w14:paraId="480A6685" w14:textId="77777777" w:rsidR="00761D91" w:rsidRPr="004906CD" w:rsidRDefault="00761D91" w:rsidP="004906CD">
      <w:pPr>
        <w:ind w:left="0"/>
        <w:rPr>
          <w:rFonts w:cs="Arial"/>
          <w:lang w:val="es-ES_tradnl"/>
        </w:rPr>
      </w:pPr>
    </w:p>
    <w:p w14:paraId="480A6686" w14:textId="77777777" w:rsidR="00761D91" w:rsidRPr="004906CD" w:rsidRDefault="00761D91" w:rsidP="00761D91">
      <w:pPr>
        <w:pStyle w:val="NoSpacing"/>
        <w:rPr>
          <w:rFonts w:cs="Arial"/>
          <w:sz w:val="18"/>
          <w:szCs w:val="18"/>
        </w:rPr>
      </w:pPr>
    </w:p>
    <w:p w14:paraId="480A6687" w14:textId="77777777" w:rsidR="00761D91" w:rsidRPr="004906CD" w:rsidRDefault="00761D91" w:rsidP="00761D91">
      <w:pPr>
        <w:pStyle w:val="NoSpacing"/>
        <w:rPr>
          <w:rFonts w:cs="Arial"/>
          <w:sz w:val="18"/>
          <w:szCs w:val="18"/>
        </w:rPr>
      </w:pPr>
    </w:p>
    <w:p w14:paraId="480A6688" w14:textId="77777777" w:rsidR="00761D91" w:rsidRPr="004906CD" w:rsidRDefault="00761D91" w:rsidP="00761D91">
      <w:pPr>
        <w:pStyle w:val="NoSpacing"/>
        <w:rPr>
          <w:rFonts w:cs="Arial"/>
          <w:sz w:val="18"/>
          <w:szCs w:val="18"/>
        </w:rPr>
      </w:pPr>
    </w:p>
    <w:p w14:paraId="480A6689" w14:textId="77777777" w:rsidR="00761D91" w:rsidRPr="004906CD" w:rsidRDefault="00761D91" w:rsidP="00761D91">
      <w:pPr>
        <w:pStyle w:val="NoSpacing"/>
        <w:rPr>
          <w:rFonts w:cs="Arial"/>
          <w:sz w:val="18"/>
          <w:szCs w:val="18"/>
        </w:rPr>
      </w:pPr>
    </w:p>
    <w:p w14:paraId="480A668A" w14:textId="77777777" w:rsidR="00761D91" w:rsidRPr="004906CD" w:rsidRDefault="00761D91" w:rsidP="00761D91">
      <w:pPr>
        <w:pStyle w:val="NoSpacing"/>
        <w:rPr>
          <w:rFonts w:cs="Arial"/>
          <w:sz w:val="18"/>
          <w:szCs w:val="18"/>
        </w:rPr>
      </w:pPr>
    </w:p>
    <w:p w14:paraId="480A668B" w14:textId="77777777" w:rsidR="00761D91" w:rsidRPr="004906CD" w:rsidRDefault="00761D91" w:rsidP="00761D91">
      <w:pPr>
        <w:pStyle w:val="NoSpacing"/>
        <w:rPr>
          <w:rFonts w:cs="Arial"/>
          <w:sz w:val="18"/>
          <w:szCs w:val="18"/>
        </w:rPr>
      </w:pPr>
    </w:p>
    <w:p w14:paraId="480A668C" w14:textId="77777777" w:rsidR="00761D91" w:rsidRPr="004906CD" w:rsidRDefault="00761D91" w:rsidP="00761D91">
      <w:pPr>
        <w:pStyle w:val="NoSpacing"/>
        <w:rPr>
          <w:rFonts w:cs="Arial"/>
          <w:sz w:val="18"/>
          <w:szCs w:val="18"/>
        </w:rPr>
      </w:pPr>
    </w:p>
    <w:p w14:paraId="480A668D" w14:textId="77777777" w:rsidR="00761D91" w:rsidRPr="004906CD" w:rsidRDefault="00761D91" w:rsidP="00761D91">
      <w:pPr>
        <w:pStyle w:val="NoSpacing"/>
        <w:rPr>
          <w:rFonts w:cs="Arial"/>
          <w:sz w:val="18"/>
          <w:szCs w:val="18"/>
        </w:rPr>
      </w:pPr>
    </w:p>
    <w:p w14:paraId="480A668E" w14:textId="77777777" w:rsidR="00761D91" w:rsidRPr="004906CD" w:rsidRDefault="00761D91" w:rsidP="00761D91">
      <w:pPr>
        <w:pStyle w:val="NoSpacing"/>
        <w:rPr>
          <w:rFonts w:cs="Arial"/>
          <w:sz w:val="18"/>
          <w:szCs w:val="18"/>
        </w:rPr>
      </w:pPr>
    </w:p>
    <w:p w14:paraId="480A668F" w14:textId="77777777" w:rsidR="00761D91" w:rsidRPr="004906CD" w:rsidRDefault="00761D91" w:rsidP="00761D91">
      <w:pPr>
        <w:pStyle w:val="NoSpacing"/>
        <w:rPr>
          <w:rFonts w:cs="Arial"/>
          <w:sz w:val="18"/>
          <w:szCs w:val="18"/>
        </w:rPr>
      </w:pPr>
    </w:p>
    <w:p w14:paraId="480A6690" w14:textId="77777777" w:rsidR="00761D91" w:rsidRPr="004906CD" w:rsidRDefault="00761D91" w:rsidP="00761D91">
      <w:pPr>
        <w:pStyle w:val="NoSpacing"/>
        <w:rPr>
          <w:rFonts w:cs="Arial"/>
          <w:sz w:val="18"/>
          <w:szCs w:val="18"/>
        </w:rPr>
      </w:pPr>
    </w:p>
    <w:p w14:paraId="480A6691" w14:textId="77777777" w:rsidR="00761D91" w:rsidRPr="004906CD" w:rsidRDefault="00761D91" w:rsidP="00761D91">
      <w:pPr>
        <w:pStyle w:val="NoSpacing"/>
        <w:rPr>
          <w:rFonts w:cs="Arial"/>
          <w:sz w:val="18"/>
          <w:szCs w:val="18"/>
        </w:rPr>
      </w:pPr>
    </w:p>
    <w:p w14:paraId="480A6692" w14:textId="77777777" w:rsidR="00761D91" w:rsidRPr="004906CD" w:rsidRDefault="00761D91" w:rsidP="00761D91">
      <w:pPr>
        <w:pStyle w:val="NoSpacing"/>
        <w:rPr>
          <w:rFonts w:cs="Arial"/>
          <w:sz w:val="18"/>
          <w:szCs w:val="18"/>
        </w:rPr>
      </w:pPr>
    </w:p>
    <w:p w14:paraId="480A6693" w14:textId="77777777" w:rsidR="00761D91" w:rsidRPr="004906CD" w:rsidRDefault="00761D91" w:rsidP="00761D91">
      <w:pPr>
        <w:pStyle w:val="NoSpacing"/>
        <w:rPr>
          <w:rFonts w:cs="Arial"/>
          <w:sz w:val="18"/>
          <w:szCs w:val="18"/>
        </w:rPr>
      </w:pPr>
    </w:p>
    <w:p w14:paraId="480A6694" w14:textId="77777777" w:rsidR="00761D91" w:rsidRPr="004906CD" w:rsidRDefault="00761D91" w:rsidP="00761D91">
      <w:pPr>
        <w:pStyle w:val="NoSpacing"/>
        <w:rPr>
          <w:rFonts w:cs="Arial"/>
          <w:sz w:val="18"/>
          <w:szCs w:val="18"/>
        </w:rPr>
      </w:pPr>
    </w:p>
    <w:p w14:paraId="480A6695" w14:textId="77777777" w:rsidR="00761D91" w:rsidRPr="004906CD" w:rsidRDefault="00761D91" w:rsidP="00761D91">
      <w:pPr>
        <w:pStyle w:val="NoSpacing"/>
        <w:rPr>
          <w:rFonts w:cs="Arial"/>
          <w:sz w:val="18"/>
          <w:szCs w:val="18"/>
        </w:rPr>
      </w:pPr>
    </w:p>
    <w:p w14:paraId="480A6696" w14:textId="77777777" w:rsidR="00761D91" w:rsidRPr="004906CD" w:rsidRDefault="00761D91" w:rsidP="00761D91">
      <w:pPr>
        <w:pStyle w:val="NoSpacing"/>
        <w:rPr>
          <w:rFonts w:cs="Arial"/>
          <w:sz w:val="18"/>
          <w:szCs w:val="18"/>
        </w:rPr>
      </w:pPr>
    </w:p>
    <w:p w14:paraId="480A6697" w14:textId="77777777" w:rsidR="00761D91" w:rsidRPr="004906CD" w:rsidRDefault="00761D91" w:rsidP="00761D91">
      <w:pPr>
        <w:pStyle w:val="NoSpacing"/>
        <w:rPr>
          <w:rFonts w:cs="Arial"/>
          <w:sz w:val="18"/>
          <w:szCs w:val="18"/>
        </w:rPr>
      </w:pPr>
    </w:p>
    <w:p w14:paraId="480A6698" w14:textId="77777777"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 xml:space="preserve">© </w:t>
      </w:r>
      <w:r w:rsidR="00445231" w:rsidRPr="004906CD">
        <w:rPr>
          <w:rFonts w:cs="Arial"/>
          <w:color w:val="404040" w:themeColor="text1" w:themeTint="BF"/>
          <w:sz w:val="16"/>
          <w:szCs w:val="16"/>
        </w:rPr>
        <w:fldChar w:fldCharType="begin"/>
      </w:r>
      <w:r w:rsidRPr="004906CD">
        <w:rPr>
          <w:rFonts w:cs="Arial"/>
          <w:color w:val="404040" w:themeColor="text1" w:themeTint="BF"/>
          <w:sz w:val="16"/>
          <w:szCs w:val="16"/>
        </w:rPr>
        <w:instrText xml:space="preserve"> DATE \@ "yyyy" \* MERGEFORMAT </w:instrText>
      </w:r>
      <w:r w:rsidR="00445231" w:rsidRPr="004906CD">
        <w:rPr>
          <w:rFonts w:cs="Arial"/>
          <w:color w:val="404040" w:themeColor="text1" w:themeTint="BF"/>
          <w:sz w:val="16"/>
          <w:szCs w:val="16"/>
        </w:rPr>
        <w:fldChar w:fldCharType="separate"/>
      </w:r>
      <w:r w:rsidR="00D75605">
        <w:rPr>
          <w:rFonts w:cs="Arial"/>
          <w:noProof/>
          <w:color w:val="404040" w:themeColor="text1" w:themeTint="BF"/>
          <w:sz w:val="16"/>
          <w:szCs w:val="16"/>
        </w:rPr>
        <w:t>2016</w:t>
      </w:r>
      <w:r w:rsidR="00445231" w:rsidRPr="004906CD">
        <w:rPr>
          <w:rFonts w:cs="Arial"/>
          <w:color w:val="404040" w:themeColor="text1" w:themeTint="BF"/>
          <w:sz w:val="16"/>
          <w:szCs w:val="16"/>
        </w:rPr>
        <w:fldChar w:fldCharType="end"/>
      </w:r>
      <w:r w:rsidRPr="004906CD">
        <w:rPr>
          <w:rFonts w:cs="Arial"/>
          <w:color w:val="404040" w:themeColor="text1" w:themeTint="BF"/>
          <w:sz w:val="16"/>
          <w:szCs w:val="16"/>
        </w:rPr>
        <w:t xml:space="preserve"> Cobiscorp</w:t>
      </w:r>
    </w:p>
    <w:p w14:paraId="480A6699" w14:textId="77777777"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RESERVADOS TODOS LOS DERECHOS</w:t>
      </w:r>
    </w:p>
    <w:p w14:paraId="480A669A" w14:textId="77777777" w:rsidR="00761D91" w:rsidRPr="004906CD" w:rsidRDefault="00761D91" w:rsidP="00761D91">
      <w:pPr>
        <w:pStyle w:val="NoSpacing"/>
        <w:ind w:right="-1"/>
        <w:rPr>
          <w:rFonts w:cs="Arial"/>
          <w:color w:val="404040" w:themeColor="text1" w:themeTint="BF"/>
          <w:sz w:val="16"/>
          <w:szCs w:val="16"/>
        </w:rPr>
      </w:pPr>
    </w:p>
    <w:p w14:paraId="480A669B" w14:textId="7F84AFED"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 xml:space="preserve">La información que Cobiscorp proporciona a través de este documento tienen el carácter de referencial y/o informativo, por lo que Cobiscorp podría modificar esta </w:t>
      </w:r>
      <w:r w:rsidR="004906CD" w:rsidRPr="004906CD">
        <w:rPr>
          <w:rFonts w:cs="Arial"/>
          <w:color w:val="404040" w:themeColor="text1" w:themeTint="BF"/>
          <w:sz w:val="16"/>
          <w:szCs w:val="16"/>
        </w:rPr>
        <w:t>información</w:t>
      </w:r>
      <w:r w:rsidRPr="004906CD">
        <w:rPr>
          <w:rFonts w:cs="Arial"/>
          <w:color w:val="404040" w:themeColor="text1" w:themeTint="BF"/>
          <w:sz w:val="16"/>
          <w:szCs w:val="16"/>
        </w:rPr>
        <w:t xml:space="preserve"> en cualquier momento y sin previo aviso.</w:t>
      </w:r>
    </w:p>
    <w:p w14:paraId="480A669C" w14:textId="77777777" w:rsidR="00761D91" w:rsidRPr="004906CD" w:rsidRDefault="00761D91" w:rsidP="00761D91">
      <w:pPr>
        <w:pStyle w:val="NoSpacing"/>
        <w:ind w:right="-1"/>
        <w:rPr>
          <w:rFonts w:cs="Arial"/>
          <w:color w:val="404040" w:themeColor="text1" w:themeTint="BF"/>
          <w:sz w:val="16"/>
          <w:szCs w:val="16"/>
        </w:rPr>
      </w:pPr>
    </w:p>
    <w:p w14:paraId="480A669D" w14:textId="77777777"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Es responsabilidad del tenor de este documento el cumplimiento de todas las leyes de derechos de autor aplicables. Sin que por ello queden limitados los derechos de autor, ninguna parte de este documento puede ser reproducida, almacenada o introducida en un sistema de recuperación, o transmitida de ninguna forma, ni por ningún medio (ya sea electrónico, mecánico, por fotocopia, grabación o de otra manera) con ningún propósito, sin la previa autorización por escrito de Cobiscorp.</w:t>
      </w:r>
    </w:p>
    <w:p w14:paraId="480A669E" w14:textId="77777777" w:rsidR="00761D91" w:rsidRPr="004906CD" w:rsidRDefault="00761D91" w:rsidP="00761D91">
      <w:pPr>
        <w:pStyle w:val="NoSpacing"/>
        <w:ind w:right="-1"/>
        <w:rPr>
          <w:rFonts w:cs="Arial"/>
          <w:color w:val="404040" w:themeColor="text1" w:themeTint="BF"/>
          <w:sz w:val="16"/>
          <w:szCs w:val="16"/>
        </w:rPr>
      </w:pPr>
    </w:p>
    <w:p w14:paraId="480A669F" w14:textId="77777777"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Cobiscorp puede ser titular de patentes, solicitudes de patentes, marcas, derechos de autor, y otros derechos de propiedad intelectual sobre los contenidos de este documento. El suministro de este documento no le otorga ninguna licencia sobre estas patentes, marcas, derechos de autor, u otros derechos de propiedad intelectual, a menos que ello se prevea en un contrato por escrito de licencia de Cobiscorp.</w:t>
      </w:r>
    </w:p>
    <w:p w14:paraId="480A66A0" w14:textId="77777777" w:rsidR="00761D91" w:rsidRPr="004906CD" w:rsidRDefault="00761D91" w:rsidP="00761D91">
      <w:pPr>
        <w:pStyle w:val="NoSpacing"/>
        <w:ind w:right="-1"/>
        <w:rPr>
          <w:rFonts w:cs="Arial"/>
          <w:color w:val="404040" w:themeColor="text1" w:themeTint="BF"/>
          <w:sz w:val="16"/>
          <w:szCs w:val="16"/>
        </w:rPr>
      </w:pPr>
    </w:p>
    <w:p w14:paraId="480A66A1" w14:textId="77777777" w:rsidR="00761D91" w:rsidRPr="004906CD" w:rsidRDefault="00761D91" w:rsidP="00761D91">
      <w:pPr>
        <w:pStyle w:val="NoSpacing"/>
        <w:ind w:right="-1"/>
        <w:rPr>
          <w:rFonts w:cs="Arial"/>
          <w:color w:val="404040" w:themeColor="text1" w:themeTint="BF"/>
          <w:sz w:val="16"/>
          <w:szCs w:val="16"/>
        </w:rPr>
      </w:pPr>
    </w:p>
    <w:p w14:paraId="480A66A2" w14:textId="77777777" w:rsidR="00761D91" w:rsidRPr="004906CD" w:rsidRDefault="00761D91" w:rsidP="00761D91">
      <w:pPr>
        <w:pStyle w:val="NoSpacing"/>
        <w:ind w:right="-1"/>
        <w:rPr>
          <w:rFonts w:cs="Arial"/>
          <w:color w:val="404040" w:themeColor="text1" w:themeTint="BF"/>
          <w:sz w:val="16"/>
          <w:szCs w:val="16"/>
        </w:rPr>
      </w:pPr>
      <w:r w:rsidRPr="004906CD">
        <w:rPr>
          <w:rFonts w:cs="Arial"/>
          <w:color w:val="404040" w:themeColor="text1" w:themeTint="BF"/>
          <w:sz w:val="16"/>
          <w:szCs w:val="16"/>
        </w:rPr>
        <w:t>Cobiscorp, COBIS y Cooperative Open Banking Information System son marcas registradas de Cobiscorp.</w:t>
      </w:r>
    </w:p>
    <w:p w14:paraId="480A66A3" w14:textId="77777777" w:rsidR="00761D91" w:rsidRPr="004906CD" w:rsidRDefault="00761D91" w:rsidP="00761D91">
      <w:pPr>
        <w:pStyle w:val="NoSpacing"/>
        <w:ind w:right="-1"/>
        <w:rPr>
          <w:rFonts w:cs="Arial"/>
          <w:color w:val="404040" w:themeColor="text1" w:themeTint="BF"/>
          <w:sz w:val="16"/>
          <w:szCs w:val="16"/>
        </w:rPr>
      </w:pPr>
    </w:p>
    <w:p w14:paraId="480A66A4" w14:textId="77777777" w:rsidR="00761D91" w:rsidRPr="004906CD" w:rsidRDefault="00761D91" w:rsidP="00761D91">
      <w:pPr>
        <w:pStyle w:val="NoSpacing"/>
        <w:ind w:right="-1"/>
        <w:rPr>
          <w:rFonts w:cs="Arial"/>
          <w:color w:val="404040" w:themeColor="text1" w:themeTint="BF"/>
          <w:sz w:val="18"/>
          <w:szCs w:val="18"/>
        </w:rPr>
      </w:pPr>
      <w:r w:rsidRPr="004906CD">
        <w:rPr>
          <w:rFonts w:cs="Arial"/>
          <w:color w:val="404040" w:themeColor="text1" w:themeTint="BF"/>
          <w:sz w:val="16"/>
          <w:szCs w:val="16"/>
        </w:rPr>
        <w:t>Otros nombres de compañías y productos mencionados en este documento, pueden ser marcas comerciales o marcas registradas por sus respectivos propietarios.</w:t>
      </w:r>
      <w:r w:rsidRPr="004906CD">
        <w:rPr>
          <w:rFonts w:cs="Arial"/>
          <w:color w:val="404040" w:themeColor="text1" w:themeTint="BF"/>
          <w:lang w:val="es-ES_tradnl"/>
        </w:rPr>
        <w:br w:type="page"/>
      </w:r>
    </w:p>
    <w:p w14:paraId="480A66A5" w14:textId="77777777" w:rsidR="00403A4C" w:rsidRPr="004906CD" w:rsidRDefault="00403A4C" w:rsidP="005B7D5C">
      <w:pPr>
        <w:pStyle w:val="Title"/>
        <w:rPr>
          <w:rFonts w:cs="Arial"/>
          <w:lang w:val="es-ES_tradnl"/>
        </w:rPr>
      </w:pPr>
      <w:r w:rsidRPr="004906CD">
        <w:rPr>
          <w:rFonts w:cs="Arial"/>
          <w:lang w:val="es-ES_tradnl"/>
        </w:rPr>
        <w:lastRenderedPageBreak/>
        <w:t>Tabla de Contenido</w:t>
      </w:r>
    </w:p>
    <w:p w14:paraId="480A66A6" w14:textId="77777777" w:rsidR="00403A4C" w:rsidRPr="004906CD" w:rsidRDefault="00403A4C">
      <w:pPr>
        <w:pStyle w:val="NormalOutdent"/>
        <w:rPr>
          <w:rFonts w:cs="Arial"/>
          <w:lang w:val="es-ES_tradnl"/>
        </w:rPr>
      </w:pPr>
    </w:p>
    <w:bookmarkStart w:id="0" w:name="_GoBack"/>
    <w:bookmarkEnd w:id="0"/>
    <w:p w14:paraId="0A1E1A9C" w14:textId="77777777" w:rsidR="00D75605" w:rsidRDefault="00445231">
      <w:pPr>
        <w:pStyle w:val="TOC1"/>
        <w:rPr>
          <w:rFonts w:asciiTheme="minorHAnsi" w:eastAsiaTheme="minorEastAsia" w:hAnsiTheme="minorHAnsi" w:cstheme="minorBidi"/>
          <w:b w:val="0"/>
          <w:bCs w:val="0"/>
          <w:lang w:val="en-US"/>
        </w:rPr>
      </w:pPr>
      <w:r w:rsidRPr="004906CD">
        <w:rPr>
          <w:rFonts w:cs="Arial"/>
          <w:b w:val="0"/>
          <w:bCs w:val="0"/>
        </w:rPr>
        <w:fldChar w:fldCharType="begin"/>
      </w:r>
      <w:r w:rsidR="00403A4C" w:rsidRPr="004906CD">
        <w:rPr>
          <w:rFonts w:cs="Arial"/>
        </w:rPr>
        <w:instrText xml:space="preserve"> TOC \o "1-3" \h \z </w:instrText>
      </w:r>
      <w:r w:rsidRPr="004906CD">
        <w:rPr>
          <w:rFonts w:cs="Arial"/>
          <w:b w:val="0"/>
          <w:bCs w:val="0"/>
        </w:rPr>
        <w:fldChar w:fldCharType="separate"/>
      </w:r>
      <w:hyperlink w:anchor="_Toc452718165" w:history="1">
        <w:r w:rsidR="00D75605" w:rsidRPr="00FF1E0B">
          <w:rPr>
            <w:rStyle w:val="Hyperlink"/>
          </w:rPr>
          <w:t>GUIA DE EJECUCION DE LOTES EN VISUAL BATCH</w:t>
        </w:r>
        <w:r w:rsidR="00D75605">
          <w:rPr>
            <w:webHidden/>
          </w:rPr>
          <w:tab/>
        </w:r>
        <w:r w:rsidR="00D75605">
          <w:rPr>
            <w:webHidden/>
          </w:rPr>
          <w:fldChar w:fldCharType="begin"/>
        </w:r>
        <w:r w:rsidR="00D75605">
          <w:rPr>
            <w:webHidden/>
          </w:rPr>
          <w:instrText xml:space="preserve"> PAGEREF _Toc452718165 \h </w:instrText>
        </w:r>
        <w:r w:rsidR="00D75605">
          <w:rPr>
            <w:webHidden/>
          </w:rPr>
        </w:r>
        <w:r w:rsidR="00D75605">
          <w:rPr>
            <w:webHidden/>
          </w:rPr>
          <w:fldChar w:fldCharType="separate"/>
        </w:r>
        <w:r w:rsidR="00D75605">
          <w:rPr>
            <w:webHidden/>
          </w:rPr>
          <w:t>1</w:t>
        </w:r>
        <w:r w:rsidR="00D75605">
          <w:rPr>
            <w:webHidden/>
          </w:rPr>
          <w:fldChar w:fldCharType="end"/>
        </w:r>
      </w:hyperlink>
    </w:p>
    <w:p w14:paraId="3FEF833A" w14:textId="77777777" w:rsidR="00D75605" w:rsidRDefault="00D75605">
      <w:pPr>
        <w:pStyle w:val="TOC2"/>
        <w:tabs>
          <w:tab w:val="left" w:pos="600"/>
        </w:tabs>
        <w:rPr>
          <w:rFonts w:asciiTheme="minorHAnsi" w:eastAsiaTheme="minorEastAsia" w:hAnsiTheme="minorHAnsi" w:cstheme="minorBidi"/>
          <w:sz w:val="22"/>
          <w:szCs w:val="22"/>
          <w:lang w:val="en-US" w:eastAsia="en-US"/>
        </w:rPr>
      </w:pPr>
      <w:hyperlink w:anchor="_Toc452718166" w:history="1">
        <w:r w:rsidRPr="00FF1E0B">
          <w:rPr>
            <w:rStyle w:val="Hyperlink"/>
          </w:rPr>
          <w:t>1.1</w:t>
        </w:r>
        <w:r>
          <w:rPr>
            <w:rFonts w:asciiTheme="minorHAnsi" w:eastAsiaTheme="minorEastAsia" w:hAnsiTheme="minorHAnsi" w:cstheme="minorBidi"/>
            <w:sz w:val="22"/>
            <w:szCs w:val="22"/>
            <w:lang w:val="en-US" w:eastAsia="en-US"/>
          </w:rPr>
          <w:tab/>
        </w:r>
        <w:r w:rsidRPr="00FF1E0B">
          <w:rPr>
            <w:rStyle w:val="Hyperlink"/>
          </w:rPr>
          <w:t>Cobis Visual Batch</w:t>
        </w:r>
        <w:r>
          <w:rPr>
            <w:webHidden/>
          </w:rPr>
          <w:tab/>
        </w:r>
        <w:r>
          <w:rPr>
            <w:webHidden/>
          </w:rPr>
          <w:fldChar w:fldCharType="begin"/>
        </w:r>
        <w:r>
          <w:rPr>
            <w:webHidden/>
          </w:rPr>
          <w:instrText xml:space="preserve"> PAGEREF _Toc452718166 \h </w:instrText>
        </w:r>
        <w:r>
          <w:rPr>
            <w:webHidden/>
          </w:rPr>
        </w:r>
        <w:r>
          <w:rPr>
            <w:webHidden/>
          </w:rPr>
          <w:fldChar w:fldCharType="separate"/>
        </w:r>
        <w:r>
          <w:rPr>
            <w:webHidden/>
          </w:rPr>
          <w:t>1</w:t>
        </w:r>
        <w:r>
          <w:rPr>
            <w:webHidden/>
          </w:rPr>
          <w:fldChar w:fldCharType="end"/>
        </w:r>
      </w:hyperlink>
    </w:p>
    <w:p w14:paraId="628A1685" w14:textId="77777777" w:rsidR="00D75605" w:rsidRDefault="00D75605">
      <w:pPr>
        <w:pStyle w:val="TOC3"/>
        <w:tabs>
          <w:tab w:val="left" w:pos="1000"/>
        </w:tabs>
        <w:rPr>
          <w:rFonts w:asciiTheme="minorHAnsi" w:eastAsiaTheme="minorEastAsia" w:hAnsiTheme="minorHAnsi" w:cstheme="minorBidi"/>
          <w:i w:val="0"/>
          <w:iCs w:val="0"/>
          <w:sz w:val="22"/>
          <w:szCs w:val="22"/>
          <w:lang w:val="en-US"/>
        </w:rPr>
      </w:pPr>
      <w:hyperlink w:anchor="_Toc452718167" w:history="1">
        <w:r w:rsidRPr="00FF1E0B">
          <w:rPr>
            <w:rStyle w:val="Hyperlink"/>
            <w:lang w:eastAsia="es-ES"/>
          </w:rPr>
          <w:t>1.1.1</w:t>
        </w:r>
        <w:r>
          <w:rPr>
            <w:rFonts w:asciiTheme="minorHAnsi" w:eastAsiaTheme="minorEastAsia" w:hAnsiTheme="minorHAnsi" w:cstheme="minorBidi"/>
            <w:i w:val="0"/>
            <w:iCs w:val="0"/>
            <w:sz w:val="22"/>
            <w:szCs w:val="22"/>
            <w:lang w:val="en-US"/>
          </w:rPr>
          <w:tab/>
        </w:r>
        <w:r w:rsidRPr="00FF1E0B">
          <w:rPr>
            <w:rStyle w:val="Hyperlink"/>
          </w:rPr>
          <w:t>Objetivo</w:t>
        </w:r>
        <w:r>
          <w:rPr>
            <w:webHidden/>
          </w:rPr>
          <w:tab/>
        </w:r>
        <w:r>
          <w:rPr>
            <w:webHidden/>
          </w:rPr>
          <w:fldChar w:fldCharType="begin"/>
        </w:r>
        <w:r>
          <w:rPr>
            <w:webHidden/>
          </w:rPr>
          <w:instrText xml:space="preserve"> PAGEREF _Toc452718167 \h </w:instrText>
        </w:r>
        <w:r>
          <w:rPr>
            <w:webHidden/>
          </w:rPr>
        </w:r>
        <w:r>
          <w:rPr>
            <w:webHidden/>
          </w:rPr>
          <w:fldChar w:fldCharType="separate"/>
        </w:r>
        <w:r>
          <w:rPr>
            <w:webHidden/>
          </w:rPr>
          <w:t>1</w:t>
        </w:r>
        <w:r>
          <w:rPr>
            <w:webHidden/>
          </w:rPr>
          <w:fldChar w:fldCharType="end"/>
        </w:r>
      </w:hyperlink>
    </w:p>
    <w:p w14:paraId="668ECCF9" w14:textId="77777777" w:rsidR="00D75605" w:rsidRDefault="00D75605">
      <w:pPr>
        <w:pStyle w:val="TOC3"/>
        <w:tabs>
          <w:tab w:val="left" w:pos="1000"/>
        </w:tabs>
        <w:rPr>
          <w:rFonts w:asciiTheme="minorHAnsi" w:eastAsiaTheme="minorEastAsia" w:hAnsiTheme="minorHAnsi" w:cstheme="minorBidi"/>
          <w:i w:val="0"/>
          <w:iCs w:val="0"/>
          <w:sz w:val="22"/>
          <w:szCs w:val="22"/>
          <w:lang w:val="en-US"/>
        </w:rPr>
      </w:pPr>
      <w:hyperlink w:anchor="_Toc452718168" w:history="1">
        <w:r w:rsidRPr="00FF1E0B">
          <w:rPr>
            <w:rStyle w:val="Hyperlink"/>
            <w:lang w:eastAsia="es-ES"/>
          </w:rPr>
          <w:t>1.1.2</w:t>
        </w:r>
        <w:r>
          <w:rPr>
            <w:rFonts w:asciiTheme="minorHAnsi" w:eastAsiaTheme="minorEastAsia" w:hAnsiTheme="minorHAnsi" w:cstheme="minorBidi"/>
            <w:i w:val="0"/>
            <w:iCs w:val="0"/>
            <w:sz w:val="22"/>
            <w:szCs w:val="22"/>
            <w:lang w:val="en-US"/>
          </w:rPr>
          <w:tab/>
        </w:r>
        <w:r w:rsidRPr="00FF1E0B">
          <w:rPr>
            <w:rStyle w:val="Hyperlink"/>
            <w:lang w:eastAsia="es-ES"/>
          </w:rPr>
          <w:t>Consideraciones previas</w:t>
        </w:r>
        <w:r>
          <w:rPr>
            <w:webHidden/>
          </w:rPr>
          <w:tab/>
        </w:r>
        <w:r>
          <w:rPr>
            <w:webHidden/>
          </w:rPr>
          <w:fldChar w:fldCharType="begin"/>
        </w:r>
        <w:r>
          <w:rPr>
            <w:webHidden/>
          </w:rPr>
          <w:instrText xml:space="preserve"> PAGEREF _Toc452718168 \h </w:instrText>
        </w:r>
        <w:r>
          <w:rPr>
            <w:webHidden/>
          </w:rPr>
        </w:r>
        <w:r>
          <w:rPr>
            <w:webHidden/>
          </w:rPr>
          <w:fldChar w:fldCharType="separate"/>
        </w:r>
        <w:r>
          <w:rPr>
            <w:webHidden/>
          </w:rPr>
          <w:t>1</w:t>
        </w:r>
        <w:r>
          <w:rPr>
            <w:webHidden/>
          </w:rPr>
          <w:fldChar w:fldCharType="end"/>
        </w:r>
      </w:hyperlink>
    </w:p>
    <w:p w14:paraId="0F5A5270" w14:textId="77777777" w:rsidR="00D75605" w:rsidRDefault="00D75605">
      <w:pPr>
        <w:pStyle w:val="TOC2"/>
        <w:tabs>
          <w:tab w:val="left" w:pos="600"/>
        </w:tabs>
        <w:rPr>
          <w:rFonts w:asciiTheme="minorHAnsi" w:eastAsiaTheme="minorEastAsia" w:hAnsiTheme="minorHAnsi" w:cstheme="minorBidi"/>
          <w:sz w:val="22"/>
          <w:szCs w:val="22"/>
          <w:lang w:val="en-US" w:eastAsia="en-US"/>
        </w:rPr>
      </w:pPr>
      <w:hyperlink w:anchor="_Toc452718169" w:history="1">
        <w:r w:rsidRPr="00FF1E0B">
          <w:rPr>
            <w:rStyle w:val="Hyperlink"/>
          </w:rPr>
          <w:t>1.2</w:t>
        </w:r>
        <w:r>
          <w:rPr>
            <w:rFonts w:asciiTheme="minorHAnsi" w:eastAsiaTheme="minorEastAsia" w:hAnsiTheme="minorHAnsi" w:cstheme="minorBidi"/>
            <w:sz w:val="22"/>
            <w:szCs w:val="22"/>
            <w:lang w:val="en-US" w:eastAsia="en-US"/>
          </w:rPr>
          <w:tab/>
        </w:r>
        <w:r w:rsidRPr="00FF1E0B">
          <w:rPr>
            <w:rStyle w:val="Hyperlink"/>
          </w:rPr>
          <w:t>Procesos de visual batch</w:t>
        </w:r>
        <w:r>
          <w:rPr>
            <w:webHidden/>
          </w:rPr>
          <w:tab/>
        </w:r>
        <w:r>
          <w:rPr>
            <w:webHidden/>
          </w:rPr>
          <w:fldChar w:fldCharType="begin"/>
        </w:r>
        <w:r>
          <w:rPr>
            <w:webHidden/>
          </w:rPr>
          <w:instrText xml:space="preserve"> PAGEREF _Toc452718169 \h </w:instrText>
        </w:r>
        <w:r>
          <w:rPr>
            <w:webHidden/>
          </w:rPr>
        </w:r>
        <w:r>
          <w:rPr>
            <w:webHidden/>
          </w:rPr>
          <w:fldChar w:fldCharType="separate"/>
        </w:r>
        <w:r>
          <w:rPr>
            <w:webHidden/>
          </w:rPr>
          <w:t>2</w:t>
        </w:r>
        <w:r>
          <w:rPr>
            <w:webHidden/>
          </w:rPr>
          <w:fldChar w:fldCharType="end"/>
        </w:r>
      </w:hyperlink>
    </w:p>
    <w:p w14:paraId="17194E55" w14:textId="77777777" w:rsidR="00D75605" w:rsidRDefault="00D75605">
      <w:pPr>
        <w:pStyle w:val="TOC3"/>
        <w:tabs>
          <w:tab w:val="left" w:pos="1000"/>
        </w:tabs>
        <w:rPr>
          <w:rFonts w:asciiTheme="minorHAnsi" w:eastAsiaTheme="minorEastAsia" w:hAnsiTheme="minorHAnsi" w:cstheme="minorBidi"/>
          <w:i w:val="0"/>
          <w:iCs w:val="0"/>
          <w:sz w:val="22"/>
          <w:szCs w:val="22"/>
          <w:lang w:val="en-US"/>
        </w:rPr>
      </w:pPr>
      <w:hyperlink w:anchor="_Toc452718170" w:history="1">
        <w:r w:rsidRPr="00FF1E0B">
          <w:rPr>
            <w:rStyle w:val="Hyperlink"/>
            <w:lang w:eastAsia="es-ES"/>
          </w:rPr>
          <w:t>1.2.1</w:t>
        </w:r>
        <w:r>
          <w:rPr>
            <w:rFonts w:asciiTheme="minorHAnsi" w:eastAsiaTheme="minorEastAsia" w:hAnsiTheme="minorHAnsi" w:cstheme="minorBidi"/>
            <w:i w:val="0"/>
            <w:iCs w:val="0"/>
            <w:sz w:val="22"/>
            <w:szCs w:val="22"/>
            <w:lang w:val="en-US"/>
          </w:rPr>
          <w:tab/>
        </w:r>
        <w:r w:rsidRPr="00FF1E0B">
          <w:rPr>
            <w:rStyle w:val="Hyperlink"/>
            <w:lang w:eastAsia="es-ES"/>
          </w:rPr>
          <w:t>Modificar el path del programa</w:t>
        </w:r>
        <w:r>
          <w:rPr>
            <w:webHidden/>
          </w:rPr>
          <w:tab/>
        </w:r>
        <w:r>
          <w:rPr>
            <w:webHidden/>
          </w:rPr>
          <w:fldChar w:fldCharType="begin"/>
        </w:r>
        <w:r>
          <w:rPr>
            <w:webHidden/>
          </w:rPr>
          <w:instrText xml:space="preserve"> PAGEREF _Toc452718170 \h </w:instrText>
        </w:r>
        <w:r>
          <w:rPr>
            <w:webHidden/>
          </w:rPr>
        </w:r>
        <w:r>
          <w:rPr>
            <w:webHidden/>
          </w:rPr>
          <w:fldChar w:fldCharType="separate"/>
        </w:r>
        <w:r>
          <w:rPr>
            <w:webHidden/>
          </w:rPr>
          <w:t>2</w:t>
        </w:r>
        <w:r>
          <w:rPr>
            <w:webHidden/>
          </w:rPr>
          <w:fldChar w:fldCharType="end"/>
        </w:r>
      </w:hyperlink>
    </w:p>
    <w:p w14:paraId="40DEDCD5" w14:textId="77777777" w:rsidR="00D75605" w:rsidRDefault="00D75605">
      <w:pPr>
        <w:pStyle w:val="TOC3"/>
        <w:tabs>
          <w:tab w:val="left" w:pos="1000"/>
        </w:tabs>
        <w:rPr>
          <w:rFonts w:asciiTheme="minorHAnsi" w:eastAsiaTheme="minorEastAsia" w:hAnsiTheme="minorHAnsi" w:cstheme="minorBidi"/>
          <w:i w:val="0"/>
          <w:iCs w:val="0"/>
          <w:sz w:val="22"/>
          <w:szCs w:val="22"/>
          <w:lang w:val="en-US"/>
        </w:rPr>
      </w:pPr>
      <w:hyperlink w:anchor="_Toc452718171" w:history="1">
        <w:r w:rsidRPr="00FF1E0B">
          <w:rPr>
            <w:rStyle w:val="Hyperlink"/>
            <w:rFonts w:cs="Arial"/>
          </w:rPr>
          <w:t>1.2.2</w:t>
        </w:r>
        <w:r>
          <w:rPr>
            <w:rFonts w:asciiTheme="minorHAnsi" w:eastAsiaTheme="minorEastAsia" w:hAnsiTheme="minorHAnsi" w:cstheme="minorBidi"/>
            <w:i w:val="0"/>
            <w:iCs w:val="0"/>
            <w:sz w:val="22"/>
            <w:szCs w:val="22"/>
            <w:lang w:val="en-US"/>
          </w:rPr>
          <w:tab/>
        </w:r>
        <w:r w:rsidRPr="00FF1E0B">
          <w:rPr>
            <w:rStyle w:val="Hyperlink"/>
            <w:rFonts w:cs="Arial"/>
          </w:rPr>
          <w:t>Pragamas o batch</w:t>
        </w:r>
        <w:r>
          <w:rPr>
            <w:webHidden/>
          </w:rPr>
          <w:tab/>
        </w:r>
        <w:r>
          <w:rPr>
            <w:webHidden/>
          </w:rPr>
          <w:fldChar w:fldCharType="begin"/>
        </w:r>
        <w:r>
          <w:rPr>
            <w:webHidden/>
          </w:rPr>
          <w:instrText xml:space="preserve"> PAGEREF _Toc452718171 \h </w:instrText>
        </w:r>
        <w:r>
          <w:rPr>
            <w:webHidden/>
          </w:rPr>
        </w:r>
        <w:r>
          <w:rPr>
            <w:webHidden/>
          </w:rPr>
          <w:fldChar w:fldCharType="separate"/>
        </w:r>
        <w:r>
          <w:rPr>
            <w:webHidden/>
          </w:rPr>
          <w:t>3</w:t>
        </w:r>
        <w:r>
          <w:rPr>
            <w:webHidden/>
          </w:rPr>
          <w:fldChar w:fldCharType="end"/>
        </w:r>
      </w:hyperlink>
    </w:p>
    <w:p w14:paraId="40CABBEF" w14:textId="77777777" w:rsidR="00D75605" w:rsidRDefault="00D75605">
      <w:pPr>
        <w:pStyle w:val="TOC3"/>
        <w:tabs>
          <w:tab w:val="left" w:pos="1000"/>
        </w:tabs>
        <w:rPr>
          <w:rFonts w:asciiTheme="minorHAnsi" w:eastAsiaTheme="minorEastAsia" w:hAnsiTheme="minorHAnsi" w:cstheme="minorBidi"/>
          <w:i w:val="0"/>
          <w:iCs w:val="0"/>
          <w:sz w:val="22"/>
          <w:szCs w:val="22"/>
          <w:lang w:val="en-US"/>
        </w:rPr>
      </w:pPr>
      <w:hyperlink w:anchor="_Toc452718172" w:history="1">
        <w:r w:rsidRPr="00FF1E0B">
          <w:rPr>
            <w:rStyle w:val="Hyperlink"/>
            <w:rFonts w:cs="Arial"/>
          </w:rPr>
          <w:t>1.2.3</w:t>
        </w:r>
        <w:r>
          <w:rPr>
            <w:rFonts w:asciiTheme="minorHAnsi" w:eastAsiaTheme="minorEastAsia" w:hAnsiTheme="minorHAnsi" w:cstheme="minorBidi"/>
            <w:i w:val="0"/>
            <w:iCs w:val="0"/>
            <w:sz w:val="22"/>
            <w:szCs w:val="22"/>
            <w:lang w:val="en-US"/>
          </w:rPr>
          <w:tab/>
        </w:r>
        <w:r w:rsidRPr="00FF1E0B">
          <w:rPr>
            <w:rStyle w:val="Hyperlink"/>
            <w:lang w:eastAsia="es-ES"/>
          </w:rPr>
          <w:t>Parámetros del store procedure</w:t>
        </w:r>
        <w:r>
          <w:rPr>
            <w:webHidden/>
          </w:rPr>
          <w:tab/>
        </w:r>
        <w:r>
          <w:rPr>
            <w:webHidden/>
          </w:rPr>
          <w:fldChar w:fldCharType="begin"/>
        </w:r>
        <w:r>
          <w:rPr>
            <w:webHidden/>
          </w:rPr>
          <w:instrText xml:space="preserve"> PAGEREF _Toc452718172 \h </w:instrText>
        </w:r>
        <w:r>
          <w:rPr>
            <w:webHidden/>
          </w:rPr>
        </w:r>
        <w:r>
          <w:rPr>
            <w:webHidden/>
          </w:rPr>
          <w:fldChar w:fldCharType="separate"/>
        </w:r>
        <w:r>
          <w:rPr>
            <w:webHidden/>
          </w:rPr>
          <w:t>5</w:t>
        </w:r>
        <w:r>
          <w:rPr>
            <w:webHidden/>
          </w:rPr>
          <w:fldChar w:fldCharType="end"/>
        </w:r>
      </w:hyperlink>
    </w:p>
    <w:p w14:paraId="480A66B4" w14:textId="77777777" w:rsidR="00403A4C" w:rsidRPr="004906CD" w:rsidRDefault="00445231" w:rsidP="00FF79E7">
      <w:pPr>
        <w:pStyle w:val="NormalOutdent"/>
        <w:tabs>
          <w:tab w:val="right" w:leader="dot" w:pos="8789"/>
        </w:tabs>
        <w:rPr>
          <w:rFonts w:cs="Arial"/>
          <w:lang w:val="es-ES_tradnl"/>
        </w:rPr>
      </w:pPr>
      <w:r w:rsidRPr="004906CD">
        <w:rPr>
          <w:rFonts w:cs="Arial"/>
          <w:lang w:val="es-ES_tradnl"/>
        </w:rPr>
        <w:fldChar w:fldCharType="end"/>
      </w:r>
    </w:p>
    <w:p w14:paraId="480A66B5" w14:textId="77777777" w:rsidR="00403A4C" w:rsidRPr="004906CD" w:rsidRDefault="00403A4C" w:rsidP="005B7D5C">
      <w:pPr>
        <w:pStyle w:val="Title"/>
        <w:rPr>
          <w:rFonts w:cs="Arial"/>
          <w:lang w:val="es-ES_tradnl"/>
        </w:rPr>
      </w:pPr>
      <w:r w:rsidRPr="004906CD">
        <w:rPr>
          <w:rFonts w:cs="Arial"/>
          <w:lang w:val="es-ES_tradnl"/>
        </w:rPr>
        <w:t>Lista de Tablas</w:t>
      </w:r>
    </w:p>
    <w:p w14:paraId="480A66B6" w14:textId="77777777" w:rsidR="00403A4C" w:rsidRPr="004906CD" w:rsidRDefault="00403A4C" w:rsidP="00FF79E7">
      <w:pPr>
        <w:pStyle w:val="NormalOutdent"/>
        <w:tabs>
          <w:tab w:val="right" w:leader="dot" w:pos="8789"/>
        </w:tabs>
        <w:rPr>
          <w:rFonts w:cs="Arial"/>
          <w:lang w:val="es-ES_tradnl"/>
        </w:rPr>
      </w:pPr>
    </w:p>
    <w:p w14:paraId="480A66B7" w14:textId="77777777" w:rsidR="00403A4C" w:rsidRPr="00D75605" w:rsidRDefault="00445231" w:rsidP="00FF79E7">
      <w:pPr>
        <w:pStyle w:val="NormalOutdent"/>
        <w:tabs>
          <w:tab w:val="right" w:leader="dot" w:pos="8789"/>
        </w:tabs>
        <w:rPr>
          <w:rFonts w:cs="Arial"/>
          <w:lang w:val="en-US"/>
        </w:rPr>
      </w:pPr>
      <w:r w:rsidRPr="004906CD">
        <w:rPr>
          <w:rFonts w:cs="Arial"/>
          <w:smallCaps/>
          <w:szCs w:val="24"/>
          <w:lang w:val="es-ES_tradnl"/>
        </w:rPr>
        <w:fldChar w:fldCharType="begin"/>
      </w:r>
      <w:r w:rsidR="00403A4C" w:rsidRPr="00D75605">
        <w:rPr>
          <w:rFonts w:cs="Arial"/>
          <w:lang w:val="en-US"/>
        </w:rPr>
        <w:instrText xml:space="preserve"> TOC \h \z \c "Tabla" </w:instrText>
      </w:r>
      <w:r w:rsidRPr="004906CD">
        <w:rPr>
          <w:rFonts w:cs="Arial"/>
          <w:smallCaps/>
          <w:szCs w:val="24"/>
          <w:lang w:val="es-ES_tradnl"/>
        </w:rPr>
        <w:fldChar w:fldCharType="separate"/>
      </w:r>
      <w:r w:rsidR="007C5F2A" w:rsidRPr="00D75605">
        <w:rPr>
          <w:rFonts w:cs="Arial"/>
          <w:b/>
          <w:bCs/>
          <w:smallCaps/>
          <w:noProof/>
          <w:szCs w:val="24"/>
          <w:lang w:val="en-US"/>
        </w:rPr>
        <w:t>No table of figures entries found.</w:t>
      </w:r>
      <w:r w:rsidRPr="004906CD">
        <w:rPr>
          <w:rFonts w:cs="Arial"/>
          <w:lang w:val="es-ES_tradnl"/>
        </w:rPr>
        <w:fldChar w:fldCharType="end"/>
      </w:r>
    </w:p>
    <w:p w14:paraId="480A66B8" w14:textId="77777777" w:rsidR="004E13BA" w:rsidRPr="00D75605" w:rsidRDefault="004E13BA" w:rsidP="004E13BA">
      <w:pPr>
        <w:rPr>
          <w:rFonts w:cs="Arial"/>
          <w:lang w:val="en-US"/>
        </w:rPr>
      </w:pPr>
    </w:p>
    <w:p w14:paraId="480A66B9" w14:textId="77777777" w:rsidR="00583982" w:rsidRPr="004906CD" w:rsidRDefault="00583982" w:rsidP="00583982">
      <w:pPr>
        <w:pStyle w:val="Title"/>
        <w:rPr>
          <w:rFonts w:cs="Arial"/>
          <w:lang w:val="es-ES_tradnl"/>
        </w:rPr>
      </w:pPr>
      <w:r w:rsidRPr="004906CD">
        <w:rPr>
          <w:rFonts w:cs="Arial"/>
          <w:lang w:val="es-ES_tradnl"/>
        </w:rPr>
        <w:t>Lista de Figuras</w:t>
      </w:r>
    </w:p>
    <w:p w14:paraId="7C6B375E" w14:textId="77777777" w:rsidR="00D75605" w:rsidRDefault="007C5F2A">
      <w:pPr>
        <w:pStyle w:val="TableofFigures"/>
        <w:tabs>
          <w:tab w:val="right" w:leader="dot" w:pos="8494"/>
        </w:tabs>
        <w:rPr>
          <w:rFonts w:asciiTheme="minorHAnsi" w:eastAsiaTheme="minorEastAsia" w:hAnsiTheme="minorHAnsi" w:cstheme="minorBidi"/>
          <w:smallCaps w:val="0"/>
          <w:noProof/>
          <w:sz w:val="22"/>
          <w:szCs w:val="22"/>
          <w:lang w:val="en-US"/>
        </w:rPr>
      </w:pPr>
      <w:r>
        <w:rPr>
          <w:rFonts w:cs="Arial"/>
          <w:lang w:val="es-ES_tradnl"/>
        </w:rPr>
        <w:fldChar w:fldCharType="begin"/>
      </w:r>
      <w:r>
        <w:rPr>
          <w:rFonts w:cs="Arial"/>
          <w:lang w:val="es-ES_tradnl"/>
        </w:rPr>
        <w:instrText xml:space="preserve"> TOC \h \z \c "Figure" </w:instrText>
      </w:r>
      <w:r>
        <w:rPr>
          <w:rFonts w:cs="Arial"/>
          <w:lang w:val="es-ES_tradnl"/>
        </w:rPr>
        <w:fldChar w:fldCharType="separate"/>
      </w:r>
      <w:hyperlink w:anchor="_Toc452718157" w:history="1">
        <w:r w:rsidR="00D75605" w:rsidRPr="00FC3328">
          <w:rPr>
            <w:rStyle w:val="Hyperlink"/>
            <w:noProof/>
          </w:rPr>
          <w:t>Figure 1 preferences - batch</w:t>
        </w:r>
        <w:r w:rsidR="00D75605">
          <w:rPr>
            <w:noProof/>
            <w:webHidden/>
          </w:rPr>
          <w:tab/>
        </w:r>
        <w:r w:rsidR="00D75605">
          <w:rPr>
            <w:noProof/>
            <w:webHidden/>
          </w:rPr>
          <w:fldChar w:fldCharType="begin"/>
        </w:r>
        <w:r w:rsidR="00D75605">
          <w:rPr>
            <w:noProof/>
            <w:webHidden/>
          </w:rPr>
          <w:instrText xml:space="preserve"> PAGEREF _Toc452718157 \h </w:instrText>
        </w:r>
        <w:r w:rsidR="00D75605">
          <w:rPr>
            <w:noProof/>
            <w:webHidden/>
          </w:rPr>
        </w:r>
        <w:r w:rsidR="00D75605">
          <w:rPr>
            <w:noProof/>
            <w:webHidden/>
          </w:rPr>
          <w:fldChar w:fldCharType="separate"/>
        </w:r>
        <w:r w:rsidR="00D75605">
          <w:rPr>
            <w:noProof/>
            <w:webHidden/>
          </w:rPr>
          <w:t>1</w:t>
        </w:r>
        <w:r w:rsidR="00D75605">
          <w:rPr>
            <w:noProof/>
            <w:webHidden/>
          </w:rPr>
          <w:fldChar w:fldCharType="end"/>
        </w:r>
      </w:hyperlink>
    </w:p>
    <w:p w14:paraId="383808A9"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58" w:history="1">
        <w:r w:rsidRPr="00FC3328">
          <w:rPr>
            <w:rStyle w:val="Hyperlink"/>
            <w:noProof/>
          </w:rPr>
          <w:t>Figure 2 preferences - srvbatch</w:t>
        </w:r>
        <w:r>
          <w:rPr>
            <w:noProof/>
            <w:webHidden/>
          </w:rPr>
          <w:tab/>
        </w:r>
        <w:r>
          <w:rPr>
            <w:noProof/>
            <w:webHidden/>
          </w:rPr>
          <w:fldChar w:fldCharType="begin"/>
        </w:r>
        <w:r>
          <w:rPr>
            <w:noProof/>
            <w:webHidden/>
          </w:rPr>
          <w:instrText xml:space="preserve"> PAGEREF _Toc452718158 \h </w:instrText>
        </w:r>
        <w:r>
          <w:rPr>
            <w:noProof/>
            <w:webHidden/>
          </w:rPr>
        </w:r>
        <w:r>
          <w:rPr>
            <w:noProof/>
            <w:webHidden/>
          </w:rPr>
          <w:fldChar w:fldCharType="separate"/>
        </w:r>
        <w:r>
          <w:rPr>
            <w:noProof/>
            <w:webHidden/>
          </w:rPr>
          <w:t>2</w:t>
        </w:r>
        <w:r>
          <w:rPr>
            <w:noProof/>
            <w:webHidden/>
          </w:rPr>
          <w:fldChar w:fldCharType="end"/>
        </w:r>
      </w:hyperlink>
    </w:p>
    <w:p w14:paraId="58B10A71"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59" w:history="1">
        <w:r w:rsidRPr="00FC3328">
          <w:rPr>
            <w:rStyle w:val="Hyperlink"/>
            <w:noProof/>
          </w:rPr>
          <w:t>Figure 3 Path del programa</w:t>
        </w:r>
        <w:r>
          <w:rPr>
            <w:noProof/>
            <w:webHidden/>
          </w:rPr>
          <w:tab/>
        </w:r>
        <w:r>
          <w:rPr>
            <w:noProof/>
            <w:webHidden/>
          </w:rPr>
          <w:fldChar w:fldCharType="begin"/>
        </w:r>
        <w:r>
          <w:rPr>
            <w:noProof/>
            <w:webHidden/>
          </w:rPr>
          <w:instrText xml:space="preserve"> PAGEREF _Toc452718159 \h </w:instrText>
        </w:r>
        <w:r>
          <w:rPr>
            <w:noProof/>
            <w:webHidden/>
          </w:rPr>
        </w:r>
        <w:r>
          <w:rPr>
            <w:noProof/>
            <w:webHidden/>
          </w:rPr>
          <w:fldChar w:fldCharType="separate"/>
        </w:r>
        <w:r>
          <w:rPr>
            <w:noProof/>
            <w:webHidden/>
          </w:rPr>
          <w:t>2</w:t>
        </w:r>
        <w:r>
          <w:rPr>
            <w:noProof/>
            <w:webHidden/>
          </w:rPr>
          <w:fldChar w:fldCharType="end"/>
        </w:r>
      </w:hyperlink>
    </w:p>
    <w:p w14:paraId="1AEA8318"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60" w:history="1">
        <w:r w:rsidRPr="00FC3328">
          <w:rPr>
            <w:rStyle w:val="Hyperlink"/>
            <w:noProof/>
          </w:rPr>
          <w:t>Figure 4 configuracion de Programa</w:t>
        </w:r>
        <w:r>
          <w:rPr>
            <w:noProof/>
            <w:webHidden/>
          </w:rPr>
          <w:tab/>
        </w:r>
        <w:r>
          <w:rPr>
            <w:noProof/>
            <w:webHidden/>
          </w:rPr>
          <w:fldChar w:fldCharType="begin"/>
        </w:r>
        <w:r>
          <w:rPr>
            <w:noProof/>
            <w:webHidden/>
          </w:rPr>
          <w:instrText xml:space="preserve"> PAGEREF _Toc452718160 \h </w:instrText>
        </w:r>
        <w:r>
          <w:rPr>
            <w:noProof/>
            <w:webHidden/>
          </w:rPr>
        </w:r>
        <w:r>
          <w:rPr>
            <w:noProof/>
            <w:webHidden/>
          </w:rPr>
          <w:fldChar w:fldCharType="separate"/>
        </w:r>
        <w:r>
          <w:rPr>
            <w:noProof/>
            <w:webHidden/>
          </w:rPr>
          <w:t>3</w:t>
        </w:r>
        <w:r>
          <w:rPr>
            <w:noProof/>
            <w:webHidden/>
          </w:rPr>
          <w:fldChar w:fldCharType="end"/>
        </w:r>
      </w:hyperlink>
    </w:p>
    <w:p w14:paraId="31B3F4BB"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61" w:history="1">
        <w:r w:rsidRPr="00FC3328">
          <w:rPr>
            <w:rStyle w:val="Hyperlink"/>
            <w:noProof/>
          </w:rPr>
          <w:t>Figure 5 configuracion de parametros del programa</w:t>
        </w:r>
        <w:r>
          <w:rPr>
            <w:noProof/>
            <w:webHidden/>
          </w:rPr>
          <w:tab/>
        </w:r>
        <w:r>
          <w:rPr>
            <w:noProof/>
            <w:webHidden/>
          </w:rPr>
          <w:fldChar w:fldCharType="begin"/>
        </w:r>
        <w:r>
          <w:rPr>
            <w:noProof/>
            <w:webHidden/>
          </w:rPr>
          <w:instrText xml:space="preserve"> PAGEREF _Toc452718161 \h </w:instrText>
        </w:r>
        <w:r>
          <w:rPr>
            <w:noProof/>
            <w:webHidden/>
          </w:rPr>
        </w:r>
        <w:r>
          <w:rPr>
            <w:noProof/>
            <w:webHidden/>
          </w:rPr>
          <w:fldChar w:fldCharType="separate"/>
        </w:r>
        <w:r>
          <w:rPr>
            <w:noProof/>
            <w:webHidden/>
          </w:rPr>
          <w:t>4</w:t>
        </w:r>
        <w:r>
          <w:rPr>
            <w:noProof/>
            <w:webHidden/>
          </w:rPr>
          <w:fldChar w:fldCharType="end"/>
        </w:r>
      </w:hyperlink>
    </w:p>
    <w:p w14:paraId="5FC06892"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62" w:history="1">
        <w:r w:rsidRPr="00FC3328">
          <w:rPr>
            <w:rStyle w:val="Hyperlink"/>
            <w:noProof/>
          </w:rPr>
          <w:t>Figure 6 parametros obligatorios</w:t>
        </w:r>
        <w:r>
          <w:rPr>
            <w:noProof/>
            <w:webHidden/>
          </w:rPr>
          <w:tab/>
        </w:r>
        <w:r>
          <w:rPr>
            <w:noProof/>
            <w:webHidden/>
          </w:rPr>
          <w:fldChar w:fldCharType="begin"/>
        </w:r>
        <w:r>
          <w:rPr>
            <w:noProof/>
            <w:webHidden/>
          </w:rPr>
          <w:instrText xml:space="preserve"> PAGEREF _Toc452718162 \h </w:instrText>
        </w:r>
        <w:r>
          <w:rPr>
            <w:noProof/>
            <w:webHidden/>
          </w:rPr>
        </w:r>
        <w:r>
          <w:rPr>
            <w:noProof/>
            <w:webHidden/>
          </w:rPr>
          <w:fldChar w:fldCharType="separate"/>
        </w:r>
        <w:r>
          <w:rPr>
            <w:noProof/>
            <w:webHidden/>
          </w:rPr>
          <w:t>4</w:t>
        </w:r>
        <w:r>
          <w:rPr>
            <w:noProof/>
            <w:webHidden/>
          </w:rPr>
          <w:fldChar w:fldCharType="end"/>
        </w:r>
      </w:hyperlink>
    </w:p>
    <w:p w14:paraId="7378A38B"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63" w:history="1">
        <w:r w:rsidRPr="00FC3328">
          <w:rPr>
            <w:rStyle w:val="Hyperlink"/>
            <w:noProof/>
          </w:rPr>
          <w:t>Figure 7 parametros del store procedure</w:t>
        </w:r>
        <w:r>
          <w:rPr>
            <w:noProof/>
            <w:webHidden/>
          </w:rPr>
          <w:tab/>
        </w:r>
        <w:r>
          <w:rPr>
            <w:noProof/>
            <w:webHidden/>
          </w:rPr>
          <w:fldChar w:fldCharType="begin"/>
        </w:r>
        <w:r>
          <w:rPr>
            <w:noProof/>
            <w:webHidden/>
          </w:rPr>
          <w:instrText xml:space="preserve"> PAGEREF _Toc452718163 \h </w:instrText>
        </w:r>
        <w:r>
          <w:rPr>
            <w:noProof/>
            <w:webHidden/>
          </w:rPr>
        </w:r>
        <w:r>
          <w:rPr>
            <w:noProof/>
            <w:webHidden/>
          </w:rPr>
          <w:fldChar w:fldCharType="separate"/>
        </w:r>
        <w:r>
          <w:rPr>
            <w:noProof/>
            <w:webHidden/>
          </w:rPr>
          <w:t>5</w:t>
        </w:r>
        <w:r>
          <w:rPr>
            <w:noProof/>
            <w:webHidden/>
          </w:rPr>
          <w:fldChar w:fldCharType="end"/>
        </w:r>
      </w:hyperlink>
    </w:p>
    <w:p w14:paraId="76270B05" w14:textId="77777777" w:rsidR="00D75605" w:rsidRDefault="00D75605">
      <w:pPr>
        <w:pStyle w:val="TableofFigures"/>
        <w:tabs>
          <w:tab w:val="right" w:leader="dot" w:pos="8494"/>
        </w:tabs>
        <w:rPr>
          <w:rFonts w:asciiTheme="minorHAnsi" w:eastAsiaTheme="minorEastAsia" w:hAnsiTheme="minorHAnsi" w:cstheme="minorBidi"/>
          <w:smallCaps w:val="0"/>
          <w:noProof/>
          <w:sz w:val="22"/>
          <w:szCs w:val="22"/>
          <w:lang w:val="en-US"/>
        </w:rPr>
      </w:pPr>
      <w:hyperlink w:anchor="_Toc452718164" w:history="1">
        <w:r w:rsidRPr="00FC3328">
          <w:rPr>
            <w:rStyle w:val="Hyperlink"/>
            <w:noProof/>
          </w:rPr>
          <w:t>Figure 8 registro de error en sp</w:t>
        </w:r>
        <w:r>
          <w:rPr>
            <w:noProof/>
            <w:webHidden/>
          </w:rPr>
          <w:tab/>
        </w:r>
        <w:r>
          <w:rPr>
            <w:noProof/>
            <w:webHidden/>
          </w:rPr>
          <w:fldChar w:fldCharType="begin"/>
        </w:r>
        <w:r>
          <w:rPr>
            <w:noProof/>
            <w:webHidden/>
          </w:rPr>
          <w:instrText xml:space="preserve"> PAGEREF _Toc452718164 \h </w:instrText>
        </w:r>
        <w:r>
          <w:rPr>
            <w:noProof/>
            <w:webHidden/>
          </w:rPr>
        </w:r>
        <w:r>
          <w:rPr>
            <w:noProof/>
            <w:webHidden/>
          </w:rPr>
          <w:fldChar w:fldCharType="separate"/>
        </w:r>
        <w:r>
          <w:rPr>
            <w:noProof/>
            <w:webHidden/>
          </w:rPr>
          <w:t>5</w:t>
        </w:r>
        <w:r>
          <w:rPr>
            <w:noProof/>
            <w:webHidden/>
          </w:rPr>
          <w:fldChar w:fldCharType="end"/>
        </w:r>
      </w:hyperlink>
    </w:p>
    <w:p w14:paraId="480A66C3" w14:textId="3877A4D2" w:rsidR="00403A4C" w:rsidRPr="007C5F2A" w:rsidRDefault="007C5F2A" w:rsidP="007C5F2A">
      <w:pPr>
        <w:pStyle w:val="NormalOutdent"/>
        <w:tabs>
          <w:tab w:val="right" w:leader="dot" w:pos="8789"/>
        </w:tabs>
        <w:rPr>
          <w:rFonts w:cs="Arial"/>
          <w:lang w:val="en-US"/>
        </w:rPr>
        <w:sectPr w:rsidR="00403A4C" w:rsidRPr="007C5F2A" w:rsidSect="0057298B">
          <w:headerReference w:type="default" r:id="rId20"/>
          <w:pgSz w:w="11907" w:h="16840" w:code="9"/>
          <w:pgMar w:top="1701" w:right="1418" w:bottom="1418" w:left="1701" w:header="737" w:footer="737" w:gutter="284"/>
          <w:pgNumType w:fmt="lowerRoman" w:start="1"/>
          <w:cols w:space="240"/>
        </w:sectPr>
      </w:pPr>
      <w:r>
        <w:rPr>
          <w:rFonts w:cs="Arial"/>
          <w:lang w:val="es-ES_tradnl"/>
        </w:rPr>
        <w:fldChar w:fldCharType="end"/>
      </w:r>
    </w:p>
    <w:p w14:paraId="480A66C4" w14:textId="1A13E3D2" w:rsidR="00403A4C" w:rsidRPr="004906CD" w:rsidRDefault="001170A7" w:rsidP="004906CD">
      <w:pPr>
        <w:pStyle w:val="Heading1"/>
        <w:numPr>
          <w:ilvl w:val="0"/>
          <w:numId w:val="0"/>
        </w:numPr>
        <w:ind w:left="432" w:hanging="432"/>
        <w:jc w:val="left"/>
      </w:pPr>
      <w:bookmarkStart w:id="1" w:name="_Toc452718165"/>
      <w:r>
        <w:lastRenderedPageBreak/>
        <w:t>GUIA DE EJECUCION DE LOTES EN VISUAL BATCH</w:t>
      </w:r>
      <w:bookmarkEnd w:id="1"/>
    </w:p>
    <w:p w14:paraId="480A66C6" w14:textId="1F3A6BD5" w:rsidR="004D7BE8" w:rsidRPr="004906CD" w:rsidRDefault="004D7BE8" w:rsidP="004906CD">
      <w:pPr>
        <w:pStyle w:val="Heading2"/>
      </w:pPr>
      <w:bookmarkStart w:id="2" w:name="_Toc452718166"/>
      <w:r w:rsidRPr="004906CD">
        <w:t xml:space="preserve">Cobis </w:t>
      </w:r>
      <w:r w:rsidR="00834BEB">
        <w:t>Visual Batch</w:t>
      </w:r>
      <w:bookmarkEnd w:id="2"/>
    </w:p>
    <w:p w14:paraId="480A66C7" w14:textId="77777777" w:rsidR="004D7BE8" w:rsidRPr="004906CD" w:rsidRDefault="004D7BE8" w:rsidP="004906CD">
      <w:pPr>
        <w:pStyle w:val="Heading3"/>
        <w:rPr>
          <w:lang w:eastAsia="es-ES"/>
        </w:rPr>
      </w:pPr>
      <w:bookmarkStart w:id="3" w:name="_Toc452718167"/>
      <w:r w:rsidRPr="004906CD">
        <w:t>Objetivo</w:t>
      </w:r>
      <w:bookmarkEnd w:id="3"/>
    </w:p>
    <w:p w14:paraId="480A66DC" w14:textId="188CABD7" w:rsidR="004D7BE8" w:rsidRDefault="00FE5D91" w:rsidP="004D7BE8">
      <w:pPr>
        <w:rPr>
          <w:rFonts w:cs="Arial"/>
          <w:lang w:val="es-ES_tradnl"/>
        </w:rPr>
      </w:pPr>
      <w:r>
        <w:rPr>
          <w:rFonts w:cs="Arial"/>
          <w:lang w:val="es-ES_tradnl"/>
        </w:rPr>
        <w:t>Dar una guía para el proceso de las ejecuciones de sartas en visual Batch</w:t>
      </w:r>
      <w:r w:rsidR="00FF3743">
        <w:rPr>
          <w:rFonts w:cs="Arial"/>
          <w:lang w:val="es-ES_tradnl"/>
        </w:rPr>
        <w:t xml:space="preserve"> </w:t>
      </w:r>
      <w:r w:rsidR="00683B44">
        <w:rPr>
          <w:rFonts w:cs="Arial"/>
          <w:lang w:val="es-ES_tradnl"/>
        </w:rPr>
        <w:t xml:space="preserve">con servidor </w:t>
      </w:r>
      <w:r w:rsidR="00FF3743">
        <w:rPr>
          <w:rFonts w:cs="Arial"/>
          <w:lang w:val="es-ES_tradnl"/>
        </w:rPr>
        <w:t xml:space="preserve"> Windows.</w:t>
      </w:r>
    </w:p>
    <w:p w14:paraId="6A1C3436" w14:textId="0E9953BD" w:rsidR="00E52F9E" w:rsidRPr="004906CD" w:rsidRDefault="00E52F9E" w:rsidP="00E52F9E">
      <w:pPr>
        <w:pStyle w:val="Heading3"/>
        <w:rPr>
          <w:lang w:eastAsia="es-ES"/>
        </w:rPr>
      </w:pPr>
      <w:bookmarkStart w:id="4" w:name="_Toc452718168"/>
      <w:r>
        <w:rPr>
          <w:lang w:eastAsia="es-ES"/>
        </w:rPr>
        <w:t>Consideraciones previas</w:t>
      </w:r>
      <w:bookmarkEnd w:id="4"/>
    </w:p>
    <w:p w14:paraId="4C40B994" w14:textId="77777777" w:rsidR="00E52F9E" w:rsidRDefault="00E52F9E" w:rsidP="004D7BE8">
      <w:pPr>
        <w:rPr>
          <w:rFonts w:cs="Arial"/>
        </w:rPr>
      </w:pPr>
    </w:p>
    <w:p w14:paraId="6F1BD337" w14:textId="6A93DEE9" w:rsidR="00E52F9E" w:rsidRDefault="00E52F9E" w:rsidP="00E52F9E">
      <w:pPr>
        <w:rPr>
          <w:rFonts w:cs="Arial"/>
          <w:lang w:val="es-ES_tradnl"/>
        </w:rPr>
      </w:pPr>
      <w:r>
        <w:rPr>
          <w:rFonts w:cs="Arial"/>
          <w:lang w:val="es-ES_tradnl"/>
        </w:rPr>
        <w:t xml:space="preserve">Se debe considerar que para las ejecuciones de lotes en visual batch, ya debe estar configurado y </w:t>
      </w:r>
      <w:r w:rsidR="00A34D58">
        <w:rPr>
          <w:rFonts w:cs="Arial"/>
          <w:lang w:val="es-ES_tradnl"/>
        </w:rPr>
        <w:t>levantado</w:t>
      </w:r>
      <w:r>
        <w:rPr>
          <w:rFonts w:cs="Arial"/>
          <w:lang w:val="es-ES_tradnl"/>
        </w:rPr>
        <w:t xml:space="preserve"> el </w:t>
      </w:r>
      <w:r w:rsidRPr="002A5411">
        <w:rPr>
          <w:rFonts w:cs="Arial"/>
          <w:b/>
          <w:i/>
          <w:lang w:val="es-ES_tradnl"/>
        </w:rPr>
        <w:t>s_app</w:t>
      </w:r>
      <w:r>
        <w:rPr>
          <w:rFonts w:cs="Arial"/>
          <w:lang w:val="es-ES_tradnl"/>
        </w:rPr>
        <w:t xml:space="preserve">. </w:t>
      </w:r>
    </w:p>
    <w:p w14:paraId="1982E749" w14:textId="1DCFA0E6" w:rsidR="00E52F9E" w:rsidRPr="00746639" w:rsidRDefault="00E52F9E" w:rsidP="00746639">
      <w:pPr>
        <w:rPr>
          <w:rFonts w:cs="Arial"/>
          <w:b/>
          <w:i/>
          <w:lang w:val="es-ES_tradnl"/>
        </w:rPr>
      </w:pPr>
      <w:r>
        <w:rPr>
          <w:rFonts w:cs="Arial"/>
          <w:lang w:val="es-ES_tradnl"/>
        </w:rPr>
        <w:t>Se deberá configurar</w:t>
      </w:r>
      <w:r w:rsidR="003226C5">
        <w:rPr>
          <w:rFonts w:cs="Arial"/>
          <w:lang w:val="es-ES_tradnl"/>
        </w:rPr>
        <w:t xml:space="preserve"> con</w:t>
      </w:r>
      <w:r>
        <w:rPr>
          <w:rFonts w:cs="Arial"/>
          <w:lang w:val="es-ES_tradnl"/>
        </w:rPr>
        <w:t xml:space="preserve"> las rutas </w:t>
      </w:r>
      <w:r w:rsidR="003226C5">
        <w:rPr>
          <w:rFonts w:cs="Arial"/>
          <w:lang w:val="es-ES_tradnl"/>
        </w:rPr>
        <w:t>existentes</w:t>
      </w:r>
      <w:r w:rsidR="00806C25">
        <w:rPr>
          <w:rFonts w:cs="Arial"/>
          <w:lang w:val="es-ES_tradnl"/>
        </w:rPr>
        <w:t xml:space="preserve"> del servidor</w:t>
      </w:r>
      <w:r w:rsidR="00C55139">
        <w:rPr>
          <w:rFonts w:cs="Arial"/>
          <w:lang w:val="es-ES_tradnl"/>
        </w:rPr>
        <w:t xml:space="preserve"> las preferencias de</w:t>
      </w:r>
      <w:r>
        <w:rPr>
          <w:rFonts w:cs="Arial"/>
          <w:lang w:val="es-ES_tradnl"/>
        </w:rPr>
        <w:t xml:space="preserve"> SRVBATCH Y BATCH del </w:t>
      </w:r>
      <w:r w:rsidR="00857AA3">
        <w:rPr>
          <w:rFonts w:cs="Arial"/>
          <w:lang w:val="es-ES_tradnl"/>
        </w:rPr>
        <w:t xml:space="preserve">archivo </w:t>
      </w:r>
      <w:r w:rsidRPr="00746639">
        <w:rPr>
          <w:rFonts w:cs="Arial"/>
          <w:b/>
          <w:i/>
          <w:lang w:val="es-ES_tradnl"/>
        </w:rPr>
        <w:t>preferences.config</w:t>
      </w:r>
    </w:p>
    <w:p w14:paraId="120086CF" w14:textId="77777777" w:rsidR="00974EAF" w:rsidRDefault="00C23AAE" w:rsidP="00974EAF">
      <w:pPr>
        <w:keepNext/>
        <w:jc w:val="center"/>
      </w:pPr>
      <w:r>
        <w:rPr>
          <w:noProof/>
          <w:lang w:val="en-US"/>
        </w:rPr>
        <w:drawing>
          <wp:inline distT="0" distB="0" distL="0" distR="0" wp14:anchorId="297D7F16" wp14:editId="503AAD4F">
            <wp:extent cx="4457414" cy="288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563" cy="2902265"/>
                    </a:xfrm>
                    <a:prstGeom prst="rect">
                      <a:avLst/>
                    </a:prstGeom>
                  </pic:spPr>
                </pic:pic>
              </a:graphicData>
            </a:graphic>
          </wp:inline>
        </w:drawing>
      </w:r>
    </w:p>
    <w:p w14:paraId="24C20457" w14:textId="286FB007" w:rsidR="00C23AAE" w:rsidRDefault="00974EAF" w:rsidP="00974EAF">
      <w:pPr>
        <w:pStyle w:val="Caption"/>
        <w:jc w:val="center"/>
        <w:rPr>
          <w:rFonts w:cs="Arial"/>
          <w:lang w:val="es-ES_tradnl"/>
        </w:rPr>
      </w:pPr>
      <w:bookmarkStart w:id="5" w:name="_Toc452718157"/>
      <w:r>
        <w:t xml:space="preserve">Figure </w:t>
      </w:r>
      <w:r>
        <w:fldChar w:fldCharType="begin"/>
      </w:r>
      <w:r>
        <w:instrText xml:space="preserve"> SEQ Figure \* ARABIC </w:instrText>
      </w:r>
      <w:r>
        <w:fldChar w:fldCharType="separate"/>
      </w:r>
      <w:r w:rsidR="00A272BE">
        <w:rPr>
          <w:noProof/>
        </w:rPr>
        <w:t>1</w:t>
      </w:r>
      <w:r>
        <w:fldChar w:fldCharType="end"/>
      </w:r>
      <w:r>
        <w:t xml:space="preserve"> preferences - batch</w:t>
      </w:r>
      <w:bookmarkEnd w:id="5"/>
    </w:p>
    <w:p w14:paraId="525056B9" w14:textId="77777777" w:rsidR="00E52F9E" w:rsidRDefault="00E52F9E" w:rsidP="004D7BE8">
      <w:pPr>
        <w:rPr>
          <w:rFonts w:cs="Arial"/>
          <w:lang w:val="es-ES_tradnl"/>
        </w:rPr>
      </w:pPr>
    </w:p>
    <w:p w14:paraId="5B83EA0C" w14:textId="77777777" w:rsidR="00974EAF" w:rsidRDefault="00857AA3" w:rsidP="00974EAF">
      <w:pPr>
        <w:keepNext/>
        <w:jc w:val="center"/>
      </w:pPr>
      <w:r>
        <w:rPr>
          <w:noProof/>
          <w:lang w:val="en-US"/>
        </w:rPr>
        <w:lastRenderedPageBreak/>
        <w:drawing>
          <wp:inline distT="0" distB="0" distL="0" distR="0" wp14:anchorId="2FE59021" wp14:editId="1735EEF5">
            <wp:extent cx="4097547" cy="2654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1818" cy="2663375"/>
                    </a:xfrm>
                    <a:prstGeom prst="rect">
                      <a:avLst/>
                    </a:prstGeom>
                  </pic:spPr>
                </pic:pic>
              </a:graphicData>
            </a:graphic>
          </wp:inline>
        </w:drawing>
      </w:r>
    </w:p>
    <w:p w14:paraId="0918EC15" w14:textId="787DD3E8" w:rsidR="00857AA3" w:rsidRPr="00E52F9E" w:rsidRDefault="00974EAF" w:rsidP="00974EAF">
      <w:pPr>
        <w:pStyle w:val="Caption"/>
        <w:jc w:val="center"/>
        <w:rPr>
          <w:rFonts w:cs="Arial"/>
          <w:lang w:val="es-ES_tradnl"/>
        </w:rPr>
      </w:pPr>
      <w:bookmarkStart w:id="6" w:name="_Toc452718158"/>
      <w:r>
        <w:t xml:space="preserve">Figure </w:t>
      </w:r>
      <w:r>
        <w:fldChar w:fldCharType="begin"/>
      </w:r>
      <w:r>
        <w:instrText xml:space="preserve"> SEQ Figure \* ARABIC </w:instrText>
      </w:r>
      <w:r>
        <w:fldChar w:fldCharType="separate"/>
      </w:r>
      <w:r w:rsidR="00A272BE">
        <w:rPr>
          <w:noProof/>
        </w:rPr>
        <w:t>2</w:t>
      </w:r>
      <w:r>
        <w:fldChar w:fldCharType="end"/>
      </w:r>
      <w:r>
        <w:t xml:space="preserve"> preferences - srvbatch</w:t>
      </w:r>
      <w:bookmarkEnd w:id="6"/>
    </w:p>
    <w:p w14:paraId="480A66DD" w14:textId="62019939" w:rsidR="00891B95" w:rsidRPr="004906CD" w:rsidRDefault="00891B95" w:rsidP="004906CD">
      <w:pPr>
        <w:pStyle w:val="Heading2"/>
      </w:pPr>
      <w:bookmarkStart w:id="7" w:name="_Toc452718169"/>
      <w:r w:rsidRPr="004906CD">
        <w:t xml:space="preserve">Procesos de </w:t>
      </w:r>
      <w:r w:rsidR="00791148">
        <w:t>visual batch</w:t>
      </w:r>
      <w:bookmarkEnd w:id="7"/>
    </w:p>
    <w:p w14:paraId="480A66DE" w14:textId="060FB8F9" w:rsidR="00891B95" w:rsidRPr="004906CD" w:rsidRDefault="0071790B" w:rsidP="004906CD">
      <w:pPr>
        <w:pStyle w:val="Heading3"/>
        <w:rPr>
          <w:lang w:eastAsia="es-ES"/>
        </w:rPr>
      </w:pPr>
      <w:bookmarkStart w:id="8" w:name="_Toc452718170"/>
      <w:r>
        <w:rPr>
          <w:lang w:eastAsia="es-ES"/>
        </w:rPr>
        <w:t>Modificar el path del programa</w:t>
      </w:r>
      <w:bookmarkEnd w:id="8"/>
    </w:p>
    <w:p w14:paraId="43AD0E57" w14:textId="77777777" w:rsidR="00DD57D4" w:rsidRDefault="005F2C17" w:rsidP="00DD57D4">
      <w:pPr>
        <w:keepNext/>
        <w:jc w:val="center"/>
      </w:pPr>
      <w:r>
        <w:rPr>
          <w:noProof/>
          <w:lang w:val="en-US"/>
        </w:rPr>
        <w:drawing>
          <wp:inline distT="0" distB="0" distL="0" distR="0" wp14:anchorId="24C5FC8E" wp14:editId="38072037">
            <wp:extent cx="4002656" cy="283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5424" cy="2845498"/>
                    </a:xfrm>
                    <a:prstGeom prst="rect">
                      <a:avLst/>
                    </a:prstGeom>
                  </pic:spPr>
                </pic:pic>
              </a:graphicData>
            </a:graphic>
          </wp:inline>
        </w:drawing>
      </w:r>
    </w:p>
    <w:p w14:paraId="289DB0B9" w14:textId="44918332" w:rsidR="00DD57D4" w:rsidRPr="00DD57D4" w:rsidRDefault="00DD57D4" w:rsidP="00DD57D4">
      <w:pPr>
        <w:pStyle w:val="Caption"/>
        <w:jc w:val="center"/>
      </w:pPr>
      <w:bookmarkStart w:id="9" w:name="_Toc452718159"/>
      <w:r>
        <w:t xml:space="preserve">Figure </w:t>
      </w:r>
      <w:r>
        <w:fldChar w:fldCharType="begin"/>
      </w:r>
      <w:r>
        <w:instrText xml:space="preserve"> SEQ Figure \* ARABIC </w:instrText>
      </w:r>
      <w:r>
        <w:fldChar w:fldCharType="separate"/>
      </w:r>
      <w:r w:rsidR="00A272BE">
        <w:rPr>
          <w:noProof/>
        </w:rPr>
        <w:t>3</w:t>
      </w:r>
      <w:r>
        <w:fldChar w:fldCharType="end"/>
      </w:r>
      <w:r>
        <w:t xml:space="preserve"> Path del programa</w:t>
      </w:r>
      <w:bookmarkEnd w:id="9"/>
    </w:p>
    <w:p w14:paraId="480A66E8" w14:textId="36C62674" w:rsidR="00891B95" w:rsidRDefault="005F2C17" w:rsidP="009E5AF3">
      <w:pPr>
        <w:pStyle w:val="ListParagraph"/>
        <w:numPr>
          <w:ilvl w:val="0"/>
          <w:numId w:val="1"/>
        </w:numPr>
        <w:rPr>
          <w:rFonts w:cs="Arial"/>
        </w:rPr>
      </w:pPr>
      <w:r>
        <w:rPr>
          <w:rFonts w:cs="Arial"/>
        </w:rPr>
        <w:t xml:space="preserve">Se debe modificar las rutas de Path por Producto, </w:t>
      </w:r>
      <w:r w:rsidR="00FC37ED">
        <w:rPr>
          <w:rFonts w:cs="Arial"/>
        </w:rPr>
        <w:t>a path existentes en el servidor</w:t>
      </w:r>
      <w:r w:rsidR="00C13731">
        <w:rPr>
          <w:rFonts w:cs="Arial"/>
        </w:rPr>
        <w:t xml:space="preserve"> Windows</w:t>
      </w:r>
      <w:r w:rsidR="00FC37ED">
        <w:rPr>
          <w:rFonts w:cs="Arial"/>
        </w:rPr>
        <w:t>, por ejemplo el producto(8,1)</w:t>
      </w:r>
      <w:r w:rsidR="00C35EF7">
        <w:rPr>
          <w:rFonts w:cs="Arial"/>
        </w:rPr>
        <w:t xml:space="preserve"> que muestra en pantalla, caso contrario dará error por no existir esas rutas en los programas.</w:t>
      </w:r>
    </w:p>
    <w:p w14:paraId="7F7730A7" w14:textId="77777777" w:rsidR="00E31C04" w:rsidRDefault="00E31C04" w:rsidP="00E31C04">
      <w:pPr>
        <w:rPr>
          <w:rFonts w:cs="Arial"/>
        </w:rPr>
      </w:pPr>
    </w:p>
    <w:p w14:paraId="78E0C273" w14:textId="77777777" w:rsidR="00E31C04" w:rsidRDefault="00E31C04" w:rsidP="00E31C04">
      <w:pPr>
        <w:rPr>
          <w:rFonts w:cs="Arial"/>
        </w:rPr>
      </w:pPr>
    </w:p>
    <w:p w14:paraId="573F6AB7" w14:textId="77777777" w:rsidR="00E31C04" w:rsidRDefault="00E31C04" w:rsidP="00FF781F">
      <w:pPr>
        <w:ind w:left="0"/>
        <w:rPr>
          <w:rFonts w:cs="Arial"/>
        </w:rPr>
      </w:pPr>
    </w:p>
    <w:p w14:paraId="36EDC03A" w14:textId="77777777" w:rsidR="00E31C04" w:rsidRDefault="00E31C04" w:rsidP="00E31C04">
      <w:pPr>
        <w:rPr>
          <w:rFonts w:cs="Arial"/>
        </w:rPr>
      </w:pPr>
    </w:p>
    <w:p w14:paraId="59F4516D" w14:textId="77777777" w:rsidR="00E31C04" w:rsidRPr="00E31C04" w:rsidRDefault="00E31C04" w:rsidP="00E31C04">
      <w:pPr>
        <w:rPr>
          <w:rFonts w:cs="Arial"/>
        </w:rPr>
      </w:pPr>
    </w:p>
    <w:p w14:paraId="480A66EA" w14:textId="477477AE" w:rsidR="00891B95" w:rsidRPr="009E5AF3" w:rsidRDefault="009E5AF3" w:rsidP="00AB59B6">
      <w:pPr>
        <w:pStyle w:val="Heading3"/>
        <w:spacing w:after="0"/>
        <w:rPr>
          <w:rFonts w:cs="Arial"/>
        </w:rPr>
      </w:pPr>
      <w:bookmarkStart w:id="10" w:name="_Toc452718171"/>
      <w:r>
        <w:rPr>
          <w:rFonts w:cs="Arial"/>
        </w:rPr>
        <w:lastRenderedPageBreak/>
        <w:t>Pragamas o batch</w:t>
      </w:r>
      <w:bookmarkEnd w:id="10"/>
      <w:r>
        <w:rPr>
          <w:rFonts w:cs="Arial"/>
        </w:rPr>
        <w:t xml:space="preserve"> </w:t>
      </w:r>
    </w:p>
    <w:p w14:paraId="480A66FD" w14:textId="16318E62" w:rsidR="00891B95" w:rsidRDefault="00891B95" w:rsidP="00891B95">
      <w:pPr>
        <w:spacing w:after="0"/>
        <w:rPr>
          <w:rFonts w:cs="Arial"/>
          <w:i/>
          <w:iCs/>
          <w:lang w:val="en-US"/>
        </w:rPr>
      </w:pPr>
    </w:p>
    <w:p w14:paraId="06300F7C" w14:textId="4E62F5BE" w:rsidR="00CA0AFB" w:rsidRPr="00CA0AFB" w:rsidRDefault="00CA0AFB" w:rsidP="00891B95">
      <w:pPr>
        <w:spacing w:after="0"/>
        <w:rPr>
          <w:rFonts w:cs="Arial"/>
          <w:iCs/>
          <w:lang w:val="en-US"/>
        </w:rPr>
      </w:pPr>
    </w:p>
    <w:p w14:paraId="48F89B96" w14:textId="7D86A9EF" w:rsidR="00E31C04" w:rsidRDefault="00353F07" w:rsidP="00E31C04">
      <w:pPr>
        <w:keepNext/>
        <w:spacing w:after="0"/>
        <w:jc w:val="center"/>
      </w:pPr>
      <w:r>
        <w:rPr>
          <w:noProof/>
          <w:lang w:val="en-US"/>
        </w:rPr>
        <w:drawing>
          <wp:inline distT="0" distB="0" distL="0" distR="0" wp14:anchorId="3232422B" wp14:editId="4D212757">
            <wp:extent cx="4104762" cy="3190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762" cy="3190476"/>
                    </a:xfrm>
                    <a:prstGeom prst="rect">
                      <a:avLst/>
                    </a:prstGeom>
                  </pic:spPr>
                </pic:pic>
              </a:graphicData>
            </a:graphic>
          </wp:inline>
        </w:drawing>
      </w:r>
    </w:p>
    <w:p w14:paraId="57C39849" w14:textId="2958176E" w:rsidR="00597DCC" w:rsidRPr="00C7022F" w:rsidRDefault="00E31C04" w:rsidP="00E31C04">
      <w:pPr>
        <w:pStyle w:val="Caption"/>
        <w:jc w:val="center"/>
        <w:rPr>
          <w:rFonts w:cs="Arial"/>
        </w:rPr>
      </w:pPr>
      <w:bookmarkStart w:id="11" w:name="_Toc452718160"/>
      <w:r>
        <w:t xml:space="preserve">Figure </w:t>
      </w:r>
      <w:r>
        <w:fldChar w:fldCharType="begin"/>
      </w:r>
      <w:r>
        <w:instrText xml:space="preserve"> SEQ Figure \* ARABIC </w:instrText>
      </w:r>
      <w:r>
        <w:fldChar w:fldCharType="separate"/>
      </w:r>
      <w:r w:rsidR="00A272BE">
        <w:rPr>
          <w:noProof/>
        </w:rPr>
        <w:t>4</w:t>
      </w:r>
      <w:r>
        <w:fldChar w:fldCharType="end"/>
      </w:r>
      <w:r>
        <w:t xml:space="preserve"> configuracion de Programa</w:t>
      </w:r>
      <w:bookmarkEnd w:id="11"/>
    </w:p>
    <w:p w14:paraId="31D52DCF" w14:textId="77777777" w:rsidR="00597DCC" w:rsidRPr="00C7022F" w:rsidRDefault="00597DCC" w:rsidP="00597DCC">
      <w:pPr>
        <w:spacing w:after="0"/>
        <w:jc w:val="center"/>
        <w:rPr>
          <w:rFonts w:cs="Arial"/>
        </w:rPr>
      </w:pPr>
    </w:p>
    <w:p w14:paraId="5A4B1DBD" w14:textId="4E45A050" w:rsidR="00597DCC" w:rsidRDefault="00597DCC" w:rsidP="00597DCC">
      <w:pPr>
        <w:spacing w:after="0"/>
        <w:rPr>
          <w:rFonts w:cs="Arial"/>
        </w:rPr>
      </w:pPr>
      <w:r w:rsidRPr="00B3065B">
        <w:rPr>
          <w:rFonts w:cs="Arial"/>
        </w:rPr>
        <w:t>Al crear un programa(batch), se debe considerar lo siguiente:</w:t>
      </w:r>
    </w:p>
    <w:p w14:paraId="53B9438F" w14:textId="77777777" w:rsidR="000835FF" w:rsidRDefault="000835FF" w:rsidP="00597DCC">
      <w:pPr>
        <w:spacing w:after="0"/>
        <w:rPr>
          <w:rFonts w:cs="Arial"/>
        </w:rPr>
      </w:pPr>
    </w:p>
    <w:p w14:paraId="342E9D4C" w14:textId="711A6349" w:rsidR="0019725F" w:rsidRDefault="000835FF" w:rsidP="0019725F">
      <w:pPr>
        <w:spacing w:after="0"/>
        <w:rPr>
          <w:rFonts w:cs="Arial"/>
        </w:rPr>
      </w:pPr>
      <w:r>
        <w:rPr>
          <w:rFonts w:cs="Arial"/>
        </w:rPr>
        <w:t xml:space="preserve">Si el programa es creado mediante Front – End, cargará automáticamente las rutas </w:t>
      </w:r>
      <w:r w:rsidRPr="0019725F">
        <w:rPr>
          <w:rFonts w:cs="Arial"/>
        </w:rPr>
        <w:t>de</w:t>
      </w:r>
      <w:r w:rsidRPr="0019725F">
        <w:rPr>
          <w:rFonts w:cs="Arial"/>
          <w:b/>
        </w:rPr>
        <w:t xml:space="preserve"> Path de </w:t>
      </w:r>
      <w:r w:rsidR="00C85904">
        <w:rPr>
          <w:rFonts w:cs="Arial"/>
          <w:b/>
        </w:rPr>
        <w:t>Ejecución</w:t>
      </w:r>
      <w:r w:rsidR="00394779">
        <w:rPr>
          <w:rFonts w:cs="Arial"/>
          <w:b/>
        </w:rPr>
        <w:t>, P</w:t>
      </w:r>
      <w:r w:rsidR="0019725F" w:rsidRPr="0019725F">
        <w:rPr>
          <w:rFonts w:cs="Arial"/>
          <w:b/>
        </w:rPr>
        <w:t>ath Listado</w:t>
      </w:r>
      <w:r>
        <w:rPr>
          <w:rFonts w:cs="Arial"/>
        </w:rPr>
        <w:t xml:space="preserve"> que este </w:t>
      </w:r>
      <w:r w:rsidR="0019725F">
        <w:rPr>
          <w:rFonts w:cs="Arial"/>
        </w:rPr>
        <w:t>configurado (paso anterior).</w:t>
      </w:r>
    </w:p>
    <w:p w14:paraId="46F541E2" w14:textId="77777777" w:rsidR="0019725F" w:rsidRDefault="0019725F" w:rsidP="0019725F">
      <w:pPr>
        <w:spacing w:after="0"/>
        <w:rPr>
          <w:rFonts w:cs="Arial"/>
        </w:rPr>
      </w:pPr>
    </w:p>
    <w:p w14:paraId="2E652FCE" w14:textId="78407018" w:rsidR="0019725F" w:rsidRDefault="0019725F" w:rsidP="0019725F">
      <w:pPr>
        <w:spacing w:after="0"/>
        <w:rPr>
          <w:rFonts w:cs="Arial"/>
        </w:rPr>
      </w:pPr>
      <w:r>
        <w:rPr>
          <w:rFonts w:cs="Arial"/>
        </w:rPr>
        <w:t>Si el pr</w:t>
      </w:r>
      <w:r w:rsidR="000B35A0">
        <w:rPr>
          <w:rFonts w:cs="Arial"/>
        </w:rPr>
        <w:t xml:space="preserve">ograma es creado mediante scripts, de deberá </w:t>
      </w:r>
      <w:r w:rsidR="00B15E3E">
        <w:rPr>
          <w:rFonts w:cs="Arial"/>
        </w:rPr>
        <w:t>poner</w:t>
      </w:r>
      <w:r w:rsidR="000B35A0">
        <w:rPr>
          <w:rFonts w:cs="Arial"/>
        </w:rPr>
        <w:t xml:space="preserve"> </w:t>
      </w:r>
      <w:r w:rsidR="00401256">
        <w:rPr>
          <w:rFonts w:cs="Arial"/>
        </w:rPr>
        <w:t>las rutas</w:t>
      </w:r>
      <w:r w:rsidR="00B15E3E">
        <w:rPr>
          <w:rFonts w:cs="Arial"/>
        </w:rPr>
        <w:t xml:space="preserve"> correspondiente</w:t>
      </w:r>
      <w:r w:rsidR="00990A84">
        <w:rPr>
          <w:rFonts w:cs="Arial"/>
        </w:rPr>
        <w:t xml:space="preserve"> de Path </w:t>
      </w:r>
      <w:r w:rsidR="00C85904">
        <w:rPr>
          <w:rFonts w:cs="Arial"/>
        </w:rPr>
        <w:t>Ejecución</w:t>
      </w:r>
      <w:r w:rsidR="00990A84">
        <w:rPr>
          <w:rFonts w:cs="Arial"/>
        </w:rPr>
        <w:t>, Path listado</w:t>
      </w:r>
      <w:r w:rsidR="00B15E3E">
        <w:rPr>
          <w:rFonts w:cs="Arial"/>
        </w:rPr>
        <w:t>.</w:t>
      </w:r>
    </w:p>
    <w:p w14:paraId="268C8D32" w14:textId="77777777" w:rsidR="00B15E3E" w:rsidRDefault="00B15E3E" w:rsidP="0019725F">
      <w:pPr>
        <w:spacing w:after="0"/>
        <w:rPr>
          <w:rFonts w:cs="Arial"/>
        </w:rPr>
      </w:pPr>
    </w:p>
    <w:p w14:paraId="2D379B9D" w14:textId="5037A469" w:rsidR="00B15E3E" w:rsidRDefault="00B15E3E" w:rsidP="0019725F">
      <w:pPr>
        <w:spacing w:after="0"/>
        <w:rPr>
          <w:rFonts w:cs="Arial"/>
        </w:rPr>
      </w:pPr>
      <w:r>
        <w:rPr>
          <w:rFonts w:cs="Arial"/>
        </w:rPr>
        <w:t xml:space="preserve">En el campo </w:t>
      </w:r>
      <w:r w:rsidRPr="00C85904">
        <w:rPr>
          <w:rFonts w:cs="Arial"/>
          <w:b/>
          <w:i/>
        </w:rPr>
        <w:t>Archivo Fuente</w:t>
      </w:r>
      <w:r>
        <w:rPr>
          <w:rFonts w:cs="Arial"/>
        </w:rPr>
        <w:t>, se deberá poner el nombre del fuente incluido en la base de datos donde se encuentra el programa.</w:t>
      </w:r>
    </w:p>
    <w:p w14:paraId="2ADCE898" w14:textId="77777777" w:rsidR="005B0BBE" w:rsidRDefault="005B0BBE" w:rsidP="0019725F">
      <w:pPr>
        <w:spacing w:after="0"/>
        <w:rPr>
          <w:rFonts w:cs="Arial"/>
        </w:rPr>
      </w:pPr>
    </w:p>
    <w:p w14:paraId="0BF4113B" w14:textId="6151CCC8" w:rsidR="005B0BBE" w:rsidRDefault="005B0BBE" w:rsidP="0019725F">
      <w:pPr>
        <w:spacing w:after="0"/>
        <w:rPr>
          <w:rFonts w:cs="Arial"/>
        </w:rPr>
      </w:pPr>
      <w:r>
        <w:rPr>
          <w:rFonts w:cs="Arial"/>
        </w:rPr>
        <w:t xml:space="preserve">En el campo </w:t>
      </w:r>
      <w:r w:rsidRPr="00C85904">
        <w:rPr>
          <w:rFonts w:cs="Arial"/>
          <w:b/>
          <w:i/>
        </w:rPr>
        <w:t>Servidor</w:t>
      </w:r>
      <w:r>
        <w:rPr>
          <w:rFonts w:cs="Arial"/>
        </w:rPr>
        <w:t>, se deberá ubicar el</w:t>
      </w:r>
      <w:r w:rsidR="00E37C14">
        <w:rPr>
          <w:rFonts w:cs="Arial"/>
        </w:rPr>
        <w:t xml:space="preserve"> nombre del</w:t>
      </w:r>
      <w:r>
        <w:rPr>
          <w:rFonts w:cs="Arial"/>
        </w:rPr>
        <w:t xml:space="preserve"> servidor al cual se debe conectar.</w:t>
      </w:r>
    </w:p>
    <w:p w14:paraId="6936862B" w14:textId="77777777" w:rsidR="00C7022F" w:rsidRDefault="00C7022F" w:rsidP="0019725F">
      <w:pPr>
        <w:spacing w:after="0"/>
        <w:rPr>
          <w:rFonts w:cs="Arial"/>
        </w:rPr>
      </w:pPr>
    </w:p>
    <w:p w14:paraId="69ACB4C9" w14:textId="77777777" w:rsidR="005B0BBE" w:rsidRDefault="005B0BBE" w:rsidP="0019725F">
      <w:pPr>
        <w:spacing w:after="0"/>
        <w:rPr>
          <w:rFonts w:cs="Arial"/>
        </w:rPr>
      </w:pPr>
    </w:p>
    <w:p w14:paraId="28322CD4" w14:textId="5CFCD4BB" w:rsidR="00353F07" w:rsidRDefault="00353F07" w:rsidP="0019725F">
      <w:pPr>
        <w:spacing w:after="0"/>
        <w:rPr>
          <w:rFonts w:cs="Arial"/>
        </w:rPr>
      </w:pPr>
      <w:r>
        <w:rPr>
          <w:rFonts w:cs="Arial"/>
        </w:rPr>
        <w:t>En la sección de Par</w:t>
      </w:r>
      <w:r w:rsidR="00D07B20">
        <w:rPr>
          <w:rFonts w:cs="Arial"/>
        </w:rPr>
        <w:t>ámetros del P</w:t>
      </w:r>
      <w:r>
        <w:rPr>
          <w:rFonts w:cs="Arial"/>
        </w:rPr>
        <w:t>rograma se debe configurar de la siguiente manera:</w:t>
      </w:r>
    </w:p>
    <w:p w14:paraId="77A67866" w14:textId="77777777" w:rsidR="00A272BE" w:rsidRDefault="00A272BE" w:rsidP="0019725F">
      <w:pPr>
        <w:spacing w:after="0"/>
        <w:rPr>
          <w:rFonts w:cs="Arial"/>
        </w:rPr>
      </w:pPr>
    </w:p>
    <w:p w14:paraId="37D5B282" w14:textId="77777777" w:rsidR="00A272BE" w:rsidRDefault="00A272BE" w:rsidP="00A272BE">
      <w:pPr>
        <w:keepNext/>
        <w:spacing w:after="0"/>
        <w:jc w:val="center"/>
      </w:pPr>
      <w:r>
        <w:rPr>
          <w:noProof/>
          <w:lang w:val="en-US"/>
        </w:rPr>
        <w:lastRenderedPageBreak/>
        <w:drawing>
          <wp:inline distT="0" distB="0" distL="0" distR="0" wp14:anchorId="412D94EA" wp14:editId="0CB6B1FF">
            <wp:extent cx="4623710" cy="3238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286" cy="3241005"/>
                    </a:xfrm>
                    <a:prstGeom prst="rect">
                      <a:avLst/>
                    </a:prstGeom>
                  </pic:spPr>
                </pic:pic>
              </a:graphicData>
            </a:graphic>
          </wp:inline>
        </w:drawing>
      </w:r>
    </w:p>
    <w:p w14:paraId="2C1DE0B7" w14:textId="5549D4E2" w:rsidR="00A272BE" w:rsidRDefault="00A272BE" w:rsidP="00A272BE">
      <w:pPr>
        <w:pStyle w:val="Caption"/>
        <w:jc w:val="center"/>
        <w:rPr>
          <w:rFonts w:cs="Arial"/>
        </w:rPr>
      </w:pPr>
      <w:bookmarkStart w:id="12" w:name="_Toc452718161"/>
      <w:r>
        <w:t xml:space="preserve">Figure </w:t>
      </w:r>
      <w:r>
        <w:fldChar w:fldCharType="begin"/>
      </w:r>
      <w:r>
        <w:instrText xml:space="preserve"> SEQ Figure \* ARABIC </w:instrText>
      </w:r>
      <w:r>
        <w:fldChar w:fldCharType="separate"/>
      </w:r>
      <w:r>
        <w:rPr>
          <w:noProof/>
        </w:rPr>
        <w:t>5</w:t>
      </w:r>
      <w:r>
        <w:fldChar w:fldCharType="end"/>
      </w:r>
      <w:r>
        <w:t xml:space="preserve"> configuracion de parametros del programa</w:t>
      </w:r>
      <w:bookmarkEnd w:id="12"/>
    </w:p>
    <w:p w14:paraId="2C7B1175" w14:textId="77777777" w:rsidR="00353F07" w:rsidRDefault="00353F07" w:rsidP="0019725F">
      <w:pPr>
        <w:spacing w:after="0"/>
        <w:rPr>
          <w:rFonts w:cs="Arial"/>
        </w:rPr>
      </w:pPr>
    </w:p>
    <w:p w14:paraId="28D3AAF1" w14:textId="69052B2D" w:rsidR="00E31C04" w:rsidRDefault="00142D10" w:rsidP="00142D10">
      <w:pPr>
        <w:pStyle w:val="ListParagraph"/>
        <w:numPr>
          <w:ilvl w:val="0"/>
          <w:numId w:val="10"/>
        </w:numPr>
        <w:spacing w:after="0"/>
        <w:rPr>
          <w:rFonts w:cs="Arial"/>
        </w:rPr>
      </w:pPr>
      <w:r w:rsidRPr="00142D10">
        <w:rPr>
          <w:rFonts w:cs="Arial"/>
        </w:rPr>
        <w:t>Se debe colocar el mismo nombre del pará</w:t>
      </w:r>
      <w:r w:rsidR="00B21E2A">
        <w:rPr>
          <w:rFonts w:cs="Arial"/>
        </w:rPr>
        <w:t>metro que se encuentra en el store procedure.</w:t>
      </w:r>
    </w:p>
    <w:p w14:paraId="11F46CF8" w14:textId="77777777" w:rsidR="00B21E2A" w:rsidRDefault="00B21E2A" w:rsidP="00B21E2A">
      <w:pPr>
        <w:pStyle w:val="ListParagraph"/>
        <w:spacing w:after="0"/>
        <w:ind w:left="1060" w:firstLine="0"/>
        <w:rPr>
          <w:rFonts w:cs="Arial"/>
        </w:rPr>
      </w:pPr>
    </w:p>
    <w:p w14:paraId="44508CC3" w14:textId="4081CF99" w:rsidR="00B21E2A" w:rsidRDefault="00B21E2A" w:rsidP="00142D10">
      <w:pPr>
        <w:pStyle w:val="ListParagraph"/>
        <w:numPr>
          <w:ilvl w:val="0"/>
          <w:numId w:val="10"/>
        </w:numPr>
        <w:spacing w:after="0"/>
        <w:rPr>
          <w:rFonts w:cs="Arial"/>
        </w:rPr>
      </w:pPr>
      <w:r>
        <w:rPr>
          <w:rFonts w:cs="Arial"/>
        </w:rPr>
        <w:t>Se debe colocar los par</w:t>
      </w:r>
      <w:r w:rsidR="000D69B8">
        <w:rPr>
          <w:rFonts w:cs="Arial"/>
        </w:rPr>
        <w:t>ámetros obligarorios, es decir los parámetros que en el store procedure no se encuentran como no nulos.</w:t>
      </w:r>
    </w:p>
    <w:p w14:paraId="61352767" w14:textId="77777777" w:rsidR="00C970FE" w:rsidRPr="00C970FE" w:rsidRDefault="00C970FE" w:rsidP="00C970FE">
      <w:pPr>
        <w:pStyle w:val="ListParagraph"/>
        <w:rPr>
          <w:rFonts w:cs="Arial"/>
        </w:rPr>
      </w:pPr>
    </w:p>
    <w:p w14:paraId="3B42010F" w14:textId="77777777" w:rsidR="00A272BE" w:rsidRDefault="00C970FE" w:rsidP="00A272BE">
      <w:pPr>
        <w:keepNext/>
        <w:spacing w:after="0"/>
        <w:jc w:val="center"/>
      </w:pPr>
      <w:r>
        <w:rPr>
          <w:noProof/>
          <w:lang w:val="en-US"/>
        </w:rPr>
        <w:drawing>
          <wp:inline distT="0" distB="0" distL="0" distR="0" wp14:anchorId="6024D63A" wp14:editId="5D4D33F4">
            <wp:extent cx="2647950" cy="3267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450" cy="3270134"/>
                    </a:xfrm>
                    <a:prstGeom prst="rect">
                      <a:avLst/>
                    </a:prstGeom>
                  </pic:spPr>
                </pic:pic>
              </a:graphicData>
            </a:graphic>
          </wp:inline>
        </w:drawing>
      </w:r>
    </w:p>
    <w:p w14:paraId="00553DEC" w14:textId="58673584" w:rsidR="00C970FE" w:rsidRDefault="00A272BE" w:rsidP="00A272BE">
      <w:pPr>
        <w:pStyle w:val="Caption"/>
        <w:jc w:val="center"/>
        <w:rPr>
          <w:rFonts w:cs="Arial"/>
        </w:rPr>
      </w:pPr>
      <w:bookmarkStart w:id="13" w:name="_Toc452718162"/>
      <w:r>
        <w:t xml:space="preserve">Figure </w:t>
      </w:r>
      <w:r>
        <w:fldChar w:fldCharType="begin"/>
      </w:r>
      <w:r>
        <w:instrText xml:space="preserve"> SEQ Figure \* ARABIC </w:instrText>
      </w:r>
      <w:r>
        <w:fldChar w:fldCharType="separate"/>
      </w:r>
      <w:r>
        <w:rPr>
          <w:noProof/>
        </w:rPr>
        <w:t>6</w:t>
      </w:r>
      <w:r>
        <w:fldChar w:fldCharType="end"/>
      </w:r>
      <w:r>
        <w:t xml:space="preserve"> parametros obligatorios</w:t>
      </w:r>
      <w:bookmarkEnd w:id="13"/>
    </w:p>
    <w:p w14:paraId="75CEFC44" w14:textId="77777777" w:rsidR="00C970FE" w:rsidRDefault="00C970FE" w:rsidP="00C970FE">
      <w:pPr>
        <w:spacing w:after="0"/>
        <w:jc w:val="center"/>
        <w:rPr>
          <w:rFonts w:cs="Arial"/>
        </w:rPr>
      </w:pPr>
    </w:p>
    <w:p w14:paraId="2CD63AA5" w14:textId="77777777" w:rsidR="00E31C04" w:rsidRDefault="00E31C04" w:rsidP="00782557">
      <w:pPr>
        <w:spacing w:after="0"/>
        <w:ind w:left="0"/>
        <w:rPr>
          <w:rFonts w:cs="Arial"/>
        </w:rPr>
      </w:pPr>
    </w:p>
    <w:p w14:paraId="319499DE" w14:textId="77777777" w:rsidR="00E31C04" w:rsidRPr="00B3065B" w:rsidRDefault="00E31C04" w:rsidP="0019725F">
      <w:pPr>
        <w:spacing w:after="0"/>
        <w:rPr>
          <w:rFonts w:cs="Arial"/>
        </w:rPr>
      </w:pPr>
    </w:p>
    <w:p w14:paraId="480A6704" w14:textId="68D69A90" w:rsidR="00891B95" w:rsidRPr="008A76F2" w:rsidRDefault="008A76F2" w:rsidP="00C22F12">
      <w:pPr>
        <w:pStyle w:val="Heading3"/>
        <w:spacing w:after="0"/>
        <w:rPr>
          <w:rFonts w:cs="Arial"/>
        </w:rPr>
      </w:pPr>
      <w:bookmarkStart w:id="14" w:name="_Toc452718172"/>
      <w:r>
        <w:rPr>
          <w:lang w:eastAsia="es-ES"/>
        </w:rPr>
        <w:lastRenderedPageBreak/>
        <w:t>Par</w:t>
      </w:r>
      <w:r w:rsidR="00DD6484">
        <w:rPr>
          <w:lang w:eastAsia="es-ES"/>
        </w:rPr>
        <w:t>ámetros del store procedure</w:t>
      </w:r>
      <w:bookmarkEnd w:id="14"/>
    </w:p>
    <w:p w14:paraId="20C9C87E" w14:textId="77777777" w:rsidR="005B6EDC" w:rsidRDefault="005B6EDC" w:rsidP="005B6EDC">
      <w:pPr>
        <w:spacing w:after="0"/>
        <w:rPr>
          <w:rFonts w:cs="Arial"/>
          <w:bCs/>
        </w:rPr>
      </w:pPr>
    </w:p>
    <w:p w14:paraId="50D7D9B0" w14:textId="77777777" w:rsidR="00D1681C" w:rsidRDefault="00DD6484" w:rsidP="00D1681C">
      <w:pPr>
        <w:keepNext/>
        <w:spacing w:after="0"/>
        <w:jc w:val="center"/>
      </w:pPr>
      <w:r>
        <w:rPr>
          <w:noProof/>
          <w:lang w:val="en-US"/>
        </w:rPr>
        <w:drawing>
          <wp:inline distT="0" distB="0" distL="0" distR="0" wp14:anchorId="6BCA1D72" wp14:editId="75C4E673">
            <wp:extent cx="2489677" cy="3269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4943" cy="3289458"/>
                    </a:xfrm>
                    <a:prstGeom prst="rect">
                      <a:avLst/>
                    </a:prstGeom>
                  </pic:spPr>
                </pic:pic>
              </a:graphicData>
            </a:graphic>
          </wp:inline>
        </w:drawing>
      </w:r>
    </w:p>
    <w:p w14:paraId="4F2AEF5C" w14:textId="392B3455" w:rsidR="005B6EDC" w:rsidRDefault="00D1681C" w:rsidP="00D1681C">
      <w:pPr>
        <w:pStyle w:val="Caption"/>
        <w:jc w:val="center"/>
        <w:rPr>
          <w:rFonts w:cs="Arial"/>
          <w:bCs w:val="0"/>
        </w:rPr>
      </w:pPr>
      <w:bookmarkStart w:id="15" w:name="_Toc452718163"/>
      <w:r>
        <w:t xml:space="preserve">Figure </w:t>
      </w:r>
      <w:r>
        <w:fldChar w:fldCharType="begin"/>
      </w:r>
      <w:r>
        <w:instrText xml:space="preserve"> SEQ Figure \* ARABIC </w:instrText>
      </w:r>
      <w:r>
        <w:fldChar w:fldCharType="separate"/>
      </w:r>
      <w:r w:rsidR="00A272BE">
        <w:rPr>
          <w:noProof/>
        </w:rPr>
        <w:t>7</w:t>
      </w:r>
      <w:r>
        <w:fldChar w:fldCharType="end"/>
      </w:r>
      <w:r>
        <w:t xml:space="preserve"> parametros del store procedure</w:t>
      </w:r>
      <w:bookmarkEnd w:id="15"/>
    </w:p>
    <w:p w14:paraId="73E06321" w14:textId="77777777" w:rsidR="004260F2" w:rsidRDefault="004260F2" w:rsidP="00DD6484">
      <w:pPr>
        <w:spacing w:after="0"/>
        <w:jc w:val="center"/>
        <w:rPr>
          <w:rFonts w:cs="Arial"/>
          <w:bCs/>
        </w:rPr>
      </w:pPr>
    </w:p>
    <w:p w14:paraId="242C6C96" w14:textId="7F3796A6" w:rsidR="00521C6C" w:rsidRDefault="004260F2" w:rsidP="00521C6C">
      <w:pPr>
        <w:spacing w:after="0"/>
        <w:rPr>
          <w:rFonts w:cs="Arial"/>
          <w:bCs/>
        </w:rPr>
      </w:pPr>
      <w:r>
        <w:rPr>
          <w:rFonts w:cs="Arial"/>
          <w:bCs/>
        </w:rPr>
        <w:t xml:space="preserve">Al crear los store procedure que se utilizaran en las ejecuciones de los batch, se deberá </w:t>
      </w:r>
      <w:r w:rsidR="00C1567D">
        <w:rPr>
          <w:rFonts w:cs="Arial"/>
          <w:bCs/>
        </w:rPr>
        <w:t xml:space="preserve">poner obligatoriamente </w:t>
      </w:r>
      <w:r w:rsidR="00D8706D">
        <w:rPr>
          <w:rFonts w:cs="Arial"/>
          <w:bCs/>
        </w:rPr>
        <w:t>ciertos</w:t>
      </w:r>
      <w:r w:rsidR="00C1567D">
        <w:rPr>
          <w:rFonts w:cs="Arial"/>
          <w:bCs/>
        </w:rPr>
        <w:t xml:space="preserve"> parámetros</w:t>
      </w:r>
      <w:r w:rsidR="00D74834">
        <w:rPr>
          <w:rFonts w:cs="Arial"/>
          <w:bCs/>
        </w:rPr>
        <w:t xml:space="preserve"> por default en null</w:t>
      </w:r>
      <w:r w:rsidR="00C1567D">
        <w:rPr>
          <w:rFonts w:cs="Arial"/>
          <w:bCs/>
        </w:rPr>
        <w:t xml:space="preserve"> </w:t>
      </w:r>
      <w:r w:rsidR="009C23C5">
        <w:rPr>
          <w:rFonts w:cs="Arial"/>
          <w:bCs/>
        </w:rPr>
        <w:t xml:space="preserve">(imagen </w:t>
      </w:r>
      <w:r w:rsidR="00C1567D">
        <w:rPr>
          <w:rFonts w:cs="Arial"/>
          <w:bCs/>
        </w:rPr>
        <w:t>adjunta</w:t>
      </w:r>
      <w:r w:rsidR="009C23C5">
        <w:rPr>
          <w:rFonts w:cs="Arial"/>
          <w:bCs/>
        </w:rPr>
        <w:t>)</w:t>
      </w:r>
      <w:r w:rsidR="00986018">
        <w:rPr>
          <w:rFonts w:cs="Arial"/>
          <w:bCs/>
        </w:rPr>
        <w:t>,</w:t>
      </w:r>
      <w:r w:rsidR="00521C6C">
        <w:rPr>
          <w:rFonts w:cs="Arial"/>
          <w:bCs/>
        </w:rPr>
        <w:t xml:space="preserve"> sin necesidad de</w:t>
      </w:r>
      <w:r w:rsidR="00C1567D">
        <w:rPr>
          <w:rFonts w:cs="Arial"/>
          <w:bCs/>
        </w:rPr>
        <w:t xml:space="preserve"> crear los parámetros en la tabla ba_par</w:t>
      </w:r>
      <w:r w:rsidR="00521C6C">
        <w:rPr>
          <w:rFonts w:cs="Arial"/>
          <w:bCs/>
        </w:rPr>
        <w:t>ámetro ya que estos valores son llenados automáticamente por el programa.</w:t>
      </w:r>
    </w:p>
    <w:p w14:paraId="141C0F6E" w14:textId="77777777" w:rsidR="004D2802" w:rsidRDefault="004D2802" w:rsidP="00521C6C">
      <w:pPr>
        <w:spacing w:after="0"/>
        <w:rPr>
          <w:rFonts w:cs="Arial"/>
          <w:bCs/>
        </w:rPr>
      </w:pPr>
    </w:p>
    <w:p w14:paraId="1388A6C9" w14:textId="5B3F6836" w:rsidR="004D2802" w:rsidRDefault="00923468" w:rsidP="00521C6C">
      <w:pPr>
        <w:spacing w:after="0"/>
        <w:rPr>
          <w:rFonts w:cs="Arial"/>
          <w:bCs/>
        </w:rPr>
      </w:pPr>
      <w:r>
        <w:rPr>
          <w:rFonts w:cs="Arial"/>
          <w:bCs/>
        </w:rPr>
        <w:t xml:space="preserve">Además todo error que ocurra dentro del proceso, se deberá invocar al sp </w:t>
      </w:r>
      <w:r w:rsidRPr="00923468">
        <w:rPr>
          <w:rFonts w:cs="Arial"/>
          <w:b/>
          <w:bCs/>
          <w:i/>
        </w:rPr>
        <w:t>sp_ba_error_log</w:t>
      </w:r>
      <w:r w:rsidR="00FF6EC0">
        <w:rPr>
          <w:rFonts w:cs="Arial"/>
          <w:b/>
          <w:bCs/>
          <w:i/>
        </w:rPr>
        <w:t xml:space="preserve"> </w:t>
      </w:r>
      <w:r w:rsidR="00FF6EC0">
        <w:rPr>
          <w:rFonts w:cs="Arial"/>
          <w:bCs/>
        </w:rPr>
        <w:t>para que quede registrado. Por ejemplo</w:t>
      </w:r>
      <w:r w:rsidR="006F3FA5">
        <w:rPr>
          <w:rFonts w:cs="Arial"/>
          <w:bCs/>
        </w:rPr>
        <w:t xml:space="preserve"> (</w:t>
      </w:r>
      <w:r w:rsidR="004B48D5">
        <w:rPr>
          <w:rFonts w:cs="Arial"/>
          <w:bCs/>
        </w:rPr>
        <w:t>ima</w:t>
      </w:r>
      <w:r w:rsidR="00F37CC7">
        <w:rPr>
          <w:rFonts w:cs="Arial"/>
          <w:bCs/>
        </w:rPr>
        <w:t>gen adjunta</w:t>
      </w:r>
      <w:r w:rsidR="006F3FA5">
        <w:rPr>
          <w:rFonts w:cs="Arial"/>
          <w:bCs/>
        </w:rPr>
        <w:t>)</w:t>
      </w:r>
      <w:r w:rsidR="002877F9">
        <w:rPr>
          <w:rFonts w:cs="Arial"/>
          <w:bCs/>
        </w:rPr>
        <w:t>.</w:t>
      </w:r>
    </w:p>
    <w:p w14:paraId="683FA562" w14:textId="77777777" w:rsidR="00FF6EC0" w:rsidRDefault="00FF6EC0" w:rsidP="00521C6C">
      <w:pPr>
        <w:spacing w:after="0"/>
        <w:rPr>
          <w:rFonts w:cs="Arial"/>
          <w:bCs/>
        </w:rPr>
      </w:pPr>
    </w:p>
    <w:p w14:paraId="15D1A45D" w14:textId="77777777" w:rsidR="00DF1665" w:rsidRDefault="00FF6EC0" w:rsidP="00DF1665">
      <w:pPr>
        <w:keepNext/>
        <w:spacing w:after="0"/>
        <w:jc w:val="center"/>
      </w:pPr>
      <w:r>
        <w:rPr>
          <w:noProof/>
          <w:lang w:val="en-US"/>
        </w:rPr>
        <w:drawing>
          <wp:inline distT="0" distB="0" distL="0" distR="0" wp14:anchorId="0DA23447" wp14:editId="6B23B13A">
            <wp:extent cx="4330460" cy="3099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6919" cy="3111586"/>
                    </a:xfrm>
                    <a:prstGeom prst="rect">
                      <a:avLst/>
                    </a:prstGeom>
                  </pic:spPr>
                </pic:pic>
              </a:graphicData>
            </a:graphic>
          </wp:inline>
        </w:drawing>
      </w:r>
    </w:p>
    <w:p w14:paraId="7DED3F52" w14:textId="7AE7CAD6" w:rsidR="00FF6EC0" w:rsidRPr="00FF6EC0" w:rsidRDefault="00DF1665" w:rsidP="00DF1665">
      <w:pPr>
        <w:pStyle w:val="Caption"/>
        <w:jc w:val="center"/>
        <w:rPr>
          <w:rFonts w:cs="Arial"/>
        </w:rPr>
      </w:pPr>
      <w:bookmarkStart w:id="16" w:name="_Toc452718164"/>
      <w:r>
        <w:t xml:space="preserve">Figure </w:t>
      </w:r>
      <w:r>
        <w:fldChar w:fldCharType="begin"/>
      </w:r>
      <w:r>
        <w:instrText xml:space="preserve"> SEQ Figure \* ARABIC </w:instrText>
      </w:r>
      <w:r>
        <w:fldChar w:fldCharType="separate"/>
      </w:r>
      <w:r w:rsidR="00A272BE">
        <w:rPr>
          <w:noProof/>
        </w:rPr>
        <w:t>8</w:t>
      </w:r>
      <w:r>
        <w:fldChar w:fldCharType="end"/>
      </w:r>
      <w:r>
        <w:t xml:space="preserve"> registro de error en sp</w:t>
      </w:r>
      <w:bookmarkEnd w:id="16"/>
    </w:p>
    <w:sectPr w:rsidR="00FF6EC0" w:rsidRPr="00FF6EC0" w:rsidSect="00445C2C">
      <w:headerReference w:type="even" r:id="rId29"/>
      <w:headerReference w:type="default" r:id="rId30"/>
      <w:footerReference w:type="default" r:id="rId31"/>
      <w:footerReference w:type="first" r:id="rId32"/>
      <w:pgSz w:w="11907" w:h="16840" w:code="9"/>
      <w:pgMar w:top="1701" w:right="1417" w:bottom="1417" w:left="1701" w:header="737" w:footer="737" w:gutter="284"/>
      <w:pgNumType w:start="1"/>
      <w:cols w:space="24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7C520" w14:textId="77777777" w:rsidR="00552250" w:rsidRDefault="00552250">
      <w:r>
        <w:separator/>
      </w:r>
    </w:p>
  </w:endnote>
  <w:endnote w:type="continuationSeparator" w:id="0">
    <w:p w14:paraId="7664CB91" w14:textId="77777777" w:rsidR="00552250" w:rsidRDefault="00552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3" w14:textId="77777777" w:rsidR="00006375" w:rsidRDefault="00006375">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480A6814" w14:textId="77777777" w:rsidR="00006375" w:rsidRDefault="00006375">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5" w14:textId="0EF0B0F7" w:rsidR="00006375" w:rsidRPr="00D04B43" w:rsidRDefault="00006375" w:rsidP="00302A7E">
    <w:pPr>
      <w:pBdr>
        <w:top w:val="single" w:sz="6" w:space="0" w:color="3D8EDB" w:themeColor="accent1"/>
      </w:pBdr>
      <w:tabs>
        <w:tab w:val="right" w:pos="8504"/>
      </w:tabs>
      <w:ind w:left="0"/>
      <w:jc w:val="left"/>
      <w:rPr>
        <w:sz w:val="16"/>
        <w:szCs w:val="16"/>
      </w:rPr>
    </w:pPr>
    <w:r w:rsidRPr="00D04B43">
      <w:rPr>
        <w:noProof/>
        <w:sz w:val="16"/>
        <w:szCs w:val="16"/>
        <w:lang w:val="en-US"/>
      </w:rPr>
      <w:drawing>
        <wp:anchor distT="0" distB="0" distL="114300" distR="114300" simplePos="0" relativeHeight="251654656" behindDoc="1" locked="0" layoutInCell="1" allowOverlap="1" wp14:anchorId="480A6824" wp14:editId="5ECAD47E">
          <wp:simplePos x="0" y="0"/>
          <wp:positionH relativeFrom="column">
            <wp:posOffset>-1016000</wp:posOffset>
          </wp:positionH>
          <wp:positionV relativeFrom="paragraph">
            <wp:posOffset>-2529205</wp:posOffset>
          </wp:positionV>
          <wp:extent cx="4425950" cy="3053080"/>
          <wp:effectExtent l="0" t="0" r="0" b="0"/>
          <wp:wrapNone/>
          <wp:docPr id="3" name="Picture 3"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xml:space="preserve">© Cobiscorp – Privado y Confidencial           </w:t>
    </w:r>
    <w:r>
      <w:rPr>
        <w:sz w:val="16"/>
        <w:szCs w:val="16"/>
      </w:rPr>
      <w:t xml:space="preserve">                      </w:t>
    </w:r>
    <w:r w:rsidRPr="00AF2595">
      <w:rPr>
        <w:sz w:val="16"/>
        <w:szCs w:val="16"/>
      </w:rPr>
      <w:t>Versión Plantilla 1.0</w:t>
    </w:r>
    <w:r>
      <w:rPr>
        <w:sz w:val="16"/>
        <w:szCs w:val="16"/>
      </w:rPr>
      <w:t xml:space="preserve">.0 </w:t>
    </w:r>
    <w:r w:rsidRPr="00D04B43">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sidR="00D75605">
      <w:rPr>
        <w:noProof/>
        <w:sz w:val="16"/>
        <w:szCs w:val="16"/>
      </w:rPr>
      <w:t>ii</w:t>
    </w:r>
    <w:r w:rsidRPr="00D04B43">
      <w:rP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7" w14:textId="77777777" w:rsidR="00006375" w:rsidRPr="00F03752" w:rsidRDefault="00006375" w:rsidP="00F03752">
    <w:pPr>
      <w:pStyle w:val="Footer"/>
      <w:pBdr>
        <w:top w:val="none" w:sz="0" w:space="0" w:color="auto"/>
      </w:pBd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20" w14:textId="0BBC991D" w:rsidR="00006375" w:rsidRPr="00D04B43" w:rsidRDefault="00006375" w:rsidP="005A4765">
    <w:pPr>
      <w:pBdr>
        <w:top w:val="single" w:sz="6" w:space="0" w:color="3D8EDB" w:themeColor="accent1"/>
      </w:pBdr>
      <w:tabs>
        <w:tab w:val="right" w:pos="8505"/>
      </w:tabs>
      <w:ind w:left="0"/>
      <w:jc w:val="left"/>
      <w:rPr>
        <w:sz w:val="16"/>
        <w:szCs w:val="16"/>
      </w:rPr>
    </w:pPr>
    <w:r w:rsidRPr="00D04B43">
      <w:rPr>
        <w:noProof/>
        <w:sz w:val="16"/>
        <w:szCs w:val="16"/>
        <w:lang w:val="en-US"/>
      </w:rPr>
      <w:drawing>
        <wp:anchor distT="0" distB="0" distL="114300" distR="114300" simplePos="0" relativeHeight="251653120" behindDoc="1" locked="0" layoutInCell="1" allowOverlap="1" wp14:anchorId="480A6830" wp14:editId="6654F661">
          <wp:simplePos x="0" y="0"/>
          <wp:positionH relativeFrom="column">
            <wp:posOffset>-1016000</wp:posOffset>
          </wp:positionH>
          <wp:positionV relativeFrom="paragraph">
            <wp:posOffset>-2529205</wp:posOffset>
          </wp:positionV>
          <wp:extent cx="4425950" cy="3053080"/>
          <wp:effectExtent l="0" t="0" r="0" b="0"/>
          <wp:wrapNone/>
          <wp:docPr id="9" name="Picture 9"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xml:space="preserve">© Cobiscorp – Privado y Confidencial           </w:t>
    </w:r>
    <w:r>
      <w:rPr>
        <w:sz w:val="16"/>
        <w:szCs w:val="16"/>
      </w:rPr>
      <w:t xml:space="preserve">                      </w:t>
    </w:r>
    <w:r w:rsidRPr="00AF2595">
      <w:rPr>
        <w:sz w:val="16"/>
        <w:szCs w:val="16"/>
      </w:rPr>
      <w:t>Versión Plantilla 1.0</w:t>
    </w:r>
    <w:r>
      <w:rPr>
        <w:sz w:val="16"/>
        <w:szCs w:val="16"/>
      </w:rPr>
      <w:t xml:space="preserve">.0 </w:t>
    </w:r>
    <w:r w:rsidRPr="00D04B43">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sidR="00D75605">
      <w:rPr>
        <w:noProof/>
        <w:sz w:val="16"/>
        <w:szCs w:val="16"/>
      </w:rPr>
      <w:t>2</w:t>
    </w:r>
    <w:r w:rsidRPr="00D04B43">
      <w:rPr>
        <w:sz w:val="16"/>
        <w:szCs w:val="1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21" w14:textId="77777777" w:rsidR="00006375" w:rsidRDefault="000063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F6ACA" w14:textId="77777777" w:rsidR="00552250" w:rsidRDefault="00552250">
      <w:r>
        <w:separator/>
      </w:r>
    </w:p>
  </w:footnote>
  <w:footnote w:type="continuationSeparator" w:id="0">
    <w:p w14:paraId="3EC103BE" w14:textId="77777777" w:rsidR="00552250" w:rsidRDefault="00552250">
      <w:r>
        <w:continuationSeparator/>
      </w:r>
    </w:p>
  </w:footnote>
  <w:footnote w:id="1">
    <w:p w14:paraId="569A5B25" w14:textId="77777777" w:rsidR="00006375" w:rsidRPr="00546D99" w:rsidRDefault="00006375" w:rsidP="004906CD">
      <w:pPr>
        <w:pStyle w:val="FootnoteText"/>
        <w:rPr>
          <w:lang w:val="es-CO"/>
        </w:rPr>
      </w:pPr>
      <w:r>
        <w:rPr>
          <w:rStyle w:val="FootnoteReference"/>
        </w:rPr>
        <w:footnoteRef/>
      </w:r>
      <w:r>
        <w:t xml:space="preserve"> Esta sección corresponde a la versión del documento, se debe eliminar el contenido antes de usar la plantilla y Versionar el documento.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0" w14:textId="77777777" w:rsidR="00006375" w:rsidRDefault="00006375"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0A6811" w14:textId="015B4A4C" w:rsidR="00006375" w:rsidRDefault="004D67EC" w:rsidP="00483414">
    <w:pPr>
      <w:ind w:right="360"/>
    </w:pPr>
    <w:r>
      <w:rPr>
        <w:noProof/>
        <w:lang w:val="en-US"/>
      </w:rPr>
      <mc:AlternateContent>
        <mc:Choice Requires="wps">
          <w:drawing>
            <wp:anchor distT="0" distB="0" distL="114300" distR="114300" simplePos="0" relativeHeight="251660288" behindDoc="1" locked="1" layoutInCell="0" allowOverlap="1" wp14:anchorId="480A6822" wp14:editId="14A10C23">
              <wp:simplePos x="0" y="0"/>
              <wp:positionH relativeFrom="page">
                <wp:posOffset>5255895</wp:posOffset>
              </wp:positionH>
              <wp:positionV relativeFrom="page">
                <wp:posOffset>1082040</wp:posOffset>
              </wp:positionV>
              <wp:extent cx="1371600" cy="76200"/>
              <wp:effectExtent l="19050" t="19050" r="19050" b="19050"/>
              <wp:wrapNone/>
              <wp:docPr id="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6200"/>
                      </a:xfrm>
                      <a:prstGeom prst="rect">
                        <a:avLst/>
                      </a:prstGeom>
                      <a:solidFill>
                        <a:srgbClr val="C8C8C8"/>
                      </a:solidFill>
                      <a:ln w="31750">
                        <a:solidFill>
                          <a:srgbClr val="FFFFF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62D35" id="Rectangle 2" o:spid="_x0000_s1026" style="position:absolute;margin-left:413.85pt;margin-top:85.2pt;width:108pt;height: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" o:allowincell="f" fillcolor="#c8c8c8" strokecolor="white" strokeweight="2.5pt">
              <v:shadow color="black" opacity="49150f" offset=".74833mm,.74833mm"/>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480A6823" wp14:editId="6DA29165">
              <wp:simplePos x="0" y="0"/>
              <wp:positionH relativeFrom="page">
                <wp:posOffset>1828800</wp:posOffset>
              </wp:positionH>
              <wp:positionV relativeFrom="page">
                <wp:posOffset>365760</wp:posOffset>
              </wp:positionV>
              <wp:extent cx="106680" cy="800100"/>
              <wp:effectExtent l="0" t="0" r="7620" b="0"/>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800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80A6834" w14:textId="77777777" w:rsidR="00006375" w:rsidRDefault="00006375">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480A6835" w14:textId="77777777" w:rsidR="00006375" w:rsidRDefault="0000637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A6823" id="Rectangle 1" o:spid="_x0000_s1026" style="position:absolute;left:0;text-align:left;margin-left:2in;margin-top:28.8pt;width:8.4pt;height: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" o:allowincell="f" filled="f" stroked="f" strokecolor="white" strokeweight="6pt">
              <v:shadow color="black" opacity="49150f" offset=".74833mm,.74833mm"/>
              <v:textbox inset="0,0,0,0">
                <w:txbxContent>
                  <w:p w14:paraId="480A6834" w14:textId="77777777" w:rsidR="00006375" w:rsidRDefault="00006375">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480A6835" w14:textId="77777777" w:rsidR="00006375" w:rsidRDefault="00006375"/>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2" w14:textId="77777777" w:rsidR="00006375" w:rsidRDefault="00006375" w:rsidP="00FF79E7">
    <w:pPr>
      <w:pStyle w:val="Header"/>
      <w:tabs>
        <w:tab w:val="clear" w:pos="7938"/>
        <w:tab w:val="right" w:pos="8789"/>
      </w:tabs>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6" w14:textId="77777777" w:rsidR="00006375" w:rsidRDefault="00006375" w:rsidP="005D30B2">
    <w:pPr>
      <w:pStyle w:val="Header"/>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8" w14:textId="77777777" w:rsidR="00006375" w:rsidRDefault="00006375"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5605">
      <w:rPr>
        <w:rStyle w:val="PageNumber"/>
        <w:noProof/>
      </w:rPr>
      <w:t>ii</w:t>
    </w:r>
    <w:r>
      <w:rPr>
        <w:rStyle w:val="PageNumber"/>
      </w:rPr>
      <w:fldChar w:fldCharType="end"/>
    </w:r>
  </w:p>
  <w:p w14:paraId="480A6819" w14:textId="5023E97F" w:rsidR="00006375" w:rsidRDefault="00006375" w:rsidP="001E2D2D">
    <w:pPr>
      <w:pStyle w:val="Header"/>
      <w:tabs>
        <w:tab w:val="clear" w:pos="7938"/>
      </w:tabs>
      <w:ind w:left="0"/>
    </w:pPr>
    <w:r>
      <w:rPr>
        <w:noProof/>
        <w:lang w:val="en-US"/>
      </w:rPr>
      <w:drawing>
        <wp:anchor distT="0" distB="0" distL="114300" distR="114300" simplePos="0" relativeHeight="251662848" behindDoc="0" locked="0" layoutInCell="1" allowOverlap="1" wp14:anchorId="480A6826" wp14:editId="2646CAB4">
          <wp:simplePos x="0" y="0"/>
          <wp:positionH relativeFrom="column">
            <wp:posOffset>-126365</wp:posOffset>
          </wp:positionH>
          <wp:positionV relativeFrom="paragraph">
            <wp:posOffset>-73660</wp:posOffset>
          </wp:positionV>
          <wp:extent cx="1714500" cy="391795"/>
          <wp:effectExtent l="0" t="0" r="1270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Very Large).png"/>
                  <pic:cNvPicPr/>
                </pic:nvPicPr>
                <pic:blipFill>
                  <a:blip r:embed="rId1">
                    <a:extLst>
                      <a:ext uri="{28A0092B-C50C-407E-A947-70E740481C1C}">
                        <a14:useLocalDpi xmlns:a14="http://schemas.microsoft.com/office/drawing/2010/main" val="0"/>
                      </a:ext>
                    </a:extLst>
                  </a:blip>
                  <a:stretch>
                    <a:fillRect/>
                  </a:stretch>
                </pic:blipFill>
                <pic:spPr>
                  <a:xfrm>
                    <a:off x="0" y="0"/>
                    <a:ext cx="1714500" cy="391795"/>
                  </a:xfrm>
                  <a:prstGeom prst="rect">
                    <a:avLst/>
                  </a:prstGeom>
                </pic:spPr>
              </pic:pic>
            </a:graphicData>
          </a:graphic>
        </wp:anchor>
      </w:drawing>
    </w:r>
    <w:r>
      <w:rPr>
        <w:noProof/>
        <w:lang w:val="en-US"/>
      </w:rPr>
      <w:drawing>
        <wp:anchor distT="0" distB="0" distL="114300" distR="114300" simplePos="0" relativeHeight="251658752" behindDoc="1" locked="0" layoutInCell="1" allowOverlap="1" wp14:anchorId="480A6828" wp14:editId="04DB2892">
          <wp:simplePos x="0" y="0"/>
          <wp:positionH relativeFrom="rightMargin">
            <wp:align>right</wp:align>
          </wp:positionH>
          <wp:positionV relativeFrom="page">
            <wp:align>top</wp:align>
          </wp:positionV>
          <wp:extent cx="2992755" cy="2987890"/>
          <wp:effectExtent l="0" t="0" r="444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BISCorp (Pictograma Mediano).png"/>
                  <pic:cNvPicPr/>
                </pic:nvPicPr>
                <pic:blipFill rotWithShape="1">
                  <a:blip r:embed="rId2">
                    <a:clrChange>
                      <a:clrFrom>
                        <a:srgbClr val="FFFFFF"/>
                      </a:clrFrom>
                      <a:clrTo>
                        <a:srgbClr val="FFFFFF">
                          <a:alpha val="0"/>
                        </a:srgbClr>
                      </a:clrTo>
                    </a:clrChange>
                    <a:grayscl/>
                    <a:alphaModFix amt="16000"/>
                    <a:extLst>
                      <a:ext uri="{28A0092B-C50C-407E-A947-70E740481C1C}">
                        <a14:useLocalDpi xmlns:a14="http://schemas.microsoft.com/office/drawing/2010/main" val="0"/>
                      </a:ext>
                    </a:extLst>
                  </a:blip>
                  <a:srcRect t="32230" r="32119"/>
                  <a:stretch/>
                </pic:blipFill>
                <pic:spPr bwMode="auto">
                  <a:xfrm>
                    <a:off x="0" y="0"/>
                    <a:ext cx="2992755" cy="2987890"/>
                  </a:xfrm>
                  <a:prstGeom prst="rect">
                    <a:avLst/>
                  </a:prstGeom>
                  <a:ln>
                    <a:noFill/>
                  </a:ln>
                  <a:extLst>
                    <a:ext uri="{53640926-AAD7-44D8-BBD7-CCE9431645EC}">
                      <a14:shadowObscured xmlns:a14="http://schemas.microsoft.com/office/drawing/2010/main"/>
                    </a:ext>
                  </a:extLst>
                </pic:spPr>
              </pic:pic>
            </a:graphicData>
          </a:graphic>
        </wp:anchor>
      </w:drawing>
    </w:r>
    <w:r w:rsidR="004D67EC">
      <w:rPr>
        <w:noProof/>
        <w:lang w:val="en-US"/>
      </w:rPr>
      <mc:AlternateContent>
        <mc:Choice Requires="wps">
          <w:drawing>
            <wp:anchor distT="0" distB="0" distL="114300" distR="114300" simplePos="0" relativeHeight="251661312" behindDoc="0" locked="0" layoutInCell="1" allowOverlap="1" wp14:anchorId="480A682A" wp14:editId="5764C69A">
              <wp:simplePos x="0" y="0"/>
              <wp:positionH relativeFrom="column">
                <wp:posOffset>-140970</wp:posOffset>
              </wp:positionH>
              <wp:positionV relativeFrom="paragraph">
                <wp:posOffset>345440</wp:posOffset>
              </wp:positionV>
              <wp:extent cx="5558155" cy="71755"/>
              <wp:effectExtent l="0" t="0" r="635" b="4445"/>
              <wp:wrapNone/>
              <wp:docPr id="25"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558155" cy="71755"/>
                      </a:xfrm>
                      <a:prstGeom prst="rect">
                        <a:avLst/>
                      </a:prstGeom>
                      <a:gradFill flip="none" rotWithShape="1">
                        <a:gsLst>
                          <a:gs pos="0">
                            <a:schemeClr val="accent1">
                              <a:lumMod val="75000"/>
                            </a:schemeClr>
                          </a:gs>
                          <a:gs pos="100000">
                            <a:schemeClr val="accent1">
                              <a:lumMod val="60000"/>
                              <a:lumOff val="40000"/>
                            </a:schemeClr>
                          </a:gs>
                          <a:gs pos="50000">
                            <a:schemeClr val="accent1"/>
                          </a:gs>
                        </a:gsLst>
                        <a:lin ang="10800000" scaled="0"/>
                        <a:tileRect/>
                      </a:gradFill>
                      <a:ln>
                        <a:noFill/>
                      </a:ln>
                      <a:extLst>
                        <a:ext uri="{FAA26D3D-D897-4be2-8F04-BA451C77F1D7}"/>
                        <a:ext uri="{C572A759-6A51-4108-AA02-DFA0A04FC94B}"/>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103000</wp14:pctWidth>
              </wp14:sizeRelH>
              <wp14:sizeRelV relativeFrom="margin">
                <wp14:pctHeight>0</wp14:pctHeight>
              </wp14:sizeRelV>
            </wp:anchor>
          </w:drawing>
        </mc:Choice>
        <mc:Fallback>
          <w:pict>
            <v:rect w14:anchorId="063D6056" id="Rechteck 20" o:spid="_x0000_s1026" style="position:absolute;margin-left:-11.1pt;margin-top:27.2pt;width:437.65pt;height:5.65pt;rotation:180;flip:y;z-index:251661312;visibility:visible;mso-wrap-style:square;mso-width-percent:1030;mso-height-percent:0;mso-wrap-distance-left:9pt;mso-wrap-distance-top:0;mso-wrap-distance-right:9pt;mso-wrap-distance-bottom:0;mso-position-horizontal:absolute;mso-position-horizontal-relative:text;mso-position-vertical:absolute;mso-position-vertical-relative:text;mso-width-percent:10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" fillcolor="#206ab0 [2404]" stroked="f" strokeweight="2pt">
              <v:fill color2="#8abae9 [1940]" rotate="t" angle="270" colors="0 #216bb1;.5 #3d8edb;1 #8bbbe9" focus="100%" type="gradient">
                <o:fill v:ext="view" type="gradientUnscaled"/>
              </v:fill>
              <v:path arrowok="t"/>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A" w14:textId="77777777" w:rsidR="00006375" w:rsidRDefault="00006375"/>
  <w:p w14:paraId="480A681B" w14:textId="77777777" w:rsidR="00006375" w:rsidRDefault="00006375"/>
  <w:p w14:paraId="480A681C" w14:textId="77777777" w:rsidR="00006375" w:rsidRDefault="00006375"/>
  <w:p w14:paraId="480A681D" w14:textId="77777777" w:rsidR="00006375" w:rsidRDefault="0000637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81E" w14:textId="77777777" w:rsidR="00006375" w:rsidRDefault="00006375"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5605">
      <w:rPr>
        <w:rStyle w:val="PageNumber"/>
        <w:noProof/>
      </w:rPr>
      <w:t>2</w:t>
    </w:r>
    <w:r>
      <w:rPr>
        <w:rStyle w:val="PageNumber"/>
      </w:rPr>
      <w:fldChar w:fldCharType="end"/>
    </w:r>
  </w:p>
  <w:p w14:paraId="480A681F" w14:textId="14EDC2C6" w:rsidR="00006375" w:rsidRDefault="00006375" w:rsidP="001E2D2D">
    <w:pPr>
      <w:pStyle w:val="Header"/>
      <w:tabs>
        <w:tab w:val="clear" w:pos="7938"/>
      </w:tabs>
      <w:ind w:left="0"/>
    </w:pPr>
    <w:r>
      <w:rPr>
        <w:noProof/>
        <w:lang w:val="en-US"/>
      </w:rPr>
      <w:drawing>
        <wp:anchor distT="0" distB="0" distL="114300" distR="114300" simplePos="0" relativeHeight="251656192" behindDoc="0" locked="0" layoutInCell="1" allowOverlap="1" wp14:anchorId="480A682B" wp14:editId="66B01FF6">
          <wp:simplePos x="0" y="0"/>
          <wp:positionH relativeFrom="column">
            <wp:posOffset>-126365</wp:posOffset>
          </wp:positionH>
          <wp:positionV relativeFrom="paragraph">
            <wp:posOffset>-73660</wp:posOffset>
          </wp:positionV>
          <wp:extent cx="1714500" cy="391795"/>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Very Large).png"/>
                  <pic:cNvPicPr/>
                </pic:nvPicPr>
                <pic:blipFill>
                  <a:blip r:embed="rId1">
                    <a:extLst>
                      <a:ext uri="{28A0092B-C50C-407E-A947-70E740481C1C}">
                        <a14:useLocalDpi xmlns:a14="http://schemas.microsoft.com/office/drawing/2010/main" val="0"/>
                      </a:ext>
                    </a:extLst>
                  </a:blip>
                  <a:stretch>
                    <a:fillRect/>
                  </a:stretch>
                </pic:blipFill>
                <pic:spPr>
                  <a:xfrm>
                    <a:off x="0" y="0"/>
                    <a:ext cx="1714500" cy="391795"/>
                  </a:xfrm>
                  <a:prstGeom prst="rect">
                    <a:avLst/>
                  </a:prstGeom>
                </pic:spPr>
              </pic:pic>
            </a:graphicData>
          </a:graphic>
        </wp:anchor>
      </w:drawing>
    </w:r>
    <w:r>
      <w:rPr>
        <w:noProof/>
        <w:lang w:val="en-US"/>
      </w:rPr>
      <w:drawing>
        <wp:anchor distT="0" distB="0" distL="114300" distR="114300" simplePos="0" relativeHeight="251655168" behindDoc="1" locked="0" layoutInCell="1" allowOverlap="1" wp14:anchorId="480A682D" wp14:editId="0DC6FFAE">
          <wp:simplePos x="0" y="0"/>
          <wp:positionH relativeFrom="rightMargin">
            <wp:align>right</wp:align>
          </wp:positionH>
          <wp:positionV relativeFrom="page">
            <wp:align>top</wp:align>
          </wp:positionV>
          <wp:extent cx="2992755" cy="2987890"/>
          <wp:effectExtent l="0" t="0" r="444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BISCorp (Pictograma Mediano).png"/>
                  <pic:cNvPicPr/>
                </pic:nvPicPr>
                <pic:blipFill rotWithShape="1">
                  <a:blip r:embed="rId2">
                    <a:clrChange>
                      <a:clrFrom>
                        <a:srgbClr val="FFFFFF"/>
                      </a:clrFrom>
                      <a:clrTo>
                        <a:srgbClr val="FFFFFF">
                          <a:alpha val="0"/>
                        </a:srgbClr>
                      </a:clrTo>
                    </a:clrChange>
                    <a:grayscl/>
                    <a:alphaModFix amt="16000"/>
                    <a:extLst>
                      <a:ext uri="{28A0092B-C50C-407E-A947-70E740481C1C}">
                        <a14:useLocalDpi xmlns:a14="http://schemas.microsoft.com/office/drawing/2010/main" val="0"/>
                      </a:ext>
                    </a:extLst>
                  </a:blip>
                  <a:srcRect t="32230" r="32119"/>
                  <a:stretch/>
                </pic:blipFill>
                <pic:spPr bwMode="auto">
                  <a:xfrm>
                    <a:off x="0" y="0"/>
                    <a:ext cx="2992755" cy="2987890"/>
                  </a:xfrm>
                  <a:prstGeom prst="rect">
                    <a:avLst/>
                  </a:prstGeom>
                  <a:ln>
                    <a:noFill/>
                  </a:ln>
                  <a:extLst>
                    <a:ext uri="{53640926-AAD7-44D8-BBD7-CCE9431645EC}">
                      <a14:shadowObscured xmlns:a14="http://schemas.microsoft.com/office/drawing/2010/main"/>
                    </a:ext>
                  </a:extLst>
                </pic:spPr>
              </pic:pic>
            </a:graphicData>
          </a:graphic>
        </wp:anchor>
      </w:drawing>
    </w:r>
    <w:r w:rsidR="004D67EC">
      <w:rPr>
        <w:noProof/>
        <w:lang w:val="en-US"/>
      </w:rPr>
      <mc:AlternateContent>
        <mc:Choice Requires="wps">
          <w:drawing>
            <wp:anchor distT="0" distB="0" distL="114300" distR="114300" simplePos="0" relativeHeight="251662336" behindDoc="0" locked="0" layoutInCell="1" allowOverlap="1" wp14:anchorId="480A682F" wp14:editId="5D580612">
              <wp:simplePos x="0" y="0"/>
              <wp:positionH relativeFrom="column">
                <wp:posOffset>-140970</wp:posOffset>
              </wp:positionH>
              <wp:positionV relativeFrom="paragraph">
                <wp:posOffset>345440</wp:posOffset>
              </wp:positionV>
              <wp:extent cx="5559425" cy="71755"/>
              <wp:effectExtent l="0" t="0" r="0" b="4445"/>
              <wp:wrapNone/>
              <wp:docPr id="24"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559425" cy="71755"/>
                      </a:xfrm>
                      <a:prstGeom prst="rect">
                        <a:avLst/>
                      </a:prstGeom>
                      <a:gradFill flip="none" rotWithShape="1">
                        <a:gsLst>
                          <a:gs pos="0">
                            <a:schemeClr val="accent1">
                              <a:lumMod val="75000"/>
                            </a:schemeClr>
                          </a:gs>
                          <a:gs pos="100000">
                            <a:schemeClr val="accent1">
                              <a:lumMod val="60000"/>
                              <a:lumOff val="40000"/>
                            </a:schemeClr>
                          </a:gs>
                          <a:gs pos="50000">
                            <a:schemeClr val="accent1"/>
                          </a:gs>
                        </a:gsLst>
                        <a:lin ang="10800000" scaled="0"/>
                        <a:tileRect/>
                      </a:gradFill>
                      <a:ln>
                        <a:noFill/>
                      </a:ln>
                      <a:extLst>
                        <a:ext uri="{FAA26D3D-D897-4be2-8F04-BA451C77F1D7}"/>
                        <a:ext uri="{C572A759-6A51-4108-AA02-DFA0A04FC94B}"/>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103000</wp14:pctWidth>
              </wp14:sizeRelH>
              <wp14:sizeRelV relativeFrom="margin">
                <wp14:pctHeight>0</wp14:pctHeight>
              </wp14:sizeRelV>
            </wp:anchor>
          </w:drawing>
        </mc:Choice>
        <mc:Fallback>
          <w:pict>
            <v:rect w14:anchorId="3DBDBC30" id="Rechteck 20" o:spid="_x0000_s1026" style="position:absolute;margin-left:-11.1pt;margin-top:27.2pt;width:437.75pt;height:5.65pt;rotation:180;flip:y;z-index:251662336;visibility:visible;mso-wrap-style:square;mso-width-percent:1030;mso-height-percent:0;mso-wrap-distance-left:9pt;mso-wrap-distance-top:0;mso-wrap-distance-right:9pt;mso-wrap-distance-bottom:0;mso-position-horizontal:absolute;mso-position-horizontal-relative:text;mso-position-vertical:absolute;mso-position-vertical-relative:text;mso-width-percent:10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" fillcolor="#206ab0 [2404]" stroked="f" strokeweight="2pt">
              <v:fill color2="#8abae9 [1940]" rotate="t" angle="270" colors="0 #216bb1;.5 #3d8edb;1 #8bbbe9" focus="100%" type="gradient">
                <o:fill v:ext="view" type="gradientUnscaled"/>
              </v:fill>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bullet"/>
      <w:lvlText w:val="·"/>
      <w:lvlJc w:val="left"/>
      <w:pPr>
        <w:tabs>
          <w:tab w:val="num" w:pos="840"/>
        </w:tabs>
      </w:pPr>
      <w:rPr>
        <w:rFonts w:ascii="Symbol" w:hAnsi="Symbol"/>
      </w:rPr>
    </w:lvl>
  </w:abstractNum>
  <w:abstractNum w:abstractNumId="1" w15:restartNumberingAfterBreak="0">
    <w:nsid w:val="13A60320"/>
    <w:multiLevelType w:val="hybridMultilevel"/>
    <w:tmpl w:val="4A24AD48"/>
    <w:name w:val="WW8Num222"/>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2C317EDD"/>
    <w:multiLevelType w:val="hybridMultilevel"/>
    <w:tmpl w:val="4C3AD0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385133FB"/>
    <w:multiLevelType w:val="hybridMultilevel"/>
    <w:tmpl w:val="33908ED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462E13D5"/>
    <w:multiLevelType w:val="hybridMultilevel"/>
    <w:tmpl w:val="85C08252"/>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5" w15:restartNumberingAfterBreak="0">
    <w:nsid w:val="56AB2BC5"/>
    <w:multiLevelType w:val="hybridMultilevel"/>
    <w:tmpl w:val="C1D2122C"/>
    <w:name w:val="WW8Num22"/>
    <w:lvl w:ilvl="0" w:tplc="0409000D">
      <w:start w:val="1"/>
      <w:numFmt w:val="bullet"/>
      <w:lvlText w:val=""/>
      <w:lvlJc w:val="left"/>
      <w:pPr>
        <w:tabs>
          <w:tab w:val="num" w:pos="1416"/>
        </w:tabs>
        <w:ind w:left="1416" w:hanging="360"/>
      </w:pPr>
      <w:rPr>
        <w:rFonts w:ascii="Wingdings" w:hAnsi="Wingdings" w:hint="default"/>
      </w:rPr>
    </w:lvl>
    <w:lvl w:ilvl="1" w:tplc="04090003" w:tentative="1">
      <w:start w:val="1"/>
      <w:numFmt w:val="bullet"/>
      <w:lvlText w:val="o"/>
      <w:lvlJc w:val="left"/>
      <w:pPr>
        <w:tabs>
          <w:tab w:val="num" w:pos="2136"/>
        </w:tabs>
        <w:ind w:left="2136" w:hanging="360"/>
      </w:pPr>
      <w:rPr>
        <w:rFonts w:ascii="Courier New" w:hAnsi="Courier New" w:hint="default"/>
      </w:rPr>
    </w:lvl>
    <w:lvl w:ilvl="2" w:tplc="04090005" w:tentative="1">
      <w:start w:val="1"/>
      <w:numFmt w:val="bullet"/>
      <w:lvlText w:val=""/>
      <w:lvlJc w:val="left"/>
      <w:pPr>
        <w:tabs>
          <w:tab w:val="num" w:pos="2856"/>
        </w:tabs>
        <w:ind w:left="2856" w:hanging="360"/>
      </w:pPr>
      <w:rPr>
        <w:rFonts w:ascii="Wingdings" w:hAnsi="Wingdings" w:hint="default"/>
      </w:rPr>
    </w:lvl>
    <w:lvl w:ilvl="3" w:tplc="04090001" w:tentative="1">
      <w:start w:val="1"/>
      <w:numFmt w:val="bullet"/>
      <w:lvlText w:val=""/>
      <w:lvlJc w:val="left"/>
      <w:pPr>
        <w:tabs>
          <w:tab w:val="num" w:pos="3576"/>
        </w:tabs>
        <w:ind w:left="3576" w:hanging="360"/>
      </w:pPr>
      <w:rPr>
        <w:rFonts w:ascii="Symbol" w:hAnsi="Symbol" w:hint="default"/>
      </w:rPr>
    </w:lvl>
    <w:lvl w:ilvl="4" w:tplc="04090003" w:tentative="1">
      <w:start w:val="1"/>
      <w:numFmt w:val="bullet"/>
      <w:lvlText w:val="o"/>
      <w:lvlJc w:val="left"/>
      <w:pPr>
        <w:tabs>
          <w:tab w:val="num" w:pos="4296"/>
        </w:tabs>
        <w:ind w:left="4296" w:hanging="360"/>
      </w:pPr>
      <w:rPr>
        <w:rFonts w:ascii="Courier New" w:hAnsi="Courier New" w:hint="default"/>
      </w:rPr>
    </w:lvl>
    <w:lvl w:ilvl="5" w:tplc="04090005" w:tentative="1">
      <w:start w:val="1"/>
      <w:numFmt w:val="bullet"/>
      <w:lvlText w:val=""/>
      <w:lvlJc w:val="left"/>
      <w:pPr>
        <w:tabs>
          <w:tab w:val="num" w:pos="5016"/>
        </w:tabs>
        <w:ind w:left="5016" w:hanging="360"/>
      </w:pPr>
      <w:rPr>
        <w:rFonts w:ascii="Wingdings" w:hAnsi="Wingdings" w:hint="default"/>
      </w:rPr>
    </w:lvl>
    <w:lvl w:ilvl="6" w:tplc="04090001" w:tentative="1">
      <w:start w:val="1"/>
      <w:numFmt w:val="bullet"/>
      <w:lvlText w:val=""/>
      <w:lvlJc w:val="left"/>
      <w:pPr>
        <w:tabs>
          <w:tab w:val="num" w:pos="5736"/>
        </w:tabs>
        <w:ind w:left="5736" w:hanging="360"/>
      </w:pPr>
      <w:rPr>
        <w:rFonts w:ascii="Symbol" w:hAnsi="Symbol" w:hint="default"/>
      </w:rPr>
    </w:lvl>
    <w:lvl w:ilvl="7" w:tplc="04090003" w:tentative="1">
      <w:start w:val="1"/>
      <w:numFmt w:val="bullet"/>
      <w:lvlText w:val="o"/>
      <w:lvlJc w:val="left"/>
      <w:pPr>
        <w:tabs>
          <w:tab w:val="num" w:pos="6456"/>
        </w:tabs>
        <w:ind w:left="6456" w:hanging="360"/>
      </w:pPr>
      <w:rPr>
        <w:rFonts w:ascii="Courier New" w:hAnsi="Courier New" w:hint="default"/>
      </w:rPr>
    </w:lvl>
    <w:lvl w:ilvl="8" w:tplc="04090005" w:tentative="1">
      <w:start w:val="1"/>
      <w:numFmt w:val="bullet"/>
      <w:lvlText w:val=""/>
      <w:lvlJc w:val="left"/>
      <w:pPr>
        <w:tabs>
          <w:tab w:val="num" w:pos="7176"/>
        </w:tabs>
        <w:ind w:left="7176" w:hanging="360"/>
      </w:pPr>
      <w:rPr>
        <w:rFonts w:ascii="Wingdings" w:hAnsi="Wingdings" w:hint="default"/>
      </w:rPr>
    </w:lvl>
  </w:abstractNum>
  <w:abstractNum w:abstractNumId="6" w15:restartNumberingAfterBreak="0">
    <w:nsid w:val="59C777E5"/>
    <w:multiLevelType w:val="hybridMultilevel"/>
    <w:tmpl w:val="AC6297D8"/>
    <w:lvl w:ilvl="0" w:tplc="0C0A0005">
      <w:start w:val="1"/>
      <w:numFmt w:val="bullet"/>
      <w:lvlText w:val=""/>
      <w:lvlJc w:val="left"/>
      <w:pPr>
        <w:tabs>
          <w:tab w:val="num" w:pos="-7428"/>
        </w:tabs>
        <w:ind w:left="-7428" w:hanging="360"/>
      </w:pPr>
      <w:rPr>
        <w:rFonts w:ascii="Wingdings" w:hAnsi="Wingdings" w:hint="default"/>
      </w:rPr>
    </w:lvl>
    <w:lvl w:ilvl="1" w:tplc="0C0A0003">
      <w:start w:val="1"/>
      <w:numFmt w:val="bullet"/>
      <w:lvlText w:val="o"/>
      <w:lvlJc w:val="left"/>
      <w:pPr>
        <w:tabs>
          <w:tab w:val="num" w:pos="-6708"/>
        </w:tabs>
        <w:ind w:left="-6708" w:hanging="360"/>
      </w:pPr>
      <w:rPr>
        <w:rFonts w:ascii="Courier New" w:hAnsi="Courier New" w:hint="default"/>
      </w:rPr>
    </w:lvl>
    <w:lvl w:ilvl="2" w:tplc="0C0A0005" w:tentative="1">
      <w:start w:val="1"/>
      <w:numFmt w:val="bullet"/>
      <w:lvlText w:val=""/>
      <w:lvlJc w:val="left"/>
      <w:pPr>
        <w:tabs>
          <w:tab w:val="num" w:pos="-5988"/>
        </w:tabs>
        <w:ind w:left="-5988" w:hanging="360"/>
      </w:pPr>
      <w:rPr>
        <w:rFonts w:ascii="Wingdings" w:hAnsi="Wingdings" w:hint="default"/>
      </w:rPr>
    </w:lvl>
    <w:lvl w:ilvl="3" w:tplc="0C0A0001" w:tentative="1">
      <w:start w:val="1"/>
      <w:numFmt w:val="bullet"/>
      <w:lvlText w:val=""/>
      <w:lvlJc w:val="left"/>
      <w:pPr>
        <w:tabs>
          <w:tab w:val="num" w:pos="-5268"/>
        </w:tabs>
        <w:ind w:left="-5268" w:hanging="360"/>
      </w:pPr>
      <w:rPr>
        <w:rFonts w:ascii="Symbol" w:hAnsi="Symbol" w:hint="default"/>
      </w:rPr>
    </w:lvl>
    <w:lvl w:ilvl="4" w:tplc="0C0A0003" w:tentative="1">
      <w:start w:val="1"/>
      <w:numFmt w:val="bullet"/>
      <w:lvlText w:val="o"/>
      <w:lvlJc w:val="left"/>
      <w:pPr>
        <w:tabs>
          <w:tab w:val="num" w:pos="-4548"/>
        </w:tabs>
        <w:ind w:left="-4548" w:hanging="360"/>
      </w:pPr>
      <w:rPr>
        <w:rFonts w:ascii="Courier New" w:hAnsi="Courier New" w:hint="default"/>
      </w:rPr>
    </w:lvl>
    <w:lvl w:ilvl="5" w:tplc="0C0A0005" w:tentative="1">
      <w:start w:val="1"/>
      <w:numFmt w:val="bullet"/>
      <w:lvlText w:val=""/>
      <w:lvlJc w:val="left"/>
      <w:pPr>
        <w:tabs>
          <w:tab w:val="num" w:pos="-3828"/>
        </w:tabs>
        <w:ind w:left="-3828" w:hanging="360"/>
      </w:pPr>
      <w:rPr>
        <w:rFonts w:ascii="Wingdings" w:hAnsi="Wingdings" w:hint="default"/>
      </w:rPr>
    </w:lvl>
    <w:lvl w:ilvl="6" w:tplc="0C0A0001" w:tentative="1">
      <w:start w:val="1"/>
      <w:numFmt w:val="bullet"/>
      <w:lvlText w:val=""/>
      <w:lvlJc w:val="left"/>
      <w:pPr>
        <w:tabs>
          <w:tab w:val="num" w:pos="-3108"/>
        </w:tabs>
        <w:ind w:left="-3108" w:hanging="360"/>
      </w:pPr>
      <w:rPr>
        <w:rFonts w:ascii="Symbol" w:hAnsi="Symbol" w:hint="default"/>
      </w:rPr>
    </w:lvl>
    <w:lvl w:ilvl="7" w:tplc="0C0A0003" w:tentative="1">
      <w:start w:val="1"/>
      <w:numFmt w:val="bullet"/>
      <w:lvlText w:val="o"/>
      <w:lvlJc w:val="left"/>
      <w:pPr>
        <w:tabs>
          <w:tab w:val="num" w:pos="-2388"/>
        </w:tabs>
        <w:ind w:left="-2388" w:hanging="360"/>
      </w:pPr>
      <w:rPr>
        <w:rFonts w:ascii="Courier New" w:hAnsi="Courier New" w:hint="default"/>
      </w:rPr>
    </w:lvl>
    <w:lvl w:ilvl="8" w:tplc="0C0A0005" w:tentative="1">
      <w:start w:val="1"/>
      <w:numFmt w:val="bullet"/>
      <w:lvlText w:val=""/>
      <w:lvlJc w:val="left"/>
      <w:pPr>
        <w:tabs>
          <w:tab w:val="num" w:pos="-1668"/>
        </w:tabs>
        <w:ind w:left="-1668" w:hanging="360"/>
      </w:pPr>
      <w:rPr>
        <w:rFonts w:ascii="Wingdings" w:hAnsi="Wingdings" w:hint="default"/>
      </w:rPr>
    </w:lvl>
  </w:abstractNum>
  <w:abstractNum w:abstractNumId="7" w15:restartNumberingAfterBreak="0">
    <w:nsid w:val="5FEC2CCE"/>
    <w:multiLevelType w:val="hybridMultilevel"/>
    <w:tmpl w:val="22C40AF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626C27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8D80095"/>
    <w:multiLevelType w:val="hybridMultilevel"/>
    <w:tmpl w:val="0658BA0A"/>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num w:numId="1">
    <w:abstractNumId w:val="3"/>
  </w:num>
  <w:num w:numId="2">
    <w:abstractNumId w:val="8"/>
  </w:num>
  <w:num w:numId="3">
    <w:abstractNumId w:val="6"/>
  </w:num>
  <w:num w:numId="4">
    <w:abstractNumId w:val="5"/>
  </w:num>
  <w:num w:numId="5">
    <w:abstractNumId w:val="4"/>
  </w:num>
  <w:num w:numId="6">
    <w:abstractNumId w:val="0"/>
  </w:num>
  <w:num w:numId="7">
    <w:abstractNumId w:val="7"/>
  </w:num>
  <w:num w:numId="8">
    <w:abstractNumId w:val="9"/>
  </w:num>
  <w:num w:numId="9">
    <w:abstractNumId w:val="1"/>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ttachedTemplate r:id="rId1"/>
  <w:defaultTabStop w:val="720"/>
  <w:hyphenationZone w:val="425"/>
  <w:drawingGridHorizontalSpacing w:val="102"/>
  <w:drawingGridVerticalSpacing w:val="181"/>
  <w:displayHorizontalDrawingGridEvery w:val="2"/>
  <w:displayVertic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DA"/>
    <w:rsid w:val="00001A0D"/>
    <w:rsid w:val="00006375"/>
    <w:rsid w:val="00025B00"/>
    <w:rsid w:val="00040225"/>
    <w:rsid w:val="0004134D"/>
    <w:rsid w:val="000577E3"/>
    <w:rsid w:val="00074D75"/>
    <w:rsid w:val="00075E1B"/>
    <w:rsid w:val="000835FF"/>
    <w:rsid w:val="000941B2"/>
    <w:rsid w:val="00096809"/>
    <w:rsid w:val="000A1AB3"/>
    <w:rsid w:val="000B35A0"/>
    <w:rsid w:val="000C46CB"/>
    <w:rsid w:val="000C5ED5"/>
    <w:rsid w:val="000D07CB"/>
    <w:rsid w:val="000D69B8"/>
    <w:rsid w:val="000E4381"/>
    <w:rsid w:val="000F62C6"/>
    <w:rsid w:val="000F7BC3"/>
    <w:rsid w:val="00111F1F"/>
    <w:rsid w:val="001170A7"/>
    <w:rsid w:val="001328EE"/>
    <w:rsid w:val="00132A59"/>
    <w:rsid w:val="00142D10"/>
    <w:rsid w:val="001447DB"/>
    <w:rsid w:val="00151CA5"/>
    <w:rsid w:val="00152ECA"/>
    <w:rsid w:val="00156B62"/>
    <w:rsid w:val="001622E5"/>
    <w:rsid w:val="0016445A"/>
    <w:rsid w:val="001720F7"/>
    <w:rsid w:val="0017263E"/>
    <w:rsid w:val="00176701"/>
    <w:rsid w:val="00180455"/>
    <w:rsid w:val="0019725F"/>
    <w:rsid w:val="001A0210"/>
    <w:rsid w:val="001A472E"/>
    <w:rsid w:val="001C0597"/>
    <w:rsid w:val="001C156D"/>
    <w:rsid w:val="001C1955"/>
    <w:rsid w:val="001C650C"/>
    <w:rsid w:val="001D744E"/>
    <w:rsid w:val="001E2D2D"/>
    <w:rsid w:val="001F055C"/>
    <w:rsid w:val="001F0C6A"/>
    <w:rsid w:val="002022F4"/>
    <w:rsid w:val="00212515"/>
    <w:rsid w:val="002131D6"/>
    <w:rsid w:val="00216BE9"/>
    <w:rsid w:val="002253F9"/>
    <w:rsid w:val="00225AD9"/>
    <w:rsid w:val="002303C1"/>
    <w:rsid w:val="0023085E"/>
    <w:rsid w:val="0023422F"/>
    <w:rsid w:val="002442E4"/>
    <w:rsid w:val="00246180"/>
    <w:rsid w:val="0024727E"/>
    <w:rsid w:val="002669BE"/>
    <w:rsid w:val="00267B02"/>
    <w:rsid w:val="00281EF5"/>
    <w:rsid w:val="002836EF"/>
    <w:rsid w:val="002877F9"/>
    <w:rsid w:val="0029265E"/>
    <w:rsid w:val="002A0CCF"/>
    <w:rsid w:val="002A5411"/>
    <w:rsid w:val="002B3827"/>
    <w:rsid w:val="002B47DC"/>
    <w:rsid w:val="002B7265"/>
    <w:rsid w:val="002D79E4"/>
    <w:rsid w:val="002E09AE"/>
    <w:rsid w:val="002E1A86"/>
    <w:rsid w:val="00302A7E"/>
    <w:rsid w:val="0030628A"/>
    <w:rsid w:val="003224F2"/>
    <w:rsid w:val="003226C5"/>
    <w:rsid w:val="003242F8"/>
    <w:rsid w:val="0032666A"/>
    <w:rsid w:val="00331B6E"/>
    <w:rsid w:val="003364C9"/>
    <w:rsid w:val="0034278F"/>
    <w:rsid w:val="0035096F"/>
    <w:rsid w:val="003536B9"/>
    <w:rsid w:val="00353F07"/>
    <w:rsid w:val="00372EAD"/>
    <w:rsid w:val="00394779"/>
    <w:rsid w:val="003A2290"/>
    <w:rsid w:val="003A6354"/>
    <w:rsid w:val="003B7928"/>
    <w:rsid w:val="003C04DA"/>
    <w:rsid w:val="003C15B8"/>
    <w:rsid w:val="003D784A"/>
    <w:rsid w:val="003F33F2"/>
    <w:rsid w:val="00401256"/>
    <w:rsid w:val="00403A4C"/>
    <w:rsid w:val="00413F63"/>
    <w:rsid w:val="004201F5"/>
    <w:rsid w:val="004260F2"/>
    <w:rsid w:val="00427212"/>
    <w:rsid w:val="00432289"/>
    <w:rsid w:val="004356B1"/>
    <w:rsid w:val="0043683F"/>
    <w:rsid w:val="00445070"/>
    <w:rsid w:val="00445231"/>
    <w:rsid w:val="00445C2C"/>
    <w:rsid w:val="00466637"/>
    <w:rsid w:val="00473479"/>
    <w:rsid w:val="0047704A"/>
    <w:rsid w:val="004828F2"/>
    <w:rsid w:val="00483414"/>
    <w:rsid w:val="004906CD"/>
    <w:rsid w:val="00490E9B"/>
    <w:rsid w:val="0049262D"/>
    <w:rsid w:val="00497763"/>
    <w:rsid w:val="004B4397"/>
    <w:rsid w:val="004B48D5"/>
    <w:rsid w:val="004C10C3"/>
    <w:rsid w:val="004C34E3"/>
    <w:rsid w:val="004D161B"/>
    <w:rsid w:val="004D2802"/>
    <w:rsid w:val="004D67EC"/>
    <w:rsid w:val="004D7BE8"/>
    <w:rsid w:val="004E13BA"/>
    <w:rsid w:val="00511188"/>
    <w:rsid w:val="00516A09"/>
    <w:rsid w:val="00520056"/>
    <w:rsid w:val="00521C6C"/>
    <w:rsid w:val="0052553D"/>
    <w:rsid w:val="00541872"/>
    <w:rsid w:val="005426A4"/>
    <w:rsid w:val="0054341D"/>
    <w:rsid w:val="005466A1"/>
    <w:rsid w:val="00552250"/>
    <w:rsid w:val="00564425"/>
    <w:rsid w:val="00570C52"/>
    <w:rsid w:val="0057298B"/>
    <w:rsid w:val="00574E8C"/>
    <w:rsid w:val="005817FB"/>
    <w:rsid w:val="00583982"/>
    <w:rsid w:val="0058610C"/>
    <w:rsid w:val="00597DCC"/>
    <w:rsid w:val="005A2CE4"/>
    <w:rsid w:val="005A4765"/>
    <w:rsid w:val="005B0BBE"/>
    <w:rsid w:val="005B6EDC"/>
    <w:rsid w:val="005B7D5C"/>
    <w:rsid w:val="005C4923"/>
    <w:rsid w:val="005D30B2"/>
    <w:rsid w:val="005D3F94"/>
    <w:rsid w:val="005D4314"/>
    <w:rsid w:val="005E0591"/>
    <w:rsid w:val="005E6D1B"/>
    <w:rsid w:val="005F2C17"/>
    <w:rsid w:val="00602D48"/>
    <w:rsid w:val="006133DD"/>
    <w:rsid w:val="00634AA6"/>
    <w:rsid w:val="00634E7D"/>
    <w:rsid w:val="00636C44"/>
    <w:rsid w:val="00636F4B"/>
    <w:rsid w:val="00637BD6"/>
    <w:rsid w:val="00643384"/>
    <w:rsid w:val="00647D26"/>
    <w:rsid w:val="00670E6C"/>
    <w:rsid w:val="00671AA2"/>
    <w:rsid w:val="006757B7"/>
    <w:rsid w:val="0068371C"/>
    <w:rsid w:val="00683B44"/>
    <w:rsid w:val="00686D6E"/>
    <w:rsid w:val="00694D6F"/>
    <w:rsid w:val="006C1C18"/>
    <w:rsid w:val="006D6273"/>
    <w:rsid w:val="006E24D8"/>
    <w:rsid w:val="006F030C"/>
    <w:rsid w:val="006F3FA5"/>
    <w:rsid w:val="00706C89"/>
    <w:rsid w:val="007147D4"/>
    <w:rsid w:val="0071790B"/>
    <w:rsid w:val="00720F0A"/>
    <w:rsid w:val="00725A84"/>
    <w:rsid w:val="00725BDC"/>
    <w:rsid w:val="007345B2"/>
    <w:rsid w:val="00742282"/>
    <w:rsid w:val="00746639"/>
    <w:rsid w:val="0075463B"/>
    <w:rsid w:val="00761D91"/>
    <w:rsid w:val="00774F7A"/>
    <w:rsid w:val="00782557"/>
    <w:rsid w:val="007848C9"/>
    <w:rsid w:val="007875DF"/>
    <w:rsid w:val="00791148"/>
    <w:rsid w:val="007A08C4"/>
    <w:rsid w:val="007A15EF"/>
    <w:rsid w:val="007A1D33"/>
    <w:rsid w:val="007A37CC"/>
    <w:rsid w:val="007B4FB8"/>
    <w:rsid w:val="007C0419"/>
    <w:rsid w:val="007C5F2A"/>
    <w:rsid w:val="007C72E2"/>
    <w:rsid w:val="007E51B2"/>
    <w:rsid w:val="007F23A3"/>
    <w:rsid w:val="00806C25"/>
    <w:rsid w:val="00813DC5"/>
    <w:rsid w:val="00824589"/>
    <w:rsid w:val="00834BEB"/>
    <w:rsid w:val="00857AA3"/>
    <w:rsid w:val="00887DF1"/>
    <w:rsid w:val="00891B95"/>
    <w:rsid w:val="008A2421"/>
    <w:rsid w:val="008A3082"/>
    <w:rsid w:val="008A6BCE"/>
    <w:rsid w:val="008A76F2"/>
    <w:rsid w:val="008B0092"/>
    <w:rsid w:val="008B04A0"/>
    <w:rsid w:val="008B1FA2"/>
    <w:rsid w:val="008B2119"/>
    <w:rsid w:val="008B291C"/>
    <w:rsid w:val="008D5EF5"/>
    <w:rsid w:val="00907261"/>
    <w:rsid w:val="00923468"/>
    <w:rsid w:val="00930C18"/>
    <w:rsid w:val="009545AE"/>
    <w:rsid w:val="009720C5"/>
    <w:rsid w:val="00974EAF"/>
    <w:rsid w:val="00980371"/>
    <w:rsid w:val="00983CF4"/>
    <w:rsid w:val="00986018"/>
    <w:rsid w:val="00990A84"/>
    <w:rsid w:val="009A26AB"/>
    <w:rsid w:val="009C23C5"/>
    <w:rsid w:val="009C6109"/>
    <w:rsid w:val="009D1A14"/>
    <w:rsid w:val="009D1D9A"/>
    <w:rsid w:val="009D4887"/>
    <w:rsid w:val="009E4C10"/>
    <w:rsid w:val="009E5AF3"/>
    <w:rsid w:val="009E6691"/>
    <w:rsid w:val="009E7C3D"/>
    <w:rsid w:val="00A07398"/>
    <w:rsid w:val="00A1482B"/>
    <w:rsid w:val="00A1523E"/>
    <w:rsid w:val="00A154AF"/>
    <w:rsid w:val="00A272BE"/>
    <w:rsid w:val="00A276C5"/>
    <w:rsid w:val="00A34D58"/>
    <w:rsid w:val="00A50050"/>
    <w:rsid w:val="00A71AA3"/>
    <w:rsid w:val="00A73B71"/>
    <w:rsid w:val="00A75D3C"/>
    <w:rsid w:val="00A775F6"/>
    <w:rsid w:val="00A93C60"/>
    <w:rsid w:val="00A95F05"/>
    <w:rsid w:val="00AE23E2"/>
    <w:rsid w:val="00AE684B"/>
    <w:rsid w:val="00AE6C96"/>
    <w:rsid w:val="00AF5541"/>
    <w:rsid w:val="00B03395"/>
    <w:rsid w:val="00B15E3E"/>
    <w:rsid w:val="00B1777A"/>
    <w:rsid w:val="00B2044F"/>
    <w:rsid w:val="00B21E2A"/>
    <w:rsid w:val="00B26DB6"/>
    <w:rsid w:val="00B3065B"/>
    <w:rsid w:val="00B3765C"/>
    <w:rsid w:val="00B40149"/>
    <w:rsid w:val="00B46C4A"/>
    <w:rsid w:val="00B56A33"/>
    <w:rsid w:val="00B60C71"/>
    <w:rsid w:val="00B61EE7"/>
    <w:rsid w:val="00B6358C"/>
    <w:rsid w:val="00B72777"/>
    <w:rsid w:val="00B729D2"/>
    <w:rsid w:val="00B8540E"/>
    <w:rsid w:val="00B87391"/>
    <w:rsid w:val="00B919DA"/>
    <w:rsid w:val="00B95471"/>
    <w:rsid w:val="00BA7B66"/>
    <w:rsid w:val="00BB169E"/>
    <w:rsid w:val="00BC17A6"/>
    <w:rsid w:val="00BC244D"/>
    <w:rsid w:val="00BC32D4"/>
    <w:rsid w:val="00BF3F98"/>
    <w:rsid w:val="00C0098C"/>
    <w:rsid w:val="00C1230F"/>
    <w:rsid w:val="00C13731"/>
    <w:rsid w:val="00C1567D"/>
    <w:rsid w:val="00C23AAE"/>
    <w:rsid w:val="00C30472"/>
    <w:rsid w:val="00C31A47"/>
    <w:rsid w:val="00C33902"/>
    <w:rsid w:val="00C35EF7"/>
    <w:rsid w:val="00C55139"/>
    <w:rsid w:val="00C64AE1"/>
    <w:rsid w:val="00C66C71"/>
    <w:rsid w:val="00C7022F"/>
    <w:rsid w:val="00C7523C"/>
    <w:rsid w:val="00C8502A"/>
    <w:rsid w:val="00C85904"/>
    <w:rsid w:val="00C95DEE"/>
    <w:rsid w:val="00C96070"/>
    <w:rsid w:val="00C970FE"/>
    <w:rsid w:val="00CA0AFB"/>
    <w:rsid w:val="00CA1DE9"/>
    <w:rsid w:val="00CA3EB6"/>
    <w:rsid w:val="00CA47CA"/>
    <w:rsid w:val="00CC728A"/>
    <w:rsid w:val="00CD2829"/>
    <w:rsid w:val="00CD2B5C"/>
    <w:rsid w:val="00CD2E83"/>
    <w:rsid w:val="00CE7788"/>
    <w:rsid w:val="00CF2A3D"/>
    <w:rsid w:val="00CF3DF4"/>
    <w:rsid w:val="00D0000C"/>
    <w:rsid w:val="00D04472"/>
    <w:rsid w:val="00D049B5"/>
    <w:rsid w:val="00D04B43"/>
    <w:rsid w:val="00D07B20"/>
    <w:rsid w:val="00D10CFF"/>
    <w:rsid w:val="00D1681C"/>
    <w:rsid w:val="00D173F0"/>
    <w:rsid w:val="00D257FD"/>
    <w:rsid w:val="00D311D4"/>
    <w:rsid w:val="00D51170"/>
    <w:rsid w:val="00D61041"/>
    <w:rsid w:val="00D74834"/>
    <w:rsid w:val="00D75605"/>
    <w:rsid w:val="00D80EDC"/>
    <w:rsid w:val="00D8706D"/>
    <w:rsid w:val="00DA10FD"/>
    <w:rsid w:val="00DB553A"/>
    <w:rsid w:val="00DC1B9F"/>
    <w:rsid w:val="00DD57D4"/>
    <w:rsid w:val="00DD6484"/>
    <w:rsid w:val="00DD7333"/>
    <w:rsid w:val="00DE02B4"/>
    <w:rsid w:val="00DE0C8A"/>
    <w:rsid w:val="00DE4B3B"/>
    <w:rsid w:val="00DE5823"/>
    <w:rsid w:val="00DF1665"/>
    <w:rsid w:val="00DF344C"/>
    <w:rsid w:val="00E00224"/>
    <w:rsid w:val="00E039C1"/>
    <w:rsid w:val="00E0616B"/>
    <w:rsid w:val="00E068B8"/>
    <w:rsid w:val="00E1314E"/>
    <w:rsid w:val="00E14E14"/>
    <w:rsid w:val="00E1744A"/>
    <w:rsid w:val="00E31C04"/>
    <w:rsid w:val="00E37C14"/>
    <w:rsid w:val="00E45CA5"/>
    <w:rsid w:val="00E52F9E"/>
    <w:rsid w:val="00E64933"/>
    <w:rsid w:val="00E66D95"/>
    <w:rsid w:val="00E80F62"/>
    <w:rsid w:val="00E85A7A"/>
    <w:rsid w:val="00E877CE"/>
    <w:rsid w:val="00EA0C5F"/>
    <w:rsid w:val="00EB1C15"/>
    <w:rsid w:val="00EB36ED"/>
    <w:rsid w:val="00ED0527"/>
    <w:rsid w:val="00ED281A"/>
    <w:rsid w:val="00EE5E1C"/>
    <w:rsid w:val="00EE6809"/>
    <w:rsid w:val="00EF4C28"/>
    <w:rsid w:val="00EF63FB"/>
    <w:rsid w:val="00F03752"/>
    <w:rsid w:val="00F11123"/>
    <w:rsid w:val="00F14E78"/>
    <w:rsid w:val="00F22B9C"/>
    <w:rsid w:val="00F35F53"/>
    <w:rsid w:val="00F37CC7"/>
    <w:rsid w:val="00F45CAA"/>
    <w:rsid w:val="00F46639"/>
    <w:rsid w:val="00F566A2"/>
    <w:rsid w:val="00F6275C"/>
    <w:rsid w:val="00F708C5"/>
    <w:rsid w:val="00F87B72"/>
    <w:rsid w:val="00F87D57"/>
    <w:rsid w:val="00F91BF5"/>
    <w:rsid w:val="00FB384F"/>
    <w:rsid w:val="00FB5412"/>
    <w:rsid w:val="00FC1827"/>
    <w:rsid w:val="00FC37ED"/>
    <w:rsid w:val="00FC446F"/>
    <w:rsid w:val="00FC4FFA"/>
    <w:rsid w:val="00FD19DE"/>
    <w:rsid w:val="00FE5D91"/>
    <w:rsid w:val="00FE6FD8"/>
    <w:rsid w:val="00FF3743"/>
    <w:rsid w:val="00FF6EC0"/>
    <w:rsid w:val="00FF781F"/>
    <w:rsid w:val="00FF79E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0A6609"/>
  <w15:docId w15:val="{6852E7DE-7F3D-45F0-852E-4F07474A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F0A"/>
    <w:pPr>
      <w:spacing w:after="120"/>
      <w:ind w:left="340"/>
      <w:jc w:val="both"/>
    </w:pPr>
    <w:rPr>
      <w:rFonts w:ascii="Arial" w:hAnsi="Arial"/>
      <w:lang w:val="es-EC"/>
    </w:rPr>
  </w:style>
  <w:style w:type="paragraph" w:styleId="Heading1">
    <w:name w:val="heading 1"/>
    <w:basedOn w:val="Normal"/>
    <w:next w:val="Normal"/>
    <w:link w:val="Heading1Char"/>
    <w:qFormat/>
    <w:rsid w:val="005D4314"/>
    <w:pPr>
      <w:keepNext/>
      <w:numPr>
        <w:numId w:val="2"/>
      </w:numPr>
      <w:shd w:val="clear" w:color="auto" w:fill="2F79BA"/>
      <w:spacing w:before="400"/>
      <w:outlineLvl w:val="0"/>
    </w:pPr>
    <w:rPr>
      <w:rFonts w:eastAsiaTheme="majorEastAsia" w:cs="Arial"/>
      <w:b/>
      <w:bCs/>
      <w:smallCaps/>
      <w:color w:val="FFFFFF" w:themeColor="background1"/>
      <w:kern w:val="32"/>
      <w:sz w:val="32"/>
      <w:szCs w:val="32"/>
      <w:lang w:val="es-ES_tradnl"/>
    </w:rPr>
  </w:style>
  <w:style w:type="paragraph" w:styleId="Heading2">
    <w:name w:val="heading 2"/>
    <w:basedOn w:val="Normal"/>
    <w:next w:val="Normal"/>
    <w:link w:val="Heading2Char"/>
    <w:qFormat/>
    <w:rsid w:val="005D4314"/>
    <w:pPr>
      <w:keepNext/>
      <w:numPr>
        <w:ilvl w:val="1"/>
        <w:numId w:val="2"/>
      </w:numPr>
      <w:pBdr>
        <w:bottom w:val="single" w:sz="8" w:space="1" w:color="164776" w:themeColor="accent1" w:themeShade="80"/>
      </w:pBdr>
      <w:shd w:val="clear" w:color="auto" w:fill="D8E8F7"/>
      <w:spacing w:before="360"/>
      <w:outlineLvl w:val="1"/>
    </w:pPr>
    <w:rPr>
      <w:rFonts w:eastAsiaTheme="majorEastAsia" w:cstheme="majorBidi"/>
      <w:b/>
      <w:bCs/>
      <w:smallCaps/>
      <w:color w:val="164776" w:themeColor="accent1" w:themeShade="80"/>
      <w:sz w:val="30"/>
      <w:szCs w:val="30"/>
    </w:rPr>
  </w:style>
  <w:style w:type="paragraph" w:styleId="Heading3">
    <w:name w:val="heading 3"/>
    <w:basedOn w:val="Normal"/>
    <w:next w:val="Normal"/>
    <w:link w:val="Heading3Char"/>
    <w:qFormat/>
    <w:rsid w:val="005D4314"/>
    <w:pPr>
      <w:keepNext/>
      <w:numPr>
        <w:ilvl w:val="2"/>
        <w:numId w:val="2"/>
      </w:numPr>
      <w:pBdr>
        <w:bottom w:val="single" w:sz="2" w:space="1" w:color="164776" w:themeColor="accent1" w:themeShade="80"/>
      </w:pBdr>
      <w:spacing w:before="360"/>
      <w:outlineLvl w:val="2"/>
    </w:pPr>
    <w:rPr>
      <w:rFonts w:eastAsiaTheme="majorEastAsia" w:cstheme="majorBidi"/>
      <w:b/>
      <w:bCs/>
      <w:smallCaps/>
      <w:color w:val="164776" w:themeColor="accent1" w:themeShade="80"/>
      <w:sz w:val="28"/>
      <w:szCs w:val="28"/>
    </w:rPr>
  </w:style>
  <w:style w:type="paragraph" w:styleId="Heading4">
    <w:name w:val="heading 4"/>
    <w:basedOn w:val="Normal"/>
    <w:next w:val="Normal"/>
    <w:link w:val="Heading4Char"/>
    <w:qFormat/>
    <w:rsid w:val="005D4314"/>
    <w:pPr>
      <w:keepNext/>
      <w:numPr>
        <w:ilvl w:val="3"/>
        <w:numId w:val="2"/>
      </w:numPr>
      <w:spacing w:before="280"/>
      <w:outlineLvl w:val="3"/>
    </w:pPr>
    <w:rPr>
      <w:rFonts w:eastAsiaTheme="majorEastAsia" w:cstheme="majorBidi"/>
      <w:b/>
      <w:bCs/>
      <w:sz w:val="22"/>
      <w:szCs w:val="28"/>
      <w:u w:val="single"/>
    </w:rPr>
  </w:style>
  <w:style w:type="paragraph" w:styleId="Heading5">
    <w:name w:val="heading 5"/>
    <w:basedOn w:val="Normal"/>
    <w:next w:val="Normal"/>
    <w:link w:val="Heading5Char"/>
    <w:qFormat/>
    <w:rsid w:val="005D4314"/>
    <w:pPr>
      <w:numPr>
        <w:ilvl w:val="4"/>
        <w:numId w:val="2"/>
      </w:numPr>
      <w:spacing w:before="280"/>
      <w:outlineLvl w:val="4"/>
    </w:pPr>
    <w:rPr>
      <w:rFonts w:eastAsiaTheme="majorEastAsia" w:cstheme="majorBidi"/>
      <w:b/>
      <w:bCs/>
      <w:sz w:val="22"/>
      <w:szCs w:val="24"/>
    </w:rPr>
  </w:style>
  <w:style w:type="paragraph" w:styleId="Heading6">
    <w:name w:val="heading 6"/>
    <w:basedOn w:val="Normal"/>
    <w:next w:val="Normal"/>
    <w:link w:val="Heading6Char"/>
    <w:uiPriority w:val="9"/>
    <w:unhideWhenUsed/>
    <w:rsid w:val="00720F0A"/>
    <w:pPr>
      <w:keepNext/>
      <w:keepLines/>
      <w:numPr>
        <w:ilvl w:val="5"/>
        <w:numId w:val="2"/>
      </w:numPr>
      <w:spacing w:before="200" w:after="0"/>
      <w:outlineLvl w:val="5"/>
    </w:pPr>
    <w:rPr>
      <w:rFonts w:asciiTheme="majorHAnsi" w:eastAsiaTheme="majorEastAsia" w:hAnsiTheme="majorHAnsi" w:cstheme="majorBidi"/>
      <w:i/>
      <w:iCs/>
      <w:color w:val="154675" w:themeColor="accent1" w:themeShade="7F"/>
    </w:rPr>
  </w:style>
  <w:style w:type="paragraph" w:styleId="Heading7">
    <w:name w:val="heading 7"/>
    <w:basedOn w:val="Normal"/>
    <w:next w:val="Normal"/>
    <w:link w:val="Heading7Char"/>
    <w:uiPriority w:val="9"/>
    <w:unhideWhenUsed/>
    <w:rsid w:val="00720F0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720F0A"/>
    <w:pPr>
      <w:keepNext/>
      <w:keepLines/>
      <w:numPr>
        <w:ilvl w:val="7"/>
        <w:numId w:val="2"/>
      </w:numPr>
      <w:spacing w:before="200" w:after="0"/>
      <w:outlineLvl w:val="7"/>
    </w:pPr>
    <w:rPr>
      <w:rFonts w:asciiTheme="majorHAnsi" w:eastAsiaTheme="majorEastAsia" w:hAnsiTheme="majorHAnsi" w:cstheme="majorBidi"/>
      <w:color w:val="3D8EDB" w:themeColor="accent1"/>
    </w:rPr>
  </w:style>
  <w:style w:type="paragraph" w:styleId="Heading9">
    <w:name w:val="heading 9"/>
    <w:basedOn w:val="Normal"/>
    <w:next w:val="Normal"/>
    <w:link w:val="Heading9Char"/>
    <w:uiPriority w:val="9"/>
    <w:unhideWhenUsed/>
    <w:rsid w:val="00720F0A"/>
    <w:pPr>
      <w:keepNext/>
      <w:keepLines/>
      <w:numPr>
        <w:ilvl w:val="8"/>
        <w:numId w:val="2"/>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B291C"/>
    <w:pPr>
      <w:spacing w:before="120"/>
      <w:ind w:left="454"/>
    </w:pPr>
    <w:rPr>
      <w:b/>
      <w:bCs/>
      <w:caps/>
    </w:rPr>
  </w:style>
  <w:style w:type="paragraph" w:styleId="Header">
    <w:name w:val="header"/>
    <w:basedOn w:val="Normal"/>
    <w:rsid w:val="009720C5"/>
    <w:pPr>
      <w:tabs>
        <w:tab w:val="center" w:pos="3402"/>
        <w:tab w:val="right" w:pos="7938"/>
      </w:tabs>
      <w:ind w:left="-851"/>
    </w:pPr>
    <w:rPr>
      <w:sz w:val="16"/>
    </w:rPr>
  </w:style>
  <w:style w:type="character" w:styleId="PageNumber">
    <w:name w:val="page number"/>
    <w:basedOn w:val="DefaultParagraphFont"/>
    <w:rsid w:val="009720C5"/>
  </w:style>
  <w:style w:type="paragraph" w:styleId="TOC1">
    <w:name w:val="toc 1"/>
    <w:basedOn w:val="NormalOutdent"/>
    <w:next w:val="Normal"/>
    <w:autoRedefine/>
    <w:uiPriority w:val="39"/>
    <w:rsid w:val="007A08C4"/>
    <w:pPr>
      <w:tabs>
        <w:tab w:val="right" w:leader="dot" w:pos="8494"/>
      </w:tabs>
      <w:spacing w:before="120" w:after="0"/>
    </w:pPr>
    <w:rPr>
      <w:b/>
      <w:bCs/>
      <w:noProof/>
      <w:sz w:val="22"/>
      <w:szCs w:val="22"/>
    </w:rPr>
  </w:style>
  <w:style w:type="paragraph" w:styleId="TOC2">
    <w:name w:val="toc 2"/>
    <w:basedOn w:val="NormalOutdent"/>
    <w:next w:val="Normal"/>
    <w:autoRedefine/>
    <w:uiPriority w:val="39"/>
    <w:rsid w:val="007A08C4"/>
    <w:pPr>
      <w:tabs>
        <w:tab w:val="right" w:leader="dot" w:pos="8494"/>
      </w:tabs>
      <w:spacing w:before="60" w:after="0"/>
    </w:pPr>
    <w:rPr>
      <w:noProof/>
      <w:lang w:val="es-ES_tradnl" w:eastAsia="es-ES"/>
    </w:rPr>
  </w:style>
  <w:style w:type="paragraph" w:styleId="TOC3">
    <w:name w:val="toc 3"/>
    <w:basedOn w:val="NormalOutdent"/>
    <w:next w:val="Normal"/>
    <w:autoRedefine/>
    <w:uiPriority w:val="39"/>
    <w:rsid w:val="007A08C4"/>
    <w:pPr>
      <w:tabs>
        <w:tab w:val="right" w:leader="dot" w:pos="8494"/>
      </w:tabs>
      <w:spacing w:before="40" w:after="0"/>
      <w:ind w:left="198"/>
    </w:pPr>
    <w:rPr>
      <w:i/>
      <w:iCs/>
      <w:noProof/>
      <w:lang w:val="es-ES_tradnl"/>
    </w:rPr>
  </w:style>
  <w:style w:type="paragraph" w:styleId="TOC4">
    <w:name w:val="toc 4"/>
    <w:basedOn w:val="NormalOutdent"/>
    <w:next w:val="Normal"/>
    <w:autoRedefine/>
    <w:semiHidden/>
    <w:rsid w:val="009720C5"/>
    <w:pPr>
      <w:pBdr>
        <w:between w:val="double" w:sz="6" w:space="0" w:color="auto"/>
      </w:pBdr>
      <w:spacing w:after="0"/>
      <w:ind w:left="400"/>
    </w:pPr>
    <w:rPr>
      <w:rFonts w:asciiTheme="minorHAnsi" w:hAnsiTheme="minorHAnsi"/>
    </w:rPr>
  </w:style>
  <w:style w:type="paragraph" w:styleId="TOC5">
    <w:name w:val="toc 5"/>
    <w:basedOn w:val="Normal"/>
    <w:next w:val="Normal"/>
    <w:autoRedefine/>
    <w:semiHidden/>
    <w:rsid w:val="009720C5"/>
    <w:pPr>
      <w:pBdr>
        <w:between w:val="double" w:sz="6" w:space="0" w:color="auto"/>
      </w:pBdr>
      <w:spacing w:after="0"/>
      <w:ind w:left="600"/>
      <w:jc w:val="left"/>
    </w:pPr>
    <w:rPr>
      <w:rFonts w:asciiTheme="minorHAnsi" w:hAnsiTheme="minorHAnsi"/>
    </w:rPr>
  </w:style>
  <w:style w:type="paragraph" w:styleId="TOC6">
    <w:name w:val="toc 6"/>
    <w:basedOn w:val="Normal"/>
    <w:next w:val="Normal"/>
    <w:autoRedefine/>
    <w:semiHidden/>
    <w:rsid w:val="009720C5"/>
    <w:pPr>
      <w:pBdr>
        <w:between w:val="double" w:sz="6" w:space="0" w:color="auto"/>
      </w:pBdr>
      <w:spacing w:after="0"/>
      <w:ind w:left="800"/>
      <w:jc w:val="left"/>
    </w:pPr>
    <w:rPr>
      <w:rFonts w:asciiTheme="minorHAnsi" w:hAnsiTheme="minorHAnsi"/>
    </w:rPr>
  </w:style>
  <w:style w:type="paragraph" w:styleId="TOC7">
    <w:name w:val="toc 7"/>
    <w:basedOn w:val="Normal"/>
    <w:next w:val="Normal"/>
    <w:autoRedefine/>
    <w:semiHidden/>
    <w:rsid w:val="009720C5"/>
    <w:pPr>
      <w:pBdr>
        <w:between w:val="double" w:sz="6" w:space="0" w:color="auto"/>
      </w:pBdr>
      <w:spacing w:after="0"/>
      <w:ind w:left="1000"/>
      <w:jc w:val="left"/>
    </w:pPr>
    <w:rPr>
      <w:rFonts w:asciiTheme="minorHAnsi" w:hAnsiTheme="minorHAnsi"/>
    </w:rPr>
  </w:style>
  <w:style w:type="paragraph" w:styleId="TOC8">
    <w:name w:val="toc 8"/>
    <w:basedOn w:val="Normal"/>
    <w:next w:val="Normal"/>
    <w:autoRedefine/>
    <w:semiHidden/>
    <w:rsid w:val="009720C5"/>
    <w:pPr>
      <w:pBdr>
        <w:between w:val="double" w:sz="6" w:space="0" w:color="auto"/>
      </w:pBdr>
      <w:spacing w:after="0"/>
      <w:ind w:left="1200"/>
      <w:jc w:val="left"/>
    </w:pPr>
    <w:rPr>
      <w:rFonts w:asciiTheme="minorHAnsi" w:hAnsiTheme="minorHAnsi"/>
    </w:rPr>
  </w:style>
  <w:style w:type="paragraph" w:styleId="TOC9">
    <w:name w:val="toc 9"/>
    <w:basedOn w:val="Normal"/>
    <w:next w:val="Normal"/>
    <w:autoRedefine/>
    <w:semiHidden/>
    <w:rsid w:val="009720C5"/>
    <w:pPr>
      <w:pBdr>
        <w:between w:val="double" w:sz="6" w:space="0" w:color="auto"/>
      </w:pBdr>
      <w:spacing w:after="0"/>
      <w:ind w:left="1400"/>
      <w:jc w:val="left"/>
    </w:pPr>
    <w:rPr>
      <w:rFonts w:asciiTheme="minorHAnsi" w:hAnsiTheme="minorHAnsi"/>
    </w:rPr>
  </w:style>
  <w:style w:type="character" w:styleId="Hyperlink">
    <w:name w:val="Hyperlink"/>
    <w:basedOn w:val="DefaultParagraphFont"/>
    <w:uiPriority w:val="99"/>
    <w:rsid w:val="009720C5"/>
    <w:rPr>
      <w:color w:val="0000FF"/>
      <w:u w:val="single"/>
    </w:rPr>
  </w:style>
  <w:style w:type="paragraph" w:styleId="Footer">
    <w:name w:val="footer"/>
    <w:basedOn w:val="Normal"/>
    <w:link w:val="FooterChar"/>
    <w:rsid w:val="009720C5"/>
    <w:pPr>
      <w:pBdr>
        <w:top w:val="single" w:sz="2" w:space="1" w:color="auto"/>
      </w:pBdr>
      <w:tabs>
        <w:tab w:val="center" w:pos="4536"/>
        <w:tab w:val="right" w:pos="7938"/>
      </w:tabs>
      <w:ind w:left="-851" w:right="-1"/>
    </w:pPr>
    <w:rPr>
      <w:sz w:val="16"/>
    </w:rPr>
  </w:style>
  <w:style w:type="paragraph" w:styleId="TableofFigures">
    <w:name w:val="table of figures"/>
    <w:basedOn w:val="NormalOutdent"/>
    <w:next w:val="Normal"/>
    <w:uiPriority w:val="99"/>
    <w:rsid w:val="009720C5"/>
    <w:pPr>
      <w:ind w:left="400" w:hanging="400"/>
    </w:pPr>
    <w:rPr>
      <w:smallCaps/>
      <w:szCs w:val="24"/>
    </w:rPr>
  </w:style>
  <w:style w:type="paragraph" w:styleId="FootnoteText">
    <w:name w:val="footnote text"/>
    <w:basedOn w:val="Normal"/>
    <w:semiHidden/>
    <w:rsid w:val="009720C5"/>
    <w:rPr>
      <w:sz w:val="16"/>
    </w:rPr>
  </w:style>
  <w:style w:type="paragraph" w:customStyle="1" w:styleId="Heading1Plain">
    <w:name w:val="Heading 1 Plain"/>
    <w:basedOn w:val="Heading1"/>
    <w:next w:val="Normal"/>
    <w:rsid w:val="00DE5823"/>
  </w:style>
  <w:style w:type="paragraph" w:customStyle="1" w:styleId="Heading2Plain">
    <w:name w:val="Heading 2 Plain"/>
    <w:basedOn w:val="Heading2"/>
    <w:next w:val="Normal"/>
    <w:rsid w:val="00DE5823"/>
  </w:style>
  <w:style w:type="paragraph" w:customStyle="1" w:styleId="NormalOutdent">
    <w:name w:val="Normal Outdent"/>
    <w:basedOn w:val="Normal"/>
    <w:next w:val="Normal"/>
    <w:rsid w:val="00DE5823"/>
    <w:pPr>
      <w:ind w:left="0"/>
      <w:jc w:val="left"/>
    </w:pPr>
  </w:style>
  <w:style w:type="paragraph" w:styleId="TOAHeading">
    <w:name w:val="toa heading"/>
    <w:basedOn w:val="NormalOutdent"/>
    <w:next w:val="Normal"/>
    <w:semiHidden/>
    <w:rsid w:val="009720C5"/>
    <w:pPr>
      <w:spacing w:before="120"/>
    </w:pPr>
    <w:rPr>
      <w:rFonts w:cs="Arial"/>
      <w:b/>
      <w:bCs/>
      <w:sz w:val="24"/>
      <w:szCs w:val="24"/>
    </w:rPr>
  </w:style>
  <w:style w:type="character" w:styleId="FootnoteReference">
    <w:name w:val="footnote reference"/>
    <w:basedOn w:val="DefaultParagraphFont"/>
    <w:semiHidden/>
    <w:rsid w:val="009720C5"/>
    <w:rPr>
      <w:vertAlign w:val="superscript"/>
    </w:rPr>
  </w:style>
  <w:style w:type="paragraph" w:styleId="BodyTextIndent">
    <w:name w:val="Body Text Indent"/>
    <w:basedOn w:val="Normal"/>
    <w:semiHidden/>
    <w:rsid w:val="009720C5"/>
  </w:style>
  <w:style w:type="paragraph" w:styleId="NoSpacing">
    <w:name w:val="No Spacing"/>
    <w:link w:val="NoSpacingChar"/>
    <w:uiPriority w:val="1"/>
    <w:qFormat/>
    <w:rsid w:val="00720F0A"/>
    <w:pPr>
      <w:jc w:val="both"/>
    </w:pPr>
    <w:rPr>
      <w:rFonts w:ascii="Arial" w:hAnsi="Arial"/>
      <w:lang w:val="es-EC"/>
    </w:rPr>
  </w:style>
  <w:style w:type="paragraph" w:styleId="Title">
    <w:name w:val="Title"/>
    <w:basedOn w:val="Normal"/>
    <w:next w:val="Normal"/>
    <w:link w:val="TitleChar"/>
    <w:uiPriority w:val="1"/>
    <w:qFormat/>
    <w:rsid w:val="00720F0A"/>
    <w:pPr>
      <w:spacing w:before="120"/>
      <w:ind w:left="0"/>
      <w:contextualSpacing/>
      <w:jc w:val="left"/>
    </w:pPr>
    <w:rPr>
      <w:rFonts w:eastAsiaTheme="majorEastAsia" w:cstheme="majorBidi"/>
      <w:b/>
      <w:color w:val="163450" w:themeColor="text2" w:themeShade="80"/>
      <w:kern w:val="28"/>
      <w:sz w:val="36"/>
      <w:szCs w:val="52"/>
      <w:lang w:val="en-US"/>
    </w:rPr>
  </w:style>
  <w:style w:type="character" w:customStyle="1" w:styleId="TitleChar">
    <w:name w:val="Title Char"/>
    <w:basedOn w:val="DefaultParagraphFont"/>
    <w:link w:val="Title"/>
    <w:uiPriority w:val="1"/>
    <w:rsid w:val="00720F0A"/>
    <w:rPr>
      <w:rFonts w:ascii="Arial" w:eastAsiaTheme="majorEastAsia" w:hAnsi="Arial" w:cstheme="majorBidi"/>
      <w:b/>
      <w:color w:val="163450" w:themeColor="text2" w:themeShade="80"/>
      <w:kern w:val="28"/>
      <w:sz w:val="36"/>
      <w:szCs w:val="52"/>
      <w:lang w:val="en-US"/>
    </w:rPr>
  </w:style>
  <w:style w:type="paragraph" w:styleId="Subtitle">
    <w:name w:val="Subtitle"/>
    <w:basedOn w:val="Normal"/>
    <w:next w:val="Normal"/>
    <w:link w:val="SubtitleChar"/>
    <w:uiPriority w:val="1"/>
    <w:qFormat/>
    <w:rsid w:val="00B95471"/>
    <w:pPr>
      <w:numPr>
        <w:ilvl w:val="1"/>
      </w:numPr>
      <w:spacing w:before="120" w:line="276" w:lineRule="auto"/>
      <w:ind w:left="340"/>
      <w:jc w:val="left"/>
    </w:pPr>
    <w:rPr>
      <w:rFonts w:eastAsiaTheme="majorEastAsia" w:cstheme="majorBidi"/>
      <w:i/>
      <w:iCs/>
      <w:color w:val="163450" w:themeColor="text2" w:themeShade="80"/>
      <w:sz w:val="32"/>
      <w:szCs w:val="24"/>
      <w:lang w:val="en-US"/>
    </w:rPr>
  </w:style>
  <w:style w:type="character" w:customStyle="1" w:styleId="SubtitleChar">
    <w:name w:val="Subtitle Char"/>
    <w:basedOn w:val="DefaultParagraphFont"/>
    <w:link w:val="Subtitle"/>
    <w:uiPriority w:val="1"/>
    <w:rsid w:val="00B95471"/>
    <w:rPr>
      <w:rFonts w:ascii="Arial" w:eastAsiaTheme="majorEastAsia" w:hAnsi="Arial" w:cstheme="majorBidi"/>
      <w:i/>
      <w:iCs/>
      <w:color w:val="163450" w:themeColor="text2" w:themeShade="80"/>
      <w:sz w:val="32"/>
      <w:szCs w:val="24"/>
      <w:lang w:val="en-US"/>
    </w:rPr>
  </w:style>
  <w:style w:type="character" w:customStyle="1" w:styleId="FooterChar">
    <w:name w:val="Footer Char"/>
    <w:basedOn w:val="DefaultParagraphFont"/>
    <w:link w:val="Footer"/>
    <w:rsid w:val="00EF4C28"/>
    <w:rPr>
      <w:rFonts w:ascii="Arial" w:hAnsi="Arial"/>
      <w:sz w:val="16"/>
      <w:lang w:val="es-EC"/>
    </w:rPr>
  </w:style>
  <w:style w:type="paragraph" w:styleId="BalloonText">
    <w:name w:val="Balloon Text"/>
    <w:basedOn w:val="Normal"/>
    <w:link w:val="BalloonTextChar"/>
    <w:uiPriority w:val="99"/>
    <w:semiHidden/>
    <w:unhideWhenUsed/>
    <w:rsid w:val="00EF4C28"/>
    <w:rPr>
      <w:rFonts w:ascii="Lucida Grande" w:hAnsi="Lucida Grande"/>
      <w:sz w:val="18"/>
      <w:szCs w:val="18"/>
    </w:rPr>
  </w:style>
  <w:style w:type="character" w:customStyle="1" w:styleId="BalloonTextChar">
    <w:name w:val="Balloon Text Char"/>
    <w:basedOn w:val="DefaultParagraphFont"/>
    <w:link w:val="BalloonText"/>
    <w:uiPriority w:val="99"/>
    <w:semiHidden/>
    <w:rsid w:val="00EF4C28"/>
    <w:rPr>
      <w:rFonts w:ascii="Lucida Grande" w:hAnsi="Lucida Grande"/>
      <w:sz w:val="18"/>
      <w:szCs w:val="18"/>
      <w:lang w:val="es-EC"/>
    </w:rPr>
  </w:style>
  <w:style w:type="table" w:styleId="TableGrid">
    <w:name w:val="Table Grid"/>
    <w:basedOn w:val="TableNormal"/>
    <w:uiPriority w:val="59"/>
    <w:rsid w:val="00EF4C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5EF5"/>
    <w:pPr>
      <w:ind w:left="720" w:firstLine="720"/>
      <w:contextualSpacing/>
    </w:pPr>
    <w:rPr>
      <w:lang w:val="es-ES_tradnl"/>
    </w:rPr>
  </w:style>
  <w:style w:type="paragraph" w:customStyle="1" w:styleId="listparagraph0">
    <w:name w:val="listparagraph"/>
    <w:basedOn w:val="Normal"/>
    <w:rsid w:val="00FC4FFA"/>
    <w:pPr>
      <w:ind w:left="720" w:firstLine="360"/>
      <w:jc w:val="left"/>
    </w:pPr>
    <w:rPr>
      <w:rFonts w:ascii="Calibri" w:hAnsi="Calibri"/>
      <w:sz w:val="22"/>
      <w:szCs w:val="22"/>
      <w:lang w:val="es-ES" w:eastAsia="es-ES"/>
    </w:rPr>
  </w:style>
  <w:style w:type="paragraph" w:customStyle="1" w:styleId="NoteLevel2">
    <w:name w:val="Note Level 2"/>
    <w:aliases w:val="Note"/>
    <w:basedOn w:val="Normal"/>
    <w:uiPriority w:val="1"/>
    <w:qFormat/>
    <w:rsid w:val="00720F0A"/>
    <w:pPr>
      <w:keepNext/>
      <w:pBdr>
        <w:top w:val="single" w:sz="2" w:space="1" w:color="A6A6A6" w:themeColor="background1" w:themeShade="A6"/>
        <w:bottom w:val="single" w:sz="2" w:space="1" w:color="A6A6A6" w:themeColor="background1" w:themeShade="A6"/>
      </w:pBdr>
      <w:shd w:val="clear" w:color="auto" w:fill="F3F3F3"/>
      <w:spacing w:before="240" w:after="240"/>
      <w:ind w:left="680" w:right="340"/>
      <w:contextualSpacing/>
      <w:outlineLvl w:val="1"/>
    </w:pPr>
    <w:rPr>
      <w:color w:val="262626" w:themeColor="text1" w:themeTint="D9"/>
    </w:rPr>
  </w:style>
  <w:style w:type="table" w:styleId="MediumGrid1-Accent1">
    <w:name w:val="Medium Grid 1 Accent 1"/>
    <w:basedOn w:val="TableNormal"/>
    <w:uiPriority w:val="62"/>
    <w:rsid w:val="00D257FD"/>
    <w:tblPr>
      <w:tblStyleRowBandSize w:val="1"/>
      <w:tblStyleColBandSize w:val="1"/>
      <w:tblBorders>
        <w:top w:val="single" w:sz="8" w:space="0" w:color="6DA9E4" w:themeColor="accent1" w:themeTint="BF"/>
        <w:left w:val="single" w:sz="8" w:space="0" w:color="6DA9E4" w:themeColor="accent1" w:themeTint="BF"/>
        <w:bottom w:val="single" w:sz="8" w:space="0" w:color="6DA9E4" w:themeColor="accent1" w:themeTint="BF"/>
        <w:right w:val="single" w:sz="8" w:space="0" w:color="6DA9E4" w:themeColor="accent1" w:themeTint="BF"/>
        <w:insideH w:val="single" w:sz="8" w:space="0" w:color="6DA9E4" w:themeColor="accent1" w:themeTint="BF"/>
        <w:insideV w:val="single" w:sz="8" w:space="0" w:color="6DA9E4" w:themeColor="accent1" w:themeTint="BF"/>
      </w:tblBorders>
    </w:tblPr>
    <w:tcPr>
      <w:shd w:val="clear" w:color="auto" w:fill="CEE2F6" w:themeFill="accent1" w:themeFillTint="3F"/>
    </w:tcPr>
    <w:tblStylePr w:type="firstRow">
      <w:rPr>
        <w:b/>
        <w:bCs/>
      </w:rPr>
    </w:tblStylePr>
    <w:tblStylePr w:type="lastRow">
      <w:rPr>
        <w:b/>
        <w:bCs/>
      </w:rPr>
      <w:tblPr/>
      <w:tcPr>
        <w:tcBorders>
          <w:top w:val="single" w:sz="18" w:space="0" w:color="6DA9E4" w:themeColor="accent1" w:themeTint="BF"/>
        </w:tcBorders>
      </w:tcPr>
    </w:tblStylePr>
    <w:tblStylePr w:type="firstCol">
      <w:rPr>
        <w:b/>
        <w:bCs/>
      </w:rPr>
    </w:tblStylePr>
    <w:tblStylePr w:type="lastCol">
      <w:rPr>
        <w:b/>
        <w:bCs/>
      </w:rPr>
    </w:tblStylePr>
    <w:tblStylePr w:type="band1Vert">
      <w:tblPr/>
      <w:tcPr>
        <w:shd w:val="clear" w:color="auto" w:fill="9EC6ED" w:themeFill="accent1" w:themeFillTint="7F"/>
      </w:tcPr>
    </w:tblStylePr>
    <w:tblStylePr w:type="band1Horz">
      <w:tblPr/>
      <w:tcPr>
        <w:shd w:val="clear" w:color="auto" w:fill="9EC6ED" w:themeFill="accent1" w:themeFillTint="7F"/>
      </w:tcPr>
    </w:tblStylePr>
  </w:style>
  <w:style w:type="character" w:styleId="Emphasis">
    <w:name w:val="Emphasis"/>
    <w:basedOn w:val="DefaultParagraphFont"/>
    <w:uiPriority w:val="20"/>
    <w:qFormat/>
    <w:rsid w:val="00720F0A"/>
    <w:rPr>
      <w:b/>
      <w:i/>
      <w:iCs/>
      <w:color w:val="auto"/>
    </w:rPr>
  </w:style>
  <w:style w:type="character" w:styleId="IntenseEmphasis">
    <w:name w:val="Intense Emphasis"/>
    <w:basedOn w:val="DefaultParagraphFont"/>
    <w:uiPriority w:val="21"/>
    <w:qFormat/>
    <w:rsid w:val="00720F0A"/>
    <w:rPr>
      <w:b/>
      <w:bCs/>
      <w:i/>
      <w:iCs/>
      <w:color w:val="206AB0" w:themeColor="accent1" w:themeShade="BF"/>
    </w:rPr>
  </w:style>
  <w:style w:type="character" w:styleId="Strong">
    <w:name w:val="Strong"/>
    <w:basedOn w:val="DefaultParagraphFont"/>
    <w:uiPriority w:val="22"/>
    <w:qFormat/>
    <w:rsid w:val="00720F0A"/>
    <w:rPr>
      <w:b/>
      <w:bCs/>
    </w:rPr>
  </w:style>
  <w:style w:type="character" w:styleId="SubtleReference">
    <w:name w:val="Subtle Reference"/>
    <w:basedOn w:val="DefaultParagraphFont"/>
    <w:uiPriority w:val="31"/>
    <w:qFormat/>
    <w:rsid w:val="00720F0A"/>
    <w:rPr>
      <w:smallCaps/>
      <w:color w:val="484E51" w:themeColor="accent2"/>
      <w:u w:val="single"/>
    </w:rPr>
  </w:style>
  <w:style w:type="character" w:customStyle="1" w:styleId="NoSpacingChar">
    <w:name w:val="No Spacing Char"/>
    <w:basedOn w:val="DefaultParagraphFont"/>
    <w:link w:val="NoSpacing"/>
    <w:uiPriority w:val="1"/>
    <w:rsid w:val="00720F0A"/>
    <w:rPr>
      <w:rFonts w:ascii="Arial" w:hAnsi="Arial"/>
      <w:lang w:val="es-EC"/>
    </w:rPr>
  </w:style>
  <w:style w:type="character" w:customStyle="1" w:styleId="Heading1Char">
    <w:name w:val="Heading 1 Char"/>
    <w:basedOn w:val="DefaultParagraphFont"/>
    <w:link w:val="Heading1"/>
    <w:rsid w:val="005D4314"/>
    <w:rPr>
      <w:rFonts w:ascii="Arial" w:eastAsiaTheme="majorEastAsia" w:hAnsi="Arial" w:cs="Arial"/>
      <w:b/>
      <w:bCs/>
      <w:smallCaps/>
      <w:color w:val="FFFFFF" w:themeColor="background1"/>
      <w:kern w:val="32"/>
      <w:sz w:val="32"/>
      <w:szCs w:val="32"/>
      <w:shd w:val="clear" w:color="auto" w:fill="2F79BA"/>
    </w:rPr>
  </w:style>
  <w:style w:type="character" w:customStyle="1" w:styleId="Heading2Char">
    <w:name w:val="Heading 2 Char"/>
    <w:basedOn w:val="DefaultParagraphFont"/>
    <w:link w:val="Heading2"/>
    <w:rsid w:val="005D4314"/>
    <w:rPr>
      <w:rFonts w:ascii="Arial" w:eastAsiaTheme="majorEastAsia" w:hAnsi="Arial" w:cstheme="majorBidi"/>
      <w:b/>
      <w:bCs/>
      <w:smallCaps/>
      <w:color w:val="164776" w:themeColor="accent1" w:themeShade="80"/>
      <w:sz w:val="30"/>
      <w:szCs w:val="30"/>
      <w:shd w:val="clear" w:color="auto" w:fill="D8E8F7"/>
      <w:lang w:val="es-EC"/>
    </w:rPr>
  </w:style>
  <w:style w:type="character" w:customStyle="1" w:styleId="Heading3Char">
    <w:name w:val="Heading 3 Char"/>
    <w:basedOn w:val="DefaultParagraphFont"/>
    <w:link w:val="Heading3"/>
    <w:rsid w:val="005D4314"/>
    <w:rPr>
      <w:rFonts w:ascii="Arial" w:eastAsiaTheme="majorEastAsia" w:hAnsi="Arial" w:cstheme="majorBidi"/>
      <w:b/>
      <w:bCs/>
      <w:smallCaps/>
      <w:color w:val="164776" w:themeColor="accent1" w:themeShade="80"/>
      <w:sz w:val="28"/>
      <w:szCs w:val="28"/>
      <w:lang w:val="es-EC"/>
    </w:rPr>
  </w:style>
  <w:style w:type="character" w:customStyle="1" w:styleId="Heading4Char">
    <w:name w:val="Heading 4 Char"/>
    <w:basedOn w:val="DefaultParagraphFont"/>
    <w:link w:val="Heading4"/>
    <w:rsid w:val="005D4314"/>
    <w:rPr>
      <w:rFonts w:ascii="Arial" w:eastAsiaTheme="majorEastAsia" w:hAnsi="Arial" w:cstheme="majorBidi"/>
      <w:b/>
      <w:bCs/>
      <w:sz w:val="22"/>
      <w:szCs w:val="28"/>
      <w:u w:val="single"/>
      <w:lang w:val="es-EC"/>
    </w:rPr>
  </w:style>
  <w:style w:type="character" w:customStyle="1" w:styleId="Heading5Char">
    <w:name w:val="Heading 5 Char"/>
    <w:basedOn w:val="DefaultParagraphFont"/>
    <w:link w:val="Heading5"/>
    <w:rsid w:val="005D4314"/>
    <w:rPr>
      <w:rFonts w:ascii="Arial" w:eastAsiaTheme="majorEastAsia" w:hAnsi="Arial" w:cstheme="majorBidi"/>
      <w:b/>
      <w:bCs/>
      <w:sz w:val="22"/>
      <w:szCs w:val="24"/>
      <w:lang w:val="es-EC"/>
    </w:rPr>
  </w:style>
  <w:style w:type="character" w:customStyle="1" w:styleId="Heading6Char">
    <w:name w:val="Heading 6 Char"/>
    <w:basedOn w:val="DefaultParagraphFont"/>
    <w:link w:val="Heading6"/>
    <w:uiPriority w:val="9"/>
    <w:rsid w:val="00720F0A"/>
    <w:rPr>
      <w:rFonts w:asciiTheme="majorHAnsi" w:eastAsiaTheme="majorEastAsia" w:hAnsiTheme="majorHAnsi" w:cstheme="majorBidi"/>
      <w:i/>
      <w:iCs/>
      <w:color w:val="154675" w:themeColor="accent1" w:themeShade="7F"/>
      <w:lang w:val="es-EC"/>
    </w:rPr>
  </w:style>
  <w:style w:type="character" w:customStyle="1" w:styleId="Heading7Char">
    <w:name w:val="Heading 7 Char"/>
    <w:basedOn w:val="DefaultParagraphFont"/>
    <w:link w:val="Heading7"/>
    <w:uiPriority w:val="9"/>
    <w:rsid w:val="00720F0A"/>
    <w:rPr>
      <w:rFonts w:asciiTheme="majorHAnsi" w:eastAsiaTheme="majorEastAsia" w:hAnsiTheme="majorHAnsi" w:cstheme="majorBidi"/>
      <w:i/>
      <w:iCs/>
      <w:color w:val="404040" w:themeColor="text1" w:themeTint="BF"/>
      <w:lang w:val="es-EC"/>
    </w:rPr>
  </w:style>
  <w:style w:type="character" w:customStyle="1" w:styleId="Heading8Char">
    <w:name w:val="Heading 8 Char"/>
    <w:basedOn w:val="DefaultParagraphFont"/>
    <w:link w:val="Heading8"/>
    <w:uiPriority w:val="9"/>
    <w:rsid w:val="00720F0A"/>
    <w:rPr>
      <w:rFonts w:asciiTheme="majorHAnsi" w:eastAsiaTheme="majorEastAsia" w:hAnsiTheme="majorHAnsi" w:cstheme="majorBidi"/>
      <w:color w:val="3D8EDB" w:themeColor="accent1"/>
      <w:lang w:val="es-EC"/>
    </w:rPr>
  </w:style>
  <w:style w:type="character" w:customStyle="1" w:styleId="Heading9Char">
    <w:name w:val="Heading 9 Char"/>
    <w:basedOn w:val="DefaultParagraphFont"/>
    <w:link w:val="Heading9"/>
    <w:uiPriority w:val="9"/>
    <w:rsid w:val="00720F0A"/>
    <w:rPr>
      <w:rFonts w:asciiTheme="majorHAnsi" w:eastAsiaTheme="majorEastAsia" w:hAnsiTheme="majorHAnsi" w:cstheme="majorBidi"/>
      <w:i/>
      <w:iCs/>
      <w:color w:val="404040" w:themeColor="text1" w:themeTint="BF"/>
      <w:lang w:val="es-EC"/>
    </w:rPr>
  </w:style>
  <w:style w:type="paragraph" w:styleId="Quote">
    <w:name w:val="Quote"/>
    <w:basedOn w:val="Normal"/>
    <w:next w:val="Normal"/>
    <w:link w:val="QuoteChar"/>
    <w:uiPriority w:val="29"/>
    <w:rsid w:val="00720F0A"/>
    <w:rPr>
      <w:i/>
      <w:iCs/>
      <w:color w:val="000000" w:themeColor="text1"/>
    </w:rPr>
  </w:style>
  <w:style w:type="character" w:customStyle="1" w:styleId="QuoteChar">
    <w:name w:val="Quote Char"/>
    <w:basedOn w:val="DefaultParagraphFont"/>
    <w:link w:val="Quote"/>
    <w:uiPriority w:val="29"/>
    <w:rsid w:val="00720F0A"/>
    <w:rPr>
      <w:i/>
      <w:iCs/>
      <w:color w:val="000000" w:themeColor="text1"/>
    </w:rPr>
  </w:style>
  <w:style w:type="paragraph" w:styleId="IntenseQuote">
    <w:name w:val="Intense Quote"/>
    <w:basedOn w:val="Normal"/>
    <w:next w:val="Normal"/>
    <w:link w:val="IntenseQuoteChar"/>
    <w:uiPriority w:val="30"/>
    <w:rsid w:val="00720F0A"/>
    <w:pPr>
      <w:pBdr>
        <w:bottom w:val="single" w:sz="4" w:space="4" w:color="3D8EDB" w:themeColor="accent1"/>
      </w:pBdr>
      <w:spacing w:before="200" w:after="280"/>
      <w:ind w:left="936" w:right="936"/>
    </w:pPr>
    <w:rPr>
      <w:b/>
      <w:bCs/>
      <w:i/>
      <w:iCs/>
      <w:color w:val="3D8EDB" w:themeColor="accent1"/>
    </w:rPr>
  </w:style>
  <w:style w:type="character" w:customStyle="1" w:styleId="IntenseQuoteChar">
    <w:name w:val="Intense Quote Char"/>
    <w:basedOn w:val="DefaultParagraphFont"/>
    <w:link w:val="IntenseQuote"/>
    <w:uiPriority w:val="30"/>
    <w:rsid w:val="00720F0A"/>
    <w:rPr>
      <w:b/>
      <w:bCs/>
      <w:i/>
      <w:iCs/>
      <w:color w:val="3D8EDB" w:themeColor="accent1"/>
    </w:rPr>
  </w:style>
  <w:style w:type="character" w:styleId="SubtleEmphasis">
    <w:name w:val="Subtle Emphasis"/>
    <w:basedOn w:val="DefaultParagraphFont"/>
    <w:uiPriority w:val="19"/>
    <w:rsid w:val="00720F0A"/>
    <w:rPr>
      <w:i/>
      <w:iCs/>
      <w:color w:val="808080" w:themeColor="text1" w:themeTint="7F"/>
    </w:rPr>
  </w:style>
  <w:style w:type="character" w:styleId="IntenseReference">
    <w:name w:val="Intense Reference"/>
    <w:basedOn w:val="DefaultParagraphFont"/>
    <w:uiPriority w:val="32"/>
    <w:qFormat/>
    <w:rsid w:val="00720F0A"/>
    <w:rPr>
      <w:b/>
      <w:bCs/>
      <w:smallCaps/>
      <w:color w:val="484E51" w:themeColor="accent2"/>
      <w:spacing w:val="5"/>
      <w:u w:val="single"/>
    </w:rPr>
  </w:style>
  <w:style w:type="character" w:styleId="BookTitle">
    <w:name w:val="Book Title"/>
    <w:basedOn w:val="DefaultParagraphFont"/>
    <w:uiPriority w:val="33"/>
    <w:rsid w:val="00720F0A"/>
    <w:rPr>
      <w:b/>
      <w:bCs/>
      <w:smallCaps/>
      <w:spacing w:val="5"/>
    </w:rPr>
  </w:style>
  <w:style w:type="paragraph" w:styleId="TOCHeading">
    <w:name w:val="TOC Heading"/>
    <w:basedOn w:val="Heading1"/>
    <w:next w:val="Normal"/>
    <w:uiPriority w:val="39"/>
    <w:unhideWhenUsed/>
    <w:qFormat/>
    <w:rsid w:val="00720F0A"/>
    <w:pPr>
      <w:keepLines/>
      <w:shd w:val="clear" w:color="auto" w:fill="auto"/>
      <w:spacing w:before="480" w:after="0"/>
      <w:ind w:left="340"/>
      <w:outlineLvl w:val="9"/>
    </w:pPr>
    <w:rPr>
      <w:rFonts w:asciiTheme="majorHAnsi" w:hAnsiTheme="majorHAnsi" w:cstheme="majorBidi"/>
      <w:color w:val="1F64A7" w:themeColor="accent1" w:themeShade="B5"/>
      <w:kern w:val="0"/>
      <w:lang w:val="es-EC"/>
    </w:rPr>
  </w:style>
  <w:style w:type="paragraph" w:customStyle="1" w:styleId="PersonalName">
    <w:name w:val="Personal Name"/>
    <w:basedOn w:val="Title"/>
    <w:rsid w:val="00720F0A"/>
    <w:rPr>
      <w:b w:val="0"/>
      <w:caps/>
      <w:color w:val="000000"/>
      <w:sz w:val="28"/>
      <w:szCs w:val="28"/>
    </w:rPr>
  </w:style>
  <w:style w:type="table" w:styleId="LightShading-Accent1">
    <w:name w:val="Light Shading Accent 1"/>
    <w:basedOn w:val="TableNormal"/>
    <w:uiPriority w:val="30"/>
    <w:qFormat/>
    <w:rsid w:val="0030628A"/>
    <w:rPr>
      <w:color w:val="206AB0" w:themeColor="accent1" w:themeShade="BF"/>
    </w:rPr>
    <w:tblPr>
      <w:tblStyleRowBandSize w:val="1"/>
      <w:tblStyleColBandSize w:val="1"/>
      <w:tblBorders>
        <w:top w:val="single" w:sz="8" w:space="0" w:color="3D8EDB" w:themeColor="accent1"/>
        <w:bottom w:val="single" w:sz="8" w:space="0" w:color="3D8EDB" w:themeColor="accent1"/>
      </w:tblBorders>
    </w:tblPr>
    <w:tblStylePr w:type="fir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la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2F6" w:themeFill="accent1" w:themeFillTint="3F"/>
      </w:tcPr>
    </w:tblStylePr>
    <w:tblStylePr w:type="band1Horz">
      <w:tblPr/>
      <w:tcPr>
        <w:tcBorders>
          <w:left w:val="nil"/>
          <w:right w:val="nil"/>
          <w:insideH w:val="nil"/>
          <w:insideV w:val="nil"/>
        </w:tcBorders>
        <w:shd w:val="clear" w:color="auto" w:fill="CEE2F6" w:themeFill="accent1" w:themeFillTint="3F"/>
      </w:tcPr>
    </w:tblStylePr>
  </w:style>
  <w:style w:type="table" w:customStyle="1" w:styleId="CobiscorpHorizontal1">
    <w:name w:val="Cobiscorp Horizontal 1"/>
    <w:basedOn w:val="TableNormal"/>
    <w:uiPriority w:val="99"/>
    <w:rsid w:val="008D5EF5"/>
    <w:pPr>
      <w:contextualSpacing/>
    </w:pPr>
    <w:rPr>
      <w:rFonts w:ascii="Arial" w:hAnsi="Arial"/>
    </w:rPr>
    <w:tblPr>
      <w:tblStyleRowBandSize w:val="1"/>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Pr>
    <w:tblStylePr w:type="firstRow">
      <w:pPr>
        <w:wordWrap/>
        <w:spacing w:beforeLines="0" w:beforeAutospacing="0" w:afterLines="0" w:afterAutospacing="0"/>
        <w:ind w:leftChars="0" w:left="0" w:rightChars="0" w:right="0"/>
        <w:jc w:val="left"/>
      </w:pPr>
      <w:rPr>
        <w:rFonts w:ascii="Arial" w:hAnsi="Arial"/>
        <w:b/>
        <w:bCs/>
        <w:color w:val="FFFFFF" w:themeColor="background1"/>
        <w:sz w:val="20"/>
        <w:szCs w:val="20"/>
      </w:rPr>
      <w:tblPr/>
      <w:tcPr>
        <w:shd w:val="clear" w:color="auto" w:fill="206AB0" w:themeFill="accent1" w:themeFillShade="BF"/>
      </w:tcPr>
    </w:tblStylePr>
    <w:tblStylePr w:type="lastRow">
      <w:rPr>
        <w:b/>
      </w:rPr>
      <w:tblPr/>
      <w:tcPr>
        <w:shd w:val="clear" w:color="auto" w:fill="B1D1F0" w:themeFill="accent1" w:themeFillTint="66"/>
      </w:tcPr>
    </w:tblStylePr>
    <w:tblStylePr w:type="band1Horz">
      <w:pPr>
        <w:wordWrap/>
        <w:spacing w:beforeLines="0" w:beforeAutospacing="0" w:afterLines="0" w:afterAutospacing="0"/>
        <w:ind w:leftChars="0" w:left="0" w:rightChars="0" w:right="0"/>
        <w:jc w:val="left"/>
      </w:pPr>
      <w:rPr>
        <w:rFonts w:ascii="Arial" w:hAnsi="Arial"/>
        <w:b w:val="0"/>
        <w:bCs w:val="0"/>
        <w:i w:val="0"/>
        <w:iCs w:val="0"/>
        <w:color w:val="auto"/>
        <w:sz w:val="20"/>
        <w:szCs w:val="20"/>
      </w:rPr>
    </w:tblStylePr>
    <w:tblStylePr w:type="band2Horz">
      <w:pPr>
        <w:wordWrap/>
        <w:spacing w:beforeLines="0" w:beforeAutospacing="0" w:afterLines="0" w:afterAutospacing="0"/>
        <w:ind w:leftChars="0" w:left="0" w:rightChars="0" w:right="0"/>
        <w:jc w:val="left"/>
      </w:pPr>
      <w:rPr>
        <w:rFonts w:ascii="Arial" w:hAnsi="Arial"/>
        <w:color w:val="auto"/>
        <w:sz w:val="20"/>
      </w:rPr>
      <w:tblPr/>
      <w:tcPr>
        <w:shd w:val="clear" w:color="auto" w:fill="E6F3FF"/>
      </w:tcPr>
    </w:tblStylePr>
  </w:style>
  <w:style w:type="table" w:styleId="MediumList1-Accent6">
    <w:name w:val="Medium List 1 Accent 6"/>
    <w:basedOn w:val="TableNormal"/>
    <w:uiPriority w:val="19"/>
    <w:qFormat/>
    <w:rsid w:val="0030628A"/>
    <w:rPr>
      <w:color w:val="000000" w:themeColor="text1"/>
    </w:rPr>
    <w:tblPr>
      <w:tblStyleRowBandSize w:val="1"/>
      <w:tblStyleColBandSize w:val="1"/>
      <w:tblBorders>
        <w:top w:val="single" w:sz="8" w:space="0" w:color="4DAA59" w:themeColor="accent6"/>
        <w:bottom w:val="single" w:sz="8" w:space="0" w:color="4DAA59" w:themeColor="accent6"/>
      </w:tblBorders>
    </w:tblPr>
    <w:tblStylePr w:type="firstRow">
      <w:rPr>
        <w:rFonts w:asciiTheme="majorHAnsi" w:eastAsiaTheme="majorEastAsia" w:hAnsiTheme="majorHAnsi" w:cstheme="majorBidi"/>
      </w:rPr>
      <w:tblPr/>
      <w:tcPr>
        <w:tcBorders>
          <w:top w:val="nil"/>
          <w:bottom w:val="single" w:sz="8" w:space="0" w:color="4DAA59" w:themeColor="accent6"/>
        </w:tcBorders>
      </w:tcPr>
    </w:tblStylePr>
    <w:tblStylePr w:type="lastRow">
      <w:rPr>
        <w:b/>
        <w:bCs/>
        <w:color w:val="2D69A1" w:themeColor="text2"/>
      </w:rPr>
      <w:tblPr/>
      <w:tcPr>
        <w:tcBorders>
          <w:top w:val="single" w:sz="8" w:space="0" w:color="4DAA59" w:themeColor="accent6"/>
          <w:bottom w:val="single" w:sz="8" w:space="0" w:color="4DAA59" w:themeColor="accent6"/>
        </w:tcBorders>
      </w:tcPr>
    </w:tblStylePr>
    <w:tblStylePr w:type="firstCol">
      <w:rPr>
        <w:b/>
        <w:bCs/>
      </w:rPr>
    </w:tblStylePr>
    <w:tblStylePr w:type="lastCol">
      <w:rPr>
        <w:b/>
        <w:bCs/>
      </w:rPr>
      <w:tblPr/>
      <w:tcPr>
        <w:tcBorders>
          <w:top w:val="single" w:sz="8" w:space="0" w:color="4DAA59" w:themeColor="accent6"/>
          <w:bottom w:val="single" w:sz="8" w:space="0" w:color="4DAA59" w:themeColor="accent6"/>
        </w:tcBorders>
      </w:tcPr>
    </w:tblStylePr>
    <w:tblStylePr w:type="band1Vert">
      <w:tblPr/>
      <w:tcPr>
        <w:shd w:val="clear" w:color="auto" w:fill="D2EAD5" w:themeFill="accent6" w:themeFillTint="3F"/>
      </w:tcPr>
    </w:tblStylePr>
    <w:tblStylePr w:type="band1Horz">
      <w:tblPr/>
      <w:tcPr>
        <w:shd w:val="clear" w:color="auto" w:fill="D2EAD5" w:themeFill="accent6" w:themeFillTint="3F"/>
      </w:tcPr>
    </w:tblStylePr>
  </w:style>
  <w:style w:type="table" w:styleId="MediumGrid1-Accent6">
    <w:name w:val="Medium Grid 1 Accent 6"/>
    <w:basedOn w:val="TableNormal"/>
    <w:uiPriority w:val="31"/>
    <w:qFormat/>
    <w:rsid w:val="0030628A"/>
    <w:tblPr>
      <w:tblStyleRowBandSize w:val="1"/>
      <w:tblStyleColBandSize w:val="1"/>
      <w:tblBorders>
        <w:top w:val="single" w:sz="8" w:space="0" w:color="77C180" w:themeColor="accent6" w:themeTint="BF"/>
        <w:left w:val="single" w:sz="8" w:space="0" w:color="77C180" w:themeColor="accent6" w:themeTint="BF"/>
        <w:bottom w:val="single" w:sz="8" w:space="0" w:color="77C180" w:themeColor="accent6" w:themeTint="BF"/>
        <w:right w:val="single" w:sz="8" w:space="0" w:color="77C180" w:themeColor="accent6" w:themeTint="BF"/>
        <w:insideH w:val="single" w:sz="8" w:space="0" w:color="77C180" w:themeColor="accent6" w:themeTint="BF"/>
        <w:insideV w:val="single" w:sz="8" w:space="0" w:color="77C180" w:themeColor="accent6" w:themeTint="BF"/>
      </w:tblBorders>
    </w:tblPr>
    <w:tcPr>
      <w:shd w:val="clear" w:color="auto" w:fill="D2EAD5" w:themeFill="accent6" w:themeFillTint="3F"/>
    </w:tcPr>
    <w:tblStylePr w:type="firstRow">
      <w:rPr>
        <w:b/>
        <w:bCs/>
      </w:rPr>
    </w:tblStylePr>
    <w:tblStylePr w:type="lastRow">
      <w:rPr>
        <w:b/>
        <w:bCs/>
      </w:rPr>
      <w:tblPr/>
      <w:tcPr>
        <w:tcBorders>
          <w:top w:val="single" w:sz="18" w:space="0" w:color="77C180" w:themeColor="accent6" w:themeTint="BF"/>
        </w:tcBorders>
      </w:tcPr>
    </w:tblStylePr>
    <w:tblStylePr w:type="firstCol">
      <w:rPr>
        <w:b/>
        <w:bCs/>
      </w:rPr>
    </w:tblStylePr>
    <w:tblStylePr w:type="lastCol">
      <w:rPr>
        <w:b/>
        <w:bCs/>
      </w:rPr>
    </w:tblStylePr>
    <w:tblStylePr w:type="band1Vert">
      <w:tblPr/>
      <w:tcPr>
        <w:shd w:val="clear" w:color="auto" w:fill="A4D6AB" w:themeFill="accent6" w:themeFillTint="7F"/>
      </w:tcPr>
    </w:tblStylePr>
    <w:tblStylePr w:type="band1Horz">
      <w:tblPr/>
      <w:tcPr>
        <w:shd w:val="clear" w:color="auto" w:fill="A4D6AB" w:themeFill="accent6" w:themeFillTint="7F"/>
      </w:tcPr>
    </w:tblStylePr>
  </w:style>
  <w:style w:type="table" w:styleId="MediumList2-Accent6">
    <w:name w:val="Medium List 2 Accent 6"/>
    <w:basedOn w:val="TableNormal"/>
    <w:uiPriority w:val="21"/>
    <w:qFormat/>
    <w:rsid w:val="008B291C"/>
    <w:rPr>
      <w:rFonts w:asciiTheme="majorHAnsi" w:eastAsiaTheme="majorEastAsia" w:hAnsiTheme="majorHAnsi" w:cstheme="majorBidi"/>
      <w:color w:val="000000" w:themeColor="text1"/>
    </w:rPr>
    <w:tblPr>
      <w:tblStyleRowBandSize w:val="1"/>
      <w:tblStyleColBandSize w:val="1"/>
      <w:tblBorders>
        <w:top w:val="single" w:sz="8" w:space="0" w:color="4DAA59" w:themeColor="accent6"/>
        <w:left w:val="single" w:sz="8" w:space="0" w:color="4DAA59" w:themeColor="accent6"/>
        <w:bottom w:val="single" w:sz="8" w:space="0" w:color="4DAA59" w:themeColor="accent6"/>
        <w:right w:val="single" w:sz="8" w:space="0" w:color="4DAA59" w:themeColor="accent6"/>
      </w:tblBorders>
    </w:tblPr>
    <w:tblStylePr w:type="firstRow">
      <w:rPr>
        <w:sz w:val="24"/>
        <w:szCs w:val="24"/>
      </w:rPr>
      <w:tblPr/>
      <w:tcPr>
        <w:tcBorders>
          <w:top w:val="nil"/>
          <w:left w:val="nil"/>
          <w:bottom w:val="single" w:sz="24" w:space="0" w:color="4DAA59" w:themeColor="accent6"/>
          <w:right w:val="nil"/>
          <w:insideH w:val="nil"/>
          <w:insideV w:val="nil"/>
        </w:tcBorders>
        <w:shd w:val="clear" w:color="auto" w:fill="FFFFFF" w:themeFill="background1"/>
      </w:tcPr>
    </w:tblStylePr>
    <w:tblStylePr w:type="lastRow">
      <w:tblPr/>
      <w:tcPr>
        <w:tcBorders>
          <w:top w:val="single" w:sz="8" w:space="0" w:color="4DAA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AA59" w:themeColor="accent6"/>
          <w:insideH w:val="nil"/>
          <w:insideV w:val="nil"/>
        </w:tcBorders>
        <w:shd w:val="clear" w:color="auto" w:fill="FFFFFF" w:themeFill="background1"/>
      </w:tcPr>
    </w:tblStylePr>
    <w:tblStylePr w:type="lastCol">
      <w:tblPr/>
      <w:tcPr>
        <w:tcBorders>
          <w:top w:val="nil"/>
          <w:left w:val="single" w:sz="8" w:space="0" w:color="4DAA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D5" w:themeFill="accent6" w:themeFillTint="3F"/>
      </w:tcPr>
    </w:tblStylePr>
    <w:tblStylePr w:type="band1Horz">
      <w:tblPr/>
      <w:tcPr>
        <w:tcBorders>
          <w:top w:val="nil"/>
          <w:bottom w:val="nil"/>
          <w:insideH w:val="nil"/>
          <w:insideV w:val="nil"/>
        </w:tcBorders>
        <w:shd w:val="clear" w:color="auto" w:fill="D2EAD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obiscorpVertical1">
    <w:name w:val="Cobiscorp Vertical 1"/>
    <w:basedOn w:val="TableNormal"/>
    <w:uiPriority w:val="99"/>
    <w:rsid w:val="008D5EF5"/>
    <w:pPr>
      <w:contextualSpacing/>
    </w:pPr>
    <w:rPr>
      <w:rFonts w:ascii="Arial" w:hAnsi="Arial"/>
    </w:rPr>
    <w:tblPr>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Pr>
    <w:tblStylePr w:type="firstCol">
      <w:rPr>
        <w:b/>
        <w:color w:val="FFFFFF" w:themeColor="background1"/>
      </w:rPr>
      <w:tblPr/>
      <w:tcPr>
        <w:shd w:val="clear" w:color="auto" w:fill="206AB0" w:themeFill="accent1" w:themeFillShade="BF"/>
      </w:tcPr>
    </w:tblStylePr>
  </w:style>
  <w:style w:type="paragraph" w:styleId="BodyText">
    <w:name w:val="Body Text"/>
    <w:basedOn w:val="Normal"/>
    <w:link w:val="BodyTextChar"/>
    <w:rsid w:val="004D7BE8"/>
    <w:pPr>
      <w:spacing w:after="0"/>
      <w:ind w:left="0"/>
    </w:pPr>
    <w:rPr>
      <w:rFonts w:ascii="Book Antiqua" w:hAnsi="Book Antiqua" w:cs="Arial"/>
      <w:kern w:val="28"/>
      <w:sz w:val="24"/>
      <w:lang w:val="es-ES" w:eastAsia="es-ES"/>
    </w:rPr>
  </w:style>
  <w:style w:type="character" w:customStyle="1" w:styleId="BodyTextChar">
    <w:name w:val="Body Text Char"/>
    <w:basedOn w:val="DefaultParagraphFont"/>
    <w:link w:val="BodyText"/>
    <w:rsid w:val="004D7BE8"/>
    <w:rPr>
      <w:rFonts w:ascii="Book Antiqua" w:hAnsi="Book Antiqua" w:cs="Arial"/>
      <w:kern w:val="28"/>
      <w:sz w:val="24"/>
      <w:lang w:val="es-ES" w:eastAsia="es-ES"/>
    </w:rPr>
  </w:style>
  <w:style w:type="paragraph" w:customStyle="1" w:styleId="vineta">
    <w:name w:val="vineta"/>
    <w:basedOn w:val="Normal"/>
    <w:rsid w:val="004D7BE8"/>
    <w:pPr>
      <w:autoSpaceDE w:val="0"/>
      <w:autoSpaceDN w:val="0"/>
      <w:spacing w:after="0"/>
      <w:ind w:left="851" w:hanging="283"/>
    </w:pPr>
    <w:rPr>
      <w:rFonts w:ascii="Times New Roman" w:hAnsi="Times New Roman"/>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nhernandez\Documents\Archivos%20PUC%20modificados\Plantilla%20Word%20Completa%20con%20Numeraci&#243;n.dotx" TargetMode="External"/></Relationships>
</file>

<file path=word/theme/theme1.xml><?xml version="1.0" encoding="utf-8"?>
<a:theme xmlns:a="http://schemas.openxmlformats.org/drawingml/2006/main" name="Cobiscorp 2013">
  <a:themeElements>
    <a:clrScheme name="Cobis Colors">
      <a:dk1>
        <a:sysClr val="windowText" lastClr="000000"/>
      </a:dk1>
      <a:lt1>
        <a:sysClr val="window" lastClr="FFFFFF"/>
      </a:lt1>
      <a:dk2>
        <a:srgbClr val="2D69A1"/>
      </a:dk2>
      <a:lt2>
        <a:srgbClr val="FFFCF3"/>
      </a:lt2>
      <a:accent1>
        <a:srgbClr val="3D8EDB"/>
      </a:accent1>
      <a:accent2>
        <a:srgbClr val="484E51"/>
      </a:accent2>
      <a:accent3>
        <a:srgbClr val="848484"/>
      </a:accent3>
      <a:accent4>
        <a:srgbClr val="B43E1A"/>
      </a:accent4>
      <a:accent5>
        <a:srgbClr val="E29926"/>
      </a:accent5>
      <a:accent6>
        <a:srgbClr val="4DAA59"/>
      </a:accent6>
      <a:hlink>
        <a:srgbClr val="0000FF"/>
      </a:hlink>
      <a:folHlink>
        <a:srgbClr val="800080"/>
      </a:folHlink>
    </a:clrScheme>
    <a:fontScheme name="Larissa">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35208d6-9cee-48a2-b9f3-5ef77c72e2c1">BIBLIOTECA-43-8055</_dlc_DocId>
    <_dlc_DocIdUrl xmlns="135208d6-9cee-48a2-b9f3-5ef77c72e2c1">
      <Url>https://www.lib.cobiscorp.com/pmo/_layouts/DocIdRedir.aspx?ID=BIBLIOTECA-43-8055</Url>
      <Description>BIBLIOTECA-43-8055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7E117A30E78F4A98D524B315F79F1A" ma:contentTypeVersion="4" ma:contentTypeDescription="Create a new document." ma:contentTypeScope="" ma:versionID="e27843804329adefac26dd0b964f43d5">
  <xsd:schema xmlns:xsd="http://www.w3.org/2001/XMLSchema" xmlns:xs="http://www.w3.org/2001/XMLSchema" xmlns:p="http://schemas.microsoft.com/office/2006/metadata/properties" xmlns:ns2="135208d6-9cee-48a2-b9f3-5ef77c72e2c1" targetNamespace="http://schemas.microsoft.com/office/2006/metadata/properties" ma:root="true" ma:fieldsID="db4cff96b5e5c0298b8f341ff8bdb641" ns2:_="">
    <xsd:import namespace="135208d6-9cee-48a2-b9f3-5ef77c72e2c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208d6-9cee-48a2-b9f3-5ef77c72e2c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79879-FAE5-4AB7-97F1-5D2F8A68EC67}">
  <ds:schemaRefs>
    <ds:schemaRef ds:uri="http://schemas.microsoft.com/office/2006/metadata/properties"/>
    <ds:schemaRef ds:uri="http://schemas.microsoft.com/office/infopath/2007/PartnerControls"/>
    <ds:schemaRef ds:uri="135208d6-9cee-48a2-b9f3-5ef77c72e2c1"/>
  </ds:schemaRefs>
</ds:datastoreItem>
</file>

<file path=customXml/itemProps2.xml><?xml version="1.0" encoding="utf-8"?>
<ds:datastoreItem xmlns:ds="http://schemas.openxmlformats.org/officeDocument/2006/customXml" ds:itemID="{C4F014CD-3D0B-49FA-95FB-AE7A9AA77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5208d6-9cee-48a2-b9f3-5ef77c72e2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D6A776-4428-4F5F-A986-6E9AE9ACF932}">
  <ds:schemaRefs>
    <ds:schemaRef ds:uri="http://schemas.microsoft.com/sharepoint/v3/contenttype/forms"/>
  </ds:schemaRefs>
</ds:datastoreItem>
</file>

<file path=customXml/itemProps4.xml><?xml version="1.0" encoding="utf-8"?>
<ds:datastoreItem xmlns:ds="http://schemas.openxmlformats.org/officeDocument/2006/customXml" ds:itemID="{F0BEAC9F-FA56-4736-A7DC-949F919858DA}">
  <ds:schemaRefs>
    <ds:schemaRef ds:uri="http://schemas.microsoft.com/sharepoint/events"/>
  </ds:schemaRefs>
</ds:datastoreItem>
</file>

<file path=customXml/itemProps5.xml><?xml version="1.0" encoding="utf-8"?>
<ds:datastoreItem xmlns:ds="http://schemas.openxmlformats.org/officeDocument/2006/customXml" ds:itemID="{83A4FD67-4E7F-48E7-9CB1-74F6FA1A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Completa con Numeración.dotx</Template>
  <TotalTime>24</TotalTime>
  <Pages>9</Pages>
  <Words>931</Words>
  <Characters>5308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Manual de Instalación Visual Batch</vt:lpstr>
    </vt:vector>
  </TitlesOfParts>
  <Company>Cobiscorp</Company>
  <LinksUpToDate>false</LinksUpToDate>
  <CharactersWithSpaces>6227</CharactersWithSpaces>
  <SharedDoc>false</SharedDoc>
  <HyperlinkBase/>
  <HLinks>
    <vt:vector size="42" baseType="variant">
      <vt:variant>
        <vt:i4>1835060</vt:i4>
      </vt:variant>
      <vt:variant>
        <vt:i4>67</vt:i4>
      </vt:variant>
      <vt:variant>
        <vt:i4>0</vt:i4>
      </vt:variant>
      <vt:variant>
        <vt:i4>5</vt:i4>
      </vt:variant>
      <vt:variant>
        <vt:lpwstr/>
      </vt:variant>
      <vt:variant>
        <vt:lpwstr>_Toc195411174</vt:lpwstr>
      </vt:variant>
      <vt:variant>
        <vt:i4>1179711</vt:i4>
      </vt:variant>
      <vt:variant>
        <vt:i4>58</vt:i4>
      </vt:variant>
      <vt:variant>
        <vt:i4>0</vt:i4>
      </vt:variant>
      <vt:variant>
        <vt:i4>5</vt:i4>
      </vt:variant>
      <vt:variant>
        <vt:lpwstr/>
      </vt:variant>
      <vt:variant>
        <vt:lpwstr>_Toc523314808</vt:lpwstr>
      </vt:variant>
      <vt:variant>
        <vt:i4>1048634</vt:i4>
      </vt:variant>
      <vt:variant>
        <vt:i4>49</vt:i4>
      </vt:variant>
      <vt:variant>
        <vt:i4>0</vt:i4>
      </vt:variant>
      <vt:variant>
        <vt:i4>5</vt:i4>
      </vt:variant>
      <vt:variant>
        <vt:lpwstr/>
      </vt:variant>
      <vt:variant>
        <vt:lpwstr>_Toc209322365</vt:lpwstr>
      </vt:variant>
      <vt:variant>
        <vt:i4>1048634</vt:i4>
      </vt:variant>
      <vt:variant>
        <vt:i4>43</vt:i4>
      </vt:variant>
      <vt:variant>
        <vt:i4>0</vt:i4>
      </vt:variant>
      <vt:variant>
        <vt:i4>5</vt:i4>
      </vt:variant>
      <vt:variant>
        <vt:lpwstr/>
      </vt:variant>
      <vt:variant>
        <vt:lpwstr>_Toc209322364</vt:lpwstr>
      </vt:variant>
      <vt:variant>
        <vt:i4>1048634</vt:i4>
      </vt:variant>
      <vt:variant>
        <vt:i4>37</vt:i4>
      </vt:variant>
      <vt:variant>
        <vt:i4>0</vt:i4>
      </vt:variant>
      <vt:variant>
        <vt:i4>5</vt:i4>
      </vt:variant>
      <vt:variant>
        <vt:lpwstr/>
      </vt:variant>
      <vt:variant>
        <vt:lpwstr>_Toc209322363</vt:lpwstr>
      </vt:variant>
      <vt:variant>
        <vt:i4>1048634</vt:i4>
      </vt:variant>
      <vt:variant>
        <vt:i4>31</vt:i4>
      </vt:variant>
      <vt:variant>
        <vt:i4>0</vt:i4>
      </vt:variant>
      <vt:variant>
        <vt:i4>5</vt:i4>
      </vt:variant>
      <vt:variant>
        <vt:lpwstr/>
      </vt:variant>
      <vt:variant>
        <vt:lpwstr>_Toc209322362</vt:lpwstr>
      </vt:variant>
      <vt:variant>
        <vt:i4>1048634</vt:i4>
      </vt:variant>
      <vt:variant>
        <vt:i4>25</vt:i4>
      </vt:variant>
      <vt:variant>
        <vt:i4>0</vt:i4>
      </vt:variant>
      <vt:variant>
        <vt:i4>5</vt:i4>
      </vt:variant>
      <vt:variant>
        <vt:lpwstr/>
      </vt:variant>
      <vt:variant>
        <vt:lpwstr>_Toc209322361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 Visual Batch</dc:title>
  <dc:subject>COBIS-PMO</dc:subject>
  <dc:creator>COBIS-PMO</dc:creator>
  <cp:keywords>Plantilla Word</cp:keywords>
  <cp:lastModifiedBy>Elizabeth Lopez</cp:lastModifiedBy>
  <cp:revision>16</cp:revision>
  <cp:lastPrinted>2012-11-16T14:30:00Z</cp:lastPrinted>
  <dcterms:created xsi:type="dcterms:W3CDTF">2016-05-25T19:03:00Z</dcterms:created>
  <dcterms:modified xsi:type="dcterms:W3CDTF">2016-06-03T16:54:00Z</dcterms:modified>
  <cp:category>PMO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División de Tecnología</vt:lpwstr>
  </property>
  <property fmtid="{D5CDD505-2E9C-101B-9397-08002B2CF9AE}" pid="3" name="Mailstop">
    <vt:lpwstr>Alpallana 296 (N31 E7-183) y Almagro</vt:lpwstr>
  </property>
  <property fmtid="{D5CDD505-2E9C-101B-9397-08002B2CF9AE}" pid="4" name="Telephone number">
    <vt:lpwstr>(593 2) 256-4444</vt:lpwstr>
  </property>
  <property fmtid="{D5CDD505-2E9C-101B-9397-08002B2CF9AE}" pid="5" name="ContentTypeId">
    <vt:lpwstr>0x010100AC7E117A30E78F4A98D524B315F79F1A</vt:lpwstr>
  </property>
  <property fmtid="{D5CDD505-2E9C-101B-9397-08002B2CF9AE}" pid="6" name="_dlc_DocIdItemGuid">
    <vt:lpwstr>b0a06bb3-5314-4336-9b3a-e0714ca7c878</vt:lpwstr>
  </property>
</Properties>
</file>