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286"/>
        <w:gridCol w:w="222"/>
      </w:tblGrid>
      <w:tr w:rsidR="00DC07A0" w:rsidRPr="005F61FC" w:rsidTr="003A2A02">
        <w:tc>
          <w:tcPr>
            <w:tcW w:w="746" w:type="dxa"/>
            <w:tcBorders>
              <w:top w:val="single" w:sz="2" w:space="0" w:color="7F7F7F" w:themeColor="text1" w:themeTint="80"/>
            </w:tcBorders>
            <w:shd w:val="clear" w:color="auto" w:fill="auto"/>
          </w:tcPr>
          <w:p w:rsidR="00DC07A0" w:rsidRPr="005F61FC" w:rsidRDefault="00DC07A0" w:rsidP="003A2A02">
            <w:pPr>
              <w:pStyle w:val="Sinespaciado"/>
              <w:rPr>
                <w:lang w:val="es-ES"/>
              </w:rPr>
            </w:pPr>
          </w:p>
        </w:tc>
        <w:tc>
          <w:tcPr>
            <w:tcW w:w="7286" w:type="dxa"/>
            <w:tcBorders>
              <w:top w:val="single" w:sz="2" w:space="0" w:color="7F7F7F" w:themeColor="text1" w:themeTint="80"/>
            </w:tcBorders>
            <w:shd w:val="clear" w:color="auto" w:fill="auto"/>
          </w:tcPr>
          <w:p w:rsidR="00DC07A0" w:rsidRPr="005F61FC" w:rsidRDefault="00DC07A0" w:rsidP="003A2A02">
            <w:pPr>
              <w:pStyle w:val="Sinespaciado"/>
              <w:jc w:val="right"/>
              <w:rPr>
                <w:lang w:val="es-ES"/>
              </w:rPr>
            </w:pPr>
          </w:p>
          <w:p w:rsidR="00DC07A0" w:rsidRPr="005F61FC" w:rsidRDefault="00DC07A0" w:rsidP="003A2A02">
            <w:pPr>
              <w:pStyle w:val="Sinespaciado"/>
              <w:jc w:val="right"/>
              <w:rPr>
                <w:lang w:val="es-ES"/>
              </w:rPr>
            </w:pPr>
            <w:r w:rsidRPr="005F61FC">
              <w:rPr>
                <w:noProof/>
                <w:lang w:val="es-ES" w:eastAsia="es-ES"/>
              </w:rPr>
              <w:drawing>
                <wp:inline distT="0" distB="0" distL="0" distR="0" wp14:anchorId="77E52886" wp14:editId="2D509D1C">
                  <wp:extent cx="1940881" cy="445786"/>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BISCorp (Small).png"/>
                          <pic:cNvPicPr/>
                        </pic:nvPicPr>
                        <pic:blipFill>
                          <a:blip r:embed="rId8">
                            <a:extLst>
                              <a:ext uri="{28A0092B-C50C-407E-A947-70E740481C1C}">
                                <a14:useLocalDpi xmlns:a14="http://schemas.microsoft.com/office/drawing/2010/main" val="0"/>
                              </a:ext>
                            </a:extLst>
                          </a:blip>
                          <a:stretch>
                            <a:fillRect/>
                          </a:stretch>
                        </pic:blipFill>
                        <pic:spPr>
                          <a:xfrm>
                            <a:off x="0" y="0"/>
                            <a:ext cx="1941633" cy="445959"/>
                          </a:xfrm>
                          <a:prstGeom prst="rect">
                            <a:avLst/>
                          </a:prstGeom>
                        </pic:spPr>
                      </pic:pic>
                    </a:graphicData>
                  </a:graphic>
                </wp:inline>
              </w:drawing>
            </w:r>
          </w:p>
          <w:p w:rsidR="00DC07A0" w:rsidRPr="005F61FC" w:rsidRDefault="00DC07A0" w:rsidP="003A2A02">
            <w:pPr>
              <w:pStyle w:val="Sinespaciado"/>
              <w:jc w:val="right"/>
              <w:rPr>
                <w:lang w:val="es-ES"/>
              </w:rPr>
            </w:pPr>
          </w:p>
          <w:p w:rsidR="00DC07A0" w:rsidRPr="005F61FC" w:rsidRDefault="00DC07A0" w:rsidP="003A2A02">
            <w:pPr>
              <w:pStyle w:val="Sinespaciado"/>
              <w:jc w:val="right"/>
              <w:rPr>
                <w:color w:val="7F7F7F" w:themeColor="text1" w:themeTint="80"/>
                <w:sz w:val="18"/>
                <w:lang w:val="es-ES"/>
              </w:rPr>
            </w:pPr>
            <w:r w:rsidRPr="005F61FC">
              <w:rPr>
                <w:color w:val="7F7F7F" w:themeColor="text1" w:themeTint="80"/>
                <w:sz w:val="18"/>
                <w:lang w:val="es-ES"/>
              </w:rPr>
              <w:t>Centro Empresarial “Site Center”</w:t>
            </w:r>
          </w:p>
          <w:p w:rsidR="00DC07A0" w:rsidRPr="005F61FC" w:rsidRDefault="00DC07A0" w:rsidP="003A2A02">
            <w:pPr>
              <w:pStyle w:val="Sinespaciado"/>
              <w:jc w:val="right"/>
              <w:rPr>
                <w:color w:val="7F7F7F" w:themeColor="text1" w:themeTint="80"/>
                <w:sz w:val="18"/>
                <w:lang w:val="es-ES"/>
              </w:rPr>
            </w:pPr>
            <w:r w:rsidRPr="005F61FC">
              <w:rPr>
                <w:color w:val="7F7F7F" w:themeColor="text1" w:themeTint="80"/>
                <w:sz w:val="18"/>
                <w:lang w:val="es-ES"/>
              </w:rPr>
              <w:t>Calle E No. 50 y Calle C, Santa Lucia Alta, Cumbayá</w:t>
            </w:r>
          </w:p>
          <w:p w:rsidR="00DC07A0" w:rsidRPr="005F61FC" w:rsidRDefault="00DC07A0" w:rsidP="003A2A02">
            <w:pPr>
              <w:pStyle w:val="Sinespaciado"/>
              <w:jc w:val="right"/>
              <w:rPr>
                <w:color w:val="7F7F7F" w:themeColor="text1" w:themeTint="80"/>
                <w:sz w:val="18"/>
                <w:lang w:val="es-ES"/>
              </w:rPr>
            </w:pPr>
            <w:r w:rsidRPr="005F61FC">
              <w:rPr>
                <w:color w:val="7F7F7F" w:themeColor="text1" w:themeTint="80"/>
                <w:sz w:val="18"/>
                <w:lang w:val="es-ES"/>
              </w:rPr>
              <w:tab/>
            </w:r>
            <w:r w:rsidRPr="005F61FC">
              <w:rPr>
                <w:color w:val="7F7F7F" w:themeColor="text1" w:themeTint="80"/>
                <w:sz w:val="18"/>
                <w:lang w:val="es-ES"/>
              </w:rPr>
              <w:tab/>
              <w:t>Quito – Ecuador</w:t>
            </w:r>
          </w:p>
          <w:p w:rsidR="00DC07A0" w:rsidRPr="005F61FC" w:rsidRDefault="00DC07A0" w:rsidP="003A2A02">
            <w:pPr>
              <w:pStyle w:val="Sinespaciado"/>
              <w:rPr>
                <w:lang w:val="es-ES"/>
              </w:rPr>
            </w:pPr>
          </w:p>
        </w:tc>
        <w:tc>
          <w:tcPr>
            <w:tcW w:w="222" w:type="dxa"/>
            <w:tcBorders>
              <w:top w:val="single" w:sz="2" w:space="0" w:color="7F7F7F" w:themeColor="text1" w:themeTint="80"/>
            </w:tcBorders>
            <w:shd w:val="clear" w:color="auto" w:fill="auto"/>
          </w:tcPr>
          <w:p w:rsidR="00DC07A0" w:rsidRPr="005F61FC" w:rsidRDefault="00DC07A0" w:rsidP="003A2A02">
            <w:pPr>
              <w:pStyle w:val="Sinespaciado"/>
              <w:rPr>
                <w:lang w:val="es-ES"/>
              </w:rPr>
            </w:pPr>
          </w:p>
        </w:tc>
      </w:tr>
      <w:tr w:rsidR="00DC07A0" w:rsidRPr="005F61FC" w:rsidTr="003A2A02">
        <w:tc>
          <w:tcPr>
            <w:tcW w:w="746" w:type="dxa"/>
            <w:tcBorders>
              <w:top w:val="single" w:sz="2" w:space="0" w:color="7F7F7F" w:themeColor="text1" w:themeTint="80"/>
            </w:tcBorders>
            <w:shd w:val="clear" w:color="auto" w:fill="auto"/>
          </w:tcPr>
          <w:p w:rsidR="00DC07A0" w:rsidRPr="005F61FC" w:rsidRDefault="00DC07A0" w:rsidP="003A2A02">
            <w:pPr>
              <w:pStyle w:val="Sinespaciado"/>
              <w:rPr>
                <w:lang w:val="es-ES"/>
              </w:rPr>
            </w:pPr>
          </w:p>
        </w:tc>
        <w:tc>
          <w:tcPr>
            <w:tcW w:w="7286" w:type="dxa"/>
            <w:tcBorders>
              <w:top w:val="single" w:sz="2" w:space="0" w:color="7F7F7F" w:themeColor="text1" w:themeTint="80"/>
            </w:tcBorders>
            <w:shd w:val="clear" w:color="auto" w:fill="auto"/>
          </w:tcPr>
          <w:p w:rsidR="00DC07A0" w:rsidRPr="005F61FC" w:rsidRDefault="00DC07A0" w:rsidP="003A2A02">
            <w:pPr>
              <w:pStyle w:val="Sinespaciado"/>
              <w:rPr>
                <w:lang w:val="es-ES"/>
              </w:rPr>
            </w:pPr>
          </w:p>
        </w:tc>
        <w:tc>
          <w:tcPr>
            <w:tcW w:w="222" w:type="dxa"/>
            <w:tcBorders>
              <w:top w:val="single" w:sz="2" w:space="0" w:color="7F7F7F" w:themeColor="text1" w:themeTint="80"/>
            </w:tcBorders>
            <w:shd w:val="clear" w:color="auto" w:fill="auto"/>
          </w:tcPr>
          <w:p w:rsidR="00DC07A0" w:rsidRPr="005F61FC" w:rsidRDefault="00DC07A0" w:rsidP="003A2A02">
            <w:pPr>
              <w:pStyle w:val="Sinespaciado"/>
              <w:rPr>
                <w:lang w:val="es-ES"/>
              </w:rPr>
            </w:pPr>
          </w:p>
        </w:tc>
      </w:tr>
      <w:tr w:rsidR="00DC07A0" w:rsidRPr="005F61FC" w:rsidTr="003A2A02">
        <w:tc>
          <w:tcPr>
            <w:tcW w:w="746" w:type="dxa"/>
          </w:tcPr>
          <w:p w:rsidR="00DC07A0" w:rsidRPr="005F61FC" w:rsidRDefault="00DC07A0" w:rsidP="003A2A02">
            <w:pPr>
              <w:pStyle w:val="Sinespaciado"/>
              <w:rPr>
                <w:lang w:val="es-ES"/>
              </w:rPr>
            </w:pPr>
          </w:p>
        </w:tc>
        <w:tc>
          <w:tcPr>
            <w:tcW w:w="7286" w:type="dxa"/>
            <w:shd w:val="clear" w:color="auto" w:fill="auto"/>
          </w:tcPr>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tc>
        <w:tc>
          <w:tcPr>
            <w:tcW w:w="222" w:type="dxa"/>
          </w:tcPr>
          <w:p w:rsidR="00DC07A0" w:rsidRPr="005F61FC" w:rsidRDefault="00DC07A0" w:rsidP="003A2A02">
            <w:pPr>
              <w:pStyle w:val="Sinespaciado"/>
              <w:rPr>
                <w:lang w:val="es-ES"/>
              </w:rPr>
            </w:pPr>
          </w:p>
        </w:tc>
      </w:tr>
      <w:tr w:rsidR="00DC07A0" w:rsidRPr="005F61FC" w:rsidTr="003A2A02">
        <w:tc>
          <w:tcPr>
            <w:tcW w:w="746" w:type="dxa"/>
          </w:tcPr>
          <w:p w:rsidR="00DC07A0" w:rsidRPr="005F61FC" w:rsidRDefault="00DC07A0" w:rsidP="003A2A02">
            <w:pPr>
              <w:pStyle w:val="Sinespaciado"/>
              <w:rPr>
                <w:sz w:val="12"/>
                <w:szCs w:val="12"/>
                <w:lang w:val="es-ES"/>
              </w:rPr>
            </w:pPr>
          </w:p>
        </w:tc>
        <w:tc>
          <w:tcPr>
            <w:tcW w:w="7286" w:type="dxa"/>
          </w:tcPr>
          <w:p w:rsidR="00DC07A0" w:rsidRPr="005F61FC" w:rsidRDefault="00DC07A0" w:rsidP="003A2A02">
            <w:pPr>
              <w:pStyle w:val="Sinespaciado"/>
              <w:rPr>
                <w:sz w:val="12"/>
                <w:szCs w:val="12"/>
                <w:lang w:val="es-ES"/>
              </w:rPr>
            </w:pPr>
          </w:p>
        </w:tc>
        <w:tc>
          <w:tcPr>
            <w:tcW w:w="222" w:type="dxa"/>
          </w:tcPr>
          <w:p w:rsidR="00DC07A0" w:rsidRPr="005F61FC" w:rsidRDefault="00DC07A0" w:rsidP="003A2A02">
            <w:pPr>
              <w:pStyle w:val="Sinespaciado"/>
              <w:rPr>
                <w:sz w:val="12"/>
                <w:szCs w:val="12"/>
                <w:lang w:val="es-ES"/>
              </w:rPr>
            </w:pPr>
          </w:p>
        </w:tc>
      </w:tr>
      <w:tr w:rsidR="00DC07A0" w:rsidRPr="005F61FC" w:rsidTr="003A2A02">
        <w:trPr>
          <w:cantSplit/>
          <w:trHeight w:val="1134"/>
        </w:trPr>
        <w:tc>
          <w:tcPr>
            <w:tcW w:w="746" w:type="dxa"/>
            <w:textDirection w:val="btLr"/>
            <w:vAlign w:val="center"/>
          </w:tcPr>
          <w:p w:rsidR="00DC07A0" w:rsidRPr="005F61FC" w:rsidRDefault="00DC07A0" w:rsidP="003A2A02">
            <w:pPr>
              <w:pStyle w:val="Sinespaciado"/>
              <w:jc w:val="center"/>
              <w:rPr>
                <w:i/>
                <w:color w:val="BFBFBF" w:themeColor="background1" w:themeShade="BF"/>
                <w:sz w:val="48"/>
                <w:szCs w:val="48"/>
                <w:lang w:val="es-ES"/>
              </w:rPr>
            </w:pPr>
            <w:r w:rsidRPr="005F61FC">
              <w:rPr>
                <w:i/>
                <w:color w:val="BFBFBF" w:themeColor="background1" w:themeShade="BF"/>
                <w:sz w:val="48"/>
                <w:szCs w:val="48"/>
                <w:lang w:val="es-ES"/>
              </w:rPr>
              <w:t>PRIVADO Y CONFIDENCIAL</w:t>
            </w:r>
          </w:p>
        </w:tc>
        <w:tc>
          <w:tcPr>
            <w:tcW w:w="7286" w:type="dxa"/>
          </w:tcPr>
          <w:p w:rsidR="00DC07A0" w:rsidRPr="005F61FC" w:rsidRDefault="00DC07A0" w:rsidP="003A2A02">
            <w:pPr>
              <w:pStyle w:val="Sinespaciado"/>
              <w:rPr>
                <w:lang w:val="es-ES"/>
              </w:rPr>
            </w:pPr>
            <w:r w:rsidRPr="005F61FC">
              <w:rPr>
                <w:noProof/>
                <w:lang w:val="es-ES" w:eastAsia="es-ES"/>
              </w:rPr>
              <w:drawing>
                <wp:inline distT="0" distB="0" distL="0" distR="0" wp14:anchorId="08A7FB8A" wp14:editId="2F6991BC">
                  <wp:extent cx="4722513" cy="44564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el Cobiscorp.jpg"/>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4321" t="8881" r="10205" b="10461"/>
                          <a:stretch/>
                        </pic:blipFill>
                        <pic:spPr bwMode="auto">
                          <a:xfrm>
                            <a:off x="0" y="0"/>
                            <a:ext cx="4725214" cy="4458979"/>
                          </a:xfrm>
                          <a:prstGeom prst="rect">
                            <a:avLst/>
                          </a:prstGeom>
                          <a:ln>
                            <a:noFill/>
                          </a:ln>
                          <a:extLst>
                            <a:ext uri="{53640926-AAD7-44D8-BBD7-CCE9431645EC}">
                              <a14:shadowObscured xmlns:a14="http://schemas.microsoft.com/office/drawing/2010/main"/>
                            </a:ext>
                          </a:extLst>
                        </pic:spPr>
                      </pic:pic>
                    </a:graphicData>
                  </a:graphic>
                </wp:inline>
              </w:drawing>
            </w:r>
          </w:p>
        </w:tc>
        <w:tc>
          <w:tcPr>
            <w:tcW w:w="222" w:type="dxa"/>
          </w:tcPr>
          <w:p w:rsidR="00DC07A0" w:rsidRPr="005F61FC" w:rsidRDefault="00DC07A0" w:rsidP="003A2A02">
            <w:pPr>
              <w:pStyle w:val="Sinespaciado"/>
              <w:rPr>
                <w:lang w:val="es-ES"/>
              </w:rPr>
            </w:pPr>
          </w:p>
        </w:tc>
      </w:tr>
      <w:tr w:rsidR="00DC07A0" w:rsidRPr="005F61FC" w:rsidTr="003A2A02">
        <w:trPr>
          <w:trHeight w:val="100"/>
        </w:trPr>
        <w:tc>
          <w:tcPr>
            <w:tcW w:w="746" w:type="dxa"/>
            <w:tcBorders>
              <w:bottom w:val="single" w:sz="2" w:space="0" w:color="7F7F7F" w:themeColor="text1" w:themeTint="80"/>
            </w:tcBorders>
          </w:tcPr>
          <w:p w:rsidR="00DC07A0" w:rsidRPr="005F61FC" w:rsidRDefault="00DC07A0" w:rsidP="003A2A02">
            <w:pPr>
              <w:pStyle w:val="Sinespaciado"/>
              <w:rPr>
                <w:lang w:val="es-ES"/>
              </w:rPr>
            </w:pPr>
          </w:p>
        </w:tc>
        <w:tc>
          <w:tcPr>
            <w:tcW w:w="7286" w:type="dxa"/>
            <w:tcBorders>
              <w:bottom w:val="single" w:sz="2" w:space="0" w:color="7F7F7F" w:themeColor="text1" w:themeTint="80"/>
            </w:tcBorders>
          </w:tcPr>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p w:rsidR="00DC07A0" w:rsidRPr="005F61FC" w:rsidRDefault="00DC07A0" w:rsidP="003A2A02">
            <w:pPr>
              <w:pStyle w:val="Sinespaciado"/>
              <w:rPr>
                <w:lang w:val="es-ES"/>
              </w:rPr>
            </w:pPr>
          </w:p>
        </w:tc>
        <w:tc>
          <w:tcPr>
            <w:tcW w:w="222" w:type="dxa"/>
            <w:tcBorders>
              <w:bottom w:val="single" w:sz="2" w:space="0" w:color="7F7F7F" w:themeColor="text1" w:themeTint="80"/>
            </w:tcBorders>
          </w:tcPr>
          <w:p w:rsidR="00DC07A0" w:rsidRPr="005F61FC" w:rsidRDefault="00DC07A0" w:rsidP="003A2A02">
            <w:pPr>
              <w:pStyle w:val="Sinespaciado"/>
              <w:rPr>
                <w:lang w:val="es-ES"/>
              </w:rPr>
            </w:pPr>
          </w:p>
        </w:tc>
      </w:tr>
      <w:tr w:rsidR="00DC07A0" w:rsidRPr="005F61FC" w:rsidTr="003A2A02">
        <w:tc>
          <w:tcPr>
            <w:tcW w:w="8032" w:type="dxa"/>
            <w:gridSpan w:val="2"/>
            <w:tcBorders>
              <w:top w:val="single" w:sz="2" w:space="0" w:color="7F7F7F" w:themeColor="text1" w:themeTint="80"/>
            </w:tcBorders>
          </w:tcPr>
          <w:p w:rsidR="00DC07A0" w:rsidRPr="005F61FC" w:rsidRDefault="00DC07A0" w:rsidP="003A2A02">
            <w:pPr>
              <w:jc w:val="right"/>
              <w:rPr>
                <w:lang w:val="es-ES"/>
              </w:rPr>
            </w:pPr>
          </w:p>
          <w:p w:rsidR="00DC07A0" w:rsidRPr="005F61FC" w:rsidRDefault="005F61FC" w:rsidP="003A2A02">
            <w:pPr>
              <w:pStyle w:val="Puesto"/>
              <w:jc w:val="right"/>
              <w:rPr>
                <w:sz w:val="34"/>
                <w:szCs w:val="34"/>
                <w:lang w:val="es-ES"/>
              </w:rPr>
            </w:pPr>
            <w:r>
              <w:rPr>
                <w:sz w:val="34"/>
                <w:szCs w:val="34"/>
                <w:lang w:val="es-ES"/>
              </w:rPr>
              <w:fldChar w:fldCharType="begin"/>
            </w:r>
            <w:r>
              <w:rPr>
                <w:sz w:val="34"/>
                <w:szCs w:val="34"/>
                <w:lang w:val="es-ES"/>
              </w:rPr>
              <w:instrText xml:space="preserve"> TITLE  "Especificación de operaciones"  \* MERGEFORMAT </w:instrText>
            </w:r>
            <w:r>
              <w:rPr>
                <w:sz w:val="34"/>
                <w:szCs w:val="34"/>
                <w:lang w:val="es-ES"/>
              </w:rPr>
              <w:fldChar w:fldCharType="separate"/>
            </w:r>
            <w:r>
              <w:rPr>
                <w:sz w:val="34"/>
                <w:szCs w:val="34"/>
                <w:lang w:val="es-ES"/>
              </w:rPr>
              <w:t>Especificación de operaciones</w:t>
            </w:r>
            <w:r>
              <w:rPr>
                <w:sz w:val="34"/>
                <w:szCs w:val="34"/>
                <w:lang w:val="es-ES"/>
              </w:rPr>
              <w:fldChar w:fldCharType="end"/>
            </w:r>
            <w:r w:rsidR="00DC07A0" w:rsidRPr="005F61FC">
              <w:rPr>
                <w:sz w:val="34"/>
                <w:szCs w:val="34"/>
                <w:lang w:val="es-ES"/>
              </w:rPr>
              <w:t xml:space="preserve"> </w:t>
            </w:r>
          </w:p>
          <w:p w:rsidR="00DC07A0" w:rsidRPr="005F61FC" w:rsidRDefault="005F61FC" w:rsidP="003A2A02">
            <w:pPr>
              <w:jc w:val="right"/>
              <w:rPr>
                <w:lang w:val="es-ES"/>
              </w:rPr>
            </w:pPr>
            <w:r>
              <w:rPr>
                <w:rFonts w:eastAsiaTheme="majorEastAsia" w:cstheme="majorBidi"/>
                <w:i/>
                <w:iCs/>
                <w:color w:val="222A35" w:themeColor="text2" w:themeShade="80"/>
                <w:sz w:val="32"/>
                <w:szCs w:val="24"/>
              </w:rPr>
              <w:fldChar w:fldCharType="begin"/>
            </w:r>
            <w:r>
              <w:rPr>
                <w:rFonts w:eastAsiaTheme="majorEastAsia" w:cstheme="majorBidi"/>
                <w:i/>
                <w:iCs/>
                <w:color w:val="222A35" w:themeColor="text2" w:themeShade="80"/>
                <w:sz w:val="32"/>
                <w:szCs w:val="24"/>
                <w:lang w:val="es-ES"/>
              </w:rPr>
              <w:instrText xml:space="preserve"> SUBJECT  "Servicio BLIAhorros"  \* MERGEFORMAT </w:instrText>
            </w:r>
            <w:r>
              <w:rPr>
                <w:rFonts w:eastAsiaTheme="majorEastAsia" w:cstheme="majorBidi"/>
                <w:i/>
                <w:iCs/>
                <w:color w:val="222A35" w:themeColor="text2" w:themeShade="80"/>
                <w:sz w:val="32"/>
                <w:szCs w:val="24"/>
              </w:rPr>
              <w:fldChar w:fldCharType="separate"/>
            </w:r>
            <w:r>
              <w:rPr>
                <w:rFonts w:eastAsiaTheme="majorEastAsia" w:cstheme="majorBidi"/>
                <w:i/>
                <w:iCs/>
                <w:color w:val="222A35" w:themeColor="text2" w:themeShade="80"/>
                <w:sz w:val="32"/>
                <w:szCs w:val="24"/>
                <w:lang w:val="es-ES"/>
              </w:rPr>
              <w:t>Servicio BLIAhorros</w:t>
            </w:r>
            <w:r>
              <w:rPr>
                <w:rFonts w:eastAsiaTheme="majorEastAsia" w:cstheme="majorBidi"/>
                <w:i/>
                <w:iCs/>
                <w:color w:val="222A35" w:themeColor="text2" w:themeShade="80"/>
                <w:sz w:val="32"/>
                <w:szCs w:val="24"/>
              </w:rPr>
              <w:fldChar w:fldCharType="end"/>
            </w:r>
          </w:p>
        </w:tc>
        <w:tc>
          <w:tcPr>
            <w:tcW w:w="222" w:type="dxa"/>
            <w:tcBorders>
              <w:top w:val="single" w:sz="2" w:space="0" w:color="7F7F7F" w:themeColor="text1" w:themeTint="80"/>
            </w:tcBorders>
          </w:tcPr>
          <w:p w:rsidR="00DC07A0" w:rsidRPr="005F61FC" w:rsidRDefault="00DC07A0" w:rsidP="003A2A02">
            <w:pPr>
              <w:pStyle w:val="NormalOutdent"/>
              <w:jc w:val="right"/>
              <w:rPr>
                <w:lang w:val="es-ES"/>
              </w:rPr>
            </w:pPr>
          </w:p>
        </w:tc>
      </w:tr>
      <w:tr w:rsidR="00DC07A0" w:rsidRPr="005F61FC" w:rsidTr="003A2A02">
        <w:trPr>
          <w:trHeight w:val="100"/>
        </w:trPr>
        <w:tc>
          <w:tcPr>
            <w:tcW w:w="8032" w:type="dxa"/>
            <w:gridSpan w:val="2"/>
          </w:tcPr>
          <w:p w:rsidR="00DC07A0" w:rsidRPr="005F61FC" w:rsidRDefault="00DC07A0" w:rsidP="003A2A02">
            <w:pPr>
              <w:pStyle w:val="Sinespaciado"/>
              <w:jc w:val="right"/>
              <w:rPr>
                <w:color w:val="222A35" w:themeColor="text2" w:themeShade="80"/>
                <w:lang w:val="es-ES"/>
              </w:rPr>
            </w:pPr>
            <w:r w:rsidRPr="005F61FC">
              <w:rPr>
                <w:b/>
                <w:color w:val="222A35" w:themeColor="text2" w:themeShade="80"/>
                <w:lang w:val="es-ES"/>
              </w:rPr>
              <w:t xml:space="preserve">Versión </w:t>
            </w:r>
            <w:bookmarkStart w:id="0" w:name="Version"/>
            <w:r w:rsidRPr="005F61FC">
              <w:rPr>
                <w:b/>
                <w:color w:val="222A35" w:themeColor="text2" w:themeShade="80"/>
                <w:lang w:val="es-ES"/>
              </w:rPr>
              <w:t>1.0.</w:t>
            </w:r>
            <w:bookmarkEnd w:id="0"/>
            <w:r w:rsidR="005F61FC">
              <w:rPr>
                <w:b/>
                <w:color w:val="222A35" w:themeColor="text2" w:themeShade="80"/>
                <w:lang w:val="es-ES"/>
              </w:rPr>
              <w:t>0</w:t>
            </w:r>
          </w:p>
        </w:tc>
        <w:tc>
          <w:tcPr>
            <w:tcW w:w="222" w:type="dxa"/>
          </w:tcPr>
          <w:p w:rsidR="00DC07A0" w:rsidRPr="005F61FC" w:rsidRDefault="00DC07A0" w:rsidP="003A2A02">
            <w:pPr>
              <w:pStyle w:val="Sinespaciado"/>
              <w:rPr>
                <w:lang w:val="es-ES"/>
              </w:rPr>
            </w:pPr>
          </w:p>
        </w:tc>
      </w:tr>
      <w:tr w:rsidR="00DC07A0" w:rsidRPr="005F61FC" w:rsidTr="003A2A02">
        <w:tc>
          <w:tcPr>
            <w:tcW w:w="8032" w:type="dxa"/>
            <w:gridSpan w:val="2"/>
            <w:tcBorders>
              <w:bottom w:val="single" w:sz="2" w:space="0" w:color="7F7F7F" w:themeColor="text1" w:themeTint="80"/>
            </w:tcBorders>
          </w:tcPr>
          <w:p w:rsidR="00DC07A0" w:rsidRPr="005F61FC" w:rsidRDefault="00DC07A0" w:rsidP="003A2A02">
            <w:pPr>
              <w:pStyle w:val="Sinespaciado"/>
              <w:jc w:val="right"/>
              <w:rPr>
                <w:b/>
                <w:lang w:val="es-ES"/>
              </w:rPr>
            </w:pPr>
          </w:p>
        </w:tc>
        <w:tc>
          <w:tcPr>
            <w:tcW w:w="222" w:type="dxa"/>
            <w:tcBorders>
              <w:bottom w:val="single" w:sz="2" w:space="0" w:color="7F7F7F" w:themeColor="text1" w:themeTint="80"/>
            </w:tcBorders>
          </w:tcPr>
          <w:p w:rsidR="00DC07A0" w:rsidRPr="005F61FC" w:rsidRDefault="00DC07A0" w:rsidP="003A2A02">
            <w:pPr>
              <w:pStyle w:val="Sinespaciado"/>
              <w:rPr>
                <w:b/>
                <w:lang w:val="es-ES"/>
              </w:rPr>
            </w:pPr>
          </w:p>
        </w:tc>
      </w:tr>
    </w:tbl>
    <w:p w:rsidR="00DC07A0" w:rsidRPr="005F61FC" w:rsidRDefault="00DC07A0" w:rsidP="00DC07A0">
      <w:pPr>
        <w:pStyle w:val="NormalOutdent"/>
        <w:sectPr w:rsidR="00DC07A0" w:rsidRPr="005F61FC" w:rsidSect="00DC07A0">
          <w:headerReference w:type="even" r:id="rId10"/>
          <w:headerReference w:type="default" r:id="rId11"/>
          <w:footerReference w:type="even" r:id="rId12"/>
          <w:footerReference w:type="default" r:id="rId13"/>
          <w:headerReference w:type="first" r:id="rId14"/>
          <w:footerReference w:type="first" r:id="rId15"/>
          <w:pgSz w:w="11907" w:h="16840" w:code="9"/>
          <w:pgMar w:top="958" w:right="1418" w:bottom="958" w:left="1701" w:header="425" w:footer="425" w:gutter="284"/>
          <w:pgNumType w:fmt="lowerRoman" w:start="1"/>
          <w:cols w:space="240"/>
          <w:titlePg/>
        </w:sectPr>
      </w:pPr>
    </w:p>
    <w:p w:rsidR="00DC07A0" w:rsidRPr="005F61FC" w:rsidRDefault="00DC07A0" w:rsidP="00DC07A0">
      <w:pPr>
        <w:pStyle w:val="Puesto"/>
        <w:rPr>
          <w:lang w:val="es-ES"/>
        </w:rPr>
      </w:pPr>
      <w:r w:rsidRPr="005F61FC">
        <w:rPr>
          <w:lang w:val="es-ES"/>
        </w:rPr>
        <w:lastRenderedPageBreak/>
        <w:t>Información del Documento</w:t>
      </w:r>
    </w:p>
    <w:tbl>
      <w:tblPr>
        <w:tblStyle w:val="CobiscorpVertical1"/>
        <w:tblW w:w="0" w:type="auto"/>
        <w:tblLook w:val="04A0" w:firstRow="1" w:lastRow="0" w:firstColumn="1" w:lastColumn="0" w:noHBand="0" w:noVBand="1"/>
      </w:tblPr>
      <w:tblGrid>
        <w:gridCol w:w="1930"/>
        <w:gridCol w:w="5992"/>
      </w:tblGrid>
      <w:tr w:rsidR="00DC07A0" w:rsidRPr="005F61FC" w:rsidTr="003A2A02">
        <w:tc>
          <w:tcPr>
            <w:cnfStyle w:val="001000000000" w:firstRow="0" w:lastRow="0" w:firstColumn="1" w:lastColumn="0" w:oddVBand="0" w:evenVBand="0" w:oddHBand="0" w:evenHBand="0" w:firstRowFirstColumn="0" w:firstRowLastColumn="0" w:lastRowFirstColumn="0" w:lastRowLastColumn="0"/>
            <w:tcW w:w="1951" w:type="dxa"/>
          </w:tcPr>
          <w:p w:rsidR="00DC07A0" w:rsidRPr="005F61FC" w:rsidRDefault="00DC07A0" w:rsidP="003A2A02">
            <w:pPr>
              <w:ind w:left="0"/>
              <w:rPr>
                <w:lang w:val="es-ES"/>
              </w:rPr>
            </w:pPr>
            <w:r w:rsidRPr="005F61FC">
              <w:rPr>
                <w:lang w:val="es-ES"/>
              </w:rPr>
              <w:t>Título:</w:t>
            </w:r>
          </w:p>
        </w:tc>
        <w:tc>
          <w:tcPr>
            <w:tcW w:w="6095" w:type="dxa"/>
          </w:tcPr>
          <w:p w:rsidR="00DC07A0" w:rsidRPr="005F61FC" w:rsidRDefault="00DC07A0" w:rsidP="003A2A02">
            <w:pPr>
              <w:ind w:left="0"/>
              <w:cnfStyle w:val="000000000000" w:firstRow="0" w:lastRow="0" w:firstColumn="0" w:lastColumn="0" w:oddVBand="0" w:evenVBand="0" w:oddHBand="0" w:evenHBand="0" w:firstRowFirstColumn="0" w:firstRowLastColumn="0" w:lastRowFirstColumn="0" w:lastRowLastColumn="0"/>
              <w:rPr>
                <w:lang w:val="es-ES"/>
              </w:rPr>
            </w:pPr>
            <w:r w:rsidRPr="005F61FC">
              <w:fldChar w:fldCharType="begin"/>
            </w:r>
            <w:r w:rsidRPr="005F61FC">
              <w:rPr>
                <w:lang w:val="es-ES"/>
              </w:rPr>
              <w:instrText xml:space="preserve"> TITLE  \* MERGEFORMAT </w:instrText>
            </w:r>
            <w:r w:rsidRPr="005F61FC">
              <w:fldChar w:fldCharType="separate"/>
            </w:r>
            <w:r w:rsidR="005F61FC">
              <w:rPr>
                <w:lang w:val="es-ES"/>
              </w:rPr>
              <w:t>Especificación de operaciones</w:t>
            </w:r>
            <w:r w:rsidRPr="005F61FC">
              <w:fldChar w:fldCharType="end"/>
            </w:r>
          </w:p>
        </w:tc>
      </w:tr>
      <w:tr w:rsidR="00DC07A0" w:rsidRPr="005F61FC" w:rsidTr="003A2A02">
        <w:tc>
          <w:tcPr>
            <w:cnfStyle w:val="001000000000" w:firstRow="0" w:lastRow="0" w:firstColumn="1" w:lastColumn="0" w:oddVBand="0" w:evenVBand="0" w:oddHBand="0" w:evenHBand="0" w:firstRowFirstColumn="0" w:firstRowLastColumn="0" w:lastRowFirstColumn="0" w:lastRowLastColumn="0"/>
            <w:tcW w:w="1951" w:type="dxa"/>
          </w:tcPr>
          <w:p w:rsidR="00DC07A0" w:rsidRPr="005F61FC" w:rsidRDefault="00DC07A0" w:rsidP="003A2A02">
            <w:pPr>
              <w:ind w:left="0"/>
              <w:rPr>
                <w:lang w:val="es-ES"/>
              </w:rPr>
            </w:pPr>
            <w:r w:rsidRPr="005F61FC">
              <w:rPr>
                <w:lang w:val="es-ES"/>
              </w:rPr>
              <w:t>Archivo:</w:t>
            </w:r>
          </w:p>
        </w:tc>
        <w:tc>
          <w:tcPr>
            <w:tcW w:w="6095" w:type="dxa"/>
          </w:tcPr>
          <w:p w:rsidR="00DC07A0" w:rsidRPr="005F61FC" w:rsidRDefault="00DC07A0" w:rsidP="003A2A02">
            <w:pPr>
              <w:ind w:left="0"/>
              <w:cnfStyle w:val="000000000000" w:firstRow="0" w:lastRow="0" w:firstColumn="0" w:lastColumn="0" w:oddVBand="0" w:evenVBand="0" w:oddHBand="0" w:evenHBand="0" w:firstRowFirstColumn="0" w:firstRowLastColumn="0" w:lastRowFirstColumn="0" w:lastRowLastColumn="0"/>
              <w:rPr>
                <w:lang w:val="es-ES"/>
              </w:rPr>
            </w:pPr>
            <w:r w:rsidRPr="005F61FC">
              <w:fldChar w:fldCharType="begin"/>
            </w:r>
            <w:r w:rsidRPr="005F61FC">
              <w:rPr>
                <w:lang w:val="es-ES"/>
              </w:rPr>
              <w:instrText xml:space="preserve"> FILENAME  \* MERGEFORMAT </w:instrText>
            </w:r>
            <w:r w:rsidRPr="005F61FC">
              <w:fldChar w:fldCharType="separate"/>
            </w:r>
            <w:r w:rsidR="008C392E">
              <w:rPr>
                <w:noProof/>
                <w:lang w:val="es-ES"/>
              </w:rPr>
              <w:t>Especificación de servicio BLIAhorros y sus operaciones - v1.0.docx</w:t>
            </w:r>
            <w:r w:rsidRPr="005F61FC">
              <w:fldChar w:fldCharType="end"/>
            </w:r>
            <w:bookmarkStart w:id="1" w:name="_GoBack"/>
            <w:bookmarkEnd w:id="1"/>
          </w:p>
        </w:tc>
      </w:tr>
      <w:tr w:rsidR="00DC07A0" w:rsidRPr="005F61FC" w:rsidTr="003A2A02">
        <w:tc>
          <w:tcPr>
            <w:cnfStyle w:val="001000000000" w:firstRow="0" w:lastRow="0" w:firstColumn="1" w:lastColumn="0" w:oddVBand="0" w:evenVBand="0" w:oddHBand="0" w:evenHBand="0" w:firstRowFirstColumn="0" w:firstRowLastColumn="0" w:lastRowFirstColumn="0" w:lastRowLastColumn="0"/>
            <w:tcW w:w="1951" w:type="dxa"/>
          </w:tcPr>
          <w:p w:rsidR="00DC07A0" w:rsidRPr="005F61FC" w:rsidRDefault="00DC07A0" w:rsidP="003A2A02">
            <w:pPr>
              <w:ind w:left="0"/>
              <w:rPr>
                <w:lang w:val="es-ES"/>
              </w:rPr>
            </w:pPr>
            <w:r w:rsidRPr="005F61FC">
              <w:rPr>
                <w:lang w:val="es-ES"/>
              </w:rPr>
              <w:t>Versión:</w:t>
            </w:r>
          </w:p>
        </w:tc>
        <w:tc>
          <w:tcPr>
            <w:tcW w:w="6095" w:type="dxa"/>
          </w:tcPr>
          <w:p w:rsidR="00DC07A0" w:rsidRPr="005F61FC" w:rsidRDefault="00DC07A0" w:rsidP="003A2A02">
            <w:pPr>
              <w:ind w:left="0"/>
              <w:cnfStyle w:val="000000000000" w:firstRow="0" w:lastRow="0" w:firstColumn="0" w:lastColumn="0" w:oddVBand="0" w:evenVBand="0" w:oddHBand="0" w:evenHBand="0" w:firstRowFirstColumn="0" w:firstRowLastColumn="0" w:lastRowFirstColumn="0" w:lastRowLastColumn="0"/>
              <w:rPr>
                <w:lang w:val="es-ES"/>
              </w:rPr>
            </w:pPr>
            <w:r w:rsidRPr="005F61FC">
              <w:fldChar w:fldCharType="begin"/>
            </w:r>
            <w:r w:rsidRPr="005F61FC">
              <w:rPr>
                <w:lang w:val="es-ES"/>
              </w:rPr>
              <w:instrText xml:space="preserve"> REF Version  \* MERGEFORMAT </w:instrText>
            </w:r>
            <w:r w:rsidRPr="005F61FC">
              <w:fldChar w:fldCharType="separate"/>
            </w:r>
            <w:r w:rsidR="000252AE" w:rsidRPr="000252AE">
              <w:rPr>
                <w:lang w:val="es-ES"/>
              </w:rPr>
              <w:t>1.0.</w:t>
            </w:r>
            <w:r w:rsidRPr="005F61FC">
              <w:fldChar w:fldCharType="end"/>
            </w:r>
            <w:r w:rsidR="005F61FC">
              <w:rPr>
                <w:lang w:val="es-ES"/>
              </w:rPr>
              <w:t>0</w:t>
            </w:r>
          </w:p>
        </w:tc>
      </w:tr>
      <w:tr w:rsidR="00DC07A0" w:rsidRPr="005F61FC" w:rsidTr="003A2A02">
        <w:tc>
          <w:tcPr>
            <w:cnfStyle w:val="001000000000" w:firstRow="0" w:lastRow="0" w:firstColumn="1" w:lastColumn="0" w:oddVBand="0" w:evenVBand="0" w:oddHBand="0" w:evenHBand="0" w:firstRowFirstColumn="0" w:firstRowLastColumn="0" w:lastRowFirstColumn="0" w:lastRowLastColumn="0"/>
            <w:tcW w:w="1951" w:type="dxa"/>
          </w:tcPr>
          <w:p w:rsidR="00DC07A0" w:rsidRPr="005F61FC" w:rsidRDefault="00DC07A0" w:rsidP="003A2A02">
            <w:pPr>
              <w:ind w:left="0"/>
              <w:rPr>
                <w:lang w:val="es-ES"/>
              </w:rPr>
            </w:pPr>
            <w:r w:rsidRPr="005F61FC">
              <w:rPr>
                <w:lang w:val="es-ES"/>
              </w:rPr>
              <w:t>Autor:</w:t>
            </w:r>
          </w:p>
        </w:tc>
        <w:tc>
          <w:tcPr>
            <w:tcW w:w="6095" w:type="dxa"/>
          </w:tcPr>
          <w:p w:rsidR="00DC07A0" w:rsidRPr="005F61FC" w:rsidRDefault="00DC07A0" w:rsidP="003A2A02">
            <w:pPr>
              <w:ind w:left="0"/>
              <w:cnfStyle w:val="000000000000" w:firstRow="0" w:lastRow="0" w:firstColumn="0" w:lastColumn="0" w:oddVBand="0" w:evenVBand="0" w:oddHBand="0" w:evenHBand="0" w:firstRowFirstColumn="0" w:firstRowLastColumn="0" w:lastRowFirstColumn="0" w:lastRowLastColumn="0"/>
              <w:rPr>
                <w:lang w:val="es-ES"/>
              </w:rPr>
            </w:pPr>
            <w:r w:rsidRPr="005F61FC">
              <w:rPr>
                <w:lang w:val="es-ES"/>
              </w:rPr>
              <w:t>Cobiscorp</w:t>
            </w:r>
          </w:p>
        </w:tc>
      </w:tr>
      <w:tr w:rsidR="00DC07A0" w:rsidRPr="005F61FC" w:rsidTr="003A2A02">
        <w:tc>
          <w:tcPr>
            <w:cnfStyle w:val="001000000000" w:firstRow="0" w:lastRow="0" w:firstColumn="1" w:lastColumn="0" w:oddVBand="0" w:evenVBand="0" w:oddHBand="0" w:evenHBand="0" w:firstRowFirstColumn="0" w:firstRowLastColumn="0" w:lastRowFirstColumn="0" w:lastRowLastColumn="0"/>
            <w:tcW w:w="1951" w:type="dxa"/>
          </w:tcPr>
          <w:p w:rsidR="00DC07A0" w:rsidRPr="005F61FC" w:rsidRDefault="00DC07A0" w:rsidP="003A2A02">
            <w:pPr>
              <w:ind w:left="0"/>
              <w:rPr>
                <w:lang w:val="es-ES"/>
              </w:rPr>
            </w:pPr>
            <w:r w:rsidRPr="005F61FC">
              <w:rPr>
                <w:lang w:val="es-ES"/>
              </w:rPr>
              <w:t>Estado:</w:t>
            </w:r>
          </w:p>
        </w:tc>
        <w:tc>
          <w:tcPr>
            <w:tcW w:w="6095" w:type="dxa"/>
          </w:tcPr>
          <w:p w:rsidR="00DC07A0" w:rsidRPr="005F61FC" w:rsidRDefault="00DC07A0" w:rsidP="003A2A02">
            <w:pPr>
              <w:ind w:left="0"/>
              <w:cnfStyle w:val="000000000000" w:firstRow="0" w:lastRow="0" w:firstColumn="0" w:lastColumn="0" w:oddVBand="0" w:evenVBand="0" w:oddHBand="0" w:evenHBand="0" w:firstRowFirstColumn="0" w:firstRowLastColumn="0" w:lastRowFirstColumn="0" w:lastRowLastColumn="0"/>
              <w:rPr>
                <w:lang w:val="es-ES"/>
              </w:rPr>
            </w:pPr>
            <w:r w:rsidRPr="005F61FC">
              <w:rPr>
                <w:lang w:val="es-ES"/>
              </w:rPr>
              <w:t>Aprobado</w:t>
            </w:r>
          </w:p>
        </w:tc>
      </w:tr>
    </w:tbl>
    <w:p w:rsidR="00DC07A0" w:rsidRPr="005F61FC" w:rsidRDefault="00DC07A0" w:rsidP="00DC07A0"/>
    <w:p w:rsidR="00DC07A0" w:rsidRPr="005F61FC" w:rsidRDefault="00DC07A0" w:rsidP="00DC07A0">
      <w:pPr>
        <w:pStyle w:val="Puesto"/>
        <w:rPr>
          <w:lang w:val="es-ES"/>
        </w:rPr>
      </w:pPr>
      <w:r w:rsidRPr="005F61FC">
        <w:rPr>
          <w:lang w:val="es-ES"/>
        </w:rPr>
        <w:t>Historia de Cambios</w:t>
      </w:r>
    </w:p>
    <w:tbl>
      <w:tblPr>
        <w:tblStyle w:val="CobiscorpHorizontal1"/>
        <w:tblW w:w="8046" w:type="dxa"/>
        <w:tblLook w:val="0020" w:firstRow="1" w:lastRow="0" w:firstColumn="0" w:lastColumn="0" w:noHBand="0" w:noVBand="0"/>
      </w:tblPr>
      <w:tblGrid>
        <w:gridCol w:w="1101"/>
        <w:gridCol w:w="1362"/>
        <w:gridCol w:w="1317"/>
        <w:gridCol w:w="4266"/>
      </w:tblGrid>
      <w:tr w:rsidR="00DC07A0" w:rsidRPr="005F61FC" w:rsidTr="003A2A02">
        <w:trPr>
          <w:cnfStyle w:val="100000000000" w:firstRow="1" w:lastRow="0" w:firstColumn="0" w:lastColumn="0" w:oddVBand="0" w:evenVBand="0" w:oddHBand="0" w:evenHBand="0" w:firstRowFirstColumn="0" w:firstRowLastColumn="0" w:lastRowFirstColumn="0" w:lastRowLastColumn="0"/>
        </w:trPr>
        <w:tc>
          <w:tcPr>
            <w:tcW w:w="1101" w:type="dxa"/>
          </w:tcPr>
          <w:p w:rsidR="00DC07A0" w:rsidRPr="005F61FC" w:rsidRDefault="00DC07A0" w:rsidP="003A2A02">
            <w:pPr>
              <w:pStyle w:val="Sinespaciado"/>
              <w:rPr>
                <w:lang w:val="es-ES"/>
              </w:rPr>
            </w:pPr>
            <w:r w:rsidRPr="005F61FC">
              <w:rPr>
                <w:lang w:val="es-ES"/>
              </w:rPr>
              <w:t>Versión</w:t>
            </w:r>
          </w:p>
        </w:tc>
        <w:tc>
          <w:tcPr>
            <w:tcW w:w="1362" w:type="dxa"/>
          </w:tcPr>
          <w:p w:rsidR="00DC07A0" w:rsidRPr="005F61FC" w:rsidRDefault="00DC07A0" w:rsidP="003A2A02">
            <w:pPr>
              <w:pStyle w:val="Sinespaciado"/>
              <w:rPr>
                <w:lang w:val="es-ES"/>
              </w:rPr>
            </w:pPr>
            <w:r w:rsidRPr="005F61FC">
              <w:rPr>
                <w:lang w:val="es-ES"/>
              </w:rPr>
              <w:t>Fecha</w:t>
            </w:r>
          </w:p>
        </w:tc>
        <w:tc>
          <w:tcPr>
            <w:tcW w:w="1317" w:type="dxa"/>
          </w:tcPr>
          <w:p w:rsidR="00DC07A0" w:rsidRPr="005F61FC" w:rsidRDefault="00DC07A0" w:rsidP="003A2A02">
            <w:pPr>
              <w:pStyle w:val="Sinespaciado"/>
              <w:rPr>
                <w:lang w:val="es-ES"/>
              </w:rPr>
            </w:pPr>
            <w:r w:rsidRPr="005F61FC">
              <w:rPr>
                <w:lang w:val="es-ES"/>
              </w:rPr>
              <w:t>Autor</w:t>
            </w:r>
          </w:p>
        </w:tc>
        <w:tc>
          <w:tcPr>
            <w:tcW w:w="4266" w:type="dxa"/>
          </w:tcPr>
          <w:p w:rsidR="00DC07A0" w:rsidRPr="005F61FC" w:rsidRDefault="00DC07A0" w:rsidP="003A2A02">
            <w:pPr>
              <w:pStyle w:val="Sinespaciado"/>
              <w:rPr>
                <w:lang w:val="es-ES"/>
              </w:rPr>
            </w:pPr>
            <w:r w:rsidRPr="005F61FC">
              <w:rPr>
                <w:lang w:val="es-ES"/>
              </w:rPr>
              <w:t>Descripción</w:t>
            </w:r>
          </w:p>
        </w:tc>
      </w:tr>
      <w:tr w:rsidR="00DC07A0" w:rsidRPr="005F61FC" w:rsidTr="003A2A02">
        <w:trPr>
          <w:cnfStyle w:val="000000100000" w:firstRow="0" w:lastRow="0" w:firstColumn="0" w:lastColumn="0" w:oddVBand="0" w:evenVBand="0" w:oddHBand="1" w:evenHBand="0" w:firstRowFirstColumn="0" w:firstRowLastColumn="0" w:lastRowFirstColumn="0" w:lastRowLastColumn="0"/>
        </w:trPr>
        <w:tc>
          <w:tcPr>
            <w:tcW w:w="1101" w:type="dxa"/>
          </w:tcPr>
          <w:p w:rsidR="00DC07A0" w:rsidRPr="005F61FC" w:rsidRDefault="00DC07A0" w:rsidP="003A2A02">
            <w:pPr>
              <w:pStyle w:val="Sinespaciado"/>
              <w:rPr>
                <w:lang w:val="es-ES"/>
              </w:rPr>
            </w:pPr>
            <w:r w:rsidRPr="005F61FC">
              <w:rPr>
                <w:lang w:val="es-ES"/>
              </w:rPr>
              <w:t>1.0.0</w:t>
            </w:r>
          </w:p>
        </w:tc>
        <w:tc>
          <w:tcPr>
            <w:tcW w:w="1362" w:type="dxa"/>
          </w:tcPr>
          <w:p w:rsidR="00DC07A0" w:rsidRPr="005F61FC" w:rsidRDefault="005F61FC" w:rsidP="005F61FC">
            <w:pPr>
              <w:pStyle w:val="Sinespaciado"/>
              <w:rPr>
                <w:lang w:val="es-ES"/>
              </w:rPr>
            </w:pPr>
            <w:r>
              <w:rPr>
                <w:lang w:val="es-ES"/>
              </w:rPr>
              <w:t>13</w:t>
            </w:r>
            <w:r w:rsidR="00DC07A0" w:rsidRPr="005F61FC">
              <w:rPr>
                <w:lang w:val="es-ES"/>
              </w:rPr>
              <w:t>-</w:t>
            </w:r>
            <w:r>
              <w:rPr>
                <w:lang w:val="es-ES"/>
              </w:rPr>
              <w:t>09</w:t>
            </w:r>
            <w:r w:rsidR="00DC07A0" w:rsidRPr="005F61FC">
              <w:rPr>
                <w:lang w:val="es-ES"/>
              </w:rPr>
              <w:t>-201</w:t>
            </w:r>
            <w:r>
              <w:rPr>
                <w:lang w:val="es-ES"/>
              </w:rPr>
              <w:t>6</w:t>
            </w:r>
          </w:p>
        </w:tc>
        <w:tc>
          <w:tcPr>
            <w:tcW w:w="1317" w:type="dxa"/>
          </w:tcPr>
          <w:p w:rsidR="00DC07A0" w:rsidRPr="005F61FC" w:rsidRDefault="005F61FC" w:rsidP="003A2A02">
            <w:pPr>
              <w:pStyle w:val="Sinespaciado"/>
              <w:rPr>
                <w:lang w:val="es-ES"/>
              </w:rPr>
            </w:pPr>
            <w:r>
              <w:rPr>
                <w:lang w:val="es-ES"/>
              </w:rPr>
              <w:t>CGU</w:t>
            </w:r>
          </w:p>
        </w:tc>
        <w:tc>
          <w:tcPr>
            <w:tcW w:w="4266" w:type="dxa"/>
          </w:tcPr>
          <w:p w:rsidR="00DC07A0" w:rsidRPr="005F61FC" w:rsidRDefault="00DC07A0" w:rsidP="003A2A02">
            <w:pPr>
              <w:pStyle w:val="Sinespaciado"/>
              <w:rPr>
                <w:lang w:val="es-ES"/>
              </w:rPr>
            </w:pPr>
            <w:r w:rsidRPr="005F61FC">
              <w:rPr>
                <w:lang w:val="es-ES"/>
              </w:rPr>
              <w:t>Emisión Inicial</w:t>
            </w:r>
          </w:p>
        </w:tc>
      </w:tr>
      <w:tr w:rsidR="00DC07A0" w:rsidRPr="005F61FC" w:rsidTr="003A2A02">
        <w:trPr>
          <w:cnfStyle w:val="000000010000" w:firstRow="0" w:lastRow="0" w:firstColumn="0" w:lastColumn="0" w:oddVBand="0" w:evenVBand="0" w:oddHBand="0" w:evenHBand="1" w:firstRowFirstColumn="0" w:firstRowLastColumn="0" w:lastRowFirstColumn="0" w:lastRowLastColumn="0"/>
        </w:trPr>
        <w:tc>
          <w:tcPr>
            <w:tcW w:w="1101" w:type="dxa"/>
          </w:tcPr>
          <w:p w:rsidR="00DC07A0" w:rsidRPr="005F61FC" w:rsidRDefault="00DC07A0" w:rsidP="003A2A02">
            <w:pPr>
              <w:pStyle w:val="Sinespaciado"/>
              <w:rPr>
                <w:lang w:val="es-ES"/>
              </w:rPr>
            </w:pPr>
          </w:p>
        </w:tc>
        <w:tc>
          <w:tcPr>
            <w:tcW w:w="1362" w:type="dxa"/>
          </w:tcPr>
          <w:p w:rsidR="00DC07A0" w:rsidRPr="005F61FC" w:rsidRDefault="00DC07A0" w:rsidP="003A2A02">
            <w:pPr>
              <w:pStyle w:val="Sinespaciado"/>
              <w:rPr>
                <w:lang w:val="es-ES"/>
              </w:rPr>
            </w:pPr>
          </w:p>
        </w:tc>
        <w:tc>
          <w:tcPr>
            <w:tcW w:w="1317" w:type="dxa"/>
          </w:tcPr>
          <w:p w:rsidR="00DC07A0" w:rsidRPr="005F61FC" w:rsidRDefault="00DC07A0" w:rsidP="003A2A02">
            <w:pPr>
              <w:pStyle w:val="Sinespaciado"/>
              <w:rPr>
                <w:lang w:val="es-ES"/>
              </w:rPr>
            </w:pPr>
          </w:p>
        </w:tc>
        <w:tc>
          <w:tcPr>
            <w:tcW w:w="4266" w:type="dxa"/>
          </w:tcPr>
          <w:p w:rsidR="00DC07A0" w:rsidRPr="005F61FC" w:rsidRDefault="00DC07A0" w:rsidP="003A2A02">
            <w:pPr>
              <w:pStyle w:val="Sinespaciado"/>
              <w:rPr>
                <w:lang w:val="es-ES"/>
              </w:rPr>
            </w:pPr>
          </w:p>
        </w:tc>
      </w:tr>
      <w:tr w:rsidR="00DC07A0" w:rsidRPr="005F61FC" w:rsidTr="003A2A02">
        <w:trPr>
          <w:cnfStyle w:val="000000100000" w:firstRow="0" w:lastRow="0" w:firstColumn="0" w:lastColumn="0" w:oddVBand="0" w:evenVBand="0" w:oddHBand="1" w:evenHBand="0" w:firstRowFirstColumn="0" w:firstRowLastColumn="0" w:lastRowFirstColumn="0" w:lastRowLastColumn="0"/>
        </w:trPr>
        <w:tc>
          <w:tcPr>
            <w:tcW w:w="1101" w:type="dxa"/>
          </w:tcPr>
          <w:p w:rsidR="00DC07A0" w:rsidRPr="005F61FC" w:rsidRDefault="00DC07A0" w:rsidP="003A2A02">
            <w:pPr>
              <w:pStyle w:val="Sinespaciado"/>
              <w:rPr>
                <w:lang w:val="es-ES"/>
              </w:rPr>
            </w:pPr>
          </w:p>
        </w:tc>
        <w:tc>
          <w:tcPr>
            <w:tcW w:w="1362" w:type="dxa"/>
          </w:tcPr>
          <w:p w:rsidR="00DC07A0" w:rsidRPr="005F61FC" w:rsidRDefault="00DC07A0" w:rsidP="003A2A02">
            <w:pPr>
              <w:pStyle w:val="Sinespaciado"/>
              <w:rPr>
                <w:lang w:val="es-ES"/>
              </w:rPr>
            </w:pPr>
          </w:p>
        </w:tc>
        <w:tc>
          <w:tcPr>
            <w:tcW w:w="1317" w:type="dxa"/>
          </w:tcPr>
          <w:p w:rsidR="00DC07A0" w:rsidRPr="005F61FC" w:rsidRDefault="00DC07A0" w:rsidP="003A2A02">
            <w:pPr>
              <w:pStyle w:val="Sinespaciado"/>
              <w:rPr>
                <w:lang w:val="es-ES"/>
              </w:rPr>
            </w:pPr>
          </w:p>
        </w:tc>
        <w:tc>
          <w:tcPr>
            <w:tcW w:w="4266" w:type="dxa"/>
          </w:tcPr>
          <w:p w:rsidR="00DC07A0" w:rsidRPr="005F61FC" w:rsidRDefault="00DC07A0" w:rsidP="003A2A02">
            <w:pPr>
              <w:pStyle w:val="Sinespaciado"/>
              <w:rPr>
                <w:lang w:val="es-ES"/>
              </w:rPr>
            </w:pPr>
          </w:p>
        </w:tc>
      </w:tr>
      <w:tr w:rsidR="00DC07A0" w:rsidRPr="005F61FC" w:rsidTr="003A2A02">
        <w:trPr>
          <w:cnfStyle w:val="000000010000" w:firstRow="0" w:lastRow="0" w:firstColumn="0" w:lastColumn="0" w:oddVBand="0" w:evenVBand="0" w:oddHBand="0" w:evenHBand="1" w:firstRowFirstColumn="0" w:firstRowLastColumn="0" w:lastRowFirstColumn="0" w:lastRowLastColumn="0"/>
        </w:trPr>
        <w:tc>
          <w:tcPr>
            <w:tcW w:w="1101" w:type="dxa"/>
          </w:tcPr>
          <w:p w:rsidR="00DC07A0" w:rsidRPr="005F61FC" w:rsidRDefault="00DC07A0" w:rsidP="003A2A02">
            <w:pPr>
              <w:pStyle w:val="Sinespaciado"/>
              <w:rPr>
                <w:lang w:val="es-ES"/>
              </w:rPr>
            </w:pPr>
          </w:p>
        </w:tc>
        <w:tc>
          <w:tcPr>
            <w:tcW w:w="1362" w:type="dxa"/>
          </w:tcPr>
          <w:p w:rsidR="00DC07A0" w:rsidRPr="005F61FC" w:rsidRDefault="00DC07A0" w:rsidP="003A2A02">
            <w:pPr>
              <w:pStyle w:val="Sinespaciado"/>
              <w:rPr>
                <w:lang w:val="es-ES"/>
              </w:rPr>
            </w:pPr>
          </w:p>
        </w:tc>
        <w:tc>
          <w:tcPr>
            <w:tcW w:w="1317" w:type="dxa"/>
          </w:tcPr>
          <w:p w:rsidR="00DC07A0" w:rsidRPr="005F61FC" w:rsidRDefault="00DC07A0" w:rsidP="003A2A02">
            <w:pPr>
              <w:pStyle w:val="Sinespaciado"/>
              <w:rPr>
                <w:lang w:val="es-ES"/>
              </w:rPr>
            </w:pPr>
          </w:p>
        </w:tc>
        <w:tc>
          <w:tcPr>
            <w:tcW w:w="4266" w:type="dxa"/>
          </w:tcPr>
          <w:p w:rsidR="00DC07A0" w:rsidRPr="005F61FC" w:rsidRDefault="00DC07A0" w:rsidP="003A2A02">
            <w:pPr>
              <w:pStyle w:val="Sinespaciado"/>
              <w:rPr>
                <w:lang w:val="es-ES"/>
              </w:rPr>
            </w:pPr>
          </w:p>
        </w:tc>
      </w:tr>
      <w:tr w:rsidR="00DC07A0" w:rsidRPr="005F61FC" w:rsidTr="003A2A02">
        <w:trPr>
          <w:cnfStyle w:val="000000100000" w:firstRow="0" w:lastRow="0" w:firstColumn="0" w:lastColumn="0" w:oddVBand="0" w:evenVBand="0" w:oddHBand="1" w:evenHBand="0" w:firstRowFirstColumn="0" w:firstRowLastColumn="0" w:lastRowFirstColumn="0" w:lastRowLastColumn="0"/>
        </w:trPr>
        <w:tc>
          <w:tcPr>
            <w:tcW w:w="1101" w:type="dxa"/>
          </w:tcPr>
          <w:p w:rsidR="00DC07A0" w:rsidRPr="005F61FC" w:rsidRDefault="00DC07A0" w:rsidP="003A2A02">
            <w:pPr>
              <w:pStyle w:val="Sinespaciado"/>
              <w:rPr>
                <w:lang w:val="es-ES"/>
              </w:rPr>
            </w:pPr>
          </w:p>
        </w:tc>
        <w:tc>
          <w:tcPr>
            <w:tcW w:w="1362" w:type="dxa"/>
          </w:tcPr>
          <w:p w:rsidR="00DC07A0" w:rsidRPr="005F61FC" w:rsidRDefault="00DC07A0" w:rsidP="003A2A02">
            <w:pPr>
              <w:pStyle w:val="Sinespaciado"/>
              <w:rPr>
                <w:lang w:val="es-ES"/>
              </w:rPr>
            </w:pPr>
          </w:p>
        </w:tc>
        <w:tc>
          <w:tcPr>
            <w:tcW w:w="1317" w:type="dxa"/>
          </w:tcPr>
          <w:p w:rsidR="00DC07A0" w:rsidRPr="005F61FC" w:rsidRDefault="00DC07A0" w:rsidP="003A2A02">
            <w:pPr>
              <w:pStyle w:val="Sinespaciado"/>
              <w:rPr>
                <w:lang w:val="es-ES"/>
              </w:rPr>
            </w:pPr>
          </w:p>
        </w:tc>
        <w:tc>
          <w:tcPr>
            <w:tcW w:w="4266" w:type="dxa"/>
          </w:tcPr>
          <w:p w:rsidR="00DC07A0" w:rsidRPr="005F61FC" w:rsidRDefault="00DC07A0" w:rsidP="003A2A02">
            <w:pPr>
              <w:pStyle w:val="Sinespaciado"/>
              <w:rPr>
                <w:lang w:val="es-ES"/>
              </w:rPr>
            </w:pPr>
          </w:p>
        </w:tc>
      </w:tr>
      <w:tr w:rsidR="00DC07A0" w:rsidRPr="005F61FC" w:rsidTr="003A2A02">
        <w:trPr>
          <w:cnfStyle w:val="000000010000" w:firstRow="0" w:lastRow="0" w:firstColumn="0" w:lastColumn="0" w:oddVBand="0" w:evenVBand="0" w:oddHBand="0" w:evenHBand="1" w:firstRowFirstColumn="0" w:firstRowLastColumn="0" w:lastRowFirstColumn="0" w:lastRowLastColumn="0"/>
        </w:trPr>
        <w:tc>
          <w:tcPr>
            <w:tcW w:w="1101" w:type="dxa"/>
          </w:tcPr>
          <w:p w:rsidR="00DC07A0" w:rsidRPr="005F61FC" w:rsidRDefault="00DC07A0" w:rsidP="003A2A02">
            <w:pPr>
              <w:pStyle w:val="Sinespaciado"/>
              <w:rPr>
                <w:lang w:val="es-ES"/>
              </w:rPr>
            </w:pPr>
          </w:p>
        </w:tc>
        <w:tc>
          <w:tcPr>
            <w:tcW w:w="1362" w:type="dxa"/>
          </w:tcPr>
          <w:p w:rsidR="00DC07A0" w:rsidRPr="005F61FC" w:rsidRDefault="00DC07A0" w:rsidP="003A2A02">
            <w:pPr>
              <w:pStyle w:val="Sinespaciado"/>
              <w:rPr>
                <w:lang w:val="es-ES"/>
              </w:rPr>
            </w:pPr>
          </w:p>
        </w:tc>
        <w:tc>
          <w:tcPr>
            <w:tcW w:w="1317" w:type="dxa"/>
          </w:tcPr>
          <w:p w:rsidR="00DC07A0" w:rsidRPr="005F61FC" w:rsidRDefault="00DC07A0" w:rsidP="003A2A02">
            <w:pPr>
              <w:pStyle w:val="Sinespaciado"/>
              <w:rPr>
                <w:lang w:val="es-ES"/>
              </w:rPr>
            </w:pPr>
          </w:p>
        </w:tc>
        <w:tc>
          <w:tcPr>
            <w:tcW w:w="4266" w:type="dxa"/>
          </w:tcPr>
          <w:p w:rsidR="00DC07A0" w:rsidRPr="005F61FC" w:rsidRDefault="00DC07A0" w:rsidP="003A2A02">
            <w:pPr>
              <w:pStyle w:val="Sinespaciado"/>
              <w:rPr>
                <w:lang w:val="es-ES"/>
              </w:rPr>
            </w:pPr>
          </w:p>
        </w:tc>
      </w:tr>
    </w:tbl>
    <w:p w:rsidR="00DC07A0" w:rsidRPr="005F61FC" w:rsidRDefault="00DC07A0" w:rsidP="00DC07A0"/>
    <w:p w:rsidR="00DC07A0" w:rsidRPr="005F61FC" w:rsidRDefault="00DC07A0" w:rsidP="00DC07A0"/>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rPr>
          <w:sz w:val="18"/>
          <w:szCs w:val="18"/>
          <w:lang w:val="es-ES"/>
        </w:rPr>
      </w:pPr>
    </w:p>
    <w:p w:rsidR="00DC07A0" w:rsidRPr="005F61FC" w:rsidRDefault="00DC07A0" w:rsidP="00DC07A0">
      <w:pPr>
        <w:pStyle w:val="Sinespaciado"/>
        <w:ind w:right="-1"/>
        <w:rPr>
          <w:color w:val="404040" w:themeColor="text1" w:themeTint="BF"/>
          <w:sz w:val="16"/>
          <w:szCs w:val="16"/>
          <w:lang w:val="es-ES"/>
        </w:rPr>
      </w:pPr>
      <w:r w:rsidRPr="005F61FC">
        <w:rPr>
          <w:color w:val="404040" w:themeColor="text1" w:themeTint="BF"/>
          <w:sz w:val="16"/>
          <w:szCs w:val="16"/>
          <w:lang w:val="es-ES"/>
        </w:rPr>
        <w:t xml:space="preserve">© </w:t>
      </w:r>
      <w:r w:rsidRPr="005F61FC">
        <w:rPr>
          <w:color w:val="404040" w:themeColor="text1" w:themeTint="BF"/>
          <w:sz w:val="16"/>
          <w:szCs w:val="16"/>
          <w:lang w:val="es-ES"/>
        </w:rPr>
        <w:fldChar w:fldCharType="begin"/>
      </w:r>
      <w:r w:rsidRPr="005F61FC">
        <w:rPr>
          <w:color w:val="404040" w:themeColor="text1" w:themeTint="BF"/>
          <w:sz w:val="16"/>
          <w:szCs w:val="16"/>
          <w:lang w:val="es-ES"/>
        </w:rPr>
        <w:instrText xml:space="preserve"> DATE \@ "yyyy" \* MERGEFORMAT </w:instrText>
      </w:r>
      <w:r w:rsidRPr="005F61FC">
        <w:rPr>
          <w:color w:val="404040" w:themeColor="text1" w:themeTint="BF"/>
          <w:sz w:val="16"/>
          <w:szCs w:val="16"/>
          <w:lang w:val="es-ES"/>
        </w:rPr>
        <w:fldChar w:fldCharType="separate"/>
      </w:r>
      <w:r w:rsidR="008C392E">
        <w:rPr>
          <w:noProof/>
          <w:color w:val="404040" w:themeColor="text1" w:themeTint="BF"/>
          <w:sz w:val="16"/>
          <w:szCs w:val="16"/>
          <w:lang w:val="es-ES"/>
        </w:rPr>
        <w:t>2016</w:t>
      </w:r>
      <w:r w:rsidRPr="005F61FC">
        <w:rPr>
          <w:color w:val="404040" w:themeColor="text1" w:themeTint="BF"/>
          <w:sz w:val="16"/>
          <w:szCs w:val="16"/>
          <w:lang w:val="es-ES"/>
        </w:rPr>
        <w:fldChar w:fldCharType="end"/>
      </w:r>
      <w:r w:rsidRPr="005F61FC">
        <w:rPr>
          <w:color w:val="404040" w:themeColor="text1" w:themeTint="BF"/>
          <w:sz w:val="16"/>
          <w:szCs w:val="16"/>
          <w:lang w:val="es-ES"/>
        </w:rPr>
        <w:t xml:space="preserve"> Cobiscorp</w:t>
      </w:r>
    </w:p>
    <w:p w:rsidR="00DC07A0" w:rsidRPr="005F61FC" w:rsidRDefault="00DC07A0" w:rsidP="00DC07A0">
      <w:pPr>
        <w:pStyle w:val="Sinespaciado"/>
        <w:ind w:right="-1"/>
        <w:rPr>
          <w:color w:val="404040" w:themeColor="text1" w:themeTint="BF"/>
          <w:sz w:val="16"/>
          <w:szCs w:val="16"/>
          <w:lang w:val="es-ES"/>
        </w:rPr>
      </w:pPr>
      <w:r w:rsidRPr="005F61FC">
        <w:rPr>
          <w:color w:val="404040" w:themeColor="text1" w:themeTint="BF"/>
          <w:sz w:val="16"/>
          <w:szCs w:val="16"/>
          <w:lang w:val="es-ES"/>
        </w:rPr>
        <w:t>RESERVADOS TODOS LOS DERECHOS</w:t>
      </w:r>
    </w:p>
    <w:p w:rsidR="00DC07A0" w:rsidRPr="005F61FC" w:rsidRDefault="00DC07A0" w:rsidP="00DC07A0">
      <w:pPr>
        <w:pStyle w:val="Sinespaciado"/>
        <w:ind w:right="-1"/>
        <w:rPr>
          <w:color w:val="404040" w:themeColor="text1" w:themeTint="BF"/>
          <w:sz w:val="16"/>
          <w:szCs w:val="16"/>
          <w:lang w:val="es-ES"/>
        </w:rPr>
      </w:pPr>
    </w:p>
    <w:p w:rsidR="00DC07A0" w:rsidRPr="005F61FC" w:rsidRDefault="00DC07A0" w:rsidP="00DC07A0">
      <w:pPr>
        <w:pStyle w:val="Sinespaciado"/>
        <w:ind w:right="-1"/>
        <w:rPr>
          <w:color w:val="404040" w:themeColor="text1" w:themeTint="BF"/>
          <w:sz w:val="16"/>
          <w:szCs w:val="16"/>
          <w:lang w:val="es-ES"/>
        </w:rPr>
      </w:pPr>
      <w:r w:rsidRPr="005F61FC">
        <w:rPr>
          <w:color w:val="404040" w:themeColor="text1" w:themeTint="BF"/>
          <w:sz w:val="16"/>
          <w:szCs w:val="16"/>
          <w:lang w:val="es-ES"/>
        </w:rPr>
        <w:t>La información que Cobiscorp proporciona a través de este documento tienen el carácter de referencial y/o informativo, por lo que Cobiscorp podría modificar esta información en cualquier momento y sin previo aviso.</w:t>
      </w:r>
    </w:p>
    <w:p w:rsidR="00DC07A0" w:rsidRPr="005F61FC" w:rsidRDefault="00DC07A0" w:rsidP="00DC07A0">
      <w:pPr>
        <w:pStyle w:val="Sinespaciado"/>
        <w:ind w:right="-1"/>
        <w:rPr>
          <w:color w:val="404040" w:themeColor="text1" w:themeTint="BF"/>
          <w:sz w:val="16"/>
          <w:szCs w:val="16"/>
          <w:lang w:val="es-ES"/>
        </w:rPr>
      </w:pPr>
    </w:p>
    <w:p w:rsidR="00DC07A0" w:rsidRPr="005F61FC" w:rsidRDefault="00DC07A0" w:rsidP="00DC07A0">
      <w:pPr>
        <w:pStyle w:val="Sinespaciado"/>
        <w:ind w:right="-1"/>
        <w:rPr>
          <w:color w:val="404040" w:themeColor="text1" w:themeTint="BF"/>
          <w:sz w:val="16"/>
          <w:szCs w:val="16"/>
          <w:lang w:val="es-ES"/>
        </w:rPr>
      </w:pPr>
      <w:r w:rsidRPr="005F61FC">
        <w:rPr>
          <w:color w:val="404040" w:themeColor="text1" w:themeTint="BF"/>
          <w:sz w:val="16"/>
          <w:szCs w:val="16"/>
          <w:lang w:val="es-ES"/>
        </w:rPr>
        <w:t>Es responsabilidad del tenor de este documento el cumplimiento de todas las leyes de derechos de autor aplicables. Sin que por ello queden limitados los derechos de autor, ninguna parte de este documento puede ser reproducida, almacenada o introducida en un sistema de recuperación, o transmitida de ninguna forma, ni por ningún medio (ya sea electrónico, mecánico, por fotocopia, grabación o de otra manera) con ningún propósito, sin la previa autorización por escrito de Cobiscorp.</w:t>
      </w:r>
    </w:p>
    <w:p w:rsidR="00DC07A0" w:rsidRPr="005F61FC" w:rsidRDefault="00DC07A0" w:rsidP="00DC07A0">
      <w:pPr>
        <w:pStyle w:val="Sinespaciado"/>
        <w:ind w:right="-1"/>
        <w:rPr>
          <w:color w:val="404040" w:themeColor="text1" w:themeTint="BF"/>
          <w:sz w:val="16"/>
          <w:szCs w:val="16"/>
          <w:lang w:val="es-ES"/>
        </w:rPr>
      </w:pPr>
    </w:p>
    <w:p w:rsidR="00DC07A0" w:rsidRPr="005F61FC" w:rsidRDefault="00DC07A0" w:rsidP="00DC07A0">
      <w:pPr>
        <w:pStyle w:val="Sinespaciado"/>
        <w:ind w:right="-1"/>
        <w:rPr>
          <w:color w:val="404040" w:themeColor="text1" w:themeTint="BF"/>
          <w:sz w:val="16"/>
          <w:szCs w:val="16"/>
          <w:lang w:val="es-ES"/>
        </w:rPr>
      </w:pPr>
      <w:r w:rsidRPr="005F61FC">
        <w:rPr>
          <w:color w:val="404040" w:themeColor="text1" w:themeTint="BF"/>
          <w:sz w:val="16"/>
          <w:szCs w:val="16"/>
          <w:lang w:val="es-ES"/>
        </w:rPr>
        <w:t>Cobiscorp puede ser titular de patentes, solicitudes de patentes, marcas, derechos de autor, y otros derechos de propiedad intelectual sobre los contenidos de este documento. El suministro de este documento no le otorga ninguna licencia sobre estas patentes, marcas, derechos de autor, u otros derechos de propiedad intelectual, a menos que ello se prevea en un contrato por escrito de licencia de Cobiscorp.</w:t>
      </w:r>
    </w:p>
    <w:p w:rsidR="00DC07A0" w:rsidRPr="005F61FC" w:rsidRDefault="00DC07A0" w:rsidP="00DC07A0">
      <w:pPr>
        <w:pStyle w:val="Sinespaciado"/>
        <w:ind w:right="-1"/>
        <w:rPr>
          <w:color w:val="404040" w:themeColor="text1" w:themeTint="BF"/>
          <w:sz w:val="16"/>
          <w:szCs w:val="16"/>
          <w:lang w:val="es-ES"/>
        </w:rPr>
      </w:pPr>
    </w:p>
    <w:p w:rsidR="00DC07A0" w:rsidRPr="005F61FC" w:rsidRDefault="00DC07A0" w:rsidP="00DC07A0">
      <w:pPr>
        <w:pStyle w:val="Sinespaciado"/>
        <w:ind w:right="-1"/>
        <w:rPr>
          <w:color w:val="404040" w:themeColor="text1" w:themeTint="BF"/>
          <w:sz w:val="16"/>
          <w:szCs w:val="16"/>
          <w:lang w:val="es-ES"/>
        </w:rPr>
      </w:pPr>
    </w:p>
    <w:p w:rsidR="00DC07A0" w:rsidRPr="005F61FC" w:rsidRDefault="00DC07A0" w:rsidP="00DC07A0">
      <w:pPr>
        <w:pStyle w:val="Sinespaciado"/>
        <w:ind w:right="-1"/>
        <w:rPr>
          <w:color w:val="404040" w:themeColor="text1" w:themeTint="BF"/>
          <w:sz w:val="16"/>
          <w:szCs w:val="16"/>
          <w:lang w:val="es-ES"/>
        </w:rPr>
      </w:pPr>
      <w:r w:rsidRPr="005F61FC">
        <w:rPr>
          <w:color w:val="404040" w:themeColor="text1" w:themeTint="BF"/>
          <w:sz w:val="16"/>
          <w:szCs w:val="16"/>
          <w:lang w:val="es-ES"/>
        </w:rPr>
        <w:t>Cobiscorp, COBIS y Cooperative Open Banking Information System son marcas registradas de Cobiscorp.</w:t>
      </w:r>
    </w:p>
    <w:p w:rsidR="00DC07A0" w:rsidRPr="005F61FC" w:rsidRDefault="00DC07A0" w:rsidP="00DC07A0">
      <w:pPr>
        <w:pStyle w:val="Sinespaciado"/>
        <w:ind w:right="-1"/>
        <w:rPr>
          <w:color w:val="404040" w:themeColor="text1" w:themeTint="BF"/>
          <w:sz w:val="16"/>
          <w:szCs w:val="16"/>
          <w:lang w:val="es-ES"/>
        </w:rPr>
      </w:pPr>
    </w:p>
    <w:p w:rsidR="00DC07A0" w:rsidRPr="005F61FC" w:rsidRDefault="00DC07A0" w:rsidP="00DC07A0">
      <w:pPr>
        <w:pStyle w:val="Sinespaciado"/>
        <w:ind w:right="-1"/>
        <w:rPr>
          <w:color w:val="404040" w:themeColor="text1" w:themeTint="BF"/>
          <w:sz w:val="18"/>
          <w:szCs w:val="18"/>
          <w:lang w:val="es-ES"/>
        </w:rPr>
      </w:pPr>
      <w:r w:rsidRPr="005F61FC">
        <w:rPr>
          <w:color w:val="404040" w:themeColor="text1" w:themeTint="BF"/>
          <w:sz w:val="16"/>
          <w:szCs w:val="16"/>
          <w:lang w:val="es-ES"/>
        </w:rPr>
        <w:t>Otros nombres de compañías y productos mencionados en este documento, pueden ser marcas comerciales o marcas registradas por sus respectivos propietarios.</w:t>
      </w:r>
      <w:r w:rsidRPr="005F61FC">
        <w:rPr>
          <w:color w:val="404040" w:themeColor="text1" w:themeTint="BF"/>
          <w:lang w:val="es-ES"/>
        </w:rPr>
        <w:br w:type="page"/>
      </w:r>
    </w:p>
    <w:p w:rsidR="00DC07A0" w:rsidRPr="005F61FC" w:rsidRDefault="00DC07A0" w:rsidP="00DC07A0">
      <w:pPr>
        <w:pStyle w:val="Puesto"/>
        <w:rPr>
          <w:lang w:val="es-ES"/>
        </w:rPr>
      </w:pPr>
      <w:r w:rsidRPr="005F61FC">
        <w:rPr>
          <w:lang w:val="es-ES"/>
        </w:rPr>
        <w:lastRenderedPageBreak/>
        <w:t>Tabla de Contenido</w:t>
      </w:r>
    </w:p>
    <w:p w:rsidR="00DC07A0" w:rsidRPr="005F61FC" w:rsidRDefault="00DC07A0" w:rsidP="00DC07A0">
      <w:pPr>
        <w:pStyle w:val="NormalOutdent"/>
      </w:pPr>
    </w:p>
    <w:p w:rsidR="000252AE" w:rsidRDefault="00DC07A0">
      <w:pPr>
        <w:pStyle w:val="TDC1"/>
        <w:tabs>
          <w:tab w:val="left" w:pos="660"/>
        </w:tabs>
        <w:rPr>
          <w:rFonts w:asciiTheme="minorHAnsi" w:eastAsiaTheme="minorEastAsia" w:hAnsiTheme="minorHAnsi" w:cstheme="minorBidi"/>
          <w:b w:val="0"/>
          <w:bCs w:val="0"/>
          <w:lang w:eastAsia="es-ES"/>
        </w:rPr>
      </w:pPr>
      <w:r w:rsidRPr="005F61FC">
        <w:rPr>
          <w:noProof w:val="0"/>
        </w:rPr>
        <w:fldChar w:fldCharType="begin"/>
      </w:r>
      <w:r w:rsidRPr="005F61FC">
        <w:rPr>
          <w:noProof w:val="0"/>
        </w:rPr>
        <w:instrText xml:space="preserve"> TOC \o "1-3" \h \z </w:instrText>
      </w:r>
      <w:r w:rsidRPr="005F61FC">
        <w:rPr>
          <w:noProof w:val="0"/>
        </w:rPr>
        <w:fldChar w:fldCharType="separate"/>
      </w:r>
      <w:hyperlink w:anchor="_Toc461548755" w:history="1">
        <w:r w:rsidR="000252AE" w:rsidRPr="00205816">
          <w:rPr>
            <w:rStyle w:val="Hipervnculo"/>
          </w:rPr>
          <w:t>1</w:t>
        </w:r>
        <w:r w:rsidR="000252AE">
          <w:rPr>
            <w:rFonts w:asciiTheme="minorHAnsi" w:eastAsiaTheme="minorEastAsia" w:hAnsiTheme="minorHAnsi" w:cstheme="minorBidi"/>
            <w:b w:val="0"/>
            <w:bCs w:val="0"/>
            <w:lang w:eastAsia="es-ES"/>
          </w:rPr>
          <w:tab/>
        </w:r>
        <w:r w:rsidR="000252AE" w:rsidRPr="00205816">
          <w:rPr>
            <w:rStyle w:val="Hipervnculo"/>
          </w:rPr>
          <w:t>Introducción</w:t>
        </w:r>
        <w:r w:rsidR="000252AE">
          <w:rPr>
            <w:webHidden/>
          </w:rPr>
          <w:tab/>
        </w:r>
        <w:r w:rsidR="000252AE">
          <w:rPr>
            <w:webHidden/>
          </w:rPr>
          <w:fldChar w:fldCharType="begin"/>
        </w:r>
        <w:r w:rsidR="000252AE">
          <w:rPr>
            <w:webHidden/>
          </w:rPr>
          <w:instrText xml:space="preserve"> PAGEREF _Toc461548755 \h </w:instrText>
        </w:r>
        <w:r w:rsidR="000252AE">
          <w:rPr>
            <w:webHidden/>
          </w:rPr>
        </w:r>
        <w:r w:rsidR="000252AE">
          <w:rPr>
            <w:webHidden/>
          </w:rPr>
          <w:fldChar w:fldCharType="separate"/>
        </w:r>
        <w:r w:rsidR="000252AE">
          <w:rPr>
            <w:webHidden/>
          </w:rPr>
          <w:t>3</w:t>
        </w:r>
        <w:r w:rsidR="000252AE">
          <w:rPr>
            <w:webHidden/>
          </w:rPr>
          <w:fldChar w:fldCharType="end"/>
        </w:r>
      </w:hyperlink>
    </w:p>
    <w:p w:rsidR="000252AE" w:rsidRDefault="00BD0DB6">
      <w:pPr>
        <w:pStyle w:val="TDC1"/>
        <w:tabs>
          <w:tab w:val="left" w:pos="660"/>
        </w:tabs>
        <w:rPr>
          <w:rFonts w:asciiTheme="minorHAnsi" w:eastAsiaTheme="minorEastAsia" w:hAnsiTheme="minorHAnsi" w:cstheme="minorBidi"/>
          <w:b w:val="0"/>
          <w:bCs w:val="0"/>
          <w:lang w:eastAsia="es-ES"/>
        </w:rPr>
      </w:pPr>
      <w:hyperlink w:anchor="_Toc461548756" w:history="1">
        <w:r w:rsidR="000252AE" w:rsidRPr="00205816">
          <w:rPr>
            <w:rStyle w:val="Hipervnculo"/>
          </w:rPr>
          <w:t>2</w:t>
        </w:r>
        <w:r w:rsidR="000252AE">
          <w:rPr>
            <w:rFonts w:asciiTheme="minorHAnsi" w:eastAsiaTheme="minorEastAsia" w:hAnsiTheme="minorHAnsi" w:cstheme="minorBidi"/>
            <w:b w:val="0"/>
            <w:bCs w:val="0"/>
            <w:lang w:eastAsia="es-ES"/>
          </w:rPr>
          <w:tab/>
        </w:r>
        <w:r w:rsidR="000252AE" w:rsidRPr="00205816">
          <w:rPr>
            <w:rStyle w:val="Hipervnculo"/>
          </w:rPr>
          <w:t>Descripción del servicio</w:t>
        </w:r>
        <w:r w:rsidR="000252AE">
          <w:rPr>
            <w:webHidden/>
          </w:rPr>
          <w:tab/>
        </w:r>
        <w:r w:rsidR="000252AE">
          <w:rPr>
            <w:webHidden/>
          </w:rPr>
          <w:fldChar w:fldCharType="begin"/>
        </w:r>
        <w:r w:rsidR="000252AE">
          <w:rPr>
            <w:webHidden/>
          </w:rPr>
          <w:instrText xml:space="preserve"> PAGEREF _Toc461548756 \h </w:instrText>
        </w:r>
        <w:r w:rsidR="000252AE">
          <w:rPr>
            <w:webHidden/>
          </w:rPr>
        </w:r>
        <w:r w:rsidR="000252AE">
          <w:rPr>
            <w:webHidden/>
          </w:rPr>
          <w:fldChar w:fldCharType="separate"/>
        </w:r>
        <w:r w:rsidR="000252AE">
          <w:rPr>
            <w:webHidden/>
          </w:rPr>
          <w:t>3</w:t>
        </w:r>
        <w:r w:rsidR="000252AE">
          <w:rPr>
            <w:webHidden/>
          </w:rPr>
          <w:fldChar w:fldCharType="end"/>
        </w:r>
      </w:hyperlink>
    </w:p>
    <w:p w:rsidR="000252AE" w:rsidRDefault="00BD0DB6">
      <w:pPr>
        <w:pStyle w:val="TDC2"/>
        <w:tabs>
          <w:tab w:val="left" w:pos="660"/>
        </w:tabs>
        <w:rPr>
          <w:rFonts w:asciiTheme="minorHAnsi" w:eastAsiaTheme="minorEastAsia" w:hAnsiTheme="minorHAnsi" w:cstheme="minorBidi"/>
          <w:sz w:val="22"/>
          <w:szCs w:val="22"/>
          <w:lang w:val="es-ES"/>
        </w:rPr>
      </w:pPr>
      <w:hyperlink w:anchor="_Toc461548757" w:history="1">
        <w:r w:rsidR="000252AE" w:rsidRPr="00205816">
          <w:rPr>
            <w:rStyle w:val="Hipervnculo"/>
          </w:rPr>
          <w:t>2.1</w:t>
        </w:r>
        <w:r w:rsidR="000252AE">
          <w:rPr>
            <w:rFonts w:asciiTheme="minorHAnsi" w:eastAsiaTheme="minorEastAsia" w:hAnsiTheme="minorHAnsi" w:cstheme="minorBidi"/>
            <w:sz w:val="22"/>
            <w:szCs w:val="22"/>
            <w:lang w:val="es-ES"/>
          </w:rPr>
          <w:tab/>
        </w:r>
        <w:r w:rsidR="000252AE" w:rsidRPr="00205816">
          <w:rPr>
            <w:rStyle w:val="Hipervnculo"/>
          </w:rPr>
          <w:t>Descripción de la interfaz del servicio</w:t>
        </w:r>
        <w:r w:rsidR="000252AE">
          <w:rPr>
            <w:webHidden/>
          </w:rPr>
          <w:tab/>
        </w:r>
        <w:r w:rsidR="000252AE">
          <w:rPr>
            <w:webHidden/>
          </w:rPr>
          <w:fldChar w:fldCharType="begin"/>
        </w:r>
        <w:r w:rsidR="000252AE">
          <w:rPr>
            <w:webHidden/>
          </w:rPr>
          <w:instrText xml:space="preserve"> PAGEREF _Toc461548757 \h </w:instrText>
        </w:r>
        <w:r w:rsidR="000252AE">
          <w:rPr>
            <w:webHidden/>
          </w:rPr>
        </w:r>
        <w:r w:rsidR="000252AE">
          <w:rPr>
            <w:webHidden/>
          </w:rPr>
          <w:fldChar w:fldCharType="separate"/>
        </w:r>
        <w:r w:rsidR="000252AE">
          <w:rPr>
            <w:webHidden/>
          </w:rPr>
          <w:t>3</w:t>
        </w:r>
        <w:r w:rsidR="000252AE">
          <w:rPr>
            <w:webHidden/>
          </w:rPr>
          <w:fldChar w:fldCharType="end"/>
        </w:r>
      </w:hyperlink>
    </w:p>
    <w:p w:rsidR="000252AE" w:rsidRDefault="00BD0DB6">
      <w:pPr>
        <w:pStyle w:val="TDC1"/>
        <w:tabs>
          <w:tab w:val="left" w:pos="660"/>
        </w:tabs>
        <w:rPr>
          <w:rFonts w:asciiTheme="minorHAnsi" w:eastAsiaTheme="minorEastAsia" w:hAnsiTheme="minorHAnsi" w:cstheme="minorBidi"/>
          <w:b w:val="0"/>
          <w:bCs w:val="0"/>
          <w:lang w:eastAsia="es-ES"/>
        </w:rPr>
      </w:pPr>
      <w:hyperlink w:anchor="_Toc461548758" w:history="1">
        <w:r w:rsidR="000252AE" w:rsidRPr="00205816">
          <w:rPr>
            <w:rStyle w:val="Hipervnculo"/>
          </w:rPr>
          <w:t>3</w:t>
        </w:r>
        <w:r w:rsidR="000252AE">
          <w:rPr>
            <w:rFonts w:asciiTheme="minorHAnsi" w:eastAsiaTheme="minorEastAsia" w:hAnsiTheme="minorHAnsi" w:cstheme="minorBidi"/>
            <w:b w:val="0"/>
            <w:bCs w:val="0"/>
            <w:lang w:eastAsia="es-ES"/>
          </w:rPr>
          <w:tab/>
        </w:r>
        <w:r w:rsidR="000252AE" w:rsidRPr="00205816">
          <w:rPr>
            <w:rStyle w:val="Hipervnculo"/>
          </w:rPr>
          <w:t>Operaciones del servicio</w:t>
        </w:r>
        <w:r w:rsidR="000252AE">
          <w:rPr>
            <w:webHidden/>
          </w:rPr>
          <w:tab/>
        </w:r>
        <w:r w:rsidR="000252AE">
          <w:rPr>
            <w:webHidden/>
          </w:rPr>
          <w:fldChar w:fldCharType="begin"/>
        </w:r>
        <w:r w:rsidR="000252AE">
          <w:rPr>
            <w:webHidden/>
          </w:rPr>
          <w:instrText xml:space="preserve"> PAGEREF _Toc461548758 \h </w:instrText>
        </w:r>
        <w:r w:rsidR="000252AE">
          <w:rPr>
            <w:webHidden/>
          </w:rPr>
        </w:r>
        <w:r w:rsidR="000252AE">
          <w:rPr>
            <w:webHidden/>
          </w:rPr>
          <w:fldChar w:fldCharType="separate"/>
        </w:r>
        <w:r w:rsidR="000252AE">
          <w:rPr>
            <w:webHidden/>
          </w:rPr>
          <w:t>5</w:t>
        </w:r>
        <w:r w:rsidR="000252AE">
          <w:rPr>
            <w:webHidden/>
          </w:rPr>
          <w:fldChar w:fldCharType="end"/>
        </w:r>
      </w:hyperlink>
    </w:p>
    <w:p w:rsidR="000252AE" w:rsidRDefault="00BD0DB6">
      <w:pPr>
        <w:pStyle w:val="TDC2"/>
        <w:tabs>
          <w:tab w:val="left" w:pos="660"/>
        </w:tabs>
        <w:rPr>
          <w:rFonts w:asciiTheme="minorHAnsi" w:eastAsiaTheme="minorEastAsia" w:hAnsiTheme="minorHAnsi" w:cstheme="minorBidi"/>
          <w:sz w:val="22"/>
          <w:szCs w:val="22"/>
          <w:lang w:val="es-ES"/>
        </w:rPr>
      </w:pPr>
      <w:hyperlink w:anchor="_Toc461548759" w:history="1">
        <w:r w:rsidR="000252AE" w:rsidRPr="00205816">
          <w:rPr>
            <w:rStyle w:val="Hipervnculo"/>
          </w:rPr>
          <w:t>3.1</w:t>
        </w:r>
        <w:r w:rsidR="000252AE">
          <w:rPr>
            <w:rFonts w:asciiTheme="minorHAnsi" w:eastAsiaTheme="minorEastAsia" w:hAnsiTheme="minorHAnsi" w:cstheme="minorBidi"/>
            <w:sz w:val="22"/>
            <w:szCs w:val="22"/>
            <w:lang w:val="es-ES"/>
          </w:rPr>
          <w:tab/>
        </w:r>
        <w:r w:rsidR="000252AE" w:rsidRPr="00205816">
          <w:rPr>
            <w:rStyle w:val="Hipervnculo"/>
          </w:rPr>
          <w:t>ConsultaMovimientos</w:t>
        </w:r>
        <w:r w:rsidR="000252AE">
          <w:rPr>
            <w:webHidden/>
          </w:rPr>
          <w:tab/>
        </w:r>
        <w:r w:rsidR="000252AE">
          <w:rPr>
            <w:webHidden/>
          </w:rPr>
          <w:fldChar w:fldCharType="begin"/>
        </w:r>
        <w:r w:rsidR="000252AE">
          <w:rPr>
            <w:webHidden/>
          </w:rPr>
          <w:instrText xml:space="preserve"> PAGEREF _Toc461548759 \h </w:instrText>
        </w:r>
        <w:r w:rsidR="000252AE">
          <w:rPr>
            <w:webHidden/>
          </w:rPr>
        </w:r>
        <w:r w:rsidR="000252AE">
          <w:rPr>
            <w:webHidden/>
          </w:rPr>
          <w:fldChar w:fldCharType="separate"/>
        </w:r>
        <w:r w:rsidR="000252AE">
          <w:rPr>
            <w:webHidden/>
          </w:rPr>
          <w:t>5</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0" w:history="1">
        <w:r w:rsidR="000252AE" w:rsidRPr="00205816">
          <w:rPr>
            <w:rStyle w:val="Hipervnculo"/>
          </w:rPr>
          <w:t>3.1.1</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ConsultaMovimientoRequest</w:t>
        </w:r>
        <w:r w:rsidR="000252AE">
          <w:rPr>
            <w:webHidden/>
          </w:rPr>
          <w:tab/>
        </w:r>
        <w:r w:rsidR="000252AE">
          <w:rPr>
            <w:webHidden/>
          </w:rPr>
          <w:fldChar w:fldCharType="begin"/>
        </w:r>
        <w:r w:rsidR="000252AE">
          <w:rPr>
            <w:webHidden/>
          </w:rPr>
          <w:instrText xml:space="preserve"> PAGEREF _Toc461548760 \h </w:instrText>
        </w:r>
        <w:r w:rsidR="000252AE">
          <w:rPr>
            <w:webHidden/>
          </w:rPr>
        </w:r>
        <w:r w:rsidR="000252AE">
          <w:rPr>
            <w:webHidden/>
          </w:rPr>
          <w:fldChar w:fldCharType="separate"/>
        </w:r>
        <w:r w:rsidR="000252AE">
          <w:rPr>
            <w:webHidden/>
          </w:rPr>
          <w:t>5</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1" w:history="1">
        <w:r w:rsidR="000252AE" w:rsidRPr="00205816">
          <w:rPr>
            <w:rStyle w:val="Hipervnculo"/>
          </w:rPr>
          <w:t>3.1.2</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ConsultaMovimientoResponse</w:t>
        </w:r>
        <w:r w:rsidR="000252AE">
          <w:rPr>
            <w:webHidden/>
          </w:rPr>
          <w:tab/>
        </w:r>
        <w:r w:rsidR="000252AE">
          <w:rPr>
            <w:webHidden/>
          </w:rPr>
          <w:fldChar w:fldCharType="begin"/>
        </w:r>
        <w:r w:rsidR="000252AE">
          <w:rPr>
            <w:webHidden/>
          </w:rPr>
          <w:instrText xml:space="preserve"> PAGEREF _Toc461548761 \h </w:instrText>
        </w:r>
        <w:r w:rsidR="000252AE">
          <w:rPr>
            <w:webHidden/>
          </w:rPr>
        </w:r>
        <w:r w:rsidR="000252AE">
          <w:rPr>
            <w:webHidden/>
          </w:rPr>
          <w:fldChar w:fldCharType="separate"/>
        </w:r>
        <w:r w:rsidR="000252AE">
          <w:rPr>
            <w:webHidden/>
          </w:rPr>
          <w:t>5</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2" w:history="1">
        <w:r w:rsidR="000252AE" w:rsidRPr="00205816">
          <w:rPr>
            <w:rStyle w:val="Hipervnculo"/>
          </w:rPr>
          <w:t>3.1.3</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Movimiento</w:t>
        </w:r>
        <w:r w:rsidR="000252AE">
          <w:rPr>
            <w:webHidden/>
          </w:rPr>
          <w:tab/>
        </w:r>
        <w:r w:rsidR="000252AE">
          <w:rPr>
            <w:webHidden/>
          </w:rPr>
          <w:fldChar w:fldCharType="begin"/>
        </w:r>
        <w:r w:rsidR="000252AE">
          <w:rPr>
            <w:webHidden/>
          </w:rPr>
          <w:instrText xml:space="preserve"> PAGEREF _Toc461548762 \h </w:instrText>
        </w:r>
        <w:r w:rsidR="000252AE">
          <w:rPr>
            <w:webHidden/>
          </w:rPr>
        </w:r>
        <w:r w:rsidR="000252AE">
          <w:rPr>
            <w:webHidden/>
          </w:rPr>
          <w:fldChar w:fldCharType="separate"/>
        </w:r>
        <w:r w:rsidR="000252AE">
          <w:rPr>
            <w:webHidden/>
          </w:rPr>
          <w:t>6</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3" w:history="1">
        <w:r w:rsidR="000252AE" w:rsidRPr="00205816">
          <w:rPr>
            <w:rStyle w:val="Hipervnculo"/>
          </w:rPr>
          <w:t>3.1.4</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Mapeo de datos</w:t>
        </w:r>
        <w:r w:rsidR="000252AE">
          <w:rPr>
            <w:webHidden/>
          </w:rPr>
          <w:tab/>
        </w:r>
        <w:r w:rsidR="000252AE">
          <w:rPr>
            <w:webHidden/>
          </w:rPr>
          <w:fldChar w:fldCharType="begin"/>
        </w:r>
        <w:r w:rsidR="000252AE">
          <w:rPr>
            <w:webHidden/>
          </w:rPr>
          <w:instrText xml:space="preserve"> PAGEREF _Toc461548763 \h </w:instrText>
        </w:r>
        <w:r w:rsidR="000252AE">
          <w:rPr>
            <w:webHidden/>
          </w:rPr>
        </w:r>
        <w:r w:rsidR="000252AE">
          <w:rPr>
            <w:webHidden/>
          </w:rPr>
          <w:fldChar w:fldCharType="separate"/>
        </w:r>
        <w:r w:rsidR="000252AE">
          <w:rPr>
            <w:webHidden/>
          </w:rPr>
          <w:t>7</w:t>
        </w:r>
        <w:r w:rsidR="000252AE">
          <w:rPr>
            <w:webHidden/>
          </w:rPr>
          <w:fldChar w:fldCharType="end"/>
        </w:r>
      </w:hyperlink>
    </w:p>
    <w:p w:rsidR="000252AE" w:rsidRDefault="00BD0DB6">
      <w:pPr>
        <w:pStyle w:val="TDC2"/>
        <w:tabs>
          <w:tab w:val="left" w:pos="660"/>
        </w:tabs>
        <w:rPr>
          <w:rFonts w:asciiTheme="minorHAnsi" w:eastAsiaTheme="minorEastAsia" w:hAnsiTheme="minorHAnsi" w:cstheme="minorBidi"/>
          <w:sz w:val="22"/>
          <w:szCs w:val="22"/>
          <w:lang w:val="es-ES"/>
        </w:rPr>
      </w:pPr>
      <w:hyperlink w:anchor="_Toc461548764" w:history="1">
        <w:r w:rsidR="000252AE" w:rsidRPr="00205816">
          <w:rPr>
            <w:rStyle w:val="Hipervnculo"/>
          </w:rPr>
          <w:t>3.2</w:t>
        </w:r>
        <w:r w:rsidR="000252AE">
          <w:rPr>
            <w:rFonts w:asciiTheme="minorHAnsi" w:eastAsiaTheme="minorEastAsia" w:hAnsiTheme="minorHAnsi" w:cstheme="minorBidi"/>
            <w:sz w:val="22"/>
            <w:szCs w:val="22"/>
            <w:lang w:val="es-ES"/>
          </w:rPr>
          <w:tab/>
        </w:r>
        <w:r w:rsidR="000252AE" w:rsidRPr="00205816">
          <w:rPr>
            <w:rStyle w:val="Hipervnculo"/>
          </w:rPr>
          <w:t>ConsultaSaldosYPromedios</w:t>
        </w:r>
        <w:r w:rsidR="000252AE">
          <w:rPr>
            <w:webHidden/>
          </w:rPr>
          <w:tab/>
        </w:r>
        <w:r w:rsidR="000252AE">
          <w:rPr>
            <w:webHidden/>
          </w:rPr>
          <w:fldChar w:fldCharType="begin"/>
        </w:r>
        <w:r w:rsidR="000252AE">
          <w:rPr>
            <w:webHidden/>
          </w:rPr>
          <w:instrText xml:space="preserve"> PAGEREF _Toc461548764 \h </w:instrText>
        </w:r>
        <w:r w:rsidR="000252AE">
          <w:rPr>
            <w:webHidden/>
          </w:rPr>
        </w:r>
        <w:r w:rsidR="000252AE">
          <w:rPr>
            <w:webHidden/>
          </w:rPr>
          <w:fldChar w:fldCharType="separate"/>
        </w:r>
        <w:r w:rsidR="000252AE">
          <w:rPr>
            <w:webHidden/>
          </w:rPr>
          <w:t>8</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5" w:history="1">
        <w:r w:rsidR="000252AE" w:rsidRPr="00205816">
          <w:rPr>
            <w:rStyle w:val="Hipervnculo"/>
          </w:rPr>
          <w:t>3.2.1</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SaldoYPromedioRequest</w:t>
        </w:r>
        <w:r w:rsidR="000252AE">
          <w:rPr>
            <w:webHidden/>
          </w:rPr>
          <w:tab/>
        </w:r>
        <w:r w:rsidR="000252AE">
          <w:rPr>
            <w:webHidden/>
          </w:rPr>
          <w:fldChar w:fldCharType="begin"/>
        </w:r>
        <w:r w:rsidR="000252AE">
          <w:rPr>
            <w:webHidden/>
          </w:rPr>
          <w:instrText xml:space="preserve"> PAGEREF _Toc461548765 \h </w:instrText>
        </w:r>
        <w:r w:rsidR="000252AE">
          <w:rPr>
            <w:webHidden/>
          </w:rPr>
        </w:r>
        <w:r w:rsidR="000252AE">
          <w:rPr>
            <w:webHidden/>
          </w:rPr>
          <w:fldChar w:fldCharType="separate"/>
        </w:r>
        <w:r w:rsidR="000252AE">
          <w:rPr>
            <w:webHidden/>
          </w:rPr>
          <w:t>8</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6" w:history="1">
        <w:r w:rsidR="000252AE" w:rsidRPr="00205816">
          <w:rPr>
            <w:rStyle w:val="Hipervnculo"/>
          </w:rPr>
          <w:t>3.2.2</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SaldoYPromedioResponse</w:t>
        </w:r>
        <w:r w:rsidR="000252AE">
          <w:rPr>
            <w:webHidden/>
          </w:rPr>
          <w:tab/>
        </w:r>
        <w:r w:rsidR="000252AE">
          <w:rPr>
            <w:webHidden/>
          </w:rPr>
          <w:fldChar w:fldCharType="begin"/>
        </w:r>
        <w:r w:rsidR="000252AE">
          <w:rPr>
            <w:webHidden/>
          </w:rPr>
          <w:instrText xml:space="preserve"> PAGEREF _Toc461548766 \h </w:instrText>
        </w:r>
        <w:r w:rsidR="000252AE">
          <w:rPr>
            <w:webHidden/>
          </w:rPr>
        </w:r>
        <w:r w:rsidR="000252AE">
          <w:rPr>
            <w:webHidden/>
          </w:rPr>
          <w:fldChar w:fldCharType="separate"/>
        </w:r>
        <w:r w:rsidR="000252AE">
          <w:rPr>
            <w:webHidden/>
          </w:rPr>
          <w:t>8</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7" w:history="1">
        <w:r w:rsidR="000252AE" w:rsidRPr="00205816">
          <w:rPr>
            <w:rStyle w:val="Hipervnculo"/>
          </w:rPr>
          <w:t>3.2.3</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SaldoYPromedio</w:t>
        </w:r>
        <w:r w:rsidR="000252AE">
          <w:rPr>
            <w:webHidden/>
          </w:rPr>
          <w:tab/>
        </w:r>
        <w:r w:rsidR="000252AE">
          <w:rPr>
            <w:webHidden/>
          </w:rPr>
          <w:fldChar w:fldCharType="begin"/>
        </w:r>
        <w:r w:rsidR="000252AE">
          <w:rPr>
            <w:webHidden/>
          </w:rPr>
          <w:instrText xml:space="preserve"> PAGEREF _Toc461548767 \h </w:instrText>
        </w:r>
        <w:r w:rsidR="000252AE">
          <w:rPr>
            <w:webHidden/>
          </w:rPr>
        </w:r>
        <w:r w:rsidR="000252AE">
          <w:rPr>
            <w:webHidden/>
          </w:rPr>
          <w:fldChar w:fldCharType="separate"/>
        </w:r>
        <w:r w:rsidR="000252AE">
          <w:rPr>
            <w:webHidden/>
          </w:rPr>
          <w:t>9</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68" w:history="1">
        <w:r w:rsidR="000252AE" w:rsidRPr="00205816">
          <w:rPr>
            <w:rStyle w:val="Hipervnculo"/>
          </w:rPr>
          <w:t>3.2.4</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Mapeo de datos</w:t>
        </w:r>
        <w:r w:rsidR="000252AE">
          <w:rPr>
            <w:webHidden/>
          </w:rPr>
          <w:tab/>
        </w:r>
        <w:r w:rsidR="000252AE">
          <w:rPr>
            <w:webHidden/>
          </w:rPr>
          <w:fldChar w:fldCharType="begin"/>
        </w:r>
        <w:r w:rsidR="000252AE">
          <w:rPr>
            <w:webHidden/>
          </w:rPr>
          <w:instrText xml:space="preserve"> PAGEREF _Toc461548768 \h </w:instrText>
        </w:r>
        <w:r w:rsidR="000252AE">
          <w:rPr>
            <w:webHidden/>
          </w:rPr>
        </w:r>
        <w:r w:rsidR="000252AE">
          <w:rPr>
            <w:webHidden/>
          </w:rPr>
          <w:fldChar w:fldCharType="separate"/>
        </w:r>
        <w:r w:rsidR="000252AE">
          <w:rPr>
            <w:webHidden/>
          </w:rPr>
          <w:t>11</w:t>
        </w:r>
        <w:r w:rsidR="000252AE">
          <w:rPr>
            <w:webHidden/>
          </w:rPr>
          <w:fldChar w:fldCharType="end"/>
        </w:r>
      </w:hyperlink>
    </w:p>
    <w:p w:rsidR="000252AE" w:rsidRDefault="00BD0DB6">
      <w:pPr>
        <w:pStyle w:val="TDC2"/>
        <w:tabs>
          <w:tab w:val="left" w:pos="660"/>
        </w:tabs>
        <w:rPr>
          <w:rFonts w:asciiTheme="minorHAnsi" w:eastAsiaTheme="minorEastAsia" w:hAnsiTheme="minorHAnsi" w:cstheme="minorBidi"/>
          <w:sz w:val="22"/>
          <w:szCs w:val="22"/>
          <w:lang w:val="es-ES"/>
        </w:rPr>
      </w:pPr>
      <w:hyperlink w:anchor="_Toc461548769" w:history="1">
        <w:r w:rsidR="000252AE" w:rsidRPr="00205816">
          <w:rPr>
            <w:rStyle w:val="Hipervnculo"/>
          </w:rPr>
          <w:t>3.3</w:t>
        </w:r>
        <w:r w:rsidR="000252AE">
          <w:rPr>
            <w:rFonts w:asciiTheme="minorHAnsi" w:eastAsiaTheme="minorEastAsia" w:hAnsiTheme="minorHAnsi" w:cstheme="minorBidi"/>
            <w:sz w:val="22"/>
            <w:szCs w:val="22"/>
            <w:lang w:val="es-ES"/>
          </w:rPr>
          <w:tab/>
        </w:r>
        <w:r w:rsidR="000252AE" w:rsidRPr="00205816">
          <w:rPr>
            <w:rStyle w:val="Hipervnculo"/>
          </w:rPr>
          <w:t>RetiroAhorros</w:t>
        </w:r>
        <w:r w:rsidR="000252AE">
          <w:rPr>
            <w:webHidden/>
          </w:rPr>
          <w:tab/>
        </w:r>
        <w:r w:rsidR="000252AE">
          <w:rPr>
            <w:webHidden/>
          </w:rPr>
          <w:fldChar w:fldCharType="begin"/>
        </w:r>
        <w:r w:rsidR="000252AE">
          <w:rPr>
            <w:webHidden/>
          </w:rPr>
          <w:instrText xml:space="preserve"> PAGEREF _Toc461548769 \h </w:instrText>
        </w:r>
        <w:r w:rsidR="000252AE">
          <w:rPr>
            <w:webHidden/>
          </w:rPr>
        </w:r>
        <w:r w:rsidR="000252AE">
          <w:rPr>
            <w:webHidden/>
          </w:rPr>
          <w:fldChar w:fldCharType="separate"/>
        </w:r>
        <w:r w:rsidR="000252AE">
          <w:rPr>
            <w:webHidden/>
          </w:rPr>
          <w:t>13</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70" w:history="1">
        <w:r w:rsidR="000252AE" w:rsidRPr="00205816">
          <w:rPr>
            <w:rStyle w:val="Hipervnculo"/>
          </w:rPr>
          <w:t>3.3.1</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RetiroRequest</w:t>
        </w:r>
        <w:r w:rsidR="000252AE">
          <w:rPr>
            <w:webHidden/>
          </w:rPr>
          <w:tab/>
        </w:r>
        <w:r w:rsidR="000252AE">
          <w:rPr>
            <w:webHidden/>
          </w:rPr>
          <w:fldChar w:fldCharType="begin"/>
        </w:r>
        <w:r w:rsidR="000252AE">
          <w:rPr>
            <w:webHidden/>
          </w:rPr>
          <w:instrText xml:space="preserve"> PAGEREF _Toc461548770 \h </w:instrText>
        </w:r>
        <w:r w:rsidR="000252AE">
          <w:rPr>
            <w:webHidden/>
          </w:rPr>
        </w:r>
        <w:r w:rsidR="000252AE">
          <w:rPr>
            <w:webHidden/>
          </w:rPr>
          <w:fldChar w:fldCharType="separate"/>
        </w:r>
        <w:r w:rsidR="000252AE">
          <w:rPr>
            <w:webHidden/>
          </w:rPr>
          <w:t>13</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71" w:history="1">
        <w:r w:rsidR="000252AE" w:rsidRPr="00205816">
          <w:rPr>
            <w:rStyle w:val="Hipervnculo"/>
          </w:rPr>
          <w:t>3.3.2</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RetiroResponse</w:t>
        </w:r>
        <w:r w:rsidR="000252AE">
          <w:rPr>
            <w:webHidden/>
          </w:rPr>
          <w:tab/>
        </w:r>
        <w:r w:rsidR="000252AE">
          <w:rPr>
            <w:webHidden/>
          </w:rPr>
          <w:fldChar w:fldCharType="begin"/>
        </w:r>
        <w:r w:rsidR="000252AE">
          <w:rPr>
            <w:webHidden/>
          </w:rPr>
          <w:instrText xml:space="preserve"> PAGEREF _Toc461548771 \h </w:instrText>
        </w:r>
        <w:r w:rsidR="000252AE">
          <w:rPr>
            <w:webHidden/>
          </w:rPr>
        </w:r>
        <w:r w:rsidR="000252AE">
          <w:rPr>
            <w:webHidden/>
          </w:rPr>
          <w:fldChar w:fldCharType="separate"/>
        </w:r>
        <w:r w:rsidR="000252AE">
          <w:rPr>
            <w:webHidden/>
          </w:rPr>
          <w:t>13</w:t>
        </w:r>
        <w:r w:rsidR="000252AE">
          <w:rPr>
            <w:webHidden/>
          </w:rPr>
          <w:fldChar w:fldCharType="end"/>
        </w:r>
      </w:hyperlink>
    </w:p>
    <w:p w:rsidR="000252AE" w:rsidRDefault="00BD0DB6">
      <w:pPr>
        <w:pStyle w:val="TDC3"/>
        <w:tabs>
          <w:tab w:val="left" w:pos="880"/>
        </w:tabs>
        <w:rPr>
          <w:rFonts w:asciiTheme="minorHAnsi" w:eastAsiaTheme="minorEastAsia" w:hAnsiTheme="minorHAnsi" w:cstheme="minorBidi"/>
          <w:i w:val="0"/>
          <w:iCs w:val="0"/>
          <w:sz w:val="22"/>
          <w:szCs w:val="22"/>
          <w:lang w:val="es-ES" w:eastAsia="es-ES"/>
        </w:rPr>
      </w:pPr>
      <w:hyperlink w:anchor="_Toc461548772" w:history="1">
        <w:r w:rsidR="000252AE" w:rsidRPr="00205816">
          <w:rPr>
            <w:rStyle w:val="Hipervnculo"/>
          </w:rPr>
          <w:t>3.3.3</w:t>
        </w:r>
        <w:r w:rsidR="000252AE">
          <w:rPr>
            <w:rFonts w:asciiTheme="minorHAnsi" w:eastAsiaTheme="minorEastAsia" w:hAnsiTheme="minorHAnsi" w:cstheme="minorBidi"/>
            <w:i w:val="0"/>
            <w:iCs w:val="0"/>
            <w:sz w:val="22"/>
            <w:szCs w:val="22"/>
            <w:lang w:val="es-ES" w:eastAsia="es-ES"/>
          </w:rPr>
          <w:tab/>
        </w:r>
        <w:r w:rsidR="000252AE" w:rsidRPr="00205816">
          <w:rPr>
            <w:rStyle w:val="Hipervnculo"/>
          </w:rPr>
          <w:t>Mapeo de datos</w:t>
        </w:r>
        <w:r w:rsidR="000252AE">
          <w:rPr>
            <w:webHidden/>
          </w:rPr>
          <w:tab/>
        </w:r>
        <w:r w:rsidR="000252AE">
          <w:rPr>
            <w:webHidden/>
          </w:rPr>
          <w:fldChar w:fldCharType="begin"/>
        </w:r>
        <w:r w:rsidR="000252AE">
          <w:rPr>
            <w:webHidden/>
          </w:rPr>
          <w:instrText xml:space="preserve"> PAGEREF _Toc461548772 \h </w:instrText>
        </w:r>
        <w:r w:rsidR="000252AE">
          <w:rPr>
            <w:webHidden/>
          </w:rPr>
        </w:r>
        <w:r w:rsidR="000252AE">
          <w:rPr>
            <w:webHidden/>
          </w:rPr>
          <w:fldChar w:fldCharType="separate"/>
        </w:r>
        <w:r w:rsidR="000252AE">
          <w:rPr>
            <w:webHidden/>
          </w:rPr>
          <w:t>13</w:t>
        </w:r>
        <w:r w:rsidR="000252AE">
          <w:rPr>
            <w:webHidden/>
          </w:rPr>
          <w:fldChar w:fldCharType="end"/>
        </w:r>
      </w:hyperlink>
    </w:p>
    <w:p w:rsidR="00DC07A0" w:rsidRPr="005F61FC" w:rsidRDefault="00DC07A0" w:rsidP="00DC07A0">
      <w:pPr>
        <w:pStyle w:val="NormalOutdent"/>
        <w:tabs>
          <w:tab w:val="right" w:leader="dot" w:pos="8789"/>
        </w:tabs>
      </w:pPr>
      <w:r w:rsidRPr="005F61FC">
        <w:fldChar w:fldCharType="end"/>
      </w:r>
    </w:p>
    <w:p w:rsidR="00DC07A0" w:rsidRPr="005F61FC" w:rsidRDefault="00DC07A0" w:rsidP="00DC07A0">
      <w:pPr>
        <w:spacing w:after="0"/>
        <w:ind w:left="0"/>
        <w:jc w:val="left"/>
        <w:rPr>
          <w:rFonts w:eastAsiaTheme="majorEastAsia" w:cstheme="majorBidi"/>
          <w:b/>
          <w:color w:val="222A35" w:themeColor="text2" w:themeShade="80"/>
          <w:kern w:val="28"/>
          <w:sz w:val="36"/>
          <w:szCs w:val="52"/>
        </w:rPr>
      </w:pPr>
      <w:r w:rsidRPr="005F61FC">
        <w:br w:type="page"/>
      </w:r>
    </w:p>
    <w:p w:rsidR="00DC07A0" w:rsidRPr="005F61FC" w:rsidRDefault="00DC07A0" w:rsidP="00DC07A0">
      <w:pPr>
        <w:pStyle w:val="Ttulo1"/>
        <w:rPr>
          <w:lang w:val="es-ES"/>
        </w:rPr>
      </w:pPr>
      <w:bookmarkStart w:id="2" w:name="_Toc382822267"/>
      <w:bookmarkStart w:id="3" w:name="_Toc461548755"/>
      <w:r w:rsidRPr="005F61FC">
        <w:rPr>
          <w:lang w:val="es-ES"/>
        </w:rPr>
        <w:lastRenderedPageBreak/>
        <w:t>Introducción</w:t>
      </w:r>
      <w:bookmarkEnd w:id="2"/>
      <w:bookmarkEnd w:id="3"/>
    </w:p>
    <w:p w:rsidR="00DC07A0" w:rsidRPr="005F61FC" w:rsidRDefault="00DC07A0" w:rsidP="00DC07A0">
      <w:pPr>
        <w:ind w:left="0"/>
      </w:pPr>
      <w:r w:rsidRPr="005F61FC">
        <w:t xml:space="preserve">Este </w:t>
      </w:r>
      <w:r w:rsidR="005F61FC">
        <w:t>documento contiene la especificación de las operaciones desarrolladas dentro del servicio BLIAhorros, producto del uso de Cobis Service Generator. Se incorporará la definición de los objetos que se envían y reciben. Este documento está enfocado a personas con conocimientos técnicos de TI.</w:t>
      </w:r>
    </w:p>
    <w:p w:rsidR="005F61FC" w:rsidRPr="005F61FC" w:rsidRDefault="005F61FC" w:rsidP="005F61FC">
      <w:pPr>
        <w:pStyle w:val="Ttulo1"/>
        <w:rPr>
          <w:lang w:val="es-ES"/>
        </w:rPr>
      </w:pPr>
      <w:bookmarkStart w:id="4" w:name="_Toc461548756"/>
      <w:r>
        <w:rPr>
          <w:lang w:val="es-ES"/>
        </w:rPr>
        <w:t>Descripci</w:t>
      </w:r>
      <w:r w:rsidR="009613BF">
        <w:rPr>
          <w:lang w:val="es-ES"/>
        </w:rPr>
        <w:t>ón del servicio</w:t>
      </w:r>
      <w:bookmarkEnd w:id="4"/>
    </w:p>
    <w:p w:rsidR="005F61FC" w:rsidRDefault="005F61FC" w:rsidP="005F61FC">
      <w:pPr>
        <w:ind w:left="0"/>
      </w:pPr>
      <w:r>
        <w:t xml:space="preserve">Este servicio es el encargado de realizar operaciones </w:t>
      </w:r>
      <w:r w:rsidR="00396E9E">
        <w:t>sobre las cuentas de ahorros, posee 3 operaciones:</w:t>
      </w:r>
    </w:p>
    <w:p w:rsidR="00396E9E" w:rsidRDefault="00396E9E" w:rsidP="00396E9E">
      <w:pPr>
        <w:pStyle w:val="Prrafodelista"/>
        <w:numPr>
          <w:ilvl w:val="0"/>
          <w:numId w:val="9"/>
        </w:numPr>
      </w:pPr>
      <w:r>
        <w:t>ConsultaMovimientos</w:t>
      </w:r>
    </w:p>
    <w:p w:rsidR="00396E9E" w:rsidRDefault="00396E9E" w:rsidP="00396E9E">
      <w:pPr>
        <w:pStyle w:val="Prrafodelista"/>
        <w:numPr>
          <w:ilvl w:val="0"/>
          <w:numId w:val="9"/>
        </w:numPr>
      </w:pPr>
      <w:r>
        <w:t>ConsultaSaldosYPromedios</w:t>
      </w:r>
    </w:p>
    <w:p w:rsidR="00902368" w:rsidRDefault="00396E9E" w:rsidP="00902368">
      <w:pPr>
        <w:pStyle w:val="Prrafodelista"/>
        <w:numPr>
          <w:ilvl w:val="0"/>
          <w:numId w:val="9"/>
        </w:numPr>
      </w:pPr>
      <w:r>
        <w:t>RetiroAhorros</w:t>
      </w:r>
    </w:p>
    <w:p w:rsidR="00902368" w:rsidRDefault="00902368" w:rsidP="00902368">
      <w:pPr>
        <w:ind w:left="0"/>
      </w:pPr>
    </w:p>
    <w:p w:rsidR="00902368" w:rsidRDefault="00902368" w:rsidP="00902368">
      <w:pPr>
        <w:ind w:left="0"/>
      </w:pPr>
      <w:r>
        <w:t>Su WSDL es:</w:t>
      </w:r>
    </w:p>
    <w:p w:rsidR="00902368" w:rsidRPr="005F61FC" w:rsidRDefault="00902368" w:rsidP="00902368">
      <w:pPr>
        <w:pBdr>
          <w:top w:val="single" w:sz="4" w:space="1" w:color="auto"/>
          <w:left w:val="single" w:sz="4" w:space="4" w:color="auto"/>
          <w:bottom w:val="single" w:sz="4" w:space="1" w:color="auto"/>
          <w:right w:val="single" w:sz="4" w:space="0" w:color="auto"/>
        </w:pBdr>
        <w:ind w:left="0"/>
        <w:jc w:val="center"/>
      </w:pPr>
      <w:r w:rsidRPr="00902368">
        <w:t>http://</w:t>
      </w:r>
      <w:r>
        <w:t>host</w:t>
      </w:r>
      <w:r w:rsidRPr="00902368">
        <w:t>:</w:t>
      </w:r>
      <w:r>
        <w:t>puerto</w:t>
      </w:r>
      <w:r w:rsidRPr="00902368">
        <w:t>/</w:t>
      </w:r>
      <w:r>
        <w:t>proyecto</w:t>
      </w:r>
      <w:r w:rsidRPr="00902368">
        <w:t>/BLIAhorros.asmx?</w:t>
      </w:r>
      <w:r>
        <w:t>wsdl</w:t>
      </w:r>
    </w:p>
    <w:p w:rsidR="00DC07A0" w:rsidRPr="005F61FC" w:rsidRDefault="00396E9E" w:rsidP="00DC07A0">
      <w:pPr>
        <w:pStyle w:val="Ttulo2"/>
      </w:pPr>
      <w:bookmarkStart w:id="5" w:name="_Toc461548757"/>
      <w:r>
        <w:t>Descripción de la interfaz del servicio</w:t>
      </w:r>
      <w:bookmarkEnd w:id="5"/>
    </w:p>
    <w:p w:rsidR="00DC07A0" w:rsidRDefault="00E0038A" w:rsidP="00DC07A0">
      <w:pPr>
        <w:spacing w:after="0"/>
        <w:ind w:left="0"/>
      </w:pPr>
      <w:r>
        <w:t>Cada operación del servicio posee un conjunto de parámetros de entrada y salida además de una funcionalidad específica.</w:t>
      </w:r>
    </w:p>
    <w:p w:rsidR="00396E9E" w:rsidRDefault="00396E9E" w:rsidP="00DC07A0">
      <w:pPr>
        <w:spacing w:after="0"/>
        <w:ind w:left="0"/>
      </w:pPr>
    </w:p>
    <w:tbl>
      <w:tblPr>
        <w:tblStyle w:val="Tablaconcuadrcula"/>
        <w:tblW w:w="9368" w:type="dxa"/>
        <w:tblInd w:w="-431" w:type="dxa"/>
        <w:tblLayout w:type="fixed"/>
        <w:tblLook w:val="04A0" w:firstRow="1" w:lastRow="0" w:firstColumn="1" w:lastColumn="0" w:noHBand="0" w:noVBand="1"/>
      </w:tblPr>
      <w:tblGrid>
        <w:gridCol w:w="2269"/>
        <w:gridCol w:w="1701"/>
        <w:gridCol w:w="1843"/>
        <w:gridCol w:w="2504"/>
        <w:gridCol w:w="1051"/>
      </w:tblGrid>
      <w:tr w:rsidR="00E0038A" w:rsidRPr="001670D1" w:rsidTr="00D81339">
        <w:tc>
          <w:tcPr>
            <w:tcW w:w="2269" w:type="dxa"/>
            <w:shd w:val="clear" w:color="auto" w:fill="5B9BD5" w:themeFill="accent1"/>
          </w:tcPr>
          <w:p w:rsidR="00E0038A" w:rsidRPr="001670D1" w:rsidRDefault="00E0038A" w:rsidP="00DC07A0">
            <w:pPr>
              <w:spacing w:after="0"/>
              <w:ind w:left="0"/>
              <w:rPr>
                <w:b/>
                <w:color w:val="FFFFFF" w:themeColor="background1"/>
              </w:rPr>
            </w:pPr>
            <w:r w:rsidRPr="001670D1">
              <w:rPr>
                <w:b/>
                <w:color w:val="FFFFFF" w:themeColor="background1"/>
              </w:rPr>
              <w:t>Nombre de la operación</w:t>
            </w:r>
          </w:p>
        </w:tc>
        <w:tc>
          <w:tcPr>
            <w:tcW w:w="1701" w:type="dxa"/>
            <w:shd w:val="clear" w:color="auto" w:fill="5B9BD5" w:themeFill="accent1"/>
          </w:tcPr>
          <w:p w:rsidR="00E0038A" w:rsidRPr="001670D1" w:rsidRDefault="00E0038A" w:rsidP="00DC07A0">
            <w:pPr>
              <w:spacing w:after="0"/>
              <w:ind w:left="0"/>
              <w:rPr>
                <w:b/>
                <w:color w:val="FFFFFF" w:themeColor="background1"/>
              </w:rPr>
            </w:pPr>
            <w:r w:rsidRPr="001670D1">
              <w:rPr>
                <w:b/>
                <w:color w:val="FFFFFF" w:themeColor="background1"/>
              </w:rPr>
              <w:t>Descripción de la operación</w:t>
            </w:r>
          </w:p>
        </w:tc>
        <w:tc>
          <w:tcPr>
            <w:tcW w:w="1843" w:type="dxa"/>
            <w:shd w:val="clear" w:color="auto" w:fill="5B9BD5" w:themeFill="accent1"/>
          </w:tcPr>
          <w:p w:rsidR="00E0038A" w:rsidRPr="001670D1" w:rsidRDefault="00E0038A" w:rsidP="00DC07A0">
            <w:pPr>
              <w:spacing w:after="0"/>
              <w:ind w:left="0"/>
              <w:rPr>
                <w:b/>
                <w:color w:val="FFFFFF" w:themeColor="background1"/>
              </w:rPr>
            </w:pPr>
            <w:r w:rsidRPr="001670D1">
              <w:rPr>
                <w:b/>
                <w:color w:val="FFFFFF" w:themeColor="background1"/>
              </w:rPr>
              <w:t>Mensaje de entrada</w:t>
            </w:r>
          </w:p>
        </w:tc>
        <w:tc>
          <w:tcPr>
            <w:tcW w:w="2504" w:type="dxa"/>
            <w:shd w:val="clear" w:color="auto" w:fill="5B9BD5" w:themeFill="accent1"/>
          </w:tcPr>
          <w:p w:rsidR="00E0038A" w:rsidRPr="001670D1" w:rsidRDefault="00E0038A" w:rsidP="00DC07A0">
            <w:pPr>
              <w:spacing w:after="0"/>
              <w:ind w:left="0"/>
              <w:rPr>
                <w:b/>
                <w:color w:val="FFFFFF" w:themeColor="background1"/>
              </w:rPr>
            </w:pPr>
            <w:r>
              <w:rPr>
                <w:b/>
                <w:color w:val="FFFFFF" w:themeColor="background1"/>
              </w:rPr>
              <w:t>Mensaje de sali</w:t>
            </w:r>
            <w:r w:rsidRPr="001670D1">
              <w:rPr>
                <w:b/>
                <w:color w:val="FFFFFF" w:themeColor="background1"/>
              </w:rPr>
              <w:t>da</w:t>
            </w:r>
          </w:p>
        </w:tc>
        <w:tc>
          <w:tcPr>
            <w:tcW w:w="1051" w:type="dxa"/>
            <w:shd w:val="clear" w:color="auto" w:fill="5B9BD5" w:themeFill="accent1"/>
          </w:tcPr>
          <w:p w:rsidR="00E0038A" w:rsidRPr="001670D1" w:rsidRDefault="00E0038A" w:rsidP="00DC07A0">
            <w:pPr>
              <w:spacing w:after="0"/>
              <w:ind w:left="0"/>
              <w:rPr>
                <w:b/>
                <w:color w:val="FFFFFF" w:themeColor="background1"/>
              </w:rPr>
            </w:pPr>
            <w:r w:rsidRPr="001670D1">
              <w:rPr>
                <w:b/>
                <w:color w:val="FFFFFF" w:themeColor="background1"/>
              </w:rPr>
              <w:t>Excepciones</w:t>
            </w:r>
          </w:p>
        </w:tc>
      </w:tr>
      <w:tr w:rsidR="00E0038A" w:rsidTr="00D81339">
        <w:tc>
          <w:tcPr>
            <w:tcW w:w="2269" w:type="dxa"/>
            <w:vAlign w:val="center"/>
          </w:tcPr>
          <w:p w:rsidR="00E0038A" w:rsidRDefault="00E0038A" w:rsidP="00AE75B6">
            <w:pPr>
              <w:spacing w:after="0"/>
              <w:ind w:left="0"/>
              <w:jc w:val="left"/>
            </w:pPr>
            <w:r>
              <w:t>ConsultaMovimientos</w:t>
            </w:r>
          </w:p>
        </w:tc>
        <w:tc>
          <w:tcPr>
            <w:tcW w:w="1701" w:type="dxa"/>
            <w:vAlign w:val="center"/>
          </w:tcPr>
          <w:p w:rsidR="00E0038A" w:rsidRDefault="00E0038A" w:rsidP="00AE75B6">
            <w:pPr>
              <w:spacing w:after="0"/>
              <w:ind w:left="0"/>
              <w:jc w:val="left"/>
            </w:pPr>
            <w:r>
              <w:t>Consulta los movimientos de una cuenta de ahorros en un rango de fechas determinado</w:t>
            </w:r>
          </w:p>
        </w:tc>
        <w:tc>
          <w:tcPr>
            <w:tcW w:w="1843" w:type="dxa"/>
            <w:vAlign w:val="center"/>
          </w:tcPr>
          <w:p w:rsidR="00E0038A" w:rsidRDefault="00E0038A" w:rsidP="00AE75B6">
            <w:pPr>
              <w:spacing w:after="0"/>
              <w:ind w:left="0"/>
              <w:jc w:val="left"/>
            </w:pPr>
            <w:r>
              <w:t>Rango de fechas para consulta</w:t>
            </w:r>
            <w:r w:rsidR="009613BF">
              <w:t>.</w:t>
            </w:r>
          </w:p>
          <w:p w:rsidR="00E0038A" w:rsidRDefault="00E0038A" w:rsidP="00AE75B6">
            <w:pPr>
              <w:spacing w:after="0"/>
              <w:ind w:left="0"/>
              <w:jc w:val="left"/>
            </w:pPr>
            <w:r>
              <w:t>Número de cuenta de ahorros</w:t>
            </w:r>
            <w:r w:rsidR="009613BF">
              <w:t>.</w:t>
            </w:r>
          </w:p>
          <w:p w:rsidR="00A863E2" w:rsidRDefault="00A863E2" w:rsidP="00AE75B6">
            <w:pPr>
              <w:spacing w:after="0"/>
              <w:ind w:left="0"/>
              <w:jc w:val="left"/>
            </w:pPr>
            <w:r>
              <w:t>Formato de fecha</w:t>
            </w:r>
            <w:r w:rsidR="009613BF">
              <w:t>.</w:t>
            </w:r>
          </w:p>
          <w:p w:rsidR="00A863E2" w:rsidRDefault="00A863E2" w:rsidP="00AE75B6">
            <w:pPr>
              <w:spacing w:after="0"/>
              <w:ind w:left="0"/>
              <w:jc w:val="left"/>
            </w:pPr>
            <w:r>
              <w:t>Moneda</w:t>
            </w:r>
            <w:r w:rsidR="009613BF">
              <w:t>.</w:t>
            </w:r>
          </w:p>
          <w:p w:rsidR="00A863E2" w:rsidRDefault="00A863E2" w:rsidP="00AE75B6">
            <w:pPr>
              <w:spacing w:after="0"/>
              <w:ind w:left="0"/>
              <w:jc w:val="left"/>
            </w:pPr>
            <w:r>
              <w:t>Secuenciales</w:t>
            </w:r>
            <w:r w:rsidR="009613BF">
              <w:t>.</w:t>
            </w:r>
          </w:p>
          <w:p w:rsidR="00A863E2" w:rsidRDefault="00A863E2" w:rsidP="00AE75B6">
            <w:pPr>
              <w:spacing w:after="0"/>
              <w:ind w:left="0"/>
              <w:jc w:val="left"/>
            </w:pPr>
            <w:r>
              <w:t>Hora</w:t>
            </w:r>
            <w:r w:rsidR="009613BF">
              <w:t>.</w:t>
            </w:r>
          </w:p>
        </w:tc>
        <w:tc>
          <w:tcPr>
            <w:tcW w:w="2504" w:type="dxa"/>
            <w:vAlign w:val="center"/>
          </w:tcPr>
          <w:p w:rsidR="00E0038A" w:rsidRDefault="00E0038A" w:rsidP="00AE75B6">
            <w:pPr>
              <w:spacing w:after="0"/>
              <w:ind w:left="0"/>
              <w:jc w:val="left"/>
            </w:pPr>
            <w:r>
              <w:t>Lista de movimientos de la cuenta de ahorros:</w:t>
            </w:r>
          </w:p>
          <w:p w:rsidR="00E0038A" w:rsidRDefault="00E0038A" w:rsidP="00AE75B6">
            <w:pPr>
              <w:spacing w:after="0"/>
              <w:ind w:left="0"/>
              <w:jc w:val="left"/>
            </w:pPr>
          </w:p>
          <w:p w:rsidR="00E0038A" w:rsidRDefault="00E0038A" w:rsidP="00AE75B6">
            <w:pPr>
              <w:spacing w:after="0"/>
              <w:ind w:left="0"/>
              <w:jc w:val="left"/>
            </w:pPr>
            <w:r>
              <w:t>Fecha</w:t>
            </w:r>
            <w:r w:rsidR="009613BF">
              <w:t>.</w:t>
            </w:r>
          </w:p>
          <w:p w:rsidR="00E0038A" w:rsidRDefault="00E0038A" w:rsidP="00AE75B6">
            <w:pPr>
              <w:spacing w:after="0"/>
              <w:ind w:left="0"/>
              <w:jc w:val="left"/>
            </w:pPr>
            <w:r>
              <w:t>Oficina</w:t>
            </w:r>
            <w:r w:rsidR="009613BF">
              <w:t>.</w:t>
            </w:r>
          </w:p>
          <w:p w:rsidR="00E0038A" w:rsidRDefault="00E0038A" w:rsidP="00AE75B6">
            <w:pPr>
              <w:spacing w:after="0"/>
              <w:ind w:left="0"/>
              <w:jc w:val="left"/>
            </w:pPr>
            <w:r>
              <w:t>Corrección</w:t>
            </w:r>
            <w:r w:rsidR="009613BF">
              <w:t>.</w:t>
            </w:r>
          </w:p>
          <w:p w:rsidR="00E0038A" w:rsidRDefault="00E0038A" w:rsidP="00AE75B6">
            <w:pPr>
              <w:spacing w:after="0"/>
              <w:ind w:left="0"/>
              <w:jc w:val="left"/>
            </w:pPr>
            <w:r>
              <w:t>Descripción</w:t>
            </w:r>
            <w:r w:rsidR="009613BF">
              <w:t>.</w:t>
            </w:r>
          </w:p>
          <w:p w:rsidR="00E0038A" w:rsidRDefault="00E0038A" w:rsidP="00AE75B6">
            <w:pPr>
              <w:spacing w:after="0"/>
              <w:ind w:left="0"/>
              <w:jc w:val="left"/>
            </w:pPr>
            <w:r>
              <w:t>Signo</w:t>
            </w:r>
            <w:r w:rsidR="009613BF">
              <w:t>.</w:t>
            </w:r>
            <w:r>
              <w:br/>
              <w:t>Valor</w:t>
            </w:r>
            <w:r w:rsidR="009613BF">
              <w:t>.</w:t>
            </w:r>
            <w:r>
              <w:br/>
              <w:t>Terminal</w:t>
            </w:r>
            <w:r w:rsidR="009613BF">
              <w:t>.</w:t>
            </w:r>
          </w:p>
          <w:p w:rsidR="00E0038A" w:rsidRDefault="00E0038A" w:rsidP="00AE75B6">
            <w:pPr>
              <w:spacing w:after="0"/>
              <w:ind w:left="0"/>
              <w:jc w:val="left"/>
            </w:pPr>
            <w:r>
              <w:t>SaldoContable</w:t>
            </w:r>
            <w:r w:rsidR="009613BF">
              <w:t>.</w:t>
            </w:r>
          </w:p>
          <w:p w:rsidR="00E0038A" w:rsidRDefault="00E0038A" w:rsidP="00AE75B6">
            <w:pPr>
              <w:spacing w:after="0"/>
              <w:ind w:left="0"/>
              <w:jc w:val="left"/>
            </w:pPr>
            <w:r>
              <w:t>SaldoDisponible</w:t>
            </w:r>
            <w:r w:rsidR="009613BF">
              <w:t>.</w:t>
            </w:r>
          </w:p>
          <w:p w:rsidR="00E0038A" w:rsidRDefault="00E0038A" w:rsidP="00AE75B6">
            <w:pPr>
              <w:spacing w:after="0"/>
              <w:ind w:left="0"/>
              <w:jc w:val="left"/>
            </w:pPr>
            <w:r>
              <w:t>Interes</w:t>
            </w:r>
            <w:r w:rsidR="009613BF">
              <w:t>.</w:t>
            </w:r>
          </w:p>
          <w:p w:rsidR="00E0038A" w:rsidRDefault="00E0038A" w:rsidP="00AE75B6">
            <w:pPr>
              <w:spacing w:after="0"/>
              <w:ind w:left="0"/>
              <w:jc w:val="left"/>
            </w:pPr>
            <w:r>
              <w:t>SsnBranch</w:t>
            </w:r>
            <w:r w:rsidR="009613BF">
              <w:t>.</w:t>
            </w:r>
          </w:p>
          <w:p w:rsidR="00E0038A" w:rsidRDefault="00E0038A" w:rsidP="00AE75B6">
            <w:pPr>
              <w:spacing w:after="0"/>
              <w:ind w:left="0"/>
              <w:jc w:val="left"/>
            </w:pPr>
            <w:r>
              <w:t>Usuario</w:t>
            </w:r>
            <w:r w:rsidR="009613BF">
              <w:t>.</w:t>
            </w:r>
          </w:p>
          <w:p w:rsidR="00E0038A" w:rsidRDefault="00E0038A" w:rsidP="00AE75B6">
            <w:pPr>
              <w:spacing w:after="0"/>
              <w:ind w:left="0"/>
              <w:jc w:val="left"/>
            </w:pPr>
            <w:r>
              <w:t>Hora</w:t>
            </w:r>
            <w:r w:rsidR="009613BF">
              <w:t>.</w:t>
            </w:r>
          </w:p>
          <w:p w:rsidR="00E0038A" w:rsidRDefault="00E0038A" w:rsidP="00AE75B6">
            <w:pPr>
              <w:spacing w:after="0"/>
              <w:ind w:left="0"/>
              <w:jc w:val="left"/>
            </w:pPr>
            <w:r>
              <w:t>Secu</w:t>
            </w:r>
            <w:r w:rsidR="009613BF">
              <w:t>e</w:t>
            </w:r>
            <w:r>
              <w:t>ncial</w:t>
            </w:r>
            <w:r w:rsidR="009613BF">
              <w:t>.</w:t>
            </w:r>
          </w:p>
          <w:p w:rsidR="00E0038A" w:rsidRDefault="00E0038A" w:rsidP="00AE75B6">
            <w:pPr>
              <w:spacing w:after="0"/>
              <w:ind w:left="0"/>
              <w:jc w:val="left"/>
            </w:pPr>
            <w:r>
              <w:t>ValorComisión</w:t>
            </w:r>
            <w:r w:rsidR="009613BF">
              <w:t>.</w:t>
            </w:r>
          </w:p>
          <w:p w:rsidR="00E0038A" w:rsidRDefault="00E0038A" w:rsidP="00AE75B6">
            <w:pPr>
              <w:spacing w:after="0"/>
              <w:ind w:left="0"/>
              <w:jc w:val="left"/>
            </w:pPr>
            <w:r>
              <w:t>MontoImp</w:t>
            </w:r>
            <w:r w:rsidR="009613BF">
              <w:t>.</w:t>
            </w:r>
          </w:p>
        </w:tc>
        <w:tc>
          <w:tcPr>
            <w:tcW w:w="1051" w:type="dxa"/>
            <w:vAlign w:val="center"/>
          </w:tcPr>
          <w:p w:rsidR="00E0038A" w:rsidRDefault="00E0038A" w:rsidP="00AE75B6">
            <w:pPr>
              <w:spacing w:after="0"/>
              <w:ind w:left="0"/>
              <w:jc w:val="left"/>
            </w:pPr>
            <w:r>
              <w:t>Código de Error propios de Cobis</w:t>
            </w:r>
          </w:p>
        </w:tc>
      </w:tr>
      <w:tr w:rsidR="00E0038A" w:rsidTr="00D81339">
        <w:tc>
          <w:tcPr>
            <w:tcW w:w="2269" w:type="dxa"/>
            <w:vAlign w:val="center"/>
          </w:tcPr>
          <w:p w:rsidR="00E0038A" w:rsidRDefault="00E0038A" w:rsidP="00AE75B6">
            <w:pPr>
              <w:spacing w:after="0"/>
              <w:ind w:left="0"/>
              <w:jc w:val="left"/>
            </w:pPr>
            <w:r>
              <w:t>ConsultaSaldosYPromedios</w:t>
            </w:r>
          </w:p>
        </w:tc>
        <w:tc>
          <w:tcPr>
            <w:tcW w:w="1701" w:type="dxa"/>
            <w:vAlign w:val="center"/>
          </w:tcPr>
          <w:p w:rsidR="00E0038A" w:rsidRDefault="00A863E2" w:rsidP="00AE75B6">
            <w:pPr>
              <w:spacing w:after="0"/>
              <w:ind w:left="0"/>
              <w:jc w:val="left"/>
            </w:pPr>
            <w:r>
              <w:t>Consulta los saldos y promedios de una cuenta de ahorros proveída</w:t>
            </w:r>
          </w:p>
        </w:tc>
        <w:tc>
          <w:tcPr>
            <w:tcW w:w="1843" w:type="dxa"/>
            <w:vAlign w:val="center"/>
          </w:tcPr>
          <w:p w:rsidR="00E0038A" w:rsidRDefault="00A863E2" w:rsidP="00AE75B6">
            <w:pPr>
              <w:spacing w:after="0"/>
              <w:ind w:left="0"/>
              <w:jc w:val="left"/>
            </w:pPr>
            <w:r>
              <w:t>Número de cuenta de ahorros</w:t>
            </w:r>
          </w:p>
          <w:p w:rsidR="00A863E2" w:rsidRDefault="00A863E2" w:rsidP="00AE75B6">
            <w:pPr>
              <w:spacing w:after="0"/>
              <w:ind w:left="0"/>
              <w:jc w:val="left"/>
            </w:pPr>
            <w:r>
              <w:t>Moneda</w:t>
            </w:r>
          </w:p>
          <w:p w:rsidR="00A863E2" w:rsidRDefault="00A863E2" w:rsidP="00AE75B6">
            <w:pPr>
              <w:spacing w:after="0"/>
              <w:ind w:left="0"/>
              <w:jc w:val="left"/>
            </w:pPr>
            <w:r>
              <w:t>Formato de fecha</w:t>
            </w:r>
          </w:p>
          <w:p w:rsidR="00A863E2" w:rsidRDefault="00A863E2" w:rsidP="00AE75B6">
            <w:pPr>
              <w:spacing w:after="0"/>
              <w:ind w:left="0"/>
              <w:jc w:val="left"/>
            </w:pPr>
            <w:r>
              <w:t>Corresponsal</w:t>
            </w:r>
          </w:p>
          <w:p w:rsidR="00A863E2" w:rsidRDefault="00A863E2" w:rsidP="00AE75B6">
            <w:pPr>
              <w:spacing w:after="0"/>
              <w:ind w:left="0"/>
              <w:jc w:val="left"/>
            </w:pPr>
            <w:r>
              <w:t>Es un cliente</w:t>
            </w:r>
          </w:p>
          <w:p w:rsidR="00A863E2" w:rsidRDefault="00A863E2" w:rsidP="00AE75B6">
            <w:pPr>
              <w:spacing w:after="0"/>
              <w:ind w:left="0"/>
              <w:jc w:val="left"/>
            </w:pPr>
            <w:r>
              <w:t>Información de Cuenta</w:t>
            </w:r>
          </w:p>
        </w:tc>
        <w:tc>
          <w:tcPr>
            <w:tcW w:w="2504" w:type="dxa"/>
            <w:vAlign w:val="center"/>
          </w:tcPr>
          <w:p w:rsidR="00E0038A" w:rsidRDefault="00A863E2" w:rsidP="00AE75B6">
            <w:pPr>
              <w:spacing w:after="0"/>
              <w:ind w:left="0"/>
              <w:jc w:val="left"/>
            </w:pPr>
            <w:r>
              <w:t>Moneda</w:t>
            </w:r>
            <w:r w:rsidR="009613BF">
              <w:t>.</w:t>
            </w:r>
          </w:p>
          <w:p w:rsidR="00A863E2" w:rsidRDefault="00A863E2" w:rsidP="00AE75B6">
            <w:pPr>
              <w:spacing w:after="0"/>
              <w:ind w:left="0"/>
              <w:jc w:val="left"/>
            </w:pPr>
            <w:r>
              <w:t>Descripción de la moneda</w:t>
            </w:r>
            <w:r w:rsidR="009613BF">
              <w:t>.</w:t>
            </w:r>
          </w:p>
          <w:p w:rsidR="00A863E2" w:rsidRDefault="00A863E2" w:rsidP="00AE75B6">
            <w:pPr>
              <w:spacing w:after="0"/>
              <w:ind w:left="0"/>
              <w:jc w:val="left"/>
            </w:pPr>
            <w:r>
              <w:t>Estado</w:t>
            </w:r>
            <w:r w:rsidR="009613BF">
              <w:t>.</w:t>
            </w:r>
          </w:p>
          <w:p w:rsidR="00A863E2" w:rsidRDefault="00A863E2" w:rsidP="00AE75B6">
            <w:pPr>
              <w:spacing w:after="0"/>
              <w:ind w:left="0"/>
              <w:jc w:val="left"/>
            </w:pPr>
            <w:r>
              <w:t xml:space="preserve">Descripción del </w:t>
            </w:r>
            <w:r w:rsidR="009613BF">
              <w:t>e</w:t>
            </w:r>
            <w:r>
              <w:t>stado</w:t>
            </w:r>
            <w:r w:rsidR="009613BF">
              <w:t>.</w:t>
            </w:r>
          </w:p>
          <w:p w:rsidR="00A863E2" w:rsidRDefault="00A863E2" w:rsidP="00AE75B6">
            <w:pPr>
              <w:spacing w:after="0"/>
              <w:ind w:left="0"/>
              <w:jc w:val="left"/>
            </w:pPr>
            <w:r>
              <w:t>Código de la categoría</w:t>
            </w:r>
            <w:r w:rsidR="009613BF">
              <w:t>.</w:t>
            </w:r>
          </w:p>
          <w:p w:rsidR="00A863E2" w:rsidRDefault="00A863E2" w:rsidP="00AE75B6">
            <w:pPr>
              <w:spacing w:after="0"/>
              <w:ind w:left="0"/>
              <w:jc w:val="left"/>
            </w:pPr>
            <w:r>
              <w:t>Descripción de la categoría</w:t>
            </w:r>
            <w:r w:rsidR="009613BF">
              <w:t>.</w:t>
            </w:r>
          </w:p>
          <w:p w:rsidR="00A863E2" w:rsidRDefault="00A863E2" w:rsidP="00AE75B6">
            <w:pPr>
              <w:spacing w:after="0"/>
              <w:ind w:left="0"/>
              <w:jc w:val="left"/>
            </w:pPr>
            <w:r>
              <w:t>Código del oficial de la cuenta</w:t>
            </w:r>
            <w:r w:rsidR="009613BF">
              <w:t>.</w:t>
            </w:r>
          </w:p>
          <w:p w:rsidR="00A863E2" w:rsidRDefault="00A863E2" w:rsidP="00AE75B6">
            <w:pPr>
              <w:spacing w:after="0"/>
              <w:ind w:left="0"/>
              <w:jc w:val="left"/>
            </w:pPr>
            <w:r>
              <w:lastRenderedPageBreak/>
              <w:t>Nombre del oficial de la cuenta</w:t>
            </w:r>
            <w:r w:rsidR="009613BF">
              <w:t>.</w:t>
            </w:r>
          </w:p>
          <w:p w:rsidR="00A863E2" w:rsidRDefault="00A863E2" w:rsidP="00AE75B6">
            <w:pPr>
              <w:spacing w:after="0"/>
              <w:ind w:left="0"/>
              <w:jc w:val="left"/>
            </w:pPr>
            <w:r>
              <w:t>Código del tipo de promedio</w:t>
            </w:r>
            <w:r w:rsidR="009613BF">
              <w:t>.</w:t>
            </w:r>
          </w:p>
          <w:p w:rsidR="00A863E2" w:rsidRDefault="00A863E2" w:rsidP="00AE75B6">
            <w:pPr>
              <w:spacing w:after="0"/>
              <w:ind w:left="0"/>
              <w:jc w:val="left"/>
            </w:pPr>
            <w:r>
              <w:t>Descripción del tipo de promedio</w:t>
            </w:r>
            <w:r w:rsidR="009613BF">
              <w:t>.</w:t>
            </w:r>
          </w:p>
          <w:p w:rsidR="009613BF" w:rsidRDefault="009613BF" w:rsidP="00AE75B6">
            <w:pPr>
              <w:spacing w:after="0"/>
              <w:ind w:left="0"/>
              <w:jc w:val="left"/>
            </w:pPr>
            <w:r>
              <w:t>Código de capitalización.</w:t>
            </w:r>
          </w:p>
          <w:p w:rsidR="009613BF" w:rsidRDefault="009613BF" w:rsidP="00AE75B6">
            <w:pPr>
              <w:spacing w:after="0"/>
              <w:ind w:left="0"/>
              <w:jc w:val="left"/>
            </w:pPr>
            <w:r>
              <w:t>Descripción de capitalización.</w:t>
            </w:r>
          </w:p>
          <w:p w:rsidR="009613BF" w:rsidRDefault="009613BF" w:rsidP="00AE75B6">
            <w:pPr>
              <w:spacing w:after="0"/>
              <w:ind w:left="0"/>
              <w:jc w:val="left"/>
            </w:pPr>
            <w:r>
              <w:t>Código del producto bancario.</w:t>
            </w:r>
          </w:p>
          <w:p w:rsidR="009613BF" w:rsidRDefault="009613BF" w:rsidP="00AE75B6">
            <w:pPr>
              <w:spacing w:after="0"/>
              <w:ind w:left="0"/>
              <w:jc w:val="left"/>
            </w:pPr>
            <w:r>
              <w:t>Descripción del producto bancario.</w:t>
            </w:r>
          </w:p>
          <w:p w:rsidR="009613BF" w:rsidRDefault="009613BF" w:rsidP="00AE75B6">
            <w:pPr>
              <w:spacing w:after="0"/>
              <w:ind w:left="0"/>
              <w:jc w:val="left"/>
            </w:pPr>
            <w:r>
              <w:t>Contractual.</w:t>
            </w:r>
          </w:p>
          <w:p w:rsidR="009613BF" w:rsidRDefault="009613BF" w:rsidP="00AE75B6">
            <w:pPr>
              <w:spacing w:after="0"/>
              <w:ind w:left="0"/>
              <w:jc w:val="left"/>
            </w:pPr>
            <w:r>
              <w:t>Tipo de cuenta.</w:t>
            </w:r>
          </w:p>
          <w:p w:rsidR="009613BF" w:rsidRDefault="009613BF" w:rsidP="00AE75B6">
            <w:pPr>
              <w:spacing w:after="0"/>
              <w:ind w:left="0"/>
              <w:jc w:val="left"/>
            </w:pPr>
            <w:r>
              <w:t>Retenido durante 24 horas.</w:t>
            </w:r>
          </w:p>
          <w:p w:rsidR="009613BF" w:rsidRDefault="009613BF" w:rsidP="00AE75B6">
            <w:pPr>
              <w:spacing w:after="0"/>
              <w:ind w:left="0"/>
              <w:jc w:val="left"/>
            </w:pPr>
            <w:r>
              <w:t>Retenido durante 12 horas.</w:t>
            </w:r>
          </w:p>
          <w:p w:rsidR="009613BF" w:rsidRDefault="009613BF" w:rsidP="00AE75B6">
            <w:pPr>
              <w:spacing w:after="0"/>
              <w:ind w:left="0"/>
              <w:jc w:val="left"/>
            </w:pPr>
            <w:r>
              <w:t>Saldo disponible.</w:t>
            </w:r>
          </w:p>
          <w:p w:rsidR="009613BF" w:rsidRDefault="009613BF" w:rsidP="00AE75B6">
            <w:pPr>
              <w:spacing w:after="0"/>
              <w:ind w:left="0"/>
              <w:jc w:val="left"/>
            </w:pPr>
            <w:r>
              <w:t>Saldo de la cuenta.</w:t>
            </w:r>
          </w:p>
          <w:p w:rsidR="009613BF" w:rsidRDefault="009613BF" w:rsidP="00AE75B6">
            <w:pPr>
              <w:spacing w:after="0"/>
              <w:ind w:left="0"/>
              <w:jc w:val="left"/>
            </w:pPr>
            <w:r>
              <w:t>Saldo para girar.</w:t>
            </w:r>
          </w:p>
          <w:p w:rsidR="009613BF" w:rsidRDefault="009613BF" w:rsidP="00AE75B6">
            <w:pPr>
              <w:spacing w:after="0"/>
              <w:ind w:left="0"/>
              <w:jc w:val="left"/>
            </w:pPr>
            <w:r>
              <w:t>Interés sobre el saldo.</w:t>
            </w:r>
          </w:p>
          <w:p w:rsidR="009613BF" w:rsidRDefault="009613BF" w:rsidP="00AE75B6">
            <w:pPr>
              <w:spacing w:after="0"/>
              <w:ind w:left="0"/>
              <w:jc w:val="left"/>
            </w:pPr>
            <w:r>
              <w:t>6 promedios de saldo sobre la cuenta.</w:t>
            </w:r>
          </w:p>
          <w:p w:rsidR="009613BF" w:rsidRDefault="009613BF" w:rsidP="00AE75B6">
            <w:pPr>
              <w:spacing w:after="0"/>
              <w:ind w:left="0"/>
              <w:jc w:val="left"/>
            </w:pPr>
            <w:r>
              <w:t>Promedio general.</w:t>
            </w:r>
          </w:p>
          <w:p w:rsidR="009613BF" w:rsidRDefault="009613BF" w:rsidP="00AE75B6">
            <w:pPr>
              <w:spacing w:after="0"/>
              <w:ind w:left="0"/>
              <w:jc w:val="left"/>
            </w:pPr>
            <w:r>
              <w:t>Retención de valores.</w:t>
            </w:r>
          </w:p>
          <w:p w:rsidR="009613BF" w:rsidRDefault="009613BF" w:rsidP="00AE75B6">
            <w:pPr>
              <w:spacing w:after="0"/>
              <w:ind w:left="0"/>
              <w:jc w:val="left"/>
            </w:pPr>
            <w:r>
              <w:t>Fecha del último movimiento.</w:t>
            </w:r>
          </w:p>
          <w:p w:rsidR="009613BF" w:rsidRDefault="009613BF" w:rsidP="00AE75B6">
            <w:pPr>
              <w:spacing w:after="0"/>
              <w:ind w:left="0"/>
              <w:jc w:val="left"/>
            </w:pPr>
            <w:r>
              <w:t>Promedio disponible.</w:t>
            </w:r>
          </w:p>
          <w:p w:rsidR="009613BF" w:rsidRDefault="009613BF" w:rsidP="00AE75B6">
            <w:pPr>
              <w:spacing w:after="0"/>
              <w:ind w:left="0"/>
              <w:jc w:val="left"/>
            </w:pPr>
            <w:r>
              <w:t>Crédito hoy.</w:t>
            </w:r>
          </w:p>
          <w:p w:rsidR="009613BF" w:rsidRDefault="009613BF" w:rsidP="00AE75B6">
            <w:pPr>
              <w:spacing w:after="0"/>
              <w:ind w:left="0"/>
              <w:jc w:val="left"/>
            </w:pPr>
            <w:r>
              <w:t>Crédito mes.</w:t>
            </w:r>
          </w:p>
          <w:p w:rsidR="009613BF" w:rsidRDefault="009613BF" w:rsidP="00AE75B6">
            <w:pPr>
              <w:spacing w:after="0"/>
              <w:ind w:left="0"/>
              <w:jc w:val="left"/>
            </w:pPr>
            <w:r>
              <w:t>Débito hoy.</w:t>
            </w:r>
          </w:p>
          <w:p w:rsidR="009613BF" w:rsidRDefault="009613BF" w:rsidP="00AE75B6">
            <w:pPr>
              <w:spacing w:after="0"/>
              <w:ind w:left="0"/>
              <w:jc w:val="left"/>
            </w:pPr>
            <w:r>
              <w:t>Débito mes.</w:t>
            </w:r>
          </w:p>
          <w:p w:rsidR="009613BF" w:rsidRDefault="009613BF" w:rsidP="00AE75B6">
            <w:pPr>
              <w:spacing w:after="0"/>
              <w:ind w:left="0"/>
              <w:jc w:val="left"/>
            </w:pPr>
            <w:r>
              <w:t>Idb mes.</w:t>
            </w:r>
          </w:p>
          <w:p w:rsidR="009613BF" w:rsidRDefault="009613BF" w:rsidP="00AE75B6">
            <w:pPr>
              <w:spacing w:after="0"/>
              <w:ind w:left="0"/>
              <w:jc w:val="left"/>
            </w:pPr>
            <w:r>
              <w:t>Monto de consumo.</w:t>
            </w:r>
          </w:p>
          <w:p w:rsidR="009613BF" w:rsidRDefault="009613BF" w:rsidP="00AE75B6">
            <w:pPr>
              <w:spacing w:after="0"/>
              <w:ind w:left="0"/>
              <w:jc w:val="left"/>
            </w:pPr>
            <w:r>
              <w:t>Saldo ayer.</w:t>
            </w:r>
          </w:p>
          <w:p w:rsidR="009613BF" w:rsidRDefault="009613BF" w:rsidP="00AE75B6">
            <w:pPr>
              <w:spacing w:after="0"/>
              <w:ind w:left="0"/>
              <w:jc w:val="left"/>
            </w:pPr>
            <w:r>
              <w:t>Tasa interés hoy</w:t>
            </w:r>
          </w:p>
          <w:p w:rsidR="009613BF" w:rsidRDefault="009613BF" w:rsidP="00AE75B6">
            <w:pPr>
              <w:spacing w:after="0"/>
              <w:ind w:left="0"/>
              <w:jc w:val="left"/>
            </w:pPr>
            <w:r>
              <w:t>Último interés.</w:t>
            </w:r>
          </w:p>
          <w:p w:rsidR="009613BF" w:rsidRDefault="009613BF" w:rsidP="00AE75B6">
            <w:pPr>
              <w:spacing w:after="0"/>
              <w:ind w:left="0"/>
              <w:jc w:val="left"/>
            </w:pPr>
            <w:r>
              <w:t>Interés mes.</w:t>
            </w:r>
          </w:p>
          <w:p w:rsidR="009613BF" w:rsidRDefault="009613BF" w:rsidP="00AE75B6">
            <w:pPr>
              <w:spacing w:after="0"/>
              <w:ind w:left="0"/>
              <w:jc w:val="left"/>
            </w:pPr>
            <w:r>
              <w:t>Cuenta embargada.</w:t>
            </w:r>
          </w:p>
          <w:p w:rsidR="009613BF" w:rsidRDefault="009613BF" w:rsidP="00AE75B6">
            <w:pPr>
              <w:spacing w:after="0"/>
              <w:ind w:left="0"/>
              <w:jc w:val="left"/>
            </w:pPr>
            <w:r>
              <w:t>Valores suspensos.</w:t>
            </w:r>
          </w:p>
          <w:p w:rsidR="009613BF" w:rsidRDefault="009613BF" w:rsidP="00AE75B6">
            <w:pPr>
              <w:spacing w:after="0"/>
              <w:ind w:left="0"/>
              <w:jc w:val="left"/>
            </w:pPr>
            <w:r>
              <w:t>Remesas ayer.</w:t>
            </w:r>
          </w:p>
          <w:p w:rsidR="009613BF" w:rsidRDefault="009613BF" w:rsidP="00AE75B6">
            <w:pPr>
              <w:spacing w:after="0"/>
              <w:ind w:left="0"/>
              <w:jc w:val="left"/>
            </w:pPr>
            <w:r>
              <w:t>Patente/</w:t>
            </w:r>
          </w:p>
        </w:tc>
        <w:tc>
          <w:tcPr>
            <w:tcW w:w="1051" w:type="dxa"/>
            <w:vAlign w:val="center"/>
          </w:tcPr>
          <w:p w:rsidR="00E0038A" w:rsidRDefault="00E0038A" w:rsidP="00AE75B6">
            <w:pPr>
              <w:spacing w:after="0"/>
              <w:ind w:left="0"/>
              <w:jc w:val="left"/>
            </w:pPr>
            <w:r>
              <w:lastRenderedPageBreak/>
              <w:t>Código de Error propios de Cobis</w:t>
            </w:r>
          </w:p>
        </w:tc>
      </w:tr>
      <w:tr w:rsidR="00E0038A" w:rsidTr="00D81339">
        <w:tc>
          <w:tcPr>
            <w:tcW w:w="2269" w:type="dxa"/>
            <w:vAlign w:val="center"/>
          </w:tcPr>
          <w:p w:rsidR="00E0038A" w:rsidRDefault="00E0038A" w:rsidP="00AE75B6">
            <w:pPr>
              <w:spacing w:after="0"/>
              <w:ind w:left="0"/>
              <w:jc w:val="left"/>
            </w:pPr>
            <w:r>
              <w:lastRenderedPageBreak/>
              <w:t>RetiroAhorros</w:t>
            </w:r>
          </w:p>
        </w:tc>
        <w:tc>
          <w:tcPr>
            <w:tcW w:w="1701" w:type="dxa"/>
            <w:vAlign w:val="center"/>
          </w:tcPr>
          <w:p w:rsidR="00E0038A" w:rsidRDefault="009613BF" w:rsidP="00AE75B6">
            <w:pPr>
              <w:spacing w:after="0"/>
              <w:ind w:left="0"/>
              <w:jc w:val="left"/>
            </w:pPr>
            <w:r>
              <w:t>Realiza el retiro de valores de una cuena de ahorros.</w:t>
            </w:r>
          </w:p>
        </w:tc>
        <w:tc>
          <w:tcPr>
            <w:tcW w:w="1843" w:type="dxa"/>
            <w:vAlign w:val="center"/>
          </w:tcPr>
          <w:p w:rsidR="00E0038A" w:rsidRDefault="009613BF" w:rsidP="00AE75B6">
            <w:pPr>
              <w:spacing w:after="0"/>
              <w:ind w:left="0"/>
              <w:jc w:val="left"/>
            </w:pPr>
            <w:r>
              <w:t>Número de cuenta.</w:t>
            </w:r>
          </w:p>
          <w:p w:rsidR="009613BF" w:rsidRDefault="009613BF" w:rsidP="00AE75B6">
            <w:pPr>
              <w:spacing w:after="0"/>
              <w:ind w:left="0"/>
              <w:jc w:val="left"/>
            </w:pPr>
            <w:r>
              <w:t>Moneda.</w:t>
            </w:r>
          </w:p>
          <w:p w:rsidR="009613BF" w:rsidRDefault="009613BF" w:rsidP="00AE75B6">
            <w:pPr>
              <w:spacing w:after="0"/>
              <w:ind w:left="0"/>
              <w:jc w:val="left"/>
            </w:pPr>
            <w:r>
              <w:t>Valor.</w:t>
            </w:r>
          </w:p>
          <w:p w:rsidR="009613BF" w:rsidRDefault="009613BF" w:rsidP="00AE75B6">
            <w:pPr>
              <w:spacing w:after="0"/>
              <w:ind w:left="0"/>
              <w:jc w:val="left"/>
            </w:pPr>
            <w:r>
              <w:t>Canal.</w:t>
            </w:r>
          </w:p>
        </w:tc>
        <w:tc>
          <w:tcPr>
            <w:tcW w:w="2504" w:type="dxa"/>
            <w:vAlign w:val="center"/>
          </w:tcPr>
          <w:p w:rsidR="00E0038A" w:rsidRDefault="009613BF" w:rsidP="00AE75B6">
            <w:pPr>
              <w:spacing w:after="0"/>
              <w:ind w:left="0"/>
              <w:jc w:val="left"/>
            </w:pPr>
            <w:r>
              <w:t>Respuesta del estado de la petición (true/false)</w:t>
            </w:r>
          </w:p>
        </w:tc>
        <w:tc>
          <w:tcPr>
            <w:tcW w:w="1051" w:type="dxa"/>
            <w:vAlign w:val="center"/>
          </w:tcPr>
          <w:p w:rsidR="00E0038A" w:rsidRDefault="00E0038A" w:rsidP="00AE75B6">
            <w:pPr>
              <w:spacing w:after="0"/>
              <w:ind w:left="0"/>
              <w:jc w:val="left"/>
            </w:pPr>
            <w:r>
              <w:t>Código de Error propios de Cobis</w:t>
            </w:r>
          </w:p>
        </w:tc>
      </w:tr>
    </w:tbl>
    <w:p w:rsidR="00D81339" w:rsidRDefault="00D81339">
      <w:pPr>
        <w:spacing w:after="160" w:line="259" w:lineRule="auto"/>
        <w:ind w:left="0"/>
        <w:jc w:val="left"/>
        <w:rPr>
          <w:rFonts w:eastAsiaTheme="majorEastAsia" w:cs="Arial"/>
          <w:b/>
          <w:bCs/>
          <w:smallCaps/>
          <w:color w:val="FFFFFF" w:themeColor="background1"/>
          <w:kern w:val="32"/>
          <w:sz w:val="32"/>
          <w:szCs w:val="32"/>
        </w:rPr>
      </w:pPr>
      <w:r>
        <w:br w:type="page"/>
      </w:r>
    </w:p>
    <w:p w:rsidR="00D81339" w:rsidRPr="00D81339" w:rsidRDefault="009613BF" w:rsidP="00D81339">
      <w:pPr>
        <w:pStyle w:val="Ttulo1"/>
        <w:rPr>
          <w:lang w:val="es-ES"/>
        </w:rPr>
      </w:pPr>
      <w:bookmarkStart w:id="6" w:name="_Toc461548758"/>
      <w:r>
        <w:rPr>
          <w:lang w:val="es-ES"/>
        </w:rPr>
        <w:lastRenderedPageBreak/>
        <w:t>Operaciones del servicio</w:t>
      </w:r>
      <w:bookmarkEnd w:id="6"/>
    </w:p>
    <w:p w:rsidR="00517ABA" w:rsidRDefault="009613BF" w:rsidP="00517ABA">
      <w:pPr>
        <w:pStyle w:val="Ttulo2"/>
      </w:pPr>
      <w:bookmarkStart w:id="7" w:name="_ConsultaMovimientos"/>
      <w:bookmarkStart w:id="8" w:name="_Toc461548759"/>
      <w:bookmarkEnd w:id="7"/>
      <w:r>
        <w:t>ConsultaMovimientos</w:t>
      </w:r>
      <w:bookmarkEnd w:id="8"/>
    </w:p>
    <w:p w:rsidR="00517ABA" w:rsidRPr="00517ABA" w:rsidRDefault="00517ABA" w:rsidP="00517ABA">
      <w:pPr>
        <w:pStyle w:val="Ttulo3"/>
      </w:pPr>
      <w:bookmarkStart w:id="9" w:name="_ConsultaMovimientoRequest"/>
      <w:bookmarkStart w:id="10" w:name="_Toc461548760"/>
      <w:bookmarkEnd w:id="9"/>
      <w:r>
        <w:t>ConsultaMovimientoRequest</w:t>
      </w:r>
      <w:bookmarkEnd w:id="10"/>
    </w:p>
    <w:p w:rsidR="001164E2" w:rsidRDefault="001164E2" w:rsidP="00DC07A0">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1164E2" w:rsidRPr="003A2A02" w:rsidTr="00EF712D">
        <w:trPr>
          <w:trHeight w:val="233"/>
          <w:tblHeader/>
        </w:trPr>
        <w:tc>
          <w:tcPr>
            <w:tcW w:w="1702" w:type="dxa"/>
            <w:shd w:val="clear" w:color="auto" w:fill="4F81BD"/>
            <w:vAlign w:val="center"/>
          </w:tcPr>
          <w:p w:rsidR="001164E2" w:rsidRPr="003A2A02" w:rsidRDefault="001164E2" w:rsidP="00EF712D">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vAlign w:val="center"/>
          </w:tcPr>
          <w:p w:rsidR="001164E2" w:rsidRPr="003A2A02" w:rsidRDefault="001164E2" w:rsidP="00EF712D">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vAlign w:val="center"/>
          </w:tcPr>
          <w:p w:rsidR="001164E2" w:rsidRPr="003A2A02" w:rsidRDefault="001164E2" w:rsidP="00EF712D">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vAlign w:val="center"/>
          </w:tcPr>
          <w:p w:rsidR="001164E2" w:rsidRPr="003A2A02" w:rsidRDefault="001164E2" w:rsidP="00EF712D">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vAlign w:val="center"/>
          </w:tcPr>
          <w:p w:rsidR="001164E2" w:rsidRPr="003A2A02" w:rsidRDefault="001164E2" w:rsidP="00EF712D">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vAlign w:val="center"/>
          </w:tcPr>
          <w:p w:rsidR="001164E2" w:rsidRPr="003A2A02" w:rsidRDefault="00517ABA" w:rsidP="00EF712D">
            <w:pPr>
              <w:ind w:left="0"/>
              <w:jc w:val="center"/>
              <w:rPr>
                <w:rFonts w:cs="Arial"/>
                <w:b/>
                <w:color w:val="FFFFFF"/>
                <w:sz w:val="18"/>
                <w:szCs w:val="18"/>
                <w:lang w:val="es-CO"/>
              </w:rPr>
            </w:pPr>
            <w:r w:rsidRPr="003A2A02">
              <w:rPr>
                <w:rFonts w:cs="Arial"/>
                <w:b/>
                <w:color w:val="FFFFFF"/>
                <w:sz w:val="18"/>
                <w:szCs w:val="18"/>
                <w:lang w:val="es-CO"/>
              </w:rPr>
              <w:t>Obligatorio</w:t>
            </w:r>
          </w:p>
        </w:tc>
      </w:tr>
      <w:tr w:rsidR="00517ABA" w:rsidRPr="001164E2" w:rsidTr="00AE75B6">
        <w:trPr>
          <w:trHeight w:val="1670"/>
        </w:trPr>
        <w:tc>
          <w:tcPr>
            <w:tcW w:w="1702" w:type="dxa"/>
            <w:vMerge w:val="restart"/>
            <w:vAlign w:val="center"/>
          </w:tcPr>
          <w:p w:rsidR="00517ABA" w:rsidRPr="001164E2" w:rsidRDefault="00517ABA" w:rsidP="00517ABA">
            <w:pPr>
              <w:ind w:left="0"/>
              <w:jc w:val="left"/>
              <w:rPr>
                <w:rFonts w:cs="Arial"/>
                <w:color w:val="000000"/>
                <w:lang w:val="es-CO"/>
              </w:rPr>
            </w:pPr>
            <w:r>
              <w:rPr>
                <w:rFonts w:cs="Arial"/>
                <w:color w:val="000000"/>
                <w:lang w:val="es-CO"/>
              </w:rPr>
              <w:t>ConsultaMovimientoRequest</w:t>
            </w:r>
          </w:p>
        </w:tc>
        <w:tc>
          <w:tcPr>
            <w:tcW w:w="2126" w:type="dxa"/>
            <w:vMerge w:val="restart"/>
            <w:vAlign w:val="center"/>
          </w:tcPr>
          <w:p w:rsidR="00517ABA" w:rsidRPr="001164E2" w:rsidRDefault="00517ABA" w:rsidP="00517ABA">
            <w:pPr>
              <w:ind w:left="0"/>
              <w:jc w:val="left"/>
              <w:rPr>
                <w:rFonts w:cs="Arial"/>
                <w:color w:val="000000"/>
                <w:lang w:val="es-CO"/>
              </w:rPr>
            </w:pPr>
            <w:r>
              <w:rPr>
                <w:rFonts w:cs="Arial"/>
                <w:color w:val="000000"/>
                <w:lang w:val="es-CO"/>
              </w:rPr>
              <w:t>Entidad que contiene los campos necesarios y obligatorios para realizar la operación de consulta de movimientos en una cuenta de ahorros.</w:t>
            </w:r>
          </w:p>
        </w:tc>
        <w:tc>
          <w:tcPr>
            <w:tcW w:w="1559" w:type="dxa"/>
            <w:vAlign w:val="center"/>
          </w:tcPr>
          <w:p w:rsidR="00517ABA" w:rsidRPr="001164E2" w:rsidRDefault="00517ABA" w:rsidP="00517ABA">
            <w:pPr>
              <w:ind w:left="0"/>
              <w:jc w:val="center"/>
              <w:rPr>
                <w:rFonts w:cs="Arial"/>
                <w:lang w:val="es-CO"/>
              </w:rPr>
            </w:pPr>
            <w:r>
              <w:rPr>
                <w:rFonts w:cs="Arial"/>
                <w:lang w:val="es-CO"/>
              </w:rPr>
              <w:t>NumCuenta</w:t>
            </w:r>
          </w:p>
        </w:tc>
        <w:tc>
          <w:tcPr>
            <w:tcW w:w="2126" w:type="dxa"/>
            <w:vAlign w:val="center"/>
          </w:tcPr>
          <w:p w:rsidR="00517ABA" w:rsidRPr="001164E2" w:rsidRDefault="00517ABA" w:rsidP="00AE75B6">
            <w:pPr>
              <w:ind w:left="0"/>
              <w:jc w:val="left"/>
              <w:rPr>
                <w:rFonts w:cs="Arial"/>
                <w:color w:val="000000"/>
                <w:lang w:val="es-CO"/>
              </w:rPr>
            </w:pPr>
            <w:r>
              <w:rPr>
                <w:rFonts w:cs="Arial"/>
                <w:color w:val="000000"/>
                <w:lang w:val="es-CO"/>
              </w:rPr>
              <w:t>Número de la cuenta de ahorra de la cual se va a realizar la consulta</w:t>
            </w:r>
          </w:p>
        </w:tc>
        <w:tc>
          <w:tcPr>
            <w:tcW w:w="1276" w:type="dxa"/>
            <w:vAlign w:val="center"/>
          </w:tcPr>
          <w:p w:rsidR="00517ABA" w:rsidRPr="001164E2" w:rsidRDefault="00517ABA" w:rsidP="00517ABA">
            <w:pPr>
              <w:ind w:left="0"/>
              <w:jc w:val="center"/>
              <w:rPr>
                <w:rFonts w:cs="Arial"/>
                <w:lang w:val="es-CO"/>
              </w:rPr>
            </w:pPr>
            <w:r>
              <w:rPr>
                <w:rFonts w:cs="Arial"/>
                <w:lang w:val="es-CO"/>
              </w:rPr>
              <w:t>S</w:t>
            </w:r>
            <w:r w:rsidRPr="001164E2">
              <w:rPr>
                <w:rFonts w:cs="Arial"/>
                <w:lang w:val="es-CO"/>
              </w:rPr>
              <w:t>tring</w:t>
            </w:r>
          </w:p>
        </w:tc>
        <w:tc>
          <w:tcPr>
            <w:tcW w:w="1418" w:type="dxa"/>
            <w:vAlign w:val="center"/>
          </w:tcPr>
          <w:p w:rsidR="00517ABA" w:rsidRPr="001164E2" w:rsidRDefault="00517ABA" w:rsidP="00517ABA">
            <w:pPr>
              <w:ind w:left="0"/>
              <w:jc w:val="center"/>
              <w:rPr>
                <w:rFonts w:cs="Arial"/>
                <w:color w:val="000000"/>
                <w:lang w:val="es-MX"/>
              </w:rPr>
            </w:pPr>
            <w:r>
              <w:rPr>
                <w:rFonts w:cs="Arial"/>
              </w:rPr>
              <w:t>Si</w:t>
            </w:r>
          </w:p>
          <w:p w:rsidR="00517ABA" w:rsidRPr="001164E2" w:rsidRDefault="00517ABA" w:rsidP="00517ABA">
            <w:pPr>
              <w:jc w:val="center"/>
              <w:rPr>
                <w:rFonts w:cs="Arial"/>
                <w:lang w:val="es-CO"/>
              </w:rPr>
            </w:pPr>
          </w:p>
        </w:tc>
      </w:tr>
      <w:tr w:rsidR="00517ABA" w:rsidRPr="001164E2" w:rsidTr="00AE75B6">
        <w:trPr>
          <w:trHeight w:val="144"/>
        </w:trPr>
        <w:tc>
          <w:tcPr>
            <w:tcW w:w="1702" w:type="dxa"/>
            <w:vMerge/>
          </w:tcPr>
          <w:p w:rsidR="00517ABA" w:rsidRPr="001164E2" w:rsidRDefault="00517ABA" w:rsidP="00257EC3">
            <w:pPr>
              <w:ind w:left="0"/>
              <w:rPr>
                <w:rFonts w:cs="Arial"/>
                <w:color w:val="000000"/>
                <w:lang w:val="es-CO"/>
              </w:rPr>
            </w:pPr>
          </w:p>
        </w:tc>
        <w:tc>
          <w:tcPr>
            <w:tcW w:w="2126" w:type="dxa"/>
            <w:vMerge/>
          </w:tcPr>
          <w:p w:rsidR="00517ABA" w:rsidRPr="001164E2" w:rsidRDefault="00517ABA" w:rsidP="003A2A02">
            <w:pPr>
              <w:rPr>
                <w:rFonts w:cs="Arial"/>
                <w:color w:val="000000"/>
                <w:lang w:val="es-CO"/>
              </w:rPr>
            </w:pPr>
          </w:p>
        </w:tc>
        <w:tc>
          <w:tcPr>
            <w:tcW w:w="1559" w:type="dxa"/>
            <w:vAlign w:val="center"/>
          </w:tcPr>
          <w:p w:rsidR="00517ABA" w:rsidRPr="001164E2" w:rsidRDefault="00517ABA" w:rsidP="00517ABA">
            <w:pPr>
              <w:ind w:left="0"/>
              <w:jc w:val="center"/>
              <w:rPr>
                <w:rFonts w:cs="Arial"/>
                <w:lang w:val="es-CO"/>
              </w:rPr>
            </w:pPr>
            <w:r>
              <w:rPr>
                <w:rFonts w:cs="Arial"/>
                <w:lang w:val="es-CO"/>
              </w:rPr>
              <w:t>Desde</w:t>
            </w:r>
          </w:p>
        </w:tc>
        <w:tc>
          <w:tcPr>
            <w:tcW w:w="2126" w:type="dxa"/>
            <w:vAlign w:val="center"/>
          </w:tcPr>
          <w:p w:rsidR="00517ABA" w:rsidRPr="001164E2" w:rsidRDefault="00517ABA" w:rsidP="00AE75B6">
            <w:pPr>
              <w:ind w:left="0"/>
              <w:jc w:val="left"/>
              <w:rPr>
                <w:rFonts w:cs="Arial"/>
                <w:color w:val="000000"/>
                <w:lang w:val="es-CO"/>
              </w:rPr>
            </w:pPr>
            <w:r>
              <w:rPr>
                <w:rFonts w:cs="Arial"/>
                <w:color w:val="000000"/>
                <w:lang w:val="es-CO"/>
              </w:rPr>
              <w:t>Fecha desde la cual se va a consultar los movimientos.</w:t>
            </w:r>
          </w:p>
        </w:tc>
        <w:tc>
          <w:tcPr>
            <w:tcW w:w="1276" w:type="dxa"/>
            <w:vAlign w:val="center"/>
          </w:tcPr>
          <w:p w:rsidR="00517ABA" w:rsidRDefault="00517ABA" w:rsidP="00517ABA">
            <w:pPr>
              <w:ind w:left="0"/>
              <w:jc w:val="center"/>
              <w:rPr>
                <w:rFonts w:cs="Arial"/>
                <w:lang w:val="es-CO"/>
              </w:rPr>
            </w:pPr>
            <w:r>
              <w:rPr>
                <w:rFonts w:cs="Arial"/>
                <w:lang w:val="es-CO"/>
              </w:rPr>
              <w:t>Date</w:t>
            </w:r>
          </w:p>
          <w:p w:rsidR="00517ABA" w:rsidRPr="00517ABA" w:rsidRDefault="00517ABA" w:rsidP="00517ABA">
            <w:pPr>
              <w:ind w:left="0"/>
              <w:jc w:val="center"/>
              <w:rPr>
                <w:rFonts w:cs="Arial"/>
                <w:sz w:val="16"/>
                <w:szCs w:val="16"/>
                <w:lang w:val="es-CO"/>
              </w:rPr>
            </w:pPr>
            <w:r w:rsidRPr="00517ABA">
              <w:rPr>
                <w:rFonts w:cs="Arial"/>
                <w:sz w:val="16"/>
                <w:szCs w:val="16"/>
                <w:lang w:val="es-CO"/>
              </w:rPr>
              <w:t>YYYY-MM-DDThh:mm:ss</w:t>
            </w:r>
          </w:p>
        </w:tc>
        <w:tc>
          <w:tcPr>
            <w:tcW w:w="1418" w:type="dxa"/>
            <w:vAlign w:val="center"/>
          </w:tcPr>
          <w:p w:rsidR="00517ABA" w:rsidRPr="001164E2" w:rsidRDefault="00517ABA" w:rsidP="00517ABA">
            <w:pPr>
              <w:ind w:left="0"/>
              <w:jc w:val="center"/>
              <w:rPr>
                <w:rFonts w:cs="Arial"/>
                <w:lang w:val="es-CO"/>
              </w:rPr>
            </w:pPr>
            <w:r>
              <w:rPr>
                <w:rFonts w:cs="Arial"/>
                <w:lang w:val="es-CO"/>
              </w:rPr>
              <w:t>Si</w:t>
            </w:r>
          </w:p>
        </w:tc>
      </w:tr>
      <w:tr w:rsidR="00517ABA" w:rsidRPr="001164E2" w:rsidTr="00AE75B6">
        <w:trPr>
          <w:trHeight w:val="144"/>
        </w:trPr>
        <w:tc>
          <w:tcPr>
            <w:tcW w:w="1702" w:type="dxa"/>
            <w:vMerge/>
          </w:tcPr>
          <w:p w:rsidR="00517ABA" w:rsidRPr="001164E2" w:rsidRDefault="00517ABA" w:rsidP="00257EC3">
            <w:pPr>
              <w:ind w:left="0"/>
              <w:rPr>
                <w:rFonts w:cs="Arial"/>
                <w:color w:val="000000"/>
                <w:lang w:val="es-CO"/>
              </w:rPr>
            </w:pPr>
          </w:p>
        </w:tc>
        <w:tc>
          <w:tcPr>
            <w:tcW w:w="2126" w:type="dxa"/>
            <w:vMerge/>
          </w:tcPr>
          <w:p w:rsidR="00517ABA" w:rsidRPr="001164E2" w:rsidRDefault="00517ABA" w:rsidP="003A2A02">
            <w:pPr>
              <w:rPr>
                <w:rFonts w:cs="Arial"/>
                <w:color w:val="000000"/>
                <w:lang w:val="es-CO"/>
              </w:rPr>
            </w:pPr>
          </w:p>
        </w:tc>
        <w:tc>
          <w:tcPr>
            <w:tcW w:w="1559" w:type="dxa"/>
            <w:vAlign w:val="center"/>
          </w:tcPr>
          <w:p w:rsidR="00517ABA" w:rsidRDefault="00517ABA" w:rsidP="00517ABA">
            <w:pPr>
              <w:ind w:left="0"/>
              <w:jc w:val="center"/>
              <w:rPr>
                <w:rFonts w:cs="Arial"/>
                <w:lang w:val="es-CO"/>
              </w:rPr>
            </w:pPr>
            <w:r>
              <w:rPr>
                <w:rFonts w:cs="Arial"/>
                <w:lang w:val="es-CO"/>
              </w:rPr>
              <w:t>Hasta</w:t>
            </w:r>
          </w:p>
        </w:tc>
        <w:tc>
          <w:tcPr>
            <w:tcW w:w="2126" w:type="dxa"/>
            <w:vAlign w:val="center"/>
          </w:tcPr>
          <w:p w:rsidR="00517ABA" w:rsidRDefault="00517ABA" w:rsidP="00AE75B6">
            <w:pPr>
              <w:ind w:left="0"/>
              <w:jc w:val="left"/>
              <w:rPr>
                <w:rFonts w:cs="Arial"/>
                <w:color w:val="000000"/>
                <w:lang w:val="es-CO"/>
              </w:rPr>
            </w:pPr>
            <w:r>
              <w:rPr>
                <w:rFonts w:cs="Arial"/>
                <w:color w:val="000000"/>
                <w:lang w:val="es-CO"/>
              </w:rPr>
              <w:t>Fecha límite para la consulta de movimientos</w:t>
            </w:r>
          </w:p>
        </w:tc>
        <w:tc>
          <w:tcPr>
            <w:tcW w:w="1276" w:type="dxa"/>
            <w:vAlign w:val="center"/>
          </w:tcPr>
          <w:p w:rsidR="00517ABA" w:rsidRDefault="00517ABA" w:rsidP="00517ABA">
            <w:pPr>
              <w:ind w:left="0"/>
              <w:jc w:val="center"/>
              <w:rPr>
                <w:rFonts w:cs="Arial"/>
                <w:lang w:val="es-CO"/>
              </w:rPr>
            </w:pPr>
            <w:r>
              <w:rPr>
                <w:rFonts w:cs="Arial"/>
                <w:lang w:val="es-CO"/>
              </w:rPr>
              <w:t>Date</w:t>
            </w:r>
          </w:p>
          <w:p w:rsidR="00517ABA" w:rsidRDefault="00517ABA" w:rsidP="00517ABA">
            <w:pPr>
              <w:ind w:left="0"/>
              <w:jc w:val="center"/>
              <w:rPr>
                <w:rFonts w:cs="Arial"/>
                <w:lang w:val="es-CO"/>
              </w:rPr>
            </w:pPr>
            <w:r w:rsidRPr="00517ABA">
              <w:rPr>
                <w:rFonts w:cs="Arial"/>
                <w:sz w:val="16"/>
                <w:szCs w:val="16"/>
                <w:lang w:val="es-CO"/>
              </w:rPr>
              <w:t>YYYY-MM-DDThh:mm:ss</w:t>
            </w:r>
          </w:p>
        </w:tc>
        <w:tc>
          <w:tcPr>
            <w:tcW w:w="1418" w:type="dxa"/>
            <w:vAlign w:val="center"/>
          </w:tcPr>
          <w:p w:rsidR="00517ABA" w:rsidRDefault="00517ABA" w:rsidP="00517ABA">
            <w:pPr>
              <w:ind w:left="0"/>
              <w:jc w:val="center"/>
              <w:rPr>
                <w:rFonts w:cs="Arial"/>
                <w:lang w:val="es-CO"/>
              </w:rPr>
            </w:pPr>
            <w:r>
              <w:rPr>
                <w:rFonts w:cs="Arial"/>
                <w:lang w:val="es-CO"/>
              </w:rPr>
              <w:t>Si</w:t>
            </w:r>
          </w:p>
        </w:tc>
      </w:tr>
      <w:tr w:rsidR="00517ABA" w:rsidRPr="001164E2" w:rsidTr="00AE75B6">
        <w:trPr>
          <w:trHeight w:val="144"/>
        </w:trPr>
        <w:tc>
          <w:tcPr>
            <w:tcW w:w="1702" w:type="dxa"/>
            <w:vMerge/>
          </w:tcPr>
          <w:p w:rsidR="00517ABA" w:rsidRPr="001164E2" w:rsidRDefault="00517ABA" w:rsidP="00257EC3">
            <w:pPr>
              <w:ind w:left="0"/>
              <w:rPr>
                <w:rFonts w:cs="Arial"/>
                <w:color w:val="000000"/>
                <w:lang w:val="es-CO"/>
              </w:rPr>
            </w:pPr>
          </w:p>
        </w:tc>
        <w:tc>
          <w:tcPr>
            <w:tcW w:w="2126" w:type="dxa"/>
            <w:vMerge/>
          </w:tcPr>
          <w:p w:rsidR="00517ABA" w:rsidRPr="001164E2" w:rsidRDefault="00517ABA" w:rsidP="003A2A02">
            <w:pPr>
              <w:rPr>
                <w:rFonts w:cs="Arial"/>
                <w:color w:val="000000"/>
                <w:lang w:val="es-CO"/>
              </w:rPr>
            </w:pPr>
          </w:p>
        </w:tc>
        <w:tc>
          <w:tcPr>
            <w:tcW w:w="1559" w:type="dxa"/>
            <w:vAlign w:val="center"/>
          </w:tcPr>
          <w:p w:rsidR="00517ABA" w:rsidRDefault="00517ABA" w:rsidP="00517ABA">
            <w:pPr>
              <w:ind w:left="0"/>
              <w:jc w:val="center"/>
              <w:rPr>
                <w:rFonts w:cs="Arial"/>
                <w:lang w:val="es-CO"/>
              </w:rPr>
            </w:pPr>
            <w:r>
              <w:rPr>
                <w:rFonts w:cs="Arial"/>
                <w:lang w:val="es-CO"/>
              </w:rPr>
              <w:t>Sec</w:t>
            </w:r>
          </w:p>
        </w:tc>
        <w:tc>
          <w:tcPr>
            <w:tcW w:w="2126" w:type="dxa"/>
            <w:vAlign w:val="center"/>
          </w:tcPr>
          <w:p w:rsidR="00517ABA" w:rsidRDefault="00517ABA" w:rsidP="00AE75B6">
            <w:pPr>
              <w:ind w:left="0"/>
              <w:jc w:val="left"/>
              <w:rPr>
                <w:rFonts w:cs="Arial"/>
                <w:color w:val="000000"/>
                <w:lang w:val="es-CO"/>
              </w:rPr>
            </w:pPr>
          </w:p>
        </w:tc>
        <w:tc>
          <w:tcPr>
            <w:tcW w:w="1276" w:type="dxa"/>
            <w:vAlign w:val="center"/>
          </w:tcPr>
          <w:p w:rsidR="00517ABA" w:rsidRDefault="00517ABA" w:rsidP="00517ABA">
            <w:pPr>
              <w:ind w:left="0"/>
              <w:jc w:val="center"/>
              <w:rPr>
                <w:rFonts w:cs="Arial"/>
                <w:lang w:val="es-CO"/>
              </w:rPr>
            </w:pPr>
            <w:r>
              <w:rPr>
                <w:rFonts w:cs="Arial"/>
                <w:lang w:val="es-CO"/>
              </w:rPr>
              <w:t>int</w:t>
            </w:r>
          </w:p>
        </w:tc>
        <w:tc>
          <w:tcPr>
            <w:tcW w:w="1418" w:type="dxa"/>
            <w:vAlign w:val="center"/>
          </w:tcPr>
          <w:p w:rsidR="00517ABA" w:rsidRDefault="00517ABA" w:rsidP="00517ABA">
            <w:pPr>
              <w:ind w:left="0"/>
              <w:jc w:val="center"/>
              <w:rPr>
                <w:rFonts w:cs="Arial"/>
                <w:lang w:val="es-CO"/>
              </w:rPr>
            </w:pPr>
            <w:r>
              <w:rPr>
                <w:rFonts w:cs="Arial"/>
                <w:lang w:val="es-CO"/>
              </w:rPr>
              <w:t>No</w:t>
            </w:r>
          </w:p>
        </w:tc>
      </w:tr>
      <w:tr w:rsidR="00517ABA" w:rsidRPr="001164E2" w:rsidTr="00AE75B6">
        <w:trPr>
          <w:trHeight w:val="144"/>
        </w:trPr>
        <w:tc>
          <w:tcPr>
            <w:tcW w:w="1702" w:type="dxa"/>
            <w:vMerge/>
          </w:tcPr>
          <w:p w:rsidR="00517ABA" w:rsidRPr="001164E2" w:rsidRDefault="00517ABA" w:rsidP="00257EC3">
            <w:pPr>
              <w:ind w:left="0"/>
              <w:rPr>
                <w:rFonts w:cs="Arial"/>
                <w:color w:val="000000"/>
                <w:lang w:val="es-CO"/>
              </w:rPr>
            </w:pPr>
          </w:p>
        </w:tc>
        <w:tc>
          <w:tcPr>
            <w:tcW w:w="2126" w:type="dxa"/>
            <w:vMerge/>
          </w:tcPr>
          <w:p w:rsidR="00517ABA" w:rsidRPr="001164E2" w:rsidRDefault="00517ABA" w:rsidP="003A2A02">
            <w:pPr>
              <w:rPr>
                <w:rFonts w:cs="Arial"/>
                <w:color w:val="000000"/>
                <w:lang w:val="es-CO"/>
              </w:rPr>
            </w:pPr>
          </w:p>
        </w:tc>
        <w:tc>
          <w:tcPr>
            <w:tcW w:w="1559" w:type="dxa"/>
            <w:vAlign w:val="center"/>
          </w:tcPr>
          <w:p w:rsidR="00517ABA" w:rsidRDefault="00517ABA" w:rsidP="00517ABA">
            <w:pPr>
              <w:ind w:left="0"/>
              <w:jc w:val="center"/>
              <w:rPr>
                <w:rFonts w:cs="Arial"/>
                <w:lang w:val="es-CO"/>
              </w:rPr>
            </w:pPr>
            <w:r>
              <w:rPr>
                <w:rFonts w:cs="Arial"/>
                <w:lang w:val="es-CO"/>
              </w:rPr>
              <w:t>SecAlt</w:t>
            </w:r>
          </w:p>
        </w:tc>
        <w:tc>
          <w:tcPr>
            <w:tcW w:w="2126" w:type="dxa"/>
            <w:vAlign w:val="center"/>
          </w:tcPr>
          <w:p w:rsidR="00517ABA" w:rsidRDefault="00517ABA" w:rsidP="00AE75B6">
            <w:pPr>
              <w:ind w:left="0"/>
              <w:jc w:val="left"/>
              <w:rPr>
                <w:rFonts w:cs="Arial"/>
                <w:color w:val="000000"/>
                <w:lang w:val="es-CO"/>
              </w:rPr>
            </w:pPr>
          </w:p>
        </w:tc>
        <w:tc>
          <w:tcPr>
            <w:tcW w:w="1276" w:type="dxa"/>
            <w:vAlign w:val="center"/>
          </w:tcPr>
          <w:p w:rsidR="00517ABA" w:rsidRDefault="00517ABA" w:rsidP="00517ABA">
            <w:pPr>
              <w:ind w:left="0"/>
              <w:jc w:val="center"/>
              <w:rPr>
                <w:rFonts w:cs="Arial"/>
                <w:lang w:val="es-CO"/>
              </w:rPr>
            </w:pPr>
            <w:r>
              <w:rPr>
                <w:rFonts w:cs="Arial"/>
                <w:lang w:val="es-CO"/>
              </w:rPr>
              <w:t>int</w:t>
            </w:r>
          </w:p>
        </w:tc>
        <w:tc>
          <w:tcPr>
            <w:tcW w:w="1418" w:type="dxa"/>
            <w:vAlign w:val="center"/>
          </w:tcPr>
          <w:p w:rsidR="00517ABA" w:rsidRDefault="00517ABA" w:rsidP="00517ABA">
            <w:pPr>
              <w:ind w:left="0"/>
              <w:jc w:val="center"/>
              <w:rPr>
                <w:rFonts w:cs="Arial"/>
                <w:lang w:val="es-CO"/>
              </w:rPr>
            </w:pPr>
            <w:r>
              <w:rPr>
                <w:rFonts w:cs="Arial"/>
                <w:lang w:val="es-CO"/>
              </w:rPr>
              <w:t>No</w:t>
            </w:r>
          </w:p>
        </w:tc>
      </w:tr>
      <w:tr w:rsidR="00517ABA" w:rsidRPr="001164E2" w:rsidTr="00AE75B6">
        <w:trPr>
          <w:trHeight w:val="144"/>
        </w:trPr>
        <w:tc>
          <w:tcPr>
            <w:tcW w:w="1702" w:type="dxa"/>
            <w:vMerge/>
          </w:tcPr>
          <w:p w:rsidR="00517ABA" w:rsidRPr="001164E2" w:rsidRDefault="00517ABA" w:rsidP="00257EC3">
            <w:pPr>
              <w:ind w:left="0"/>
              <w:rPr>
                <w:rFonts w:cs="Arial"/>
                <w:color w:val="000000"/>
                <w:lang w:val="es-CO"/>
              </w:rPr>
            </w:pPr>
          </w:p>
        </w:tc>
        <w:tc>
          <w:tcPr>
            <w:tcW w:w="2126" w:type="dxa"/>
            <w:vMerge/>
          </w:tcPr>
          <w:p w:rsidR="00517ABA" w:rsidRPr="001164E2" w:rsidRDefault="00517ABA" w:rsidP="003A2A02">
            <w:pPr>
              <w:rPr>
                <w:rFonts w:cs="Arial"/>
                <w:color w:val="000000"/>
                <w:lang w:val="es-CO"/>
              </w:rPr>
            </w:pPr>
          </w:p>
        </w:tc>
        <w:tc>
          <w:tcPr>
            <w:tcW w:w="1559" w:type="dxa"/>
            <w:vAlign w:val="center"/>
          </w:tcPr>
          <w:p w:rsidR="00517ABA" w:rsidRDefault="00517ABA" w:rsidP="00517ABA">
            <w:pPr>
              <w:ind w:left="0"/>
              <w:jc w:val="center"/>
              <w:rPr>
                <w:rFonts w:cs="Arial"/>
                <w:lang w:val="es-CO"/>
              </w:rPr>
            </w:pPr>
            <w:r>
              <w:rPr>
                <w:rFonts w:cs="Arial"/>
                <w:lang w:val="es-CO"/>
              </w:rPr>
              <w:t>Hora</w:t>
            </w:r>
          </w:p>
        </w:tc>
        <w:tc>
          <w:tcPr>
            <w:tcW w:w="2126" w:type="dxa"/>
            <w:vAlign w:val="center"/>
          </w:tcPr>
          <w:p w:rsidR="00517ABA" w:rsidRDefault="00517ABA" w:rsidP="00AE75B6">
            <w:pPr>
              <w:ind w:left="0"/>
              <w:jc w:val="left"/>
              <w:rPr>
                <w:rFonts w:cs="Arial"/>
                <w:color w:val="000000"/>
                <w:lang w:val="es-CO"/>
              </w:rPr>
            </w:pPr>
            <w:r>
              <w:rPr>
                <w:rFonts w:cs="Arial"/>
                <w:color w:val="000000"/>
                <w:lang w:val="es-CO"/>
              </w:rPr>
              <w:t>Hora en la que se ejecuta la transacción</w:t>
            </w:r>
          </w:p>
        </w:tc>
        <w:tc>
          <w:tcPr>
            <w:tcW w:w="1276" w:type="dxa"/>
            <w:vAlign w:val="center"/>
          </w:tcPr>
          <w:p w:rsidR="00517ABA" w:rsidRDefault="00517ABA" w:rsidP="00517ABA">
            <w:pPr>
              <w:ind w:left="0"/>
              <w:jc w:val="center"/>
              <w:rPr>
                <w:rFonts w:cs="Arial"/>
                <w:lang w:val="es-CO"/>
              </w:rPr>
            </w:pPr>
            <w:r>
              <w:rPr>
                <w:rFonts w:cs="Arial"/>
                <w:lang w:val="es-CO"/>
              </w:rPr>
              <w:t>Date</w:t>
            </w:r>
          </w:p>
          <w:p w:rsidR="00517ABA" w:rsidRDefault="00517ABA" w:rsidP="00517ABA">
            <w:pPr>
              <w:ind w:left="0"/>
              <w:jc w:val="center"/>
              <w:rPr>
                <w:rFonts w:cs="Arial"/>
                <w:lang w:val="es-CO"/>
              </w:rPr>
            </w:pPr>
            <w:r w:rsidRPr="00517ABA">
              <w:rPr>
                <w:rFonts w:cs="Arial"/>
                <w:sz w:val="16"/>
                <w:szCs w:val="16"/>
                <w:lang w:val="es-CO"/>
              </w:rPr>
              <w:t>YYYY-MM-DDThh:mm:ss</w:t>
            </w:r>
          </w:p>
        </w:tc>
        <w:tc>
          <w:tcPr>
            <w:tcW w:w="1418" w:type="dxa"/>
            <w:vAlign w:val="center"/>
          </w:tcPr>
          <w:p w:rsidR="00517ABA" w:rsidRDefault="00517ABA" w:rsidP="00517ABA">
            <w:pPr>
              <w:ind w:left="0"/>
              <w:jc w:val="center"/>
              <w:rPr>
                <w:rFonts w:cs="Arial"/>
                <w:lang w:val="es-CO"/>
              </w:rPr>
            </w:pPr>
            <w:r>
              <w:rPr>
                <w:rFonts w:cs="Arial"/>
                <w:lang w:val="es-CO"/>
              </w:rPr>
              <w:t>No</w:t>
            </w:r>
          </w:p>
        </w:tc>
      </w:tr>
      <w:tr w:rsidR="00517ABA" w:rsidRPr="001164E2" w:rsidTr="00AE75B6">
        <w:trPr>
          <w:trHeight w:val="144"/>
        </w:trPr>
        <w:tc>
          <w:tcPr>
            <w:tcW w:w="1702" w:type="dxa"/>
            <w:vMerge/>
          </w:tcPr>
          <w:p w:rsidR="00517ABA" w:rsidRPr="001164E2" w:rsidRDefault="00517ABA" w:rsidP="00257EC3">
            <w:pPr>
              <w:ind w:left="0"/>
              <w:rPr>
                <w:rFonts w:cs="Arial"/>
                <w:color w:val="000000"/>
                <w:lang w:val="es-CO"/>
              </w:rPr>
            </w:pPr>
          </w:p>
        </w:tc>
        <w:tc>
          <w:tcPr>
            <w:tcW w:w="2126" w:type="dxa"/>
            <w:vMerge/>
          </w:tcPr>
          <w:p w:rsidR="00517ABA" w:rsidRPr="001164E2" w:rsidRDefault="00517ABA" w:rsidP="003A2A02">
            <w:pPr>
              <w:rPr>
                <w:rFonts w:cs="Arial"/>
                <w:color w:val="000000"/>
                <w:lang w:val="es-CO"/>
              </w:rPr>
            </w:pPr>
          </w:p>
        </w:tc>
        <w:tc>
          <w:tcPr>
            <w:tcW w:w="1559" w:type="dxa"/>
            <w:vAlign w:val="center"/>
          </w:tcPr>
          <w:p w:rsidR="00517ABA" w:rsidRDefault="00517ABA" w:rsidP="00517ABA">
            <w:pPr>
              <w:ind w:left="0"/>
              <w:jc w:val="center"/>
              <w:rPr>
                <w:rFonts w:cs="Arial"/>
                <w:lang w:val="es-CO"/>
              </w:rPr>
            </w:pPr>
            <w:r>
              <w:rPr>
                <w:rFonts w:cs="Arial"/>
                <w:lang w:val="es-CO"/>
              </w:rPr>
              <w:t>Diario</w:t>
            </w:r>
          </w:p>
        </w:tc>
        <w:tc>
          <w:tcPr>
            <w:tcW w:w="2126" w:type="dxa"/>
            <w:vAlign w:val="center"/>
          </w:tcPr>
          <w:p w:rsidR="00517ABA" w:rsidRDefault="00517ABA" w:rsidP="00AE75B6">
            <w:pPr>
              <w:ind w:left="0"/>
              <w:jc w:val="left"/>
              <w:rPr>
                <w:rFonts w:cs="Arial"/>
                <w:color w:val="000000"/>
                <w:lang w:val="es-CO"/>
              </w:rPr>
            </w:pPr>
          </w:p>
        </w:tc>
        <w:tc>
          <w:tcPr>
            <w:tcW w:w="1276" w:type="dxa"/>
            <w:vAlign w:val="center"/>
          </w:tcPr>
          <w:p w:rsidR="00517ABA" w:rsidRDefault="00517ABA" w:rsidP="00517ABA">
            <w:pPr>
              <w:ind w:left="0"/>
              <w:jc w:val="center"/>
              <w:rPr>
                <w:rFonts w:cs="Arial"/>
                <w:lang w:val="es-CO"/>
              </w:rPr>
            </w:pPr>
            <w:r>
              <w:rPr>
                <w:rFonts w:cs="Arial"/>
                <w:lang w:val="es-CO"/>
              </w:rPr>
              <w:t>int</w:t>
            </w:r>
          </w:p>
        </w:tc>
        <w:tc>
          <w:tcPr>
            <w:tcW w:w="1418" w:type="dxa"/>
            <w:vAlign w:val="center"/>
          </w:tcPr>
          <w:p w:rsidR="00517ABA" w:rsidRDefault="00517ABA" w:rsidP="00517ABA">
            <w:pPr>
              <w:ind w:left="0"/>
              <w:jc w:val="center"/>
              <w:rPr>
                <w:rFonts w:cs="Arial"/>
                <w:lang w:val="es-CO"/>
              </w:rPr>
            </w:pPr>
            <w:r>
              <w:rPr>
                <w:rFonts w:cs="Arial"/>
                <w:lang w:val="es-CO"/>
              </w:rPr>
              <w:t>No</w:t>
            </w:r>
          </w:p>
        </w:tc>
      </w:tr>
      <w:tr w:rsidR="00517ABA" w:rsidRPr="001164E2" w:rsidTr="00AE75B6">
        <w:trPr>
          <w:trHeight w:val="144"/>
        </w:trPr>
        <w:tc>
          <w:tcPr>
            <w:tcW w:w="1702" w:type="dxa"/>
            <w:vMerge/>
          </w:tcPr>
          <w:p w:rsidR="00517ABA" w:rsidRPr="001164E2" w:rsidRDefault="00517ABA" w:rsidP="00257EC3">
            <w:pPr>
              <w:ind w:left="0"/>
              <w:rPr>
                <w:rFonts w:cs="Arial"/>
                <w:color w:val="000000"/>
                <w:lang w:val="es-CO"/>
              </w:rPr>
            </w:pPr>
          </w:p>
        </w:tc>
        <w:tc>
          <w:tcPr>
            <w:tcW w:w="2126" w:type="dxa"/>
            <w:vMerge/>
          </w:tcPr>
          <w:p w:rsidR="00517ABA" w:rsidRPr="001164E2" w:rsidRDefault="00517ABA" w:rsidP="003A2A02">
            <w:pPr>
              <w:rPr>
                <w:rFonts w:cs="Arial"/>
                <w:color w:val="000000"/>
                <w:lang w:val="es-CO"/>
              </w:rPr>
            </w:pPr>
          </w:p>
        </w:tc>
        <w:tc>
          <w:tcPr>
            <w:tcW w:w="1559" w:type="dxa"/>
            <w:vAlign w:val="center"/>
          </w:tcPr>
          <w:p w:rsidR="00517ABA" w:rsidRDefault="00517ABA" w:rsidP="00517ABA">
            <w:pPr>
              <w:ind w:left="0"/>
              <w:jc w:val="center"/>
              <w:rPr>
                <w:rFonts w:cs="Arial"/>
                <w:lang w:val="es-CO"/>
              </w:rPr>
            </w:pPr>
            <w:r>
              <w:rPr>
                <w:rFonts w:cs="Arial"/>
                <w:lang w:val="es-CO"/>
              </w:rPr>
              <w:t>FormatoFecha</w:t>
            </w:r>
          </w:p>
        </w:tc>
        <w:tc>
          <w:tcPr>
            <w:tcW w:w="2126" w:type="dxa"/>
            <w:vAlign w:val="center"/>
          </w:tcPr>
          <w:p w:rsidR="00517ABA" w:rsidRDefault="00517ABA" w:rsidP="00AE75B6">
            <w:pPr>
              <w:ind w:left="0"/>
              <w:jc w:val="left"/>
              <w:rPr>
                <w:rFonts w:cs="Arial"/>
                <w:color w:val="000000"/>
                <w:lang w:val="es-CO"/>
              </w:rPr>
            </w:pPr>
            <w:r>
              <w:rPr>
                <w:rFonts w:cs="Arial"/>
                <w:color w:val="000000"/>
                <w:lang w:val="es-CO"/>
              </w:rPr>
              <w:t>Formato que se obtendrá en los campos que involucren tipos Date</w:t>
            </w:r>
          </w:p>
        </w:tc>
        <w:tc>
          <w:tcPr>
            <w:tcW w:w="1276" w:type="dxa"/>
            <w:vAlign w:val="center"/>
          </w:tcPr>
          <w:p w:rsidR="00517ABA" w:rsidRDefault="00517ABA" w:rsidP="00517ABA">
            <w:pPr>
              <w:ind w:left="0"/>
              <w:jc w:val="center"/>
              <w:rPr>
                <w:rFonts w:cs="Arial"/>
                <w:lang w:val="es-CO"/>
              </w:rPr>
            </w:pPr>
            <w:r>
              <w:rPr>
                <w:rFonts w:cs="Arial"/>
                <w:lang w:val="es-CO"/>
              </w:rPr>
              <w:t>int</w:t>
            </w:r>
          </w:p>
        </w:tc>
        <w:tc>
          <w:tcPr>
            <w:tcW w:w="1418" w:type="dxa"/>
            <w:vAlign w:val="center"/>
          </w:tcPr>
          <w:p w:rsidR="00517ABA" w:rsidRDefault="00517ABA" w:rsidP="00517ABA">
            <w:pPr>
              <w:ind w:left="0"/>
              <w:jc w:val="center"/>
              <w:rPr>
                <w:rFonts w:cs="Arial"/>
                <w:lang w:val="es-CO"/>
              </w:rPr>
            </w:pPr>
            <w:r>
              <w:rPr>
                <w:rFonts w:cs="Arial"/>
                <w:lang w:val="es-CO"/>
              </w:rPr>
              <w:t>No</w:t>
            </w:r>
          </w:p>
        </w:tc>
      </w:tr>
    </w:tbl>
    <w:p w:rsidR="001164E2" w:rsidRDefault="001164E2" w:rsidP="00DC07A0">
      <w:pPr>
        <w:spacing w:after="0"/>
        <w:ind w:left="0"/>
      </w:pPr>
    </w:p>
    <w:p w:rsidR="001164E2" w:rsidRDefault="001164E2" w:rsidP="00DC07A0">
      <w:pPr>
        <w:spacing w:after="0"/>
        <w:ind w:left="0"/>
      </w:pPr>
    </w:p>
    <w:p w:rsidR="003A2A02" w:rsidRDefault="003A2A02" w:rsidP="00DC07A0">
      <w:pPr>
        <w:spacing w:after="0"/>
        <w:ind w:left="0"/>
      </w:pPr>
    </w:p>
    <w:p w:rsidR="003A2A02" w:rsidRPr="00517ABA" w:rsidRDefault="003A2A02" w:rsidP="003A2A02">
      <w:pPr>
        <w:pStyle w:val="Ttulo3"/>
      </w:pPr>
      <w:bookmarkStart w:id="11" w:name="_ConsultaMovimientoResponse"/>
      <w:bookmarkStart w:id="12" w:name="_Toc461548761"/>
      <w:bookmarkEnd w:id="11"/>
      <w:r>
        <w:t>ConsultaMovimientoResponse</w:t>
      </w:r>
      <w:bookmarkEnd w:id="12"/>
    </w:p>
    <w:p w:rsidR="003A2A02" w:rsidRDefault="003A2A02" w:rsidP="003A2A02">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3A2A02" w:rsidRPr="003A2A02" w:rsidTr="003A2A02">
        <w:trPr>
          <w:trHeight w:val="233"/>
          <w:tblHeader/>
        </w:trPr>
        <w:tc>
          <w:tcPr>
            <w:tcW w:w="1702"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Obligatorio</w:t>
            </w:r>
          </w:p>
        </w:tc>
      </w:tr>
      <w:tr w:rsidR="003A2A02" w:rsidRPr="001164E2" w:rsidTr="00AE75B6">
        <w:trPr>
          <w:trHeight w:val="1670"/>
        </w:trPr>
        <w:tc>
          <w:tcPr>
            <w:tcW w:w="1702" w:type="dxa"/>
            <w:vMerge w:val="restart"/>
            <w:vAlign w:val="center"/>
          </w:tcPr>
          <w:p w:rsidR="003A2A02" w:rsidRPr="001164E2" w:rsidRDefault="003A2A02" w:rsidP="003A2A02">
            <w:pPr>
              <w:ind w:left="0"/>
              <w:jc w:val="left"/>
              <w:rPr>
                <w:rFonts w:cs="Arial"/>
                <w:color w:val="000000"/>
                <w:lang w:val="es-CO"/>
              </w:rPr>
            </w:pPr>
            <w:r>
              <w:rPr>
                <w:rFonts w:cs="Arial"/>
                <w:color w:val="000000"/>
                <w:lang w:val="es-CO"/>
              </w:rPr>
              <w:t>ConsultaMovimientoResponse</w:t>
            </w:r>
          </w:p>
        </w:tc>
        <w:tc>
          <w:tcPr>
            <w:tcW w:w="2126" w:type="dxa"/>
            <w:vMerge w:val="restart"/>
            <w:vAlign w:val="center"/>
          </w:tcPr>
          <w:p w:rsidR="00AE75B6" w:rsidRPr="001164E2" w:rsidRDefault="003A2A02" w:rsidP="003A2A02">
            <w:pPr>
              <w:ind w:left="0"/>
              <w:jc w:val="left"/>
              <w:rPr>
                <w:rFonts w:cs="Arial"/>
                <w:color w:val="000000"/>
                <w:lang w:val="es-CO"/>
              </w:rPr>
            </w:pPr>
            <w:r>
              <w:rPr>
                <w:rFonts w:cs="Arial"/>
                <w:color w:val="000000"/>
                <w:lang w:val="es-CO"/>
              </w:rPr>
              <w:t>Entidad que contiene la respuesta de la ejecución de la operación.</w:t>
            </w:r>
          </w:p>
        </w:tc>
        <w:tc>
          <w:tcPr>
            <w:tcW w:w="1559" w:type="dxa"/>
            <w:vAlign w:val="center"/>
          </w:tcPr>
          <w:p w:rsidR="003A2A02" w:rsidRPr="001164E2" w:rsidRDefault="003A2A02" w:rsidP="003A2A02">
            <w:pPr>
              <w:ind w:left="0"/>
              <w:jc w:val="center"/>
              <w:rPr>
                <w:rFonts w:cs="Arial"/>
                <w:lang w:val="es-CO"/>
              </w:rPr>
            </w:pPr>
            <w:r>
              <w:rPr>
                <w:rFonts w:cs="Arial"/>
                <w:lang w:val="es-CO"/>
              </w:rPr>
              <w:t>Movimientos</w:t>
            </w:r>
          </w:p>
        </w:tc>
        <w:tc>
          <w:tcPr>
            <w:tcW w:w="2126" w:type="dxa"/>
            <w:vAlign w:val="center"/>
          </w:tcPr>
          <w:p w:rsidR="003A2A02" w:rsidRPr="001164E2" w:rsidRDefault="003A2A02" w:rsidP="00AE75B6">
            <w:pPr>
              <w:ind w:left="0"/>
              <w:jc w:val="left"/>
              <w:rPr>
                <w:rFonts w:cs="Arial"/>
                <w:color w:val="000000"/>
                <w:lang w:val="es-CO"/>
              </w:rPr>
            </w:pPr>
            <w:r>
              <w:rPr>
                <w:rFonts w:cs="Arial"/>
                <w:color w:val="000000"/>
                <w:lang w:val="es-CO"/>
              </w:rPr>
              <w:t>Lista de todos los movimientos realizados en la cuenta en el rango dado por los parámetros de entrada.</w:t>
            </w:r>
          </w:p>
        </w:tc>
        <w:tc>
          <w:tcPr>
            <w:tcW w:w="1276" w:type="dxa"/>
            <w:vAlign w:val="center"/>
          </w:tcPr>
          <w:p w:rsidR="003A2A02" w:rsidRPr="001164E2" w:rsidRDefault="00BD0DB6" w:rsidP="003A2A02">
            <w:pPr>
              <w:ind w:left="0"/>
              <w:jc w:val="center"/>
              <w:rPr>
                <w:rFonts w:cs="Arial"/>
                <w:lang w:val="es-CO"/>
              </w:rPr>
            </w:pPr>
            <w:hyperlink w:anchor="_Movimiento" w:history="1">
              <w:r w:rsidR="003A2A02" w:rsidRPr="003A2A02">
                <w:rPr>
                  <w:rStyle w:val="Hipervnculo"/>
                  <w:rFonts w:cs="Arial"/>
                  <w:lang w:val="es-CO"/>
                </w:rPr>
                <w:t>Movimiento</w:t>
              </w:r>
            </w:hyperlink>
            <w:r w:rsidR="003A2A02">
              <w:rPr>
                <w:rFonts w:cs="Arial"/>
                <w:lang w:val="es-CO"/>
              </w:rPr>
              <w:t>[]</w:t>
            </w:r>
          </w:p>
        </w:tc>
        <w:tc>
          <w:tcPr>
            <w:tcW w:w="1418" w:type="dxa"/>
            <w:vAlign w:val="center"/>
          </w:tcPr>
          <w:p w:rsidR="003A2A02" w:rsidRPr="001164E2" w:rsidRDefault="003A2A02" w:rsidP="003A2A02">
            <w:pPr>
              <w:ind w:left="0"/>
              <w:jc w:val="center"/>
              <w:rPr>
                <w:rFonts w:cs="Arial"/>
                <w:color w:val="000000"/>
                <w:lang w:val="es-MX"/>
              </w:rPr>
            </w:pPr>
            <w:r>
              <w:rPr>
                <w:rFonts w:cs="Arial"/>
              </w:rPr>
              <w:t>No</w:t>
            </w:r>
          </w:p>
          <w:p w:rsidR="003A2A02" w:rsidRPr="001164E2" w:rsidRDefault="003A2A02" w:rsidP="003A2A02">
            <w:pPr>
              <w:jc w:val="center"/>
              <w:rPr>
                <w:rFonts w:cs="Arial"/>
                <w:lang w:val="es-CO"/>
              </w:rPr>
            </w:pPr>
          </w:p>
        </w:tc>
      </w:tr>
      <w:tr w:rsidR="003A2A02" w:rsidRPr="001164E2" w:rsidTr="00AE75B6">
        <w:trPr>
          <w:trHeight w:val="144"/>
        </w:trPr>
        <w:tc>
          <w:tcPr>
            <w:tcW w:w="1702" w:type="dxa"/>
            <w:vMerge/>
          </w:tcPr>
          <w:p w:rsidR="003A2A02" w:rsidRPr="001164E2" w:rsidRDefault="003A2A02" w:rsidP="003A2A02">
            <w:pPr>
              <w:ind w:left="0"/>
              <w:rPr>
                <w:rFonts w:cs="Arial"/>
                <w:color w:val="000000"/>
                <w:lang w:val="es-CO"/>
              </w:rPr>
            </w:pPr>
          </w:p>
        </w:tc>
        <w:tc>
          <w:tcPr>
            <w:tcW w:w="2126" w:type="dxa"/>
            <w:vMerge/>
          </w:tcPr>
          <w:p w:rsidR="003A2A02" w:rsidRPr="001164E2" w:rsidRDefault="003A2A02" w:rsidP="003A2A02">
            <w:pPr>
              <w:rPr>
                <w:rFonts w:cs="Arial"/>
                <w:color w:val="000000"/>
                <w:lang w:val="es-CO"/>
              </w:rPr>
            </w:pPr>
          </w:p>
        </w:tc>
        <w:tc>
          <w:tcPr>
            <w:tcW w:w="1559" w:type="dxa"/>
            <w:vAlign w:val="center"/>
          </w:tcPr>
          <w:p w:rsidR="003A2A02" w:rsidRPr="001164E2" w:rsidRDefault="003A2A02" w:rsidP="003A2A02">
            <w:pPr>
              <w:ind w:left="0"/>
              <w:jc w:val="center"/>
              <w:rPr>
                <w:rFonts w:cs="Arial"/>
                <w:lang w:val="es-CO"/>
              </w:rPr>
            </w:pPr>
            <w:r>
              <w:rPr>
                <w:rFonts w:cs="Arial"/>
                <w:lang w:val="es-CO"/>
              </w:rPr>
              <w:t>Hist</w:t>
            </w:r>
          </w:p>
        </w:tc>
        <w:tc>
          <w:tcPr>
            <w:tcW w:w="2126" w:type="dxa"/>
            <w:vAlign w:val="center"/>
          </w:tcPr>
          <w:p w:rsidR="003A2A02" w:rsidRPr="001164E2" w:rsidRDefault="003A2A02" w:rsidP="00AE75B6">
            <w:pPr>
              <w:ind w:left="0"/>
              <w:jc w:val="left"/>
              <w:rPr>
                <w:rFonts w:cs="Arial"/>
                <w:color w:val="000000"/>
                <w:lang w:val="es-CO"/>
              </w:rPr>
            </w:pPr>
            <w:r>
              <w:rPr>
                <w:rFonts w:cs="Arial"/>
                <w:color w:val="000000"/>
                <w:lang w:val="es-CO"/>
              </w:rPr>
              <w:t>Secuencial de ejecución devuelto por la operación.</w:t>
            </w:r>
          </w:p>
        </w:tc>
        <w:tc>
          <w:tcPr>
            <w:tcW w:w="1276" w:type="dxa"/>
            <w:vAlign w:val="center"/>
          </w:tcPr>
          <w:p w:rsidR="003A2A02" w:rsidRPr="003A2A02" w:rsidRDefault="003A2A02" w:rsidP="003A2A02">
            <w:pPr>
              <w:ind w:left="0"/>
              <w:jc w:val="center"/>
              <w:rPr>
                <w:rFonts w:cs="Arial"/>
                <w:lang w:val="es-CO"/>
              </w:rPr>
            </w:pPr>
            <w:r>
              <w:rPr>
                <w:rFonts w:cs="Arial"/>
                <w:lang w:val="es-CO"/>
              </w:rPr>
              <w:t>int</w:t>
            </w:r>
          </w:p>
        </w:tc>
        <w:tc>
          <w:tcPr>
            <w:tcW w:w="1418" w:type="dxa"/>
            <w:vAlign w:val="center"/>
          </w:tcPr>
          <w:p w:rsidR="003A2A02" w:rsidRPr="001164E2" w:rsidRDefault="003A2A02" w:rsidP="003A2A02">
            <w:pPr>
              <w:ind w:left="0"/>
              <w:jc w:val="center"/>
              <w:rPr>
                <w:rFonts w:cs="Arial"/>
                <w:lang w:val="es-CO"/>
              </w:rPr>
            </w:pPr>
            <w:r>
              <w:rPr>
                <w:rFonts w:cs="Arial"/>
                <w:lang w:val="es-CO"/>
              </w:rPr>
              <w:t>No</w:t>
            </w:r>
          </w:p>
        </w:tc>
      </w:tr>
    </w:tbl>
    <w:p w:rsidR="003A2A02" w:rsidRDefault="00EF712D" w:rsidP="003A2A02">
      <w:pPr>
        <w:spacing w:after="0"/>
        <w:ind w:left="0"/>
      </w:pPr>
      <w:r>
        <w:lastRenderedPageBreak/>
        <w:tab/>
      </w:r>
    </w:p>
    <w:p w:rsidR="003A2A02" w:rsidRDefault="003A2A02" w:rsidP="00DC07A0">
      <w:pPr>
        <w:spacing w:after="0"/>
        <w:ind w:left="0"/>
      </w:pPr>
    </w:p>
    <w:p w:rsidR="003A2A02" w:rsidRPr="00517ABA" w:rsidRDefault="003A2A02" w:rsidP="003A2A02">
      <w:pPr>
        <w:pStyle w:val="Ttulo3"/>
      </w:pPr>
      <w:bookmarkStart w:id="13" w:name="_Movimiento"/>
      <w:bookmarkStart w:id="14" w:name="_Toc461548762"/>
      <w:bookmarkEnd w:id="13"/>
      <w:r>
        <w:t>Movimiento</w:t>
      </w:r>
      <w:bookmarkEnd w:id="14"/>
    </w:p>
    <w:p w:rsidR="003A2A02" w:rsidRDefault="003A2A02" w:rsidP="00DC07A0">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3A2A02" w:rsidRPr="003A2A02" w:rsidTr="003A2A02">
        <w:trPr>
          <w:trHeight w:val="233"/>
          <w:tblHeader/>
        </w:trPr>
        <w:tc>
          <w:tcPr>
            <w:tcW w:w="1702"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tcPr>
          <w:p w:rsidR="003A2A02" w:rsidRPr="003A2A02" w:rsidRDefault="003A2A02" w:rsidP="003A2A02">
            <w:pPr>
              <w:ind w:left="0"/>
              <w:jc w:val="center"/>
              <w:rPr>
                <w:rFonts w:cs="Arial"/>
                <w:b/>
                <w:color w:val="FFFFFF"/>
                <w:sz w:val="18"/>
                <w:szCs w:val="18"/>
                <w:lang w:val="es-CO"/>
              </w:rPr>
            </w:pPr>
            <w:r w:rsidRPr="003A2A02">
              <w:rPr>
                <w:rFonts w:cs="Arial"/>
                <w:b/>
                <w:color w:val="FFFFFF"/>
                <w:sz w:val="18"/>
                <w:szCs w:val="18"/>
                <w:lang w:val="es-CO"/>
              </w:rPr>
              <w:t>Obligatorio</w:t>
            </w:r>
          </w:p>
        </w:tc>
      </w:tr>
      <w:tr w:rsidR="00AE75B6" w:rsidRPr="001164E2" w:rsidTr="00C03C7C">
        <w:trPr>
          <w:trHeight w:val="801"/>
        </w:trPr>
        <w:tc>
          <w:tcPr>
            <w:tcW w:w="1702" w:type="dxa"/>
            <w:vMerge w:val="restart"/>
            <w:vAlign w:val="center"/>
          </w:tcPr>
          <w:p w:rsidR="00AE75B6" w:rsidRPr="001164E2" w:rsidRDefault="00AE75B6" w:rsidP="003A2A02">
            <w:pPr>
              <w:ind w:left="0"/>
              <w:jc w:val="left"/>
              <w:rPr>
                <w:rFonts w:cs="Arial"/>
                <w:color w:val="000000"/>
                <w:lang w:val="es-CO"/>
              </w:rPr>
            </w:pPr>
            <w:r>
              <w:rPr>
                <w:rFonts w:cs="Arial"/>
                <w:color w:val="000000"/>
                <w:lang w:val="es-CO"/>
              </w:rPr>
              <w:t>Movimiento</w:t>
            </w:r>
          </w:p>
        </w:tc>
        <w:tc>
          <w:tcPr>
            <w:tcW w:w="2126" w:type="dxa"/>
            <w:vMerge w:val="restart"/>
            <w:vAlign w:val="center"/>
          </w:tcPr>
          <w:p w:rsidR="00AE75B6" w:rsidRPr="001164E2" w:rsidRDefault="00AE75B6" w:rsidP="003A2A02">
            <w:pPr>
              <w:ind w:left="0"/>
              <w:jc w:val="left"/>
              <w:rPr>
                <w:rFonts w:cs="Arial"/>
                <w:color w:val="000000"/>
                <w:lang w:val="es-CO"/>
              </w:rPr>
            </w:pPr>
            <w:r>
              <w:rPr>
                <w:rFonts w:cs="Arial"/>
                <w:color w:val="000000"/>
                <w:lang w:val="es-CO"/>
              </w:rPr>
              <w:t>Entidad usada para representar cada una de las filas de respuesta con respecto a un movimiento en una cuenta de ahorros</w:t>
            </w:r>
          </w:p>
        </w:tc>
        <w:tc>
          <w:tcPr>
            <w:tcW w:w="1559" w:type="dxa"/>
            <w:vAlign w:val="center"/>
          </w:tcPr>
          <w:p w:rsidR="00AE75B6" w:rsidRPr="001164E2" w:rsidRDefault="00AE75B6" w:rsidP="003A2A02">
            <w:pPr>
              <w:ind w:left="0"/>
              <w:jc w:val="center"/>
              <w:rPr>
                <w:rFonts w:cs="Arial"/>
                <w:lang w:val="es-CO"/>
              </w:rPr>
            </w:pPr>
            <w:r>
              <w:rPr>
                <w:rFonts w:cs="Arial"/>
                <w:lang w:val="es-CO"/>
              </w:rPr>
              <w:t>Fecha</w:t>
            </w:r>
          </w:p>
        </w:tc>
        <w:tc>
          <w:tcPr>
            <w:tcW w:w="2126" w:type="dxa"/>
            <w:vAlign w:val="center"/>
          </w:tcPr>
          <w:p w:rsidR="00AE75B6" w:rsidRPr="001164E2" w:rsidRDefault="00AE75B6" w:rsidP="00AE75B6">
            <w:pPr>
              <w:ind w:left="0"/>
              <w:jc w:val="left"/>
              <w:rPr>
                <w:rFonts w:cs="Arial"/>
                <w:color w:val="000000"/>
                <w:lang w:val="es-CO"/>
              </w:rPr>
            </w:pPr>
            <w:r>
              <w:rPr>
                <w:rFonts w:cs="Arial"/>
                <w:color w:val="000000"/>
                <w:lang w:val="es-CO"/>
              </w:rPr>
              <w:t>Fecha del movimiento realizado</w:t>
            </w:r>
          </w:p>
        </w:tc>
        <w:tc>
          <w:tcPr>
            <w:tcW w:w="1276" w:type="dxa"/>
            <w:vAlign w:val="center"/>
          </w:tcPr>
          <w:p w:rsidR="00AE75B6" w:rsidRPr="001164E2" w:rsidRDefault="00AE75B6" w:rsidP="003A2A02">
            <w:pPr>
              <w:ind w:left="0"/>
              <w:jc w:val="center"/>
              <w:rPr>
                <w:rFonts w:cs="Arial"/>
                <w:lang w:val="es-CO"/>
              </w:rPr>
            </w:pPr>
            <w:r>
              <w:rPr>
                <w:rFonts w:cs="Arial"/>
                <w:lang w:val="es-CO"/>
              </w:rPr>
              <w:t>String</w:t>
            </w:r>
          </w:p>
        </w:tc>
        <w:tc>
          <w:tcPr>
            <w:tcW w:w="1418" w:type="dxa"/>
            <w:vAlign w:val="center"/>
          </w:tcPr>
          <w:p w:rsidR="00AE75B6" w:rsidRPr="00AE75B6" w:rsidRDefault="00AE75B6" w:rsidP="00AE75B6">
            <w:pPr>
              <w:ind w:left="0"/>
              <w:jc w:val="center"/>
              <w:rPr>
                <w:rFonts w:cs="Arial"/>
                <w:color w:val="000000"/>
                <w:lang w:val="es-MX"/>
              </w:rPr>
            </w:pPr>
            <w:r>
              <w:rPr>
                <w:rFonts w:cs="Arial"/>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Pr="001164E2" w:rsidRDefault="00AE75B6" w:rsidP="003A2A02">
            <w:pPr>
              <w:ind w:left="0"/>
              <w:jc w:val="center"/>
              <w:rPr>
                <w:rFonts w:cs="Arial"/>
                <w:lang w:val="es-CO"/>
              </w:rPr>
            </w:pPr>
            <w:r>
              <w:rPr>
                <w:rFonts w:cs="Arial"/>
                <w:lang w:val="es-CO"/>
              </w:rPr>
              <w:t>Causa</w:t>
            </w:r>
          </w:p>
        </w:tc>
        <w:tc>
          <w:tcPr>
            <w:tcW w:w="2126" w:type="dxa"/>
            <w:vAlign w:val="center"/>
          </w:tcPr>
          <w:p w:rsidR="00AE75B6" w:rsidRPr="001164E2" w:rsidRDefault="00AE75B6" w:rsidP="00AE75B6">
            <w:pPr>
              <w:ind w:left="0"/>
              <w:jc w:val="left"/>
              <w:rPr>
                <w:rFonts w:cs="Arial"/>
                <w:color w:val="000000"/>
                <w:lang w:val="es-CO"/>
              </w:rPr>
            </w:pPr>
            <w:r>
              <w:rPr>
                <w:rFonts w:cs="Arial"/>
                <w:color w:val="000000"/>
                <w:lang w:val="es-CO"/>
              </w:rPr>
              <w:t>Secuencial de ejec</w:t>
            </w:r>
            <w:r w:rsidR="00C03C7C">
              <w:rPr>
                <w:rFonts w:cs="Arial"/>
                <w:color w:val="000000"/>
                <w:lang w:val="es-CO"/>
              </w:rPr>
              <w:t>ución devuelto por la operación</w:t>
            </w:r>
          </w:p>
        </w:tc>
        <w:tc>
          <w:tcPr>
            <w:tcW w:w="1276" w:type="dxa"/>
            <w:vAlign w:val="center"/>
          </w:tcPr>
          <w:p w:rsidR="00AE75B6" w:rsidRPr="003A2A02" w:rsidRDefault="00AE75B6" w:rsidP="003A2A02">
            <w:pPr>
              <w:ind w:left="0"/>
              <w:jc w:val="center"/>
              <w:rPr>
                <w:rFonts w:cs="Arial"/>
                <w:lang w:val="es-CO"/>
              </w:rPr>
            </w:pPr>
            <w:r>
              <w:rPr>
                <w:rFonts w:cs="Arial"/>
                <w:lang w:val="es-CO"/>
              </w:rPr>
              <w:t>String</w:t>
            </w:r>
          </w:p>
        </w:tc>
        <w:tc>
          <w:tcPr>
            <w:tcW w:w="1418" w:type="dxa"/>
            <w:vAlign w:val="center"/>
          </w:tcPr>
          <w:p w:rsidR="00AE75B6" w:rsidRPr="00AE75B6" w:rsidRDefault="00C03C7C" w:rsidP="00AE75B6">
            <w:pPr>
              <w:ind w:left="0"/>
              <w:jc w:val="center"/>
              <w:rPr>
                <w:rFonts w:cs="Arial"/>
                <w:color w:val="000000"/>
                <w:lang w:val="es-MX"/>
              </w:rPr>
            </w:pPr>
            <w:r>
              <w:rPr>
                <w:rFonts w:cs="Arial"/>
              </w:rPr>
              <w:t>No</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Oficina</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Oficina donde se realizó el movimiento</w:t>
            </w:r>
          </w:p>
        </w:tc>
        <w:tc>
          <w:tcPr>
            <w:tcW w:w="1276" w:type="dxa"/>
            <w:vAlign w:val="center"/>
          </w:tcPr>
          <w:p w:rsidR="00AE75B6" w:rsidRDefault="00AE75B6" w:rsidP="003A2A02">
            <w:pPr>
              <w:ind w:left="0"/>
              <w:jc w:val="center"/>
              <w:rPr>
                <w:rFonts w:cs="Arial"/>
                <w:lang w:val="es-CO"/>
              </w:rPr>
            </w:pPr>
            <w:r>
              <w:rPr>
                <w:rFonts w:cs="Arial"/>
                <w:lang w:val="es-CO"/>
              </w:rPr>
              <w:t>Int</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Corrección</w:t>
            </w:r>
          </w:p>
        </w:tc>
        <w:tc>
          <w:tcPr>
            <w:tcW w:w="2126" w:type="dxa"/>
            <w:vAlign w:val="center"/>
          </w:tcPr>
          <w:p w:rsidR="00AE75B6" w:rsidRDefault="00AE75B6" w:rsidP="00AE75B6">
            <w:pPr>
              <w:ind w:left="0"/>
              <w:jc w:val="left"/>
              <w:rPr>
                <w:rFonts w:cs="Arial"/>
                <w:color w:val="000000"/>
                <w:lang w:val="es-CO"/>
              </w:rPr>
            </w:pP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C03C7C"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Descripción</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Descripción del movimiento</w:t>
            </w: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Signo</w:t>
            </w:r>
          </w:p>
        </w:tc>
        <w:tc>
          <w:tcPr>
            <w:tcW w:w="2126" w:type="dxa"/>
            <w:vAlign w:val="center"/>
          </w:tcPr>
          <w:p w:rsidR="00AE75B6" w:rsidRDefault="00AE75B6" w:rsidP="00AE75B6">
            <w:pPr>
              <w:ind w:left="0"/>
              <w:jc w:val="left"/>
              <w:rPr>
                <w:rFonts w:cs="Arial"/>
                <w:color w:val="000000"/>
                <w:lang w:val="es-CO"/>
              </w:rPr>
            </w:pPr>
          </w:p>
        </w:tc>
        <w:tc>
          <w:tcPr>
            <w:tcW w:w="1276" w:type="dxa"/>
            <w:vAlign w:val="center"/>
          </w:tcPr>
          <w:p w:rsidR="00AE75B6" w:rsidRDefault="00AE75B6" w:rsidP="005B0AAC">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Valor</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Valor usado en el movimiento</w:t>
            </w:r>
          </w:p>
        </w:tc>
        <w:tc>
          <w:tcPr>
            <w:tcW w:w="1276" w:type="dxa"/>
            <w:vAlign w:val="center"/>
          </w:tcPr>
          <w:p w:rsidR="00AE75B6" w:rsidRDefault="00AE75B6" w:rsidP="003A2A02">
            <w:pPr>
              <w:ind w:left="0"/>
              <w:jc w:val="center"/>
              <w:rPr>
                <w:rFonts w:cs="Arial"/>
                <w:lang w:val="es-CO"/>
              </w:rPr>
            </w:pPr>
            <w:r>
              <w:rPr>
                <w:rFonts w:cs="Arial"/>
                <w:lang w:val="es-CO"/>
              </w:rPr>
              <w:t>Double</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Terminal</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Terminal donde fue realizado el movimiento</w:t>
            </w: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SaldoContable</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Saldo contable de la cuenta</w:t>
            </w:r>
          </w:p>
        </w:tc>
        <w:tc>
          <w:tcPr>
            <w:tcW w:w="1276" w:type="dxa"/>
            <w:vAlign w:val="center"/>
          </w:tcPr>
          <w:p w:rsidR="00AE75B6" w:rsidRDefault="00AE75B6" w:rsidP="003A2A02">
            <w:pPr>
              <w:ind w:left="0"/>
              <w:jc w:val="center"/>
              <w:rPr>
                <w:rFonts w:cs="Arial"/>
                <w:lang w:val="es-CO"/>
              </w:rPr>
            </w:pPr>
            <w:r>
              <w:rPr>
                <w:rFonts w:cs="Arial"/>
                <w:lang w:val="es-CO"/>
              </w:rPr>
              <w:t>Double</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SaldoDisponible</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Saldo disponible de la cuenta</w:t>
            </w:r>
          </w:p>
        </w:tc>
        <w:tc>
          <w:tcPr>
            <w:tcW w:w="1276" w:type="dxa"/>
            <w:vAlign w:val="center"/>
          </w:tcPr>
          <w:p w:rsidR="00AE75B6" w:rsidRDefault="00AE75B6" w:rsidP="003A2A02">
            <w:pPr>
              <w:ind w:left="0"/>
              <w:jc w:val="center"/>
              <w:rPr>
                <w:rFonts w:cs="Arial"/>
                <w:lang w:val="es-CO"/>
              </w:rPr>
            </w:pPr>
            <w:r>
              <w:rPr>
                <w:rFonts w:cs="Arial"/>
                <w:lang w:val="es-CO"/>
              </w:rPr>
              <w:t>Double</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Interes</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Interés</w:t>
            </w:r>
          </w:p>
        </w:tc>
        <w:tc>
          <w:tcPr>
            <w:tcW w:w="1276" w:type="dxa"/>
            <w:vAlign w:val="center"/>
          </w:tcPr>
          <w:p w:rsidR="00AE75B6" w:rsidRDefault="00AE75B6" w:rsidP="003A2A02">
            <w:pPr>
              <w:ind w:left="0"/>
              <w:jc w:val="center"/>
              <w:rPr>
                <w:rFonts w:cs="Arial"/>
                <w:lang w:val="es-CO"/>
              </w:rPr>
            </w:pPr>
            <w:r>
              <w:rPr>
                <w:rFonts w:cs="Arial"/>
                <w:lang w:val="es-CO"/>
              </w:rPr>
              <w:t>Double</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SsnBranch</w:t>
            </w:r>
          </w:p>
        </w:tc>
        <w:tc>
          <w:tcPr>
            <w:tcW w:w="2126" w:type="dxa"/>
            <w:vAlign w:val="center"/>
          </w:tcPr>
          <w:p w:rsidR="00AE75B6" w:rsidRDefault="00AE75B6" w:rsidP="00AE75B6">
            <w:pPr>
              <w:ind w:left="0"/>
              <w:jc w:val="left"/>
              <w:rPr>
                <w:rFonts w:cs="Arial"/>
                <w:color w:val="000000"/>
                <w:lang w:val="es-CO"/>
              </w:rPr>
            </w:pP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CodAlterno</w:t>
            </w:r>
          </w:p>
        </w:tc>
        <w:tc>
          <w:tcPr>
            <w:tcW w:w="2126" w:type="dxa"/>
            <w:vAlign w:val="center"/>
          </w:tcPr>
          <w:p w:rsidR="00AE75B6" w:rsidRDefault="00AE75B6" w:rsidP="00AE75B6">
            <w:pPr>
              <w:ind w:left="0"/>
              <w:jc w:val="left"/>
              <w:rPr>
                <w:rFonts w:cs="Arial"/>
                <w:color w:val="000000"/>
                <w:lang w:val="es-CO"/>
              </w:rPr>
            </w:pP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Serial</w:t>
            </w:r>
          </w:p>
        </w:tc>
        <w:tc>
          <w:tcPr>
            <w:tcW w:w="2126" w:type="dxa"/>
            <w:vAlign w:val="center"/>
          </w:tcPr>
          <w:p w:rsidR="00AE75B6" w:rsidRDefault="00AE75B6" w:rsidP="00AE75B6">
            <w:pPr>
              <w:ind w:left="0"/>
              <w:jc w:val="left"/>
              <w:rPr>
                <w:rFonts w:cs="Arial"/>
                <w:color w:val="000000"/>
                <w:lang w:val="es-CO"/>
              </w:rPr>
            </w:pP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Usuario</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Usuario que realizó el movimiento</w:t>
            </w: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Hora</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Hora del movimiento</w:t>
            </w: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Secuencial</w:t>
            </w:r>
          </w:p>
        </w:tc>
        <w:tc>
          <w:tcPr>
            <w:tcW w:w="2126" w:type="dxa"/>
            <w:vAlign w:val="center"/>
          </w:tcPr>
          <w:p w:rsidR="00AE75B6" w:rsidRDefault="00AE75B6" w:rsidP="00AE75B6">
            <w:pPr>
              <w:ind w:left="0"/>
              <w:jc w:val="left"/>
              <w:rPr>
                <w:rFonts w:cs="Arial"/>
                <w:color w:val="000000"/>
                <w:lang w:val="es-CO"/>
              </w:rPr>
            </w:pPr>
          </w:p>
        </w:tc>
        <w:tc>
          <w:tcPr>
            <w:tcW w:w="1276" w:type="dxa"/>
            <w:vAlign w:val="center"/>
          </w:tcPr>
          <w:p w:rsidR="00AE75B6" w:rsidRDefault="00AE75B6" w:rsidP="003A2A02">
            <w:pPr>
              <w:ind w:left="0"/>
              <w:jc w:val="center"/>
              <w:rPr>
                <w:rFonts w:cs="Arial"/>
                <w:lang w:val="es-CO"/>
              </w:rPr>
            </w:pPr>
            <w:r>
              <w:rPr>
                <w:rFonts w:cs="Arial"/>
                <w:lang w:val="es-CO"/>
              </w:rPr>
              <w:t>String</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ValorComision</w:t>
            </w:r>
          </w:p>
        </w:tc>
        <w:tc>
          <w:tcPr>
            <w:tcW w:w="2126" w:type="dxa"/>
            <w:vAlign w:val="center"/>
          </w:tcPr>
          <w:p w:rsidR="00AE75B6" w:rsidRDefault="00C03C7C" w:rsidP="00AE75B6">
            <w:pPr>
              <w:ind w:left="0"/>
              <w:jc w:val="left"/>
              <w:rPr>
                <w:rFonts w:cs="Arial"/>
                <w:color w:val="000000"/>
                <w:lang w:val="es-CO"/>
              </w:rPr>
            </w:pPr>
            <w:r>
              <w:rPr>
                <w:rFonts w:cs="Arial"/>
                <w:color w:val="000000"/>
                <w:lang w:val="es-CO"/>
              </w:rPr>
              <w:t>Costo por el movimiento</w:t>
            </w:r>
          </w:p>
        </w:tc>
        <w:tc>
          <w:tcPr>
            <w:tcW w:w="1276" w:type="dxa"/>
            <w:vAlign w:val="center"/>
          </w:tcPr>
          <w:p w:rsidR="00AE75B6" w:rsidRDefault="00AE75B6" w:rsidP="003A2A02">
            <w:pPr>
              <w:ind w:left="0"/>
              <w:jc w:val="center"/>
              <w:rPr>
                <w:rFonts w:cs="Arial"/>
                <w:lang w:val="es-CO"/>
              </w:rPr>
            </w:pPr>
            <w:r>
              <w:rPr>
                <w:rFonts w:cs="Arial"/>
                <w:lang w:val="es-CO"/>
              </w:rPr>
              <w:t>Double</w:t>
            </w:r>
          </w:p>
        </w:tc>
        <w:tc>
          <w:tcPr>
            <w:tcW w:w="1418" w:type="dxa"/>
            <w:vAlign w:val="center"/>
          </w:tcPr>
          <w:p w:rsidR="00AE75B6" w:rsidRDefault="00AE75B6" w:rsidP="003A2A02">
            <w:pPr>
              <w:ind w:left="0"/>
              <w:jc w:val="center"/>
              <w:rPr>
                <w:rFonts w:cs="Arial"/>
                <w:lang w:val="es-CO"/>
              </w:rPr>
            </w:pPr>
            <w:r>
              <w:rPr>
                <w:rFonts w:cs="Arial"/>
                <w:lang w:val="es-CO"/>
              </w:rPr>
              <w:t>Si</w:t>
            </w:r>
          </w:p>
        </w:tc>
      </w:tr>
      <w:tr w:rsidR="00AE75B6" w:rsidRPr="001164E2" w:rsidTr="00AE75B6">
        <w:trPr>
          <w:trHeight w:val="144"/>
        </w:trPr>
        <w:tc>
          <w:tcPr>
            <w:tcW w:w="1702" w:type="dxa"/>
            <w:vMerge/>
          </w:tcPr>
          <w:p w:rsidR="00AE75B6" w:rsidRPr="001164E2" w:rsidRDefault="00AE75B6" w:rsidP="003A2A02">
            <w:pPr>
              <w:ind w:left="0"/>
              <w:rPr>
                <w:rFonts w:cs="Arial"/>
                <w:color w:val="000000"/>
                <w:lang w:val="es-CO"/>
              </w:rPr>
            </w:pPr>
          </w:p>
        </w:tc>
        <w:tc>
          <w:tcPr>
            <w:tcW w:w="2126" w:type="dxa"/>
            <w:vMerge/>
          </w:tcPr>
          <w:p w:rsidR="00AE75B6" w:rsidRPr="001164E2" w:rsidRDefault="00AE75B6" w:rsidP="003A2A02">
            <w:pPr>
              <w:rPr>
                <w:rFonts w:cs="Arial"/>
                <w:color w:val="000000"/>
                <w:lang w:val="es-CO"/>
              </w:rPr>
            </w:pPr>
          </w:p>
        </w:tc>
        <w:tc>
          <w:tcPr>
            <w:tcW w:w="1559" w:type="dxa"/>
            <w:vAlign w:val="center"/>
          </w:tcPr>
          <w:p w:rsidR="00AE75B6" w:rsidRDefault="00AE75B6" w:rsidP="003A2A02">
            <w:pPr>
              <w:ind w:left="0"/>
              <w:jc w:val="center"/>
              <w:rPr>
                <w:rFonts w:cs="Arial"/>
                <w:lang w:val="es-CO"/>
              </w:rPr>
            </w:pPr>
            <w:r>
              <w:rPr>
                <w:rFonts w:cs="Arial"/>
                <w:lang w:val="es-CO"/>
              </w:rPr>
              <w:t>MontoImp</w:t>
            </w:r>
          </w:p>
        </w:tc>
        <w:tc>
          <w:tcPr>
            <w:tcW w:w="2126" w:type="dxa"/>
            <w:vAlign w:val="center"/>
          </w:tcPr>
          <w:p w:rsidR="00AE75B6" w:rsidRDefault="00AE75B6" w:rsidP="00AE75B6">
            <w:pPr>
              <w:ind w:left="0"/>
              <w:jc w:val="left"/>
              <w:rPr>
                <w:rFonts w:cs="Arial"/>
                <w:color w:val="000000"/>
                <w:lang w:val="es-CO"/>
              </w:rPr>
            </w:pPr>
          </w:p>
        </w:tc>
        <w:tc>
          <w:tcPr>
            <w:tcW w:w="1276" w:type="dxa"/>
            <w:vAlign w:val="center"/>
          </w:tcPr>
          <w:p w:rsidR="00AE75B6" w:rsidRDefault="00AE75B6" w:rsidP="003A2A02">
            <w:pPr>
              <w:ind w:left="0"/>
              <w:jc w:val="center"/>
              <w:rPr>
                <w:rFonts w:cs="Arial"/>
                <w:lang w:val="es-CO"/>
              </w:rPr>
            </w:pPr>
            <w:r>
              <w:rPr>
                <w:rFonts w:cs="Arial"/>
                <w:lang w:val="es-CO"/>
              </w:rPr>
              <w:t>Double</w:t>
            </w:r>
          </w:p>
        </w:tc>
        <w:tc>
          <w:tcPr>
            <w:tcW w:w="1418" w:type="dxa"/>
            <w:vAlign w:val="center"/>
          </w:tcPr>
          <w:p w:rsidR="00AE75B6" w:rsidRDefault="00AE75B6" w:rsidP="003A2A02">
            <w:pPr>
              <w:ind w:left="0"/>
              <w:jc w:val="center"/>
              <w:rPr>
                <w:rFonts w:cs="Arial"/>
                <w:lang w:val="es-CO"/>
              </w:rPr>
            </w:pPr>
            <w:r>
              <w:rPr>
                <w:rFonts w:cs="Arial"/>
                <w:lang w:val="es-CO"/>
              </w:rPr>
              <w:t>Si</w:t>
            </w:r>
          </w:p>
        </w:tc>
      </w:tr>
    </w:tbl>
    <w:p w:rsidR="003A2A02" w:rsidRDefault="003A2A02" w:rsidP="00DC07A0">
      <w:pPr>
        <w:spacing w:after="0"/>
        <w:ind w:left="0"/>
      </w:pPr>
    </w:p>
    <w:p w:rsidR="002166C2" w:rsidRDefault="002166C2" w:rsidP="002166C2">
      <w:pPr>
        <w:pStyle w:val="Ttulo3"/>
      </w:pPr>
      <w:bookmarkStart w:id="15" w:name="_Toc461548763"/>
      <w:r>
        <w:lastRenderedPageBreak/>
        <w:t>Mapeo de datos</w:t>
      </w:r>
      <w:bookmarkEnd w:id="15"/>
    </w:p>
    <w:p w:rsidR="002166C2" w:rsidRDefault="002166C2" w:rsidP="002166C2">
      <w:pPr>
        <w:pStyle w:val="Ttulo4"/>
      </w:pPr>
      <w:r>
        <w:t>Request</w:t>
      </w:r>
    </w:p>
    <w:p w:rsidR="002166C2" w:rsidRPr="005F61FC" w:rsidRDefault="002166C2" w:rsidP="002166C2">
      <w:pPr>
        <w:ind w:left="0"/>
      </w:pPr>
      <w:r>
        <w:t xml:space="preserve">Se muestra el mapeo de datos generado en CSG hacia los parámetros de entrada del store procedure sp_ahconsmov </w:t>
      </w:r>
      <w:r w:rsidR="00DE3B51">
        <w:t xml:space="preserve">con sus valores por defecto, </w:t>
      </w:r>
      <w:r>
        <w:t>que permite</w:t>
      </w:r>
      <w:r w:rsidR="00DE3B51">
        <w:t>n</w:t>
      </w:r>
      <w:r>
        <w:t xml:space="preserve"> realizar la operación </w:t>
      </w:r>
      <w:hyperlink w:anchor="_ConsultaMovimientos" w:history="1">
        <w:r w:rsidRPr="002166C2">
          <w:rPr>
            <w:rStyle w:val="Hipervnculo"/>
          </w:rPr>
          <w:t>ConsultaMovimientos</w:t>
        </w:r>
      </w:hyperlink>
      <w:r w:rsidR="00DE3B51">
        <w:t>.</w:t>
      </w:r>
      <w:r>
        <w:t xml:space="preserve"> </w:t>
      </w:r>
      <w:r w:rsidR="00DE3B51">
        <w:t>S</w:t>
      </w:r>
      <w:r>
        <w:t xml:space="preserve">e hace uso del objeto </w:t>
      </w:r>
      <w:hyperlink w:anchor="_ConsultaMovimientoRequest" w:history="1">
        <w:r w:rsidRPr="002166C2">
          <w:rPr>
            <w:rStyle w:val="Hipervnculo"/>
          </w:rPr>
          <w:t>ConsultaMovimientoRequest</w:t>
        </w:r>
      </w:hyperlink>
      <w:r w:rsidR="00DE3B51">
        <w:t>.</w:t>
      </w:r>
    </w:p>
    <w:p w:rsidR="002166C2" w:rsidRDefault="002166C2" w:rsidP="002166C2">
      <w:pPr>
        <w:ind w:left="0"/>
      </w:pPr>
    </w:p>
    <w:tbl>
      <w:tblPr>
        <w:tblStyle w:val="Tablaconcuadrcula"/>
        <w:tblW w:w="8500" w:type="dxa"/>
        <w:tblLook w:val="04A0" w:firstRow="1" w:lastRow="0" w:firstColumn="1" w:lastColumn="0" w:noHBand="0" w:noVBand="1"/>
      </w:tblPr>
      <w:tblGrid>
        <w:gridCol w:w="3823"/>
        <w:gridCol w:w="4677"/>
      </w:tblGrid>
      <w:tr w:rsidR="002166C2" w:rsidRPr="00DD06E3" w:rsidTr="00770C9A">
        <w:tc>
          <w:tcPr>
            <w:tcW w:w="3823" w:type="dxa"/>
            <w:shd w:val="clear" w:color="auto" w:fill="4F81BD"/>
          </w:tcPr>
          <w:p w:rsidR="002166C2" w:rsidRPr="00DD06E3" w:rsidRDefault="002166C2" w:rsidP="002166C2">
            <w:pPr>
              <w:ind w:left="0"/>
              <w:rPr>
                <w:rFonts w:cs="Arial"/>
                <w:b/>
                <w:color w:val="FFFFFF"/>
                <w:lang w:val="es-CO"/>
              </w:rPr>
            </w:pPr>
            <w:r>
              <w:rPr>
                <w:rFonts w:cs="Arial"/>
                <w:b/>
                <w:color w:val="FFFFFF"/>
                <w:lang w:val="es-CO"/>
              </w:rPr>
              <w:t>Atributo</w:t>
            </w:r>
          </w:p>
        </w:tc>
        <w:tc>
          <w:tcPr>
            <w:tcW w:w="4677" w:type="dxa"/>
            <w:shd w:val="clear" w:color="auto" w:fill="4F81BD"/>
          </w:tcPr>
          <w:p w:rsidR="002166C2" w:rsidRPr="00DD06E3" w:rsidRDefault="002166C2" w:rsidP="002166C2">
            <w:pPr>
              <w:ind w:left="0"/>
              <w:rPr>
                <w:rFonts w:cs="Arial"/>
                <w:b/>
                <w:color w:val="FFFFFF"/>
                <w:lang w:val="es-CO"/>
              </w:rPr>
            </w:pPr>
            <w:r w:rsidRPr="00DD06E3">
              <w:rPr>
                <w:rFonts w:cs="Arial"/>
                <w:b/>
                <w:color w:val="FFFFFF"/>
                <w:lang w:val="es-CO"/>
              </w:rPr>
              <w:t>Parámetros Store Procedure (</w:t>
            </w:r>
            <w:r w:rsidRPr="002166C2">
              <w:rPr>
                <w:rFonts w:cs="Arial"/>
                <w:b/>
                <w:i/>
                <w:color w:val="FFFFFF"/>
                <w:lang w:val="es-ES"/>
              </w:rPr>
              <w:t>sp_ahconsmov</w:t>
            </w:r>
            <w:r w:rsidRPr="00DD06E3">
              <w:rPr>
                <w:rFonts w:cs="Arial"/>
                <w:b/>
                <w:color w:val="FFFFFF"/>
                <w:lang w:val="es-CO"/>
              </w:rPr>
              <w:t>)</w:t>
            </w:r>
          </w:p>
        </w:tc>
      </w:tr>
      <w:tr w:rsidR="002166C2" w:rsidRPr="00DD06E3" w:rsidTr="00770C9A">
        <w:trPr>
          <w:trHeight w:val="300"/>
        </w:trPr>
        <w:tc>
          <w:tcPr>
            <w:tcW w:w="3823" w:type="dxa"/>
            <w:noWrap/>
            <w:hideMark/>
          </w:tcPr>
          <w:p w:rsidR="002166C2" w:rsidRPr="00DD06E3" w:rsidRDefault="002166C2" w:rsidP="002166C2">
            <w:pPr>
              <w:ind w:left="0"/>
              <w:rPr>
                <w:rFonts w:cs="Arial"/>
                <w:lang w:val="es-CO" w:eastAsia="es-CO"/>
              </w:rPr>
            </w:pPr>
            <w:r>
              <w:rPr>
                <w:rFonts w:cs="Arial"/>
                <w:lang w:val="es-CO" w:eastAsia="es-CO"/>
              </w:rPr>
              <w:t>Desde</w:t>
            </w:r>
          </w:p>
        </w:tc>
        <w:tc>
          <w:tcPr>
            <w:tcW w:w="4677" w:type="dxa"/>
            <w:noWrap/>
            <w:vAlign w:val="bottom"/>
            <w:hideMark/>
          </w:tcPr>
          <w:p w:rsidR="002166C2" w:rsidRPr="00DD06E3" w:rsidRDefault="00DE3B51" w:rsidP="00DE3B51">
            <w:pPr>
              <w:ind w:left="0"/>
              <w:rPr>
                <w:rFonts w:cs="Arial"/>
                <w:color w:val="000000"/>
                <w:lang w:val="es-CO" w:eastAsia="es-CO"/>
              </w:rPr>
            </w:pPr>
            <w:r>
              <w:rPr>
                <w:rFonts w:cs="Arial"/>
                <w:color w:val="000000"/>
                <w:lang w:val="es-CO" w:eastAsia="es-CO"/>
              </w:rPr>
              <w:t>@i_fchdsde</w:t>
            </w:r>
            <w:r w:rsidR="001F7AE2">
              <w:rPr>
                <w:rFonts w:cs="Arial"/>
                <w:color w:val="000000"/>
                <w:lang w:val="es-CO" w:eastAsia="es-CO"/>
              </w:rPr>
              <w:t xml:space="preserve">   </w:t>
            </w:r>
            <w:r>
              <w:rPr>
                <w:rFonts w:cs="Arial"/>
                <w:color w:val="000000"/>
                <w:lang w:val="es-CO" w:eastAsia="es-CO"/>
              </w:rPr>
              <w:t>datetime = null</w:t>
            </w:r>
          </w:p>
        </w:tc>
      </w:tr>
      <w:tr w:rsidR="002166C2" w:rsidRPr="00DD06E3" w:rsidTr="00770C9A">
        <w:trPr>
          <w:trHeight w:val="300"/>
        </w:trPr>
        <w:tc>
          <w:tcPr>
            <w:tcW w:w="3823" w:type="dxa"/>
            <w:noWrap/>
            <w:hideMark/>
          </w:tcPr>
          <w:p w:rsidR="002166C2" w:rsidRPr="00DD06E3" w:rsidRDefault="002166C2" w:rsidP="002166C2">
            <w:pPr>
              <w:ind w:left="0"/>
              <w:rPr>
                <w:rFonts w:cs="Arial"/>
                <w:lang w:val="es-CO" w:eastAsia="es-CO"/>
              </w:rPr>
            </w:pPr>
            <w:r>
              <w:rPr>
                <w:rFonts w:cs="Arial"/>
                <w:lang w:val="es-CO" w:eastAsia="es-CO"/>
              </w:rPr>
              <w:t>Hasta</w:t>
            </w:r>
          </w:p>
        </w:tc>
        <w:tc>
          <w:tcPr>
            <w:tcW w:w="4677" w:type="dxa"/>
            <w:noWrap/>
            <w:vAlign w:val="bottom"/>
            <w:hideMark/>
          </w:tcPr>
          <w:p w:rsidR="002166C2" w:rsidRPr="00DD06E3" w:rsidRDefault="00DE3B51" w:rsidP="002166C2">
            <w:pPr>
              <w:ind w:left="0"/>
              <w:rPr>
                <w:rFonts w:cs="Arial"/>
                <w:color w:val="000000"/>
                <w:lang w:val="es-CO" w:eastAsia="es-CO"/>
              </w:rPr>
            </w:pPr>
            <w:r>
              <w:rPr>
                <w:rFonts w:cs="Arial"/>
                <w:color w:val="000000"/>
                <w:lang w:val="es-CO" w:eastAsia="es-CO"/>
              </w:rPr>
              <w:t>@i_fchhsta</w:t>
            </w:r>
            <w:r w:rsidR="001F7AE2">
              <w:rPr>
                <w:rFonts w:cs="Arial"/>
                <w:color w:val="000000"/>
                <w:lang w:val="es-CO" w:eastAsia="es-CO"/>
              </w:rPr>
              <w:t xml:space="preserve">   </w:t>
            </w:r>
            <w:r>
              <w:rPr>
                <w:rFonts w:cs="Arial"/>
                <w:color w:val="000000"/>
                <w:lang w:val="es-CO" w:eastAsia="es-CO"/>
              </w:rPr>
              <w:t>datetime = null</w:t>
            </w:r>
          </w:p>
        </w:tc>
      </w:tr>
      <w:tr w:rsidR="002166C2" w:rsidRPr="00DD06E3" w:rsidTr="00770C9A">
        <w:trPr>
          <w:trHeight w:val="300"/>
        </w:trPr>
        <w:tc>
          <w:tcPr>
            <w:tcW w:w="3823" w:type="dxa"/>
            <w:noWrap/>
            <w:hideMark/>
          </w:tcPr>
          <w:p w:rsidR="002166C2" w:rsidRPr="00DD06E3" w:rsidRDefault="002166C2" w:rsidP="002166C2">
            <w:pPr>
              <w:ind w:left="0"/>
              <w:rPr>
                <w:rFonts w:cs="Arial"/>
                <w:lang w:val="es-CO" w:eastAsia="es-CO"/>
              </w:rPr>
            </w:pPr>
            <w:r>
              <w:rPr>
                <w:rFonts w:cs="Arial"/>
                <w:lang w:val="es-CO" w:eastAsia="es-CO"/>
              </w:rPr>
              <w:t>Sec</w:t>
            </w:r>
          </w:p>
        </w:tc>
        <w:tc>
          <w:tcPr>
            <w:tcW w:w="4677" w:type="dxa"/>
            <w:noWrap/>
            <w:vAlign w:val="bottom"/>
            <w:hideMark/>
          </w:tcPr>
          <w:p w:rsidR="002166C2" w:rsidRPr="00DD06E3" w:rsidRDefault="002166C2" w:rsidP="00DE3B51">
            <w:pPr>
              <w:ind w:left="0"/>
              <w:rPr>
                <w:rFonts w:cs="Arial"/>
                <w:color w:val="000000"/>
                <w:lang w:val="es-CO" w:eastAsia="es-CO"/>
              </w:rPr>
            </w:pPr>
            <w:r w:rsidRPr="00DD06E3">
              <w:rPr>
                <w:rFonts w:cs="Arial"/>
                <w:color w:val="000000"/>
                <w:lang w:val="es-CO" w:eastAsia="es-CO"/>
              </w:rPr>
              <w:t>@</w:t>
            </w:r>
            <w:r w:rsidR="00DE3B51">
              <w:rPr>
                <w:rFonts w:cs="Arial"/>
                <w:color w:val="000000"/>
                <w:lang w:val="es-CO" w:eastAsia="es-CO"/>
              </w:rPr>
              <w:t>i</w:t>
            </w:r>
            <w:r w:rsidRPr="00DD06E3">
              <w:rPr>
                <w:rFonts w:cs="Arial"/>
                <w:color w:val="000000"/>
                <w:lang w:val="es-CO" w:eastAsia="es-CO"/>
              </w:rPr>
              <w:t>_</w:t>
            </w:r>
            <w:r w:rsidR="00DE3B51">
              <w:rPr>
                <w:rFonts w:cs="Arial"/>
                <w:color w:val="000000"/>
                <w:lang w:val="es-CO" w:eastAsia="es-CO"/>
              </w:rPr>
              <w:t>sec</w:t>
            </w:r>
            <w:r w:rsidR="001F7AE2">
              <w:rPr>
                <w:rFonts w:cs="Arial"/>
                <w:color w:val="000000"/>
                <w:lang w:val="es-CO" w:eastAsia="es-CO"/>
              </w:rPr>
              <w:t xml:space="preserve">   </w:t>
            </w:r>
            <w:r w:rsidRPr="00DD06E3">
              <w:rPr>
                <w:rFonts w:cs="Arial"/>
                <w:color w:val="000000"/>
                <w:lang w:val="es-CO" w:eastAsia="es-CO"/>
              </w:rPr>
              <w:t>smallint</w:t>
            </w:r>
            <w:r w:rsidR="00DE3B51">
              <w:rPr>
                <w:rFonts w:cs="Arial"/>
                <w:color w:val="000000"/>
                <w:lang w:val="es-CO" w:eastAsia="es-CO"/>
              </w:rPr>
              <w:t xml:space="preserve"> = 0</w:t>
            </w:r>
          </w:p>
        </w:tc>
      </w:tr>
      <w:tr w:rsidR="002166C2" w:rsidRPr="00DD06E3" w:rsidTr="00770C9A">
        <w:trPr>
          <w:trHeight w:val="300"/>
        </w:trPr>
        <w:tc>
          <w:tcPr>
            <w:tcW w:w="3823" w:type="dxa"/>
            <w:noWrap/>
          </w:tcPr>
          <w:p w:rsidR="002166C2" w:rsidRPr="00DD06E3" w:rsidRDefault="002166C2" w:rsidP="002166C2">
            <w:pPr>
              <w:ind w:left="0"/>
              <w:rPr>
                <w:rFonts w:cs="Arial"/>
                <w:lang w:val="es-CO" w:eastAsia="es-CO"/>
              </w:rPr>
            </w:pPr>
            <w:r>
              <w:rPr>
                <w:rFonts w:cs="Arial"/>
                <w:lang w:val="es-CO" w:eastAsia="es-CO"/>
              </w:rPr>
              <w:t>SecAlt</w:t>
            </w:r>
          </w:p>
        </w:tc>
        <w:tc>
          <w:tcPr>
            <w:tcW w:w="4677" w:type="dxa"/>
            <w:noWrap/>
            <w:vAlign w:val="bottom"/>
          </w:tcPr>
          <w:p w:rsidR="002166C2" w:rsidRPr="00DD06E3" w:rsidRDefault="002166C2" w:rsidP="00DE3B51">
            <w:pPr>
              <w:ind w:left="0"/>
              <w:rPr>
                <w:rFonts w:cs="Arial"/>
                <w:color w:val="000000"/>
                <w:lang w:val="es-CO" w:eastAsia="es-CO"/>
              </w:rPr>
            </w:pPr>
            <w:r w:rsidRPr="00DD06E3">
              <w:rPr>
                <w:rFonts w:cs="Arial"/>
                <w:color w:val="000000"/>
                <w:lang w:val="es-CO" w:eastAsia="es-CO"/>
              </w:rPr>
              <w:t>@</w:t>
            </w:r>
            <w:r w:rsidR="00DE3B51">
              <w:rPr>
                <w:rFonts w:cs="Arial"/>
                <w:color w:val="000000"/>
                <w:lang w:val="es-CO" w:eastAsia="es-CO"/>
              </w:rPr>
              <w:t>i</w:t>
            </w:r>
            <w:r w:rsidRPr="00DD06E3">
              <w:rPr>
                <w:rFonts w:cs="Arial"/>
                <w:color w:val="000000"/>
                <w:lang w:val="es-CO" w:eastAsia="es-CO"/>
              </w:rPr>
              <w:t>_</w:t>
            </w:r>
            <w:r w:rsidR="001F7AE2">
              <w:rPr>
                <w:rFonts w:cs="Arial"/>
                <w:color w:val="000000"/>
                <w:lang w:val="es-CO" w:eastAsia="es-CO"/>
              </w:rPr>
              <w:t xml:space="preserve">sec_alt </w:t>
            </w:r>
            <w:r w:rsidRPr="00DD06E3">
              <w:rPr>
                <w:rFonts w:cs="Arial"/>
                <w:color w:val="000000"/>
                <w:lang w:val="es-CO" w:eastAsia="es-CO"/>
              </w:rPr>
              <w:t xml:space="preserve"> int</w:t>
            </w:r>
            <w:r w:rsidR="00DE3B51">
              <w:rPr>
                <w:rFonts w:cs="Arial"/>
                <w:color w:val="000000"/>
                <w:lang w:val="es-CO" w:eastAsia="es-CO"/>
              </w:rPr>
              <w:t xml:space="preserve"> = -1</w:t>
            </w:r>
          </w:p>
        </w:tc>
      </w:tr>
      <w:tr w:rsidR="002166C2" w:rsidRPr="00DD06E3" w:rsidTr="00770C9A">
        <w:trPr>
          <w:trHeight w:val="300"/>
        </w:trPr>
        <w:tc>
          <w:tcPr>
            <w:tcW w:w="3823" w:type="dxa"/>
            <w:noWrap/>
            <w:hideMark/>
          </w:tcPr>
          <w:p w:rsidR="002166C2" w:rsidRPr="00DD06E3" w:rsidRDefault="002166C2" w:rsidP="002166C2">
            <w:pPr>
              <w:ind w:left="0"/>
              <w:rPr>
                <w:rFonts w:cs="Arial"/>
                <w:lang w:val="es-CO" w:eastAsia="es-CO"/>
              </w:rPr>
            </w:pPr>
            <w:r>
              <w:rPr>
                <w:rFonts w:cs="Arial"/>
                <w:lang w:val="es-CO" w:eastAsia="es-CO"/>
              </w:rPr>
              <w:t>Hora</w:t>
            </w:r>
          </w:p>
        </w:tc>
        <w:tc>
          <w:tcPr>
            <w:tcW w:w="4677" w:type="dxa"/>
            <w:noWrap/>
            <w:vAlign w:val="bottom"/>
            <w:hideMark/>
          </w:tcPr>
          <w:p w:rsidR="002166C2" w:rsidRPr="00DD06E3" w:rsidRDefault="002166C2" w:rsidP="00DE3B51">
            <w:pPr>
              <w:ind w:left="0"/>
              <w:rPr>
                <w:rFonts w:cs="Arial"/>
                <w:color w:val="000000"/>
                <w:lang w:val="es-CO" w:eastAsia="es-CO"/>
              </w:rPr>
            </w:pPr>
            <w:r w:rsidRPr="00DD06E3">
              <w:rPr>
                <w:rFonts w:cs="Arial"/>
                <w:color w:val="000000"/>
                <w:lang w:val="es-CO" w:eastAsia="es-CO"/>
              </w:rPr>
              <w:t>@</w:t>
            </w:r>
            <w:r w:rsidR="00DE3B51">
              <w:rPr>
                <w:rFonts w:cs="Arial"/>
                <w:color w:val="000000"/>
                <w:lang w:val="es-CO" w:eastAsia="es-CO"/>
              </w:rPr>
              <w:t>i_hora</w:t>
            </w:r>
            <w:r w:rsidR="001F7AE2">
              <w:rPr>
                <w:rFonts w:cs="Arial"/>
                <w:color w:val="000000"/>
                <w:lang w:val="es-CO" w:eastAsia="es-CO"/>
              </w:rPr>
              <w:t xml:space="preserve">   </w:t>
            </w:r>
            <w:r w:rsidR="00DE3B51">
              <w:rPr>
                <w:rFonts w:cs="Arial"/>
                <w:color w:val="000000"/>
                <w:lang w:val="es-CO" w:eastAsia="es-CO"/>
              </w:rPr>
              <w:t>smalldatetime = null</w:t>
            </w:r>
          </w:p>
        </w:tc>
      </w:tr>
      <w:tr w:rsidR="002166C2" w:rsidRPr="00DD06E3" w:rsidTr="00770C9A">
        <w:trPr>
          <w:trHeight w:val="300"/>
        </w:trPr>
        <w:tc>
          <w:tcPr>
            <w:tcW w:w="3823" w:type="dxa"/>
            <w:noWrap/>
          </w:tcPr>
          <w:p w:rsidR="002166C2" w:rsidRPr="00DD06E3" w:rsidRDefault="002166C2" w:rsidP="002166C2">
            <w:pPr>
              <w:ind w:left="0"/>
              <w:rPr>
                <w:rFonts w:cs="Arial"/>
                <w:lang w:val="es-CO" w:eastAsia="es-CO"/>
              </w:rPr>
            </w:pPr>
            <w:r>
              <w:rPr>
                <w:rFonts w:cs="Arial"/>
                <w:lang w:val="es-CO" w:eastAsia="es-CO"/>
              </w:rPr>
              <w:t>Diario</w:t>
            </w:r>
          </w:p>
        </w:tc>
        <w:tc>
          <w:tcPr>
            <w:tcW w:w="4677" w:type="dxa"/>
            <w:noWrap/>
          </w:tcPr>
          <w:p w:rsidR="002166C2" w:rsidRPr="00DD06E3" w:rsidRDefault="002166C2" w:rsidP="001F7AE2">
            <w:pPr>
              <w:ind w:left="0"/>
              <w:rPr>
                <w:rFonts w:cs="Arial"/>
                <w:color w:val="000000"/>
                <w:lang w:val="es-CO" w:eastAsia="es-CO"/>
              </w:rPr>
            </w:pPr>
            <w:r w:rsidRPr="00DD06E3">
              <w:rPr>
                <w:rFonts w:cs="Arial"/>
                <w:color w:val="000000"/>
                <w:lang w:val="es-CO" w:eastAsia="es-CO"/>
              </w:rPr>
              <w:t>@i_</w:t>
            </w:r>
            <w:r w:rsidR="001F7AE2">
              <w:rPr>
                <w:rFonts w:cs="Arial"/>
                <w:color w:val="000000"/>
                <w:lang w:val="es-CO" w:eastAsia="es-CO"/>
              </w:rPr>
              <w:t>diario   tinyint = 0</w:t>
            </w:r>
          </w:p>
        </w:tc>
      </w:tr>
      <w:tr w:rsidR="002166C2" w:rsidRPr="00DD06E3" w:rsidTr="00770C9A">
        <w:trPr>
          <w:trHeight w:val="300"/>
        </w:trPr>
        <w:tc>
          <w:tcPr>
            <w:tcW w:w="3823" w:type="dxa"/>
            <w:noWrap/>
            <w:hideMark/>
          </w:tcPr>
          <w:p w:rsidR="002166C2" w:rsidRPr="00DD06E3" w:rsidRDefault="002166C2" w:rsidP="002166C2">
            <w:pPr>
              <w:ind w:left="0"/>
              <w:rPr>
                <w:rFonts w:cs="Arial"/>
                <w:lang w:val="es-CO" w:eastAsia="es-CO"/>
              </w:rPr>
            </w:pPr>
            <w:r>
              <w:rPr>
                <w:rFonts w:cs="Arial"/>
                <w:lang w:val="es-CO" w:eastAsia="es-CO"/>
              </w:rPr>
              <w:t>FormatoFecha</w:t>
            </w:r>
          </w:p>
        </w:tc>
        <w:tc>
          <w:tcPr>
            <w:tcW w:w="4677" w:type="dxa"/>
            <w:noWrap/>
            <w:hideMark/>
          </w:tcPr>
          <w:p w:rsidR="002166C2" w:rsidRPr="00DD06E3" w:rsidRDefault="002166C2" w:rsidP="001F7AE2">
            <w:pPr>
              <w:ind w:left="0"/>
              <w:rPr>
                <w:rFonts w:cs="Arial"/>
                <w:color w:val="000000"/>
                <w:lang w:eastAsia="es-CO"/>
              </w:rPr>
            </w:pPr>
            <w:r w:rsidRPr="00DD06E3">
              <w:rPr>
                <w:rFonts w:cs="Arial"/>
                <w:color w:val="000000"/>
                <w:lang w:eastAsia="es-CO"/>
              </w:rPr>
              <w:t>@i_</w:t>
            </w:r>
            <w:r w:rsidR="001F7AE2">
              <w:rPr>
                <w:rFonts w:cs="Arial"/>
                <w:color w:val="000000"/>
                <w:lang w:eastAsia="es-CO"/>
              </w:rPr>
              <w:t>formato_fecha   tinyint = 101</w:t>
            </w:r>
          </w:p>
        </w:tc>
      </w:tr>
      <w:tr w:rsidR="002166C2" w:rsidRPr="00DD06E3" w:rsidTr="00770C9A">
        <w:trPr>
          <w:trHeight w:val="300"/>
        </w:trPr>
        <w:tc>
          <w:tcPr>
            <w:tcW w:w="3823" w:type="dxa"/>
            <w:noWrap/>
          </w:tcPr>
          <w:p w:rsidR="002166C2" w:rsidRPr="00DD06E3" w:rsidRDefault="002166C2" w:rsidP="002166C2">
            <w:pPr>
              <w:ind w:left="0"/>
              <w:rPr>
                <w:rFonts w:cs="Arial"/>
                <w:lang w:val="es-CO" w:eastAsia="es-CO"/>
              </w:rPr>
            </w:pPr>
            <w:r>
              <w:rPr>
                <w:rFonts w:cs="Arial"/>
                <w:lang w:val="es-CO" w:eastAsia="es-CO"/>
              </w:rPr>
              <w:t>NumCuenta</w:t>
            </w:r>
          </w:p>
        </w:tc>
        <w:tc>
          <w:tcPr>
            <w:tcW w:w="4677" w:type="dxa"/>
            <w:noWrap/>
          </w:tcPr>
          <w:p w:rsidR="002166C2" w:rsidRPr="00DD06E3" w:rsidRDefault="002166C2" w:rsidP="001F7AE2">
            <w:pPr>
              <w:ind w:left="0"/>
              <w:rPr>
                <w:rFonts w:cs="Arial"/>
                <w:color w:val="000000"/>
                <w:lang w:val="es-CO" w:eastAsia="es-CO"/>
              </w:rPr>
            </w:pPr>
            <w:r w:rsidRPr="00DD06E3">
              <w:rPr>
                <w:rFonts w:cs="Arial"/>
                <w:color w:val="000000"/>
                <w:lang w:val="es-CO" w:eastAsia="es-CO"/>
              </w:rPr>
              <w:t>@i_</w:t>
            </w:r>
            <w:r w:rsidR="001F7AE2">
              <w:rPr>
                <w:rFonts w:cs="Arial"/>
                <w:color w:val="000000"/>
                <w:lang w:val="es-CO" w:eastAsia="es-CO"/>
              </w:rPr>
              <w:t>cta   cuenta = null</w:t>
            </w:r>
          </w:p>
        </w:tc>
      </w:tr>
      <w:tr w:rsidR="002166C2" w:rsidRPr="00DD06E3" w:rsidTr="00770C9A">
        <w:trPr>
          <w:trHeight w:val="300"/>
        </w:trPr>
        <w:tc>
          <w:tcPr>
            <w:tcW w:w="3823" w:type="dxa"/>
            <w:noWrap/>
          </w:tcPr>
          <w:p w:rsidR="002166C2" w:rsidRPr="00DD06E3" w:rsidRDefault="002166C2" w:rsidP="002166C2">
            <w:pPr>
              <w:ind w:left="0"/>
              <w:rPr>
                <w:rFonts w:cs="Arial"/>
                <w:lang w:val="es-CO" w:eastAsia="es-CO"/>
              </w:rPr>
            </w:pPr>
            <w:r>
              <w:rPr>
                <w:rFonts w:cs="Arial"/>
                <w:lang w:val="es-CO" w:eastAsia="es-CO"/>
              </w:rPr>
              <w:t>Moneda</w:t>
            </w:r>
          </w:p>
        </w:tc>
        <w:tc>
          <w:tcPr>
            <w:tcW w:w="4677" w:type="dxa"/>
            <w:noWrap/>
          </w:tcPr>
          <w:p w:rsidR="002166C2" w:rsidRPr="00DD06E3" w:rsidRDefault="002166C2" w:rsidP="001F7AE2">
            <w:pPr>
              <w:ind w:left="0"/>
              <w:rPr>
                <w:rFonts w:cs="Arial"/>
                <w:color w:val="000000"/>
                <w:lang w:val="es-CO" w:eastAsia="es-CO"/>
              </w:rPr>
            </w:pPr>
            <w:r w:rsidRPr="00DD06E3">
              <w:rPr>
                <w:rFonts w:cs="Arial"/>
                <w:color w:val="000000"/>
                <w:lang w:val="es-CO" w:eastAsia="es-CO"/>
              </w:rPr>
              <w:t>@i_</w:t>
            </w:r>
            <w:r w:rsidR="001F7AE2">
              <w:rPr>
                <w:rFonts w:cs="Arial"/>
                <w:color w:val="000000"/>
                <w:lang w:val="es-CO" w:eastAsia="es-CO"/>
              </w:rPr>
              <w:t>mon</w:t>
            </w:r>
            <w:r w:rsidRPr="00DD06E3">
              <w:rPr>
                <w:rFonts w:cs="Arial"/>
                <w:color w:val="000000"/>
                <w:lang w:val="es-CO" w:eastAsia="es-CO"/>
              </w:rPr>
              <w:t xml:space="preserve">   </w:t>
            </w:r>
            <w:r w:rsidR="001F7AE2">
              <w:rPr>
                <w:rFonts w:cs="Arial"/>
                <w:color w:val="000000"/>
                <w:lang w:val="es-CO" w:eastAsia="es-CO"/>
              </w:rPr>
              <w:t>tinyint = null</w:t>
            </w:r>
          </w:p>
        </w:tc>
      </w:tr>
    </w:tbl>
    <w:p w:rsidR="002166C2" w:rsidRPr="002166C2" w:rsidRDefault="002166C2" w:rsidP="002166C2">
      <w:pPr>
        <w:ind w:left="0"/>
      </w:pPr>
    </w:p>
    <w:p w:rsidR="001F7AE2" w:rsidRDefault="001F7AE2" w:rsidP="001F7AE2">
      <w:pPr>
        <w:pStyle w:val="Ttulo4"/>
      </w:pPr>
      <w:r>
        <w:t>Response</w:t>
      </w:r>
    </w:p>
    <w:p w:rsidR="001F7AE2" w:rsidRPr="005F61FC" w:rsidRDefault="001F7AE2" w:rsidP="00770C9A">
      <w:pPr>
        <w:ind w:left="0"/>
      </w:pPr>
      <w:r>
        <w:t xml:space="preserve">Se muestra el mapeo de datos generado en CSG hacia los </w:t>
      </w:r>
      <w:r w:rsidR="00770C9A">
        <w:t xml:space="preserve">querys </w:t>
      </w:r>
      <w:r>
        <w:t xml:space="preserve">de </w:t>
      </w:r>
      <w:r w:rsidR="00770C9A">
        <w:t xml:space="preserve">salida del store procedure </w:t>
      </w:r>
      <w:r>
        <w:t xml:space="preserve">sp_ahconsmov </w:t>
      </w:r>
      <w:r w:rsidR="00770C9A">
        <w:t>con sus valore</w:t>
      </w:r>
      <w:r w:rsidR="00BF3EB6">
        <w:t>s, el único query utilizado es el quinto</w:t>
      </w:r>
      <w:r>
        <w:t xml:space="preserve">, que permiten realizar la operación </w:t>
      </w:r>
      <w:hyperlink w:anchor="_ConsultaMovimientos" w:history="1">
        <w:r w:rsidRPr="002166C2">
          <w:rPr>
            <w:rStyle w:val="Hipervnculo"/>
          </w:rPr>
          <w:t>ConsultaMovimientos</w:t>
        </w:r>
      </w:hyperlink>
      <w:r>
        <w:t xml:space="preserve">. Se hace uso del objeto </w:t>
      </w:r>
      <w:hyperlink w:anchor="_ConsultaMovimientoResponse" w:history="1">
        <w:r w:rsidRPr="00770C9A">
          <w:rPr>
            <w:rStyle w:val="Hipervnculo"/>
          </w:rPr>
          <w:t>ConsultaMovimientoRe</w:t>
        </w:r>
        <w:r w:rsidR="00770C9A" w:rsidRPr="00770C9A">
          <w:rPr>
            <w:rStyle w:val="Hipervnculo"/>
          </w:rPr>
          <w:t>sponse</w:t>
        </w:r>
      </w:hyperlink>
      <w:r w:rsidR="002577AE">
        <w:t xml:space="preserve"> que tiene una lista de objetos </w:t>
      </w:r>
      <w:hyperlink w:anchor="_Movimiento" w:history="1">
        <w:r w:rsidR="002577AE" w:rsidRPr="002577AE">
          <w:rPr>
            <w:rStyle w:val="Hipervnculo"/>
          </w:rPr>
          <w:t>Movimiento</w:t>
        </w:r>
      </w:hyperlink>
      <w:r>
        <w:t>.</w:t>
      </w:r>
    </w:p>
    <w:p w:rsidR="001F7AE2" w:rsidRDefault="001F7AE2" w:rsidP="001F7AE2">
      <w:pPr>
        <w:ind w:left="0"/>
      </w:pPr>
    </w:p>
    <w:tbl>
      <w:tblPr>
        <w:tblStyle w:val="Tablaconcuadrcula"/>
        <w:tblW w:w="8500" w:type="dxa"/>
        <w:tblLook w:val="04A0" w:firstRow="1" w:lastRow="0" w:firstColumn="1" w:lastColumn="0" w:noHBand="0" w:noVBand="1"/>
      </w:tblPr>
      <w:tblGrid>
        <w:gridCol w:w="3823"/>
        <w:gridCol w:w="4677"/>
      </w:tblGrid>
      <w:tr w:rsidR="00BF3EB6" w:rsidRPr="00DD06E3" w:rsidTr="00BF3EB6">
        <w:tc>
          <w:tcPr>
            <w:tcW w:w="3823" w:type="dxa"/>
            <w:shd w:val="clear" w:color="auto" w:fill="4F81BD"/>
          </w:tcPr>
          <w:p w:rsidR="00BF3EB6" w:rsidRPr="00BF3EB6" w:rsidRDefault="00BF3EB6" w:rsidP="00BF3EB6">
            <w:pPr>
              <w:ind w:left="0"/>
              <w:jc w:val="center"/>
              <w:rPr>
                <w:rFonts w:cs="Arial"/>
                <w:b/>
                <w:color w:val="FFFFFF"/>
                <w:lang w:val="es-CO"/>
              </w:rPr>
            </w:pPr>
            <w:r w:rsidRPr="00BF3EB6">
              <w:rPr>
                <w:rFonts w:cs="Arial"/>
                <w:b/>
                <w:color w:val="FFFFFF"/>
                <w:lang w:val="es-CO"/>
              </w:rPr>
              <w:t>Atributo</w:t>
            </w:r>
          </w:p>
        </w:tc>
        <w:tc>
          <w:tcPr>
            <w:tcW w:w="4677" w:type="dxa"/>
            <w:shd w:val="clear" w:color="auto" w:fill="4F81BD"/>
          </w:tcPr>
          <w:p w:rsidR="00BF3EB6" w:rsidRPr="00DD06E3" w:rsidRDefault="00BF3EB6" w:rsidP="00BF3EB6">
            <w:pPr>
              <w:ind w:left="0"/>
              <w:rPr>
                <w:rFonts w:cs="Arial"/>
                <w:b/>
                <w:color w:val="FFFFFF"/>
                <w:lang w:val="es-CO"/>
              </w:rPr>
            </w:pPr>
            <w:r w:rsidRPr="00DD06E3">
              <w:rPr>
                <w:rFonts w:cs="Arial"/>
                <w:b/>
                <w:color w:val="FFFFFF"/>
                <w:lang w:val="es-CO"/>
              </w:rPr>
              <w:t>Parámetros Store Procedure (</w:t>
            </w:r>
            <w:r w:rsidRPr="002166C2">
              <w:rPr>
                <w:rFonts w:cs="Arial"/>
                <w:b/>
                <w:i/>
                <w:color w:val="FFFFFF"/>
                <w:lang w:val="es-ES"/>
              </w:rPr>
              <w:t>sp_ahconsmov</w:t>
            </w:r>
            <w:r w:rsidRPr="00DD06E3">
              <w:rPr>
                <w:rFonts w:cs="Arial"/>
                <w:b/>
                <w:color w:val="FFFFFF"/>
                <w:lang w:val="es-CO"/>
              </w:rPr>
              <w:t>)</w:t>
            </w:r>
          </w:p>
        </w:tc>
      </w:tr>
      <w:tr w:rsidR="00BF3EB6" w:rsidRPr="00DD06E3" w:rsidTr="00BF3EB6">
        <w:trPr>
          <w:trHeight w:val="300"/>
        </w:trPr>
        <w:tc>
          <w:tcPr>
            <w:tcW w:w="3823" w:type="dxa"/>
            <w:vAlign w:val="center"/>
          </w:tcPr>
          <w:p w:rsidR="00BF3EB6" w:rsidRPr="001164E2" w:rsidRDefault="00BF3EB6" w:rsidP="00BF3EB6">
            <w:pPr>
              <w:ind w:left="0"/>
              <w:jc w:val="left"/>
              <w:rPr>
                <w:rFonts w:cs="Arial"/>
                <w:lang w:val="es-CO"/>
              </w:rPr>
            </w:pPr>
            <w:r>
              <w:rPr>
                <w:rFonts w:cs="Arial"/>
                <w:lang w:val="es-CO"/>
              </w:rPr>
              <w:t>Fecha</w:t>
            </w:r>
          </w:p>
        </w:tc>
        <w:tc>
          <w:tcPr>
            <w:tcW w:w="4677" w:type="dxa"/>
            <w:noWrap/>
            <w:vAlign w:val="bottom"/>
            <w:hideMark/>
          </w:tcPr>
          <w:p w:rsidR="00BF3EB6" w:rsidRPr="00DD06E3" w:rsidRDefault="00BF3EB6" w:rsidP="00BF3EB6">
            <w:pPr>
              <w:ind w:left="0"/>
              <w:rPr>
                <w:rFonts w:cs="Arial"/>
                <w:color w:val="000000"/>
                <w:lang w:val="es-CO" w:eastAsia="es-CO"/>
              </w:rPr>
            </w:pPr>
            <w:r>
              <w:rPr>
                <w:rFonts w:cs="Arial"/>
                <w:color w:val="000000"/>
                <w:lang w:val="es-CO" w:eastAsia="es-CO"/>
              </w:rPr>
              <w:t>Sin nombre de columna</w:t>
            </w:r>
          </w:p>
        </w:tc>
      </w:tr>
      <w:tr w:rsidR="00BF3EB6" w:rsidRPr="00DD06E3" w:rsidTr="00BF3EB6">
        <w:trPr>
          <w:trHeight w:val="300"/>
        </w:trPr>
        <w:tc>
          <w:tcPr>
            <w:tcW w:w="3823" w:type="dxa"/>
            <w:vAlign w:val="center"/>
          </w:tcPr>
          <w:p w:rsidR="00BF3EB6" w:rsidRPr="001164E2" w:rsidRDefault="00BF3EB6" w:rsidP="00BF3EB6">
            <w:pPr>
              <w:ind w:left="0"/>
              <w:jc w:val="left"/>
              <w:rPr>
                <w:rFonts w:cs="Arial"/>
                <w:lang w:val="es-CO"/>
              </w:rPr>
            </w:pPr>
            <w:r>
              <w:rPr>
                <w:rFonts w:cs="Arial"/>
                <w:lang w:val="es-CO"/>
              </w:rPr>
              <w:t>Causa</w:t>
            </w:r>
          </w:p>
        </w:tc>
        <w:tc>
          <w:tcPr>
            <w:tcW w:w="4677" w:type="dxa"/>
            <w:noWrap/>
            <w:vAlign w:val="bottom"/>
            <w:hideMark/>
          </w:tcPr>
          <w:p w:rsidR="00BF3EB6" w:rsidRPr="00DD06E3" w:rsidRDefault="00BF3EB6" w:rsidP="00BF3EB6">
            <w:pPr>
              <w:ind w:left="0"/>
              <w:rPr>
                <w:rFonts w:cs="Arial"/>
                <w:color w:val="000000"/>
                <w:lang w:val="es-CO" w:eastAsia="es-CO"/>
              </w:rPr>
            </w:pPr>
            <w:r>
              <w:rPr>
                <w:rFonts w:cs="Arial"/>
                <w:color w:val="000000"/>
                <w:lang w:val="es-CO" w:eastAsia="es-CO"/>
              </w:rPr>
              <w:t>hm_causa</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Oficina</w:t>
            </w:r>
          </w:p>
        </w:tc>
        <w:tc>
          <w:tcPr>
            <w:tcW w:w="4677" w:type="dxa"/>
            <w:noWrap/>
            <w:vAlign w:val="bottom"/>
            <w:hideMark/>
          </w:tcPr>
          <w:p w:rsidR="00BF3EB6" w:rsidRPr="00DD06E3" w:rsidRDefault="00BF3EB6" w:rsidP="00BF3EB6">
            <w:pPr>
              <w:ind w:left="0"/>
              <w:rPr>
                <w:rFonts w:cs="Arial"/>
                <w:color w:val="000000"/>
                <w:lang w:val="es-CO" w:eastAsia="es-CO"/>
              </w:rPr>
            </w:pPr>
            <w:r>
              <w:rPr>
                <w:rFonts w:cs="Arial"/>
                <w:color w:val="000000"/>
                <w:lang w:val="es-CO" w:eastAsia="es-CO"/>
              </w:rPr>
              <w:t>hm_oficina</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Corrección</w:t>
            </w:r>
          </w:p>
        </w:tc>
        <w:tc>
          <w:tcPr>
            <w:tcW w:w="4677" w:type="dxa"/>
            <w:noWrap/>
            <w:vAlign w:val="bottom"/>
          </w:tcPr>
          <w:p w:rsidR="00BF3EB6" w:rsidRPr="00DD06E3" w:rsidRDefault="00BF3EB6" w:rsidP="00BF3EB6">
            <w:pPr>
              <w:ind w:left="0"/>
              <w:rPr>
                <w:rFonts w:cs="Arial"/>
                <w:color w:val="000000"/>
                <w:lang w:val="es-CO" w:eastAsia="es-CO"/>
              </w:rPr>
            </w:pPr>
            <w:r>
              <w:rPr>
                <w:rFonts w:cs="Arial"/>
                <w:color w:val="000000"/>
                <w:lang w:val="es-CO" w:eastAsia="es-CO"/>
              </w:rPr>
              <w:t>hm_correccion</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Descripción</w:t>
            </w:r>
          </w:p>
        </w:tc>
        <w:tc>
          <w:tcPr>
            <w:tcW w:w="4677" w:type="dxa"/>
            <w:noWrap/>
            <w:vAlign w:val="bottom"/>
          </w:tcPr>
          <w:p w:rsidR="00BF3EB6" w:rsidRPr="00DD06E3" w:rsidRDefault="002577AE" w:rsidP="00BF3EB6">
            <w:pPr>
              <w:ind w:left="0"/>
              <w:rPr>
                <w:rFonts w:cs="Arial"/>
                <w:color w:val="000000"/>
                <w:lang w:val="es-CO" w:eastAsia="es-CO"/>
              </w:rPr>
            </w:pPr>
            <w:r>
              <w:rPr>
                <w:rFonts w:cs="Arial"/>
                <w:color w:val="000000"/>
                <w:lang w:val="es-CO" w:eastAsia="es-CO"/>
              </w:rPr>
              <w:t>Sin nombre de columna</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Signo</w:t>
            </w:r>
          </w:p>
        </w:tc>
        <w:tc>
          <w:tcPr>
            <w:tcW w:w="4677" w:type="dxa"/>
            <w:noWrap/>
          </w:tcPr>
          <w:p w:rsidR="00BF3EB6" w:rsidRPr="00DD06E3" w:rsidRDefault="002577AE" w:rsidP="002577AE">
            <w:pPr>
              <w:ind w:left="0"/>
              <w:rPr>
                <w:rFonts w:cs="Arial"/>
                <w:color w:val="000000"/>
                <w:lang w:val="es-CO" w:eastAsia="es-CO"/>
              </w:rPr>
            </w:pPr>
            <w:r>
              <w:rPr>
                <w:rFonts w:cs="Arial"/>
                <w:color w:val="000000"/>
                <w:lang w:val="es-CO" w:eastAsia="es-CO"/>
              </w:rPr>
              <w:t>hm_signo</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Valor</w:t>
            </w:r>
          </w:p>
        </w:tc>
        <w:tc>
          <w:tcPr>
            <w:tcW w:w="4677" w:type="dxa"/>
            <w:noWrap/>
          </w:tcPr>
          <w:p w:rsidR="00BF3EB6" w:rsidRPr="00DD06E3" w:rsidRDefault="002577AE" w:rsidP="00BF3EB6">
            <w:pPr>
              <w:ind w:left="0"/>
              <w:rPr>
                <w:rFonts w:cs="Arial"/>
                <w:color w:val="000000"/>
                <w:lang w:eastAsia="es-CO"/>
              </w:rPr>
            </w:pPr>
            <w:r>
              <w:rPr>
                <w:rFonts w:cs="Arial"/>
                <w:color w:val="000000"/>
                <w:lang w:val="es-CO" w:eastAsia="es-CO"/>
              </w:rPr>
              <w:t>Sin nombre de columna</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Terminal</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hm_terminal</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SaldoContable</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hm_saldo_contable</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SaldoDisponible</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hm_saldo_disponible</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Interes</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Sin nombre de columna</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SsnBranch</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hm_ssn_branch</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CodAlterno</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hm_cod_alterno</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Serial</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hm_serial</w:t>
            </w:r>
          </w:p>
        </w:tc>
      </w:tr>
      <w:tr w:rsidR="002577AE" w:rsidRPr="00DD06E3" w:rsidTr="00BF3EB6">
        <w:trPr>
          <w:trHeight w:val="300"/>
        </w:trPr>
        <w:tc>
          <w:tcPr>
            <w:tcW w:w="3823" w:type="dxa"/>
            <w:vAlign w:val="center"/>
          </w:tcPr>
          <w:p w:rsidR="002577AE" w:rsidRDefault="002577AE" w:rsidP="00BF3EB6">
            <w:pPr>
              <w:ind w:left="0"/>
              <w:jc w:val="left"/>
              <w:rPr>
                <w:rFonts w:cs="Arial"/>
                <w:lang w:val="es-CO"/>
              </w:rPr>
            </w:pPr>
            <w:r>
              <w:rPr>
                <w:rFonts w:cs="Arial"/>
                <w:lang w:val="es-CO"/>
              </w:rPr>
              <w:lastRenderedPageBreak/>
              <w:t>No se usa</w:t>
            </w:r>
          </w:p>
        </w:tc>
        <w:tc>
          <w:tcPr>
            <w:tcW w:w="4677" w:type="dxa"/>
            <w:noWrap/>
          </w:tcPr>
          <w:p w:rsidR="002577AE" w:rsidRDefault="002577AE" w:rsidP="00BF3EB6">
            <w:pPr>
              <w:ind w:left="0"/>
              <w:rPr>
                <w:rFonts w:cs="Arial"/>
                <w:color w:val="000000"/>
                <w:lang w:val="es-CO" w:eastAsia="es-CO"/>
              </w:rPr>
            </w:pPr>
            <w:r>
              <w:rPr>
                <w:rFonts w:cs="Arial"/>
                <w:color w:val="000000"/>
                <w:lang w:val="es-CO" w:eastAsia="es-CO"/>
              </w:rPr>
              <w:t>Sin nombre de columna</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Usuario</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hm_usuario</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Hora</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hm_hora</w:t>
            </w:r>
          </w:p>
        </w:tc>
      </w:tr>
      <w:tr w:rsidR="002577AE" w:rsidRPr="00DD06E3" w:rsidTr="00BF3EB6">
        <w:trPr>
          <w:trHeight w:val="300"/>
        </w:trPr>
        <w:tc>
          <w:tcPr>
            <w:tcW w:w="3823" w:type="dxa"/>
            <w:vAlign w:val="center"/>
          </w:tcPr>
          <w:p w:rsidR="002577AE" w:rsidRDefault="002577AE" w:rsidP="00BF3EB6">
            <w:pPr>
              <w:ind w:left="0"/>
              <w:jc w:val="left"/>
              <w:rPr>
                <w:rFonts w:cs="Arial"/>
                <w:lang w:val="es-CO"/>
              </w:rPr>
            </w:pPr>
            <w:r>
              <w:rPr>
                <w:rFonts w:cs="Arial"/>
                <w:lang w:val="es-CO"/>
              </w:rPr>
              <w:t>No se usa</w:t>
            </w:r>
          </w:p>
        </w:tc>
        <w:tc>
          <w:tcPr>
            <w:tcW w:w="4677" w:type="dxa"/>
            <w:noWrap/>
          </w:tcPr>
          <w:p w:rsidR="002577AE" w:rsidRPr="00DD06E3" w:rsidRDefault="002577AE" w:rsidP="00BF3EB6">
            <w:pPr>
              <w:ind w:left="0"/>
              <w:rPr>
                <w:rFonts w:cs="Arial"/>
                <w:color w:val="000000"/>
                <w:lang w:val="es-CO" w:eastAsia="es-CO"/>
              </w:rPr>
            </w:pPr>
            <w:r>
              <w:rPr>
                <w:rFonts w:cs="Arial"/>
                <w:color w:val="000000"/>
                <w:lang w:val="es-CO" w:eastAsia="es-CO"/>
              </w:rPr>
              <w:t>hm_cause</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Secuencial</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hm_secuencial</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ValorComision</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Sin nombre de columna</w:t>
            </w:r>
          </w:p>
        </w:tc>
      </w:tr>
      <w:tr w:rsidR="00BF3EB6" w:rsidRPr="00DD06E3" w:rsidTr="00BF3EB6">
        <w:trPr>
          <w:trHeight w:val="300"/>
        </w:trPr>
        <w:tc>
          <w:tcPr>
            <w:tcW w:w="3823" w:type="dxa"/>
            <w:vAlign w:val="center"/>
          </w:tcPr>
          <w:p w:rsidR="00BF3EB6" w:rsidRDefault="00BF3EB6" w:rsidP="00BF3EB6">
            <w:pPr>
              <w:ind w:left="0"/>
              <w:jc w:val="left"/>
              <w:rPr>
                <w:rFonts w:cs="Arial"/>
                <w:lang w:val="es-CO"/>
              </w:rPr>
            </w:pPr>
            <w:r>
              <w:rPr>
                <w:rFonts w:cs="Arial"/>
                <w:lang w:val="es-CO"/>
              </w:rPr>
              <w:t>MontoImp</w:t>
            </w:r>
          </w:p>
        </w:tc>
        <w:tc>
          <w:tcPr>
            <w:tcW w:w="4677" w:type="dxa"/>
            <w:noWrap/>
          </w:tcPr>
          <w:p w:rsidR="00BF3EB6" w:rsidRPr="00DD06E3" w:rsidRDefault="002577AE" w:rsidP="00BF3EB6">
            <w:pPr>
              <w:ind w:left="0"/>
              <w:rPr>
                <w:rFonts w:cs="Arial"/>
                <w:color w:val="000000"/>
                <w:lang w:val="es-CO" w:eastAsia="es-CO"/>
              </w:rPr>
            </w:pPr>
            <w:r>
              <w:rPr>
                <w:rFonts w:cs="Arial"/>
                <w:color w:val="000000"/>
                <w:lang w:val="es-CO" w:eastAsia="es-CO"/>
              </w:rPr>
              <w:t>Sin nombre de columna</w:t>
            </w:r>
          </w:p>
        </w:tc>
      </w:tr>
    </w:tbl>
    <w:p w:rsidR="00D81339" w:rsidRDefault="00D81339">
      <w:pPr>
        <w:spacing w:after="160" w:line="259" w:lineRule="auto"/>
        <w:ind w:left="0"/>
        <w:jc w:val="left"/>
        <w:rPr>
          <w:rFonts w:eastAsiaTheme="majorEastAsia" w:cstheme="majorBidi"/>
          <w:b/>
          <w:bCs/>
          <w:smallCaps/>
          <w:color w:val="1F4E79" w:themeColor="accent1" w:themeShade="80"/>
          <w:sz w:val="30"/>
          <w:szCs w:val="30"/>
        </w:rPr>
      </w:pPr>
    </w:p>
    <w:p w:rsidR="00EF712D" w:rsidRDefault="00EF712D" w:rsidP="00EF712D">
      <w:pPr>
        <w:pStyle w:val="Ttulo2"/>
      </w:pPr>
      <w:bookmarkStart w:id="16" w:name="_ConsultaSaldosYPromedios"/>
      <w:bookmarkStart w:id="17" w:name="_Toc461548764"/>
      <w:bookmarkEnd w:id="16"/>
      <w:r>
        <w:t>ConsultaSaldosYPromedios</w:t>
      </w:r>
      <w:bookmarkEnd w:id="17"/>
    </w:p>
    <w:p w:rsidR="00EF712D" w:rsidRPr="00517ABA" w:rsidRDefault="00EF712D" w:rsidP="00EF712D">
      <w:pPr>
        <w:pStyle w:val="Ttulo3"/>
      </w:pPr>
      <w:bookmarkStart w:id="18" w:name="_SaldoYPromedioRequest"/>
      <w:bookmarkStart w:id="19" w:name="_Toc461548765"/>
      <w:bookmarkEnd w:id="18"/>
      <w:r>
        <w:t>SaldoYPromedioRequest</w:t>
      </w:r>
      <w:bookmarkEnd w:id="19"/>
    </w:p>
    <w:p w:rsidR="00EF712D" w:rsidRDefault="00EF712D" w:rsidP="00EF712D">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EF712D" w:rsidRPr="003A2A02" w:rsidTr="00D747EB">
        <w:trPr>
          <w:trHeight w:val="233"/>
          <w:tblHeader/>
        </w:trPr>
        <w:tc>
          <w:tcPr>
            <w:tcW w:w="1702" w:type="dxa"/>
            <w:shd w:val="clear" w:color="auto" w:fill="4F81BD"/>
            <w:vAlign w:val="center"/>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vAlign w:val="center"/>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vAlign w:val="center"/>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vAlign w:val="center"/>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vAlign w:val="center"/>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vAlign w:val="center"/>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Obligatorio</w:t>
            </w:r>
          </w:p>
        </w:tc>
      </w:tr>
      <w:tr w:rsidR="00EF712D" w:rsidRPr="001164E2" w:rsidTr="00D747EB">
        <w:trPr>
          <w:trHeight w:val="1670"/>
        </w:trPr>
        <w:tc>
          <w:tcPr>
            <w:tcW w:w="1702" w:type="dxa"/>
            <w:vMerge w:val="restart"/>
            <w:vAlign w:val="center"/>
          </w:tcPr>
          <w:p w:rsidR="00EF712D" w:rsidRPr="001164E2" w:rsidRDefault="00EF712D" w:rsidP="00D747EB">
            <w:pPr>
              <w:ind w:left="0"/>
              <w:jc w:val="left"/>
              <w:rPr>
                <w:rFonts w:cs="Arial"/>
                <w:color w:val="000000"/>
                <w:lang w:val="es-CO"/>
              </w:rPr>
            </w:pPr>
            <w:r>
              <w:rPr>
                <w:rFonts w:cs="Arial"/>
                <w:color w:val="000000"/>
                <w:lang w:val="es-CO"/>
              </w:rPr>
              <w:t>SaldoYPromedioRequest</w:t>
            </w:r>
          </w:p>
        </w:tc>
        <w:tc>
          <w:tcPr>
            <w:tcW w:w="2126" w:type="dxa"/>
            <w:vMerge w:val="restart"/>
            <w:vAlign w:val="center"/>
          </w:tcPr>
          <w:p w:rsidR="00EF712D" w:rsidRPr="001164E2" w:rsidRDefault="00EF712D" w:rsidP="00EF712D">
            <w:pPr>
              <w:ind w:left="0"/>
              <w:jc w:val="left"/>
              <w:rPr>
                <w:rFonts w:cs="Arial"/>
                <w:color w:val="000000"/>
                <w:lang w:val="es-CO"/>
              </w:rPr>
            </w:pPr>
            <w:r>
              <w:rPr>
                <w:rFonts w:cs="Arial"/>
                <w:color w:val="000000"/>
                <w:lang w:val="es-CO"/>
              </w:rPr>
              <w:t>Entidad que contiene los campos necesarios y obligatorios para realizar la operación de consulta de saldos y promedios en una cuenta de ahorros.</w:t>
            </w:r>
          </w:p>
        </w:tc>
        <w:tc>
          <w:tcPr>
            <w:tcW w:w="1559" w:type="dxa"/>
            <w:vAlign w:val="center"/>
          </w:tcPr>
          <w:p w:rsidR="00EF712D" w:rsidRPr="001164E2" w:rsidRDefault="00EF712D" w:rsidP="00D747EB">
            <w:pPr>
              <w:ind w:left="0"/>
              <w:jc w:val="center"/>
              <w:rPr>
                <w:rFonts w:cs="Arial"/>
                <w:lang w:val="es-CO"/>
              </w:rPr>
            </w:pPr>
            <w:r>
              <w:rPr>
                <w:rFonts w:cs="Arial"/>
                <w:lang w:val="es-CO"/>
              </w:rPr>
              <w:t>NumCuenta</w:t>
            </w:r>
          </w:p>
        </w:tc>
        <w:tc>
          <w:tcPr>
            <w:tcW w:w="2126" w:type="dxa"/>
            <w:vAlign w:val="center"/>
          </w:tcPr>
          <w:p w:rsidR="00EF712D" w:rsidRPr="001164E2" w:rsidRDefault="00EF712D" w:rsidP="00D747EB">
            <w:pPr>
              <w:ind w:left="0"/>
              <w:jc w:val="left"/>
              <w:rPr>
                <w:rFonts w:cs="Arial"/>
                <w:color w:val="000000"/>
                <w:lang w:val="es-CO"/>
              </w:rPr>
            </w:pPr>
            <w:r>
              <w:rPr>
                <w:rFonts w:cs="Arial"/>
                <w:color w:val="000000"/>
                <w:lang w:val="es-CO"/>
              </w:rPr>
              <w:t>Número de la cuenta de ahorra de la cual se va a realizar la consulta</w:t>
            </w:r>
          </w:p>
        </w:tc>
        <w:tc>
          <w:tcPr>
            <w:tcW w:w="1276" w:type="dxa"/>
            <w:vAlign w:val="center"/>
          </w:tcPr>
          <w:p w:rsidR="00EF712D" w:rsidRPr="001164E2" w:rsidRDefault="00EF712D" w:rsidP="00D747EB">
            <w:pPr>
              <w:ind w:left="0"/>
              <w:jc w:val="center"/>
              <w:rPr>
                <w:rFonts w:cs="Arial"/>
                <w:lang w:val="es-CO"/>
              </w:rPr>
            </w:pPr>
            <w:r>
              <w:rPr>
                <w:rFonts w:cs="Arial"/>
                <w:lang w:val="es-CO"/>
              </w:rPr>
              <w:t>S</w:t>
            </w:r>
            <w:r w:rsidRPr="001164E2">
              <w:rPr>
                <w:rFonts w:cs="Arial"/>
                <w:lang w:val="es-CO"/>
              </w:rPr>
              <w:t>tring</w:t>
            </w:r>
          </w:p>
        </w:tc>
        <w:tc>
          <w:tcPr>
            <w:tcW w:w="1418" w:type="dxa"/>
            <w:vAlign w:val="center"/>
          </w:tcPr>
          <w:p w:rsidR="00EF712D" w:rsidRPr="001164E2" w:rsidRDefault="00EF712D" w:rsidP="00D747EB">
            <w:pPr>
              <w:ind w:left="0"/>
              <w:jc w:val="center"/>
              <w:rPr>
                <w:rFonts w:cs="Arial"/>
                <w:color w:val="000000"/>
                <w:lang w:val="es-MX"/>
              </w:rPr>
            </w:pPr>
            <w:r>
              <w:rPr>
                <w:rFonts w:cs="Arial"/>
              </w:rPr>
              <w:t>Si</w:t>
            </w:r>
          </w:p>
          <w:p w:rsidR="00EF712D" w:rsidRPr="001164E2" w:rsidRDefault="00EF712D" w:rsidP="00D747EB">
            <w:pPr>
              <w:jc w:val="center"/>
              <w:rPr>
                <w:rFonts w:cs="Arial"/>
                <w:lang w:val="es-CO"/>
              </w:rPr>
            </w:pPr>
          </w:p>
        </w:tc>
      </w:tr>
      <w:tr w:rsidR="00EF712D" w:rsidRPr="001164E2" w:rsidTr="00D747EB">
        <w:trPr>
          <w:trHeight w:val="144"/>
        </w:trPr>
        <w:tc>
          <w:tcPr>
            <w:tcW w:w="1702" w:type="dxa"/>
            <w:vMerge/>
          </w:tcPr>
          <w:p w:rsidR="00EF712D" w:rsidRPr="001164E2" w:rsidRDefault="00EF712D" w:rsidP="00D747EB">
            <w:pPr>
              <w:ind w:left="0"/>
              <w:rPr>
                <w:rFonts w:cs="Arial"/>
                <w:color w:val="000000"/>
                <w:lang w:val="es-CO"/>
              </w:rPr>
            </w:pPr>
          </w:p>
        </w:tc>
        <w:tc>
          <w:tcPr>
            <w:tcW w:w="2126" w:type="dxa"/>
            <w:vMerge/>
          </w:tcPr>
          <w:p w:rsidR="00EF712D" w:rsidRPr="001164E2" w:rsidRDefault="00EF712D" w:rsidP="00D747EB">
            <w:pPr>
              <w:rPr>
                <w:rFonts w:cs="Arial"/>
                <w:color w:val="000000"/>
                <w:lang w:val="es-CO"/>
              </w:rPr>
            </w:pPr>
          </w:p>
        </w:tc>
        <w:tc>
          <w:tcPr>
            <w:tcW w:w="1559" w:type="dxa"/>
            <w:vAlign w:val="center"/>
          </w:tcPr>
          <w:p w:rsidR="00EF712D" w:rsidRDefault="00EF712D" w:rsidP="00D747EB">
            <w:pPr>
              <w:ind w:left="0"/>
              <w:jc w:val="center"/>
              <w:rPr>
                <w:rFonts w:cs="Arial"/>
                <w:lang w:val="es-CO"/>
              </w:rPr>
            </w:pPr>
            <w:r>
              <w:rPr>
                <w:rFonts w:cs="Arial"/>
                <w:lang w:val="es-CO"/>
              </w:rPr>
              <w:t>Moneda</w:t>
            </w:r>
          </w:p>
        </w:tc>
        <w:tc>
          <w:tcPr>
            <w:tcW w:w="2126" w:type="dxa"/>
            <w:vAlign w:val="center"/>
          </w:tcPr>
          <w:p w:rsidR="00EF712D" w:rsidRDefault="00EF712D" w:rsidP="00D747EB">
            <w:pPr>
              <w:ind w:left="0"/>
              <w:jc w:val="left"/>
              <w:rPr>
                <w:rFonts w:cs="Arial"/>
                <w:color w:val="000000"/>
                <w:lang w:val="es-CO"/>
              </w:rPr>
            </w:pPr>
            <w:r>
              <w:rPr>
                <w:rFonts w:cs="Arial"/>
                <w:color w:val="000000"/>
                <w:lang w:val="es-CO"/>
              </w:rPr>
              <w:t>Moneda en la cual se trabaja la consulta</w:t>
            </w:r>
          </w:p>
        </w:tc>
        <w:tc>
          <w:tcPr>
            <w:tcW w:w="1276" w:type="dxa"/>
            <w:vAlign w:val="center"/>
          </w:tcPr>
          <w:p w:rsidR="00EF712D" w:rsidRDefault="00EF712D" w:rsidP="00D747EB">
            <w:pPr>
              <w:ind w:left="0"/>
              <w:jc w:val="center"/>
              <w:rPr>
                <w:rFonts w:cs="Arial"/>
                <w:lang w:val="es-CO"/>
              </w:rPr>
            </w:pPr>
            <w:r>
              <w:rPr>
                <w:rFonts w:cs="Arial"/>
                <w:lang w:val="es-CO"/>
              </w:rPr>
              <w:t>int</w:t>
            </w:r>
          </w:p>
        </w:tc>
        <w:tc>
          <w:tcPr>
            <w:tcW w:w="1418" w:type="dxa"/>
            <w:vAlign w:val="center"/>
          </w:tcPr>
          <w:p w:rsidR="00EF712D" w:rsidRDefault="00EF712D" w:rsidP="00D747EB">
            <w:pPr>
              <w:ind w:left="0"/>
              <w:jc w:val="center"/>
              <w:rPr>
                <w:rFonts w:cs="Arial"/>
                <w:lang w:val="es-CO"/>
              </w:rPr>
            </w:pPr>
            <w:r>
              <w:rPr>
                <w:rFonts w:cs="Arial"/>
                <w:lang w:val="es-CO"/>
              </w:rPr>
              <w:t>No</w:t>
            </w:r>
          </w:p>
        </w:tc>
      </w:tr>
      <w:tr w:rsidR="00EF712D" w:rsidRPr="001164E2" w:rsidTr="00D747EB">
        <w:trPr>
          <w:trHeight w:val="144"/>
        </w:trPr>
        <w:tc>
          <w:tcPr>
            <w:tcW w:w="1702" w:type="dxa"/>
            <w:vMerge/>
          </w:tcPr>
          <w:p w:rsidR="00EF712D" w:rsidRPr="001164E2" w:rsidRDefault="00EF712D" w:rsidP="00D747EB">
            <w:pPr>
              <w:ind w:left="0"/>
              <w:rPr>
                <w:rFonts w:cs="Arial"/>
                <w:color w:val="000000"/>
                <w:lang w:val="es-CO"/>
              </w:rPr>
            </w:pPr>
          </w:p>
        </w:tc>
        <w:tc>
          <w:tcPr>
            <w:tcW w:w="2126" w:type="dxa"/>
            <w:vMerge/>
          </w:tcPr>
          <w:p w:rsidR="00EF712D" w:rsidRPr="001164E2" w:rsidRDefault="00EF712D" w:rsidP="00D747EB">
            <w:pPr>
              <w:rPr>
                <w:rFonts w:cs="Arial"/>
                <w:color w:val="000000"/>
                <w:lang w:val="es-CO"/>
              </w:rPr>
            </w:pPr>
          </w:p>
        </w:tc>
        <w:tc>
          <w:tcPr>
            <w:tcW w:w="1559" w:type="dxa"/>
            <w:vAlign w:val="center"/>
          </w:tcPr>
          <w:p w:rsidR="00EF712D" w:rsidRDefault="00EF712D" w:rsidP="00D747EB">
            <w:pPr>
              <w:ind w:left="0"/>
              <w:jc w:val="center"/>
              <w:rPr>
                <w:rFonts w:cs="Arial"/>
                <w:lang w:val="es-CO"/>
              </w:rPr>
            </w:pPr>
            <w:r>
              <w:rPr>
                <w:rFonts w:cs="Arial"/>
                <w:lang w:val="es-CO"/>
              </w:rPr>
              <w:t>InforCuenta</w:t>
            </w:r>
          </w:p>
        </w:tc>
        <w:tc>
          <w:tcPr>
            <w:tcW w:w="2126" w:type="dxa"/>
            <w:vAlign w:val="center"/>
          </w:tcPr>
          <w:p w:rsidR="00EF712D" w:rsidRDefault="00EF712D" w:rsidP="00D747EB">
            <w:pPr>
              <w:ind w:left="0"/>
              <w:jc w:val="left"/>
              <w:rPr>
                <w:rFonts w:cs="Arial"/>
                <w:color w:val="000000"/>
                <w:lang w:val="es-CO"/>
              </w:rPr>
            </w:pPr>
          </w:p>
        </w:tc>
        <w:tc>
          <w:tcPr>
            <w:tcW w:w="1276" w:type="dxa"/>
            <w:vAlign w:val="center"/>
          </w:tcPr>
          <w:p w:rsidR="00EF712D" w:rsidRDefault="00EF712D" w:rsidP="00D747EB">
            <w:pPr>
              <w:ind w:left="0"/>
              <w:jc w:val="center"/>
              <w:rPr>
                <w:rFonts w:cs="Arial"/>
                <w:lang w:val="es-CO"/>
              </w:rPr>
            </w:pPr>
            <w:r>
              <w:rPr>
                <w:rFonts w:cs="Arial"/>
                <w:lang w:val="es-CO"/>
              </w:rPr>
              <w:t>String</w:t>
            </w:r>
          </w:p>
        </w:tc>
        <w:tc>
          <w:tcPr>
            <w:tcW w:w="1418" w:type="dxa"/>
            <w:vAlign w:val="center"/>
          </w:tcPr>
          <w:p w:rsidR="00EF712D" w:rsidRDefault="00EF712D" w:rsidP="00D747EB">
            <w:pPr>
              <w:ind w:left="0"/>
              <w:jc w:val="center"/>
              <w:rPr>
                <w:rFonts w:cs="Arial"/>
                <w:lang w:val="es-CO"/>
              </w:rPr>
            </w:pPr>
            <w:r>
              <w:rPr>
                <w:rFonts w:cs="Arial"/>
                <w:lang w:val="es-CO"/>
              </w:rPr>
              <w:t>No</w:t>
            </w:r>
          </w:p>
        </w:tc>
      </w:tr>
      <w:tr w:rsidR="00EF712D" w:rsidRPr="001164E2" w:rsidTr="00D747EB">
        <w:trPr>
          <w:trHeight w:val="144"/>
        </w:trPr>
        <w:tc>
          <w:tcPr>
            <w:tcW w:w="1702" w:type="dxa"/>
            <w:vMerge/>
          </w:tcPr>
          <w:p w:rsidR="00EF712D" w:rsidRPr="001164E2" w:rsidRDefault="00EF712D" w:rsidP="00D747EB">
            <w:pPr>
              <w:ind w:left="0"/>
              <w:rPr>
                <w:rFonts w:cs="Arial"/>
                <w:color w:val="000000"/>
                <w:lang w:val="es-CO"/>
              </w:rPr>
            </w:pPr>
          </w:p>
        </w:tc>
        <w:tc>
          <w:tcPr>
            <w:tcW w:w="2126" w:type="dxa"/>
            <w:vMerge/>
          </w:tcPr>
          <w:p w:rsidR="00EF712D" w:rsidRPr="001164E2" w:rsidRDefault="00EF712D" w:rsidP="00D747EB">
            <w:pPr>
              <w:rPr>
                <w:rFonts w:cs="Arial"/>
                <w:color w:val="000000"/>
                <w:lang w:val="es-CO"/>
              </w:rPr>
            </w:pPr>
          </w:p>
        </w:tc>
        <w:tc>
          <w:tcPr>
            <w:tcW w:w="1559" w:type="dxa"/>
            <w:vAlign w:val="center"/>
          </w:tcPr>
          <w:p w:rsidR="00EF712D" w:rsidRDefault="00EF712D" w:rsidP="00D747EB">
            <w:pPr>
              <w:ind w:left="0"/>
              <w:jc w:val="center"/>
              <w:rPr>
                <w:rFonts w:cs="Arial"/>
                <w:lang w:val="es-CO"/>
              </w:rPr>
            </w:pPr>
            <w:r>
              <w:rPr>
                <w:rFonts w:cs="Arial"/>
                <w:lang w:val="es-CO"/>
              </w:rPr>
              <w:t>EsCliente</w:t>
            </w:r>
          </w:p>
        </w:tc>
        <w:tc>
          <w:tcPr>
            <w:tcW w:w="2126" w:type="dxa"/>
            <w:vAlign w:val="center"/>
          </w:tcPr>
          <w:p w:rsidR="00EF712D" w:rsidRDefault="00EF712D" w:rsidP="00D747EB">
            <w:pPr>
              <w:ind w:left="0"/>
              <w:jc w:val="left"/>
              <w:rPr>
                <w:rFonts w:cs="Arial"/>
                <w:color w:val="000000"/>
                <w:lang w:val="es-CO"/>
              </w:rPr>
            </w:pPr>
          </w:p>
        </w:tc>
        <w:tc>
          <w:tcPr>
            <w:tcW w:w="1276" w:type="dxa"/>
            <w:vAlign w:val="center"/>
          </w:tcPr>
          <w:p w:rsidR="00EF712D" w:rsidRDefault="00EF712D" w:rsidP="00D747EB">
            <w:pPr>
              <w:ind w:left="0"/>
              <w:jc w:val="center"/>
              <w:rPr>
                <w:rFonts w:cs="Arial"/>
                <w:lang w:val="es-CO"/>
              </w:rPr>
            </w:pPr>
            <w:r>
              <w:rPr>
                <w:rFonts w:cs="Arial"/>
                <w:lang w:val="es-CO"/>
              </w:rPr>
              <w:t>String</w:t>
            </w:r>
          </w:p>
        </w:tc>
        <w:tc>
          <w:tcPr>
            <w:tcW w:w="1418" w:type="dxa"/>
            <w:vAlign w:val="center"/>
          </w:tcPr>
          <w:p w:rsidR="00EF712D" w:rsidRDefault="00EF712D" w:rsidP="00D747EB">
            <w:pPr>
              <w:ind w:left="0"/>
              <w:jc w:val="center"/>
              <w:rPr>
                <w:rFonts w:cs="Arial"/>
                <w:lang w:val="es-CO"/>
              </w:rPr>
            </w:pPr>
            <w:r>
              <w:rPr>
                <w:rFonts w:cs="Arial"/>
                <w:lang w:val="es-CO"/>
              </w:rPr>
              <w:t>No</w:t>
            </w:r>
          </w:p>
        </w:tc>
      </w:tr>
      <w:tr w:rsidR="00EF712D" w:rsidRPr="001164E2" w:rsidTr="00D747EB">
        <w:trPr>
          <w:trHeight w:val="144"/>
        </w:trPr>
        <w:tc>
          <w:tcPr>
            <w:tcW w:w="1702" w:type="dxa"/>
            <w:vMerge/>
          </w:tcPr>
          <w:p w:rsidR="00EF712D" w:rsidRPr="001164E2" w:rsidRDefault="00EF712D" w:rsidP="00D747EB">
            <w:pPr>
              <w:ind w:left="0"/>
              <w:rPr>
                <w:rFonts w:cs="Arial"/>
                <w:color w:val="000000"/>
                <w:lang w:val="es-CO"/>
              </w:rPr>
            </w:pPr>
          </w:p>
        </w:tc>
        <w:tc>
          <w:tcPr>
            <w:tcW w:w="2126" w:type="dxa"/>
            <w:vMerge/>
          </w:tcPr>
          <w:p w:rsidR="00EF712D" w:rsidRPr="001164E2" w:rsidRDefault="00EF712D" w:rsidP="00D747EB">
            <w:pPr>
              <w:rPr>
                <w:rFonts w:cs="Arial"/>
                <w:color w:val="000000"/>
                <w:lang w:val="es-CO"/>
              </w:rPr>
            </w:pPr>
          </w:p>
        </w:tc>
        <w:tc>
          <w:tcPr>
            <w:tcW w:w="1559" w:type="dxa"/>
            <w:vAlign w:val="center"/>
          </w:tcPr>
          <w:p w:rsidR="00EF712D" w:rsidRDefault="00EF712D" w:rsidP="00D747EB">
            <w:pPr>
              <w:ind w:left="0"/>
              <w:jc w:val="center"/>
              <w:rPr>
                <w:rFonts w:cs="Arial"/>
                <w:lang w:val="es-CO"/>
              </w:rPr>
            </w:pPr>
            <w:r>
              <w:rPr>
                <w:rFonts w:cs="Arial"/>
                <w:lang w:val="es-CO"/>
              </w:rPr>
              <w:t>Corresponsal</w:t>
            </w:r>
          </w:p>
        </w:tc>
        <w:tc>
          <w:tcPr>
            <w:tcW w:w="2126" w:type="dxa"/>
            <w:vAlign w:val="center"/>
          </w:tcPr>
          <w:p w:rsidR="00EF712D" w:rsidRDefault="00EF712D" w:rsidP="00D747EB">
            <w:pPr>
              <w:ind w:left="0"/>
              <w:jc w:val="left"/>
              <w:rPr>
                <w:rFonts w:cs="Arial"/>
                <w:color w:val="000000"/>
                <w:lang w:val="es-CO"/>
              </w:rPr>
            </w:pPr>
          </w:p>
        </w:tc>
        <w:tc>
          <w:tcPr>
            <w:tcW w:w="1276" w:type="dxa"/>
            <w:vAlign w:val="center"/>
          </w:tcPr>
          <w:p w:rsidR="00EF712D" w:rsidRDefault="00EF712D" w:rsidP="00D747EB">
            <w:pPr>
              <w:ind w:left="0"/>
              <w:jc w:val="center"/>
              <w:rPr>
                <w:rFonts w:cs="Arial"/>
                <w:lang w:val="es-CO"/>
              </w:rPr>
            </w:pPr>
            <w:r>
              <w:rPr>
                <w:rFonts w:cs="Arial"/>
                <w:lang w:val="es-CO"/>
              </w:rPr>
              <w:t>String</w:t>
            </w:r>
          </w:p>
        </w:tc>
        <w:tc>
          <w:tcPr>
            <w:tcW w:w="1418" w:type="dxa"/>
            <w:vAlign w:val="center"/>
          </w:tcPr>
          <w:p w:rsidR="00EF712D" w:rsidRDefault="00EF712D" w:rsidP="00D747EB">
            <w:pPr>
              <w:ind w:left="0"/>
              <w:jc w:val="center"/>
              <w:rPr>
                <w:rFonts w:cs="Arial"/>
                <w:lang w:val="es-CO"/>
              </w:rPr>
            </w:pPr>
            <w:r>
              <w:rPr>
                <w:rFonts w:cs="Arial"/>
                <w:lang w:val="es-CO"/>
              </w:rPr>
              <w:t>No</w:t>
            </w:r>
          </w:p>
        </w:tc>
      </w:tr>
      <w:tr w:rsidR="00EF712D" w:rsidRPr="001164E2" w:rsidTr="00D747EB">
        <w:trPr>
          <w:trHeight w:val="144"/>
        </w:trPr>
        <w:tc>
          <w:tcPr>
            <w:tcW w:w="1702" w:type="dxa"/>
            <w:vMerge/>
          </w:tcPr>
          <w:p w:rsidR="00EF712D" w:rsidRPr="001164E2" w:rsidRDefault="00EF712D" w:rsidP="00D747EB">
            <w:pPr>
              <w:ind w:left="0"/>
              <w:rPr>
                <w:rFonts w:cs="Arial"/>
                <w:color w:val="000000"/>
                <w:lang w:val="es-CO"/>
              </w:rPr>
            </w:pPr>
          </w:p>
        </w:tc>
        <w:tc>
          <w:tcPr>
            <w:tcW w:w="2126" w:type="dxa"/>
            <w:vMerge/>
          </w:tcPr>
          <w:p w:rsidR="00EF712D" w:rsidRPr="001164E2" w:rsidRDefault="00EF712D" w:rsidP="00D747EB">
            <w:pPr>
              <w:rPr>
                <w:rFonts w:cs="Arial"/>
                <w:color w:val="000000"/>
                <w:lang w:val="es-CO"/>
              </w:rPr>
            </w:pPr>
          </w:p>
        </w:tc>
        <w:tc>
          <w:tcPr>
            <w:tcW w:w="1559" w:type="dxa"/>
            <w:vAlign w:val="center"/>
          </w:tcPr>
          <w:p w:rsidR="00EF712D" w:rsidRDefault="00EF712D" w:rsidP="00D747EB">
            <w:pPr>
              <w:ind w:left="0"/>
              <w:jc w:val="center"/>
              <w:rPr>
                <w:rFonts w:cs="Arial"/>
                <w:lang w:val="es-CO"/>
              </w:rPr>
            </w:pPr>
            <w:r>
              <w:rPr>
                <w:rFonts w:cs="Arial"/>
                <w:lang w:val="es-CO"/>
              </w:rPr>
              <w:t>FormatoFecha</w:t>
            </w:r>
          </w:p>
        </w:tc>
        <w:tc>
          <w:tcPr>
            <w:tcW w:w="2126" w:type="dxa"/>
            <w:vAlign w:val="center"/>
          </w:tcPr>
          <w:p w:rsidR="00EF712D" w:rsidRDefault="00EF712D" w:rsidP="00D747EB">
            <w:pPr>
              <w:ind w:left="0"/>
              <w:jc w:val="left"/>
              <w:rPr>
                <w:rFonts w:cs="Arial"/>
                <w:color w:val="000000"/>
                <w:lang w:val="es-CO"/>
              </w:rPr>
            </w:pPr>
            <w:r>
              <w:rPr>
                <w:rFonts w:cs="Arial"/>
                <w:color w:val="000000"/>
                <w:lang w:val="es-CO"/>
              </w:rPr>
              <w:t>Formato que se obtendrá en los campos que involucren tipos Date</w:t>
            </w:r>
          </w:p>
        </w:tc>
        <w:tc>
          <w:tcPr>
            <w:tcW w:w="1276" w:type="dxa"/>
            <w:vAlign w:val="center"/>
          </w:tcPr>
          <w:p w:rsidR="00EF712D" w:rsidRDefault="00EF712D" w:rsidP="00D747EB">
            <w:pPr>
              <w:ind w:left="0"/>
              <w:jc w:val="center"/>
              <w:rPr>
                <w:rFonts w:cs="Arial"/>
                <w:lang w:val="es-CO"/>
              </w:rPr>
            </w:pPr>
            <w:r>
              <w:rPr>
                <w:rFonts w:cs="Arial"/>
                <w:lang w:val="es-CO"/>
              </w:rPr>
              <w:t>int</w:t>
            </w:r>
          </w:p>
        </w:tc>
        <w:tc>
          <w:tcPr>
            <w:tcW w:w="1418" w:type="dxa"/>
            <w:vAlign w:val="center"/>
          </w:tcPr>
          <w:p w:rsidR="00EF712D" w:rsidRDefault="00EF712D" w:rsidP="00D747EB">
            <w:pPr>
              <w:ind w:left="0"/>
              <w:jc w:val="center"/>
              <w:rPr>
                <w:rFonts w:cs="Arial"/>
                <w:lang w:val="es-CO"/>
              </w:rPr>
            </w:pPr>
            <w:r>
              <w:rPr>
                <w:rFonts w:cs="Arial"/>
                <w:lang w:val="es-CO"/>
              </w:rPr>
              <w:t>No</w:t>
            </w:r>
          </w:p>
        </w:tc>
      </w:tr>
    </w:tbl>
    <w:p w:rsidR="00EF712D" w:rsidRDefault="00EF712D" w:rsidP="00EF712D">
      <w:pPr>
        <w:spacing w:after="0"/>
        <w:ind w:left="0"/>
      </w:pPr>
    </w:p>
    <w:p w:rsidR="00EF712D" w:rsidRDefault="00EF712D" w:rsidP="00EF712D">
      <w:pPr>
        <w:spacing w:after="0"/>
        <w:ind w:left="0"/>
      </w:pPr>
    </w:p>
    <w:p w:rsidR="00EF712D" w:rsidRDefault="00EF712D" w:rsidP="00EF712D">
      <w:pPr>
        <w:spacing w:after="0"/>
        <w:ind w:left="0"/>
      </w:pPr>
    </w:p>
    <w:p w:rsidR="00EF712D" w:rsidRPr="00517ABA" w:rsidRDefault="00EF712D" w:rsidP="00EF712D">
      <w:pPr>
        <w:pStyle w:val="Ttulo3"/>
      </w:pPr>
      <w:bookmarkStart w:id="20" w:name="_SaldoYPromedioResponse"/>
      <w:bookmarkStart w:id="21" w:name="_Toc461548766"/>
      <w:bookmarkEnd w:id="20"/>
      <w:r>
        <w:t>SaldoYPromedioResponse</w:t>
      </w:r>
      <w:bookmarkEnd w:id="21"/>
    </w:p>
    <w:p w:rsidR="00EF712D" w:rsidRDefault="00EF712D" w:rsidP="00EF712D">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EF712D" w:rsidRPr="003A2A02" w:rsidTr="00D747EB">
        <w:trPr>
          <w:trHeight w:val="233"/>
          <w:tblHeader/>
        </w:trPr>
        <w:tc>
          <w:tcPr>
            <w:tcW w:w="1702"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Obligatorio</w:t>
            </w:r>
          </w:p>
        </w:tc>
      </w:tr>
      <w:tr w:rsidR="00EF712D" w:rsidRPr="001164E2" w:rsidTr="00D747EB">
        <w:trPr>
          <w:trHeight w:val="1670"/>
        </w:trPr>
        <w:tc>
          <w:tcPr>
            <w:tcW w:w="1702" w:type="dxa"/>
            <w:vAlign w:val="center"/>
          </w:tcPr>
          <w:p w:rsidR="00EF712D" w:rsidRPr="001164E2" w:rsidRDefault="00EF712D" w:rsidP="00D747EB">
            <w:pPr>
              <w:ind w:left="0"/>
              <w:jc w:val="left"/>
              <w:rPr>
                <w:rFonts w:cs="Arial"/>
                <w:color w:val="000000"/>
                <w:lang w:val="es-CO"/>
              </w:rPr>
            </w:pPr>
            <w:r>
              <w:rPr>
                <w:rFonts w:cs="Arial"/>
                <w:color w:val="000000"/>
                <w:lang w:val="es-CO"/>
              </w:rPr>
              <w:t>ConsultaMovimientoResponse</w:t>
            </w:r>
          </w:p>
        </w:tc>
        <w:tc>
          <w:tcPr>
            <w:tcW w:w="2126" w:type="dxa"/>
            <w:vAlign w:val="center"/>
          </w:tcPr>
          <w:p w:rsidR="00EF712D" w:rsidRPr="001164E2" w:rsidRDefault="00EF712D" w:rsidP="00D747EB">
            <w:pPr>
              <w:ind w:left="0"/>
              <w:jc w:val="left"/>
              <w:rPr>
                <w:rFonts w:cs="Arial"/>
                <w:color w:val="000000"/>
                <w:lang w:val="es-CO"/>
              </w:rPr>
            </w:pPr>
            <w:r>
              <w:rPr>
                <w:rFonts w:cs="Arial"/>
                <w:color w:val="000000"/>
                <w:lang w:val="es-CO"/>
              </w:rPr>
              <w:t>Entidad que contiene la respuesta de la ejecución de la operación.</w:t>
            </w:r>
          </w:p>
        </w:tc>
        <w:tc>
          <w:tcPr>
            <w:tcW w:w="1559" w:type="dxa"/>
            <w:vAlign w:val="center"/>
          </w:tcPr>
          <w:p w:rsidR="00EF712D" w:rsidRPr="001164E2" w:rsidRDefault="000D519B" w:rsidP="00D747EB">
            <w:pPr>
              <w:ind w:left="0"/>
              <w:jc w:val="center"/>
              <w:rPr>
                <w:rFonts w:cs="Arial"/>
                <w:lang w:val="es-CO"/>
              </w:rPr>
            </w:pPr>
            <w:r>
              <w:rPr>
                <w:rFonts w:cs="Arial"/>
                <w:lang w:val="es-CO"/>
              </w:rPr>
              <w:t>SaldoYPromedio</w:t>
            </w:r>
          </w:p>
        </w:tc>
        <w:tc>
          <w:tcPr>
            <w:tcW w:w="2126" w:type="dxa"/>
            <w:vAlign w:val="center"/>
          </w:tcPr>
          <w:p w:rsidR="00EF712D" w:rsidRPr="001164E2" w:rsidRDefault="000D519B" w:rsidP="000D519B">
            <w:pPr>
              <w:ind w:left="0"/>
              <w:jc w:val="left"/>
              <w:rPr>
                <w:rFonts w:cs="Arial"/>
                <w:color w:val="000000"/>
                <w:lang w:val="es-CO"/>
              </w:rPr>
            </w:pPr>
            <w:r>
              <w:rPr>
                <w:rFonts w:cs="Arial"/>
                <w:color w:val="000000"/>
                <w:lang w:val="es-CO"/>
              </w:rPr>
              <w:t>Objeto que contiene la información de saldos y promedios de la cuenta especificada en el response</w:t>
            </w:r>
          </w:p>
        </w:tc>
        <w:tc>
          <w:tcPr>
            <w:tcW w:w="1276" w:type="dxa"/>
            <w:vAlign w:val="center"/>
          </w:tcPr>
          <w:p w:rsidR="00EF712D" w:rsidRPr="001164E2" w:rsidRDefault="00BD0DB6" w:rsidP="00EF712D">
            <w:pPr>
              <w:ind w:left="0"/>
              <w:jc w:val="center"/>
              <w:rPr>
                <w:rFonts w:cs="Arial"/>
                <w:lang w:val="es-CO"/>
              </w:rPr>
            </w:pPr>
            <w:hyperlink w:anchor="_SaldoYPromedio" w:history="1">
              <w:r w:rsidR="00EF712D" w:rsidRPr="000D519B">
                <w:rPr>
                  <w:rStyle w:val="Hipervnculo"/>
                  <w:rFonts w:cs="Arial"/>
                  <w:lang w:val="es-CO"/>
                </w:rPr>
                <w:t>SaldoYPromedio</w:t>
              </w:r>
            </w:hyperlink>
            <w:hyperlink w:anchor="_Movimiento" w:history="1"/>
          </w:p>
        </w:tc>
        <w:tc>
          <w:tcPr>
            <w:tcW w:w="1418" w:type="dxa"/>
            <w:vAlign w:val="center"/>
          </w:tcPr>
          <w:p w:rsidR="00EF712D" w:rsidRPr="001164E2" w:rsidRDefault="00EF712D" w:rsidP="00D747EB">
            <w:pPr>
              <w:ind w:left="0"/>
              <w:jc w:val="center"/>
              <w:rPr>
                <w:rFonts w:cs="Arial"/>
                <w:color w:val="000000"/>
                <w:lang w:val="es-MX"/>
              </w:rPr>
            </w:pPr>
            <w:r>
              <w:rPr>
                <w:rFonts w:cs="Arial"/>
              </w:rPr>
              <w:t>Si</w:t>
            </w:r>
          </w:p>
          <w:p w:rsidR="00EF712D" w:rsidRPr="001164E2" w:rsidRDefault="00EF712D" w:rsidP="00D747EB">
            <w:pPr>
              <w:jc w:val="center"/>
              <w:rPr>
                <w:rFonts w:cs="Arial"/>
                <w:lang w:val="es-CO"/>
              </w:rPr>
            </w:pPr>
          </w:p>
        </w:tc>
      </w:tr>
    </w:tbl>
    <w:p w:rsidR="00EF712D" w:rsidRDefault="00EF712D" w:rsidP="00EF712D">
      <w:pPr>
        <w:spacing w:after="0"/>
        <w:ind w:left="0"/>
      </w:pPr>
    </w:p>
    <w:p w:rsidR="00EF712D" w:rsidRDefault="00EF712D" w:rsidP="00EF712D">
      <w:pPr>
        <w:spacing w:after="0"/>
        <w:ind w:left="0"/>
      </w:pPr>
    </w:p>
    <w:p w:rsidR="00EF712D" w:rsidRPr="00517ABA" w:rsidRDefault="000D519B" w:rsidP="00EF712D">
      <w:pPr>
        <w:pStyle w:val="Ttulo3"/>
      </w:pPr>
      <w:bookmarkStart w:id="22" w:name="_SaldoYPromedio"/>
      <w:bookmarkStart w:id="23" w:name="_Toc461548767"/>
      <w:bookmarkEnd w:id="22"/>
      <w:r>
        <w:lastRenderedPageBreak/>
        <w:t>SaldoYPromedio</w:t>
      </w:r>
      <w:bookmarkEnd w:id="23"/>
    </w:p>
    <w:p w:rsidR="00EF712D" w:rsidRDefault="00EF712D" w:rsidP="00EF712D">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EF712D" w:rsidRPr="003A2A02" w:rsidTr="00D747EB">
        <w:trPr>
          <w:trHeight w:val="233"/>
          <w:tblHeader/>
        </w:trPr>
        <w:tc>
          <w:tcPr>
            <w:tcW w:w="1702"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tcPr>
          <w:p w:rsidR="00EF712D" w:rsidRPr="003A2A02" w:rsidRDefault="00EF712D" w:rsidP="00D747EB">
            <w:pPr>
              <w:ind w:left="0"/>
              <w:jc w:val="center"/>
              <w:rPr>
                <w:rFonts w:cs="Arial"/>
                <w:b/>
                <w:color w:val="FFFFFF"/>
                <w:sz w:val="18"/>
                <w:szCs w:val="18"/>
                <w:lang w:val="es-CO"/>
              </w:rPr>
            </w:pPr>
            <w:r w:rsidRPr="003A2A02">
              <w:rPr>
                <w:rFonts w:cs="Arial"/>
                <w:b/>
                <w:color w:val="FFFFFF"/>
                <w:sz w:val="18"/>
                <w:szCs w:val="18"/>
                <w:lang w:val="es-CO"/>
              </w:rPr>
              <w:t>Obligatorio</w:t>
            </w:r>
          </w:p>
        </w:tc>
      </w:tr>
      <w:tr w:rsidR="00D747EB" w:rsidRPr="001164E2" w:rsidTr="00D747EB">
        <w:trPr>
          <w:trHeight w:val="801"/>
        </w:trPr>
        <w:tc>
          <w:tcPr>
            <w:tcW w:w="1702" w:type="dxa"/>
            <w:vMerge w:val="restart"/>
            <w:vAlign w:val="center"/>
          </w:tcPr>
          <w:p w:rsidR="00D747EB" w:rsidRPr="001164E2" w:rsidRDefault="00D747EB" w:rsidP="00D747EB">
            <w:pPr>
              <w:ind w:left="0"/>
              <w:jc w:val="left"/>
              <w:rPr>
                <w:rFonts w:cs="Arial"/>
                <w:color w:val="000000"/>
                <w:lang w:val="es-CO"/>
              </w:rPr>
            </w:pPr>
            <w:r>
              <w:rPr>
                <w:rFonts w:cs="Arial"/>
                <w:color w:val="000000"/>
                <w:lang w:val="es-CO"/>
              </w:rPr>
              <w:t>SaldoYPromedio</w:t>
            </w:r>
          </w:p>
        </w:tc>
        <w:tc>
          <w:tcPr>
            <w:tcW w:w="2126" w:type="dxa"/>
            <w:vMerge w:val="restart"/>
            <w:vAlign w:val="center"/>
          </w:tcPr>
          <w:p w:rsidR="00D747EB" w:rsidRPr="001164E2" w:rsidRDefault="00D747EB" w:rsidP="000A1AB8">
            <w:pPr>
              <w:ind w:left="0"/>
              <w:jc w:val="left"/>
              <w:rPr>
                <w:rFonts w:cs="Arial"/>
                <w:color w:val="000000"/>
                <w:lang w:val="es-CO"/>
              </w:rPr>
            </w:pPr>
            <w:r>
              <w:rPr>
                <w:rFonts w:cs="Arial"/>
                <w:color w:val="000000"/>
                <w:lang w:val="es-CO"/>
              </w:rPr>
              <w:t>Entidad usada para representar la respuesta con respecto a la consulta de Saldos y Promedios de una cuenta de ahorros</w:t>
            </w:r>
          </w:p>
        </w:tc>
        <w:tc>
          <w:tcPr>
            <w:tcW w:w="1559" w:type="dxa"/>
            <w:vAlign w:val="center"/>
          </w:tcPr>
          <w:p w:rsidR="00D747EB" w:rsidRPr="001164E2" w:rsidRDefault="00D747EB" w:rsidP="00D747EB">
            <w:pPr>
              <w:ind w:left="0"/>
              <w:jc w:val="center"/>
              <w:rPr>
                <w:rFonts w:cs="Arial"/>
                <w:lang w:val="es-CO"/>
              </w:rPr>
            </w:pPr>
            <w:r>
              <w:rPr>
                <w:rFonts w:cs="Arial"/>
                <w:lang w:val="es-CO"/>
              </w:rPr>
              <w:t>Moneda</w:t>
            </w:r>
          </w:p>
        </w:tc>
        <w:tc>
          <w:tcPr>
            <w:tcW w:w="2126" w:type="dxa"/>
            <w:vAlign w:val="center"/>
          </w:tcPr>
          <w:p w:rsidR="00D747EB" w:rsidRPr="001164E2" w:rsidRDefault="00547069" w:rsidP="00D747EB">
            <w:pPr>
              <w:ind w:left="0"/>
              <w:jc w:val="left"/>
              <w:rPr>
                <w:rFonts w:cs="Arial"/>
                <w:color w:val="000000"/>
                <w:lang w:val="es-CO"/>
              </w:rPr>
            </w:pPr>
            <w:r>
              <w:rPr>
                <w:rFonts w:cs="Arial"/>
                <w:color w:val="000000"/>
                <w:lang w:val="es-CO"/>
              </w:rPr>
              <w:t>Moneda en la cual se muestran los valores</w:t>
            </w:r>
          </w:p>
        </w:tc>
        <w:tc>
          <w:tcPr>
            <w:tcW w:w="1276" w:type="dxa"/>
            <w:vAlign w:val="center"/>
          </w:tcPr>
          <w:p w:rsidR="00D747EB" w:rsidRPr="001164E2" w:rsidRDefault="00D747EB" w:rsidP="00D747EB">
            <w:pPr>
              <w:ind w:left="0"/>
              <w:jc w:val="center"/>
              <w:rPr>
                <w:rFonts w:cs="Arial"/>
                <w:lang w:val="es-CO"/>
              </w:rPr>
            </w:pPr>
            <w:r>
              <w:rPr>
                <w:rFonts w:cs="Arial"/>
                <w:lang w:val="es-CO"/>
              </w:rPr>
              <w:t>Int</w:t>
            </w:r>
          </w:p>
        </w:tc>
        <w:tc>
          <w:tcPr>
            <w:tcW w:w="1418" w:type="dxa"/>
            <w:vAlign w:val="center"/>
          </w:tcPr>
          <w:p w:rsidR="00D747EB" w:rsidRPr="00AE75B6" w:rsidRDefault="00D747EB" w:rsidP="00D747EB">
            <w:pPr>
              <w:ind w:left="0"/>
              <w:jc w:val="center"/>
              <w:rPr>
                <w:rFonts w:cs="Arial"/>
                <w:color w:val="000000"/>
                <w:lang w:val="es-MX"/>
              </w:rPr>
            </w:pPr>
            <w:r>
              <w:rPr>
                <w:rFonts w:cs="Arial"/>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Pr="001164E2" w:rsidRDefault="00D747EB" w:rsidP="00D747EB">
            <w:pPr>
              <w:ind w:left="0"/>
              <w:jc w:val="center"/>
              <w:rPr>
                <w:rFonts w:cs="Arial"/>
                <w:lang w:val="es-CO"/>
              </w:rPr>
            </w:pPr>
            <w:r>
              <w:rPr>
                <w:rFonts w:cs="Arial"/>
                <w:lang w:val="es-CO"/>
              </w:rPr>
              <w:t>DesMoneda</w:t>
            </w:r>
          </w:p>
        </w:tc>
        <w:tc>
          <w:tcPr>
            <w:tcW w:w="2126" w:type="dxa"/>
            <w:vAlign w:val="center"/>
          </w:tcPr>
          <w:p w:rsidR="00D747EB" w:rsidRPr="001164E2" w:rsidRDefault="00547069" w:rsidP="00D747EB">
            <w:pPr>
              <w:ind w:left="0"/>
              <w:jc w:val="left"/>
              <w:rPr>
                <w:rFonts w:cs="Arial"/>
                <w:color w:val="000000"/>
                <w:lang w:val="es-CO"/>
              </w:rPr>
            </w:pPr>
            <w:r>
              <w:rPr>
                <w:rFonts w:cs="Arial"/>
                <w:color w:val="000000"/>
                <w:lang w:val="es-CO"/>
              </w:rPr>
              <w:t>Descripción de la moneda a usar</w:t>
            </w:r>
          </w:p>
        </w:tc>
        <w:tc>
          <w:tcPr>
            <w:tcW w:w="1276" w:type="dxa"/>
            <w:vAlign w:val="center"/>
          </w:tcPr>
          <w:p w:rsidR="00D747EB" w:rsidRPr="003A2A02" w:rsidRDefault="00D747EB" w:rsidP="00D747EB">
            <w:pPr>
              <w:ind w:left="0"/>
              <w:jc w:val="center"/>
              <w:rPr>
                <w:rFonts w:cs="Arial"/>
                <w:lang w:val="es-CO"/>
              </w:rPr>
            </w:pPr>
            <w:r>
              <w:rPr>
                <w:rFonts w:cs="Arial"/>
                <w:lang w:val="es-CO"/>
              </w:rPr>
              <w:t>String</w:t>
            </w:r>
          </w:p>
        </w:tc>
        <w:tc>
          <w:tcPr>
            <w:tcW w:w="1418" w:type="dxa"/>
            <w:vAlign w:val="center"/>
          </w:tcPr>
          <w:p w:rsidR="00D747EB" w:rsidRPr="00AE75B6" w:rsidRDefault="00D747EB" w:rsidP="00D747EB">
            <w:pPr>
              <w:ind w:left="0"/>
              <w:jc w:val="center"/>
              <w:rPr>
                <w:rFonts w:cs="Arial"/>
                <w:color w:val="000000"/>
                <w:lang w:val="es-MX"/>
              </w:rPr>
            </w:pPr>
            <w:r>
              <w:rPr>
                <w:rFonts w:cs="Arial"/>
              </w:rPr>
              <w:t>No</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CodEstado</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Código de estado de la cuenta</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DesEstado</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Descripción del estado de la cuenta</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CodCategoria</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Código de la categoría</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DesCategoria</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Descripción de la categoría</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OficialCta</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Oficial de la cuenta</w:t>
            </w:r>
          </w:p>
        </w:tc>
        <w:tc>
          <w:tcPr>
            <w:tcW w:w="1276" w:type="dxa"/>
            <w:vAlign w:val="center"/>
          </w:tcPr>
          <w:p w:rsidR="00D747EB" w:rsidRDefault="00547069" w:rsidP="00D747EB">
            <w:pPr>
              <w:ind w:left="0"/>
              <w:jc w:val="center"/>
              <w:rPr>
                <w:rFonts w:cs="Arial"/>
                <w:lang w:val="es-CO"/>
              </w:rPr>
            </w:pPr>
            <w:r>
              <w:rPr>
                <w:rFonts w:cs="Arial"/>
                <w:lang w:val="es-CO"/>
              </w:rPr>
              <w:t>int</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NombreOficial</w:t>
            </w:r>
          </w:p>
        </w:tc>
        <w:tc>
          <w:tcPr>
            <w:tcW w:w="2126" w:type="dxa"/>
            <w:vAlign w:val="center"/>
          </w:tcPr>
          <w:p w:rsidR="00D747EB" w:rsidRDefault="00547069" w:rsidP="00547069">
            <w:pPr>
              <w:ind w:left="0"/>
              <w:jc w:val="left"/>
              <w:rPr>
                <w:rFonts w:cs="Arial"/>
                <w:color w:val="000000"/>
                <w:lang w:val="es-CO"/>
              </w:rPr>
            </w:pPr>
            <w:r>
              <w:rPr>
                <w:rFonts w:cs="Arial"/>
                <w:color w:val="000000"/>
                <w:lang w:val="es-CO"/>
              </w:rPr>
              <w:t>Nombre del oficial de la cuenta</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CodTipoPromedio</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Código del tipo de promedio</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DesTipoPromedio</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Descripción del tipo de promedio</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CodCapitalizacion</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Código de la capitalización</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DesCapitalizacion</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Descripción de la capitalización</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codProdBancario</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Código del producto bancario</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DesProdBancario</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Descripción del producto bancario</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Contractual</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TipoCuenta</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Código del tipo de cuenta</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Retenido24Horas</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Valor de retención de 24 horas</w:t>
            </w:r>
          </w:p>
        </w:tc>
        <w:tc>
          <w:tcPr>
            <w:tcW w:w="1276" w:type="dxa"/>
            <w:vAlign w:val="center"/>
          </w:tcPr>
          <w:p w:rsidR="00D747EB" w:rsidRDefault="00547069" w:rsidP="00D747EB">
            <w:pPr>
              <w:ind w:left="0"/>
              <w:jc w:val="center"/>
              <w:rPr>
                <w:rFonts w:cs="Arial"/>
                <w:lang w:val="es-CO"/>
              </w:rPr>
            </w:pPr>
            <w:r>
              <w:rPr>
                <w:rFonts w:cs="Arial"/>
                <w:lang w:val="es-CO"/>
              </w:rPr>
              <w:t>Double</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Retenido12Horas</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Valor de retención de 12 horas</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Disponible</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Valor disponible</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747EB"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SaldoCuenta</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Saldo de la cuenta</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SaldoGirar</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Saldo para girar de la cuenta</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SaldoInteres</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Saldo para interés de la cuenta</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Promedio1</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Promedio 1</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Promedio2</w:t>
            </w:r>
          </w:p>
        </w:tc>
        <w:tc>
          <w:tcPr>
            <w:tcW w:w="2126" w:type="dxa"/>
            <w:vAlign w:val="center"/>
          </w:tcPr>
          <w:p w:rsidR="00D747EB" w:rsidRDefault="00547069" w:rsidP="00547069">
            <w:pPr>
              <w:ind w:left="0"/>
              <w:jc w:val="left"/>
              <w:rPr>
                <w:rFonts w:cs="Arial"/>
                <w:color w:val="000000"/>
                <w:lang w:val="es-CO"/>
              </w:rPr>
            </w:pPr>
            <w:r>
              <w:rPr>
                <w:rFonts w:cs="Arial"/>
                <w:color w:val="000000"/>
                <w:lang w:val="es-CO"/>
              </w:rPr>
              <w:t>Promedio 2</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Promedio3</w:t>
            </w:r>
          </w:p>
        </w:tc>
        <w:tc>
          <w:tcPr>
            <w:tcW w:w="2126" w:type="dxa"/>
            <w:vAlign w:val="center"/>
          </w:tcPr>
          <w:p w:rsidR="00D747EB" w:rsidRDefault="00547069" w:rsidP="00547069">
            <w:pPr>
              <w:ind w:left="0"/>
              <w:jc w:val="left"/>
              <w:rPr>
                <w:rFonts w:cs="Arial"/>
                <w:color w:val="000000"/>
                <w:lang w:val="es-CO"/>
              </w:rPr>
            </w:pPr>
            <w:r>
              <w:rPr>
                <w:rFonts w:cs="Arial"/>
                <w:color w:val="000000"/>
                <w:lang w:val="es-CO"/>
              </w:rPr>
              <w:t>Promedio 3</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Promedio4</w:t>
            </w:r>
          </w:p>
        </w:tc>
        <w:tc>
          <w:tcPr>
            <w:tcW w:w="2126" w:type="dxa"/>
            <w:vAlign w:val="center"/>
          </w:tcPr>
          <w:p w:rsidR="00D747EB" w:rsidRDefault="00547069" w:rsidP="00547069">
            <w:pPr>
              <w:ind w:left="0"/>
              <w:jc w:val="left"/>
              <w:rPr>
                <w:rFonts w:cs="Arial"/>
                <w:color w:val="000000"/>
                <w:lang w:val="es-CO"/>
              </w:rPr>
            </w:pPr>
            <w:r>
              <w:rPr>
                <w:rFonts w:cs="Arial"/>
                <w:color w:val="000000"/>
                <w:lang w:val="es-CO"/>
              </w:rPr>
              <w:t>Promedio 4</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Promedio5</w:t>
            </w:r>
          </w:p>
        </w:tc>
        <w:tc>
          <w:tcPr>
            <w:tcW w:w="2126" w:type="dxa"/>
            <w:vAlign w:val="center"/>
          </w:tcPr>
          <w:p w:rsidR="00D747EB" w:rsidRDefault="00547069" w:rsidP="00547069">
            <w:pPr>
              <w:ind w:left="0"/>
              <w:jc w:val="left"/>
              <w:rPr>
                <w:rFonts w:cs="Arial"/>
                <w:color w:val="000000"/>
                <w:lang w:val="es-CO"/>
              </w:rPr>
            </w:pPr>
            <w:r>
              <w:rPr>
                <w:rFonts w:cs="Arial"/>
                <w:color w:val="000000"/>
                <w:lang w:val="es-CO"/>
              </w:rPr>
              <w:t>Promedio 5</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Promedio6</w:t>
            </w:r>
          </w:p>
        </w:tc>
        <w:tc>
          <w:tcPr>
            <w:tcW w:w="2126" w:type="dxa"/>
            <w:vAlign w:val="center"/>
          </w:tcPr>
          <w:p w:rsidR="00D747EB" w:rsidRDefault="00547069" w:rsidP="00547069">
            <w:pPr>
              <w:ind w:left="0"/>
              <w:jc w:val="left"/>
              <w:rPr>
                <w:rFonts w:cs="Arial"/>
                <w:color w:val="000000"/>
                <w:lang w:val="es-CO"/>
              </w:rPr>
            </w:pPr>
            <w:r>
              <w:rPr>
                <w:rFonts w:cs="Arial"/>
                <w:color w:val="000000"/>
                <w:lang w:val="es-CO"/>
              </w:rPr>
              <w:t>Promedio 6</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PromedioGeneral</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Promedio General</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RetencionValores</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FechaUltMovimiento</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Fecha del último movimiento realizado en la cuenta</w:t>
            </w: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PromedioDisponible</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Promedio disponible en la cuenta</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CredHoy</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CredMes</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DebHoy</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DebMes</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IdbMes</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MontoConsumos</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SaldoAyer</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TasaHoy</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Tasa de interés diaria</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UltimoInteres</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Último interés</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InteresMes</w:t>
            </w:r>
          </w:p>
        </w:tc>
        <w:tc>
          <w:tcPr>
            <w:tcW w:w="2126" w:type="dxa"/>
            <w:vAlign w:val="center"/>
          </w:tcPr>
          <w:p w:rsidR="00D747EB" w:rsidRDefault="00547069" w:rsidP="00D747EB">
            <w:pPr>
              <w:ind w:left="0"/>
              <w:jc w:val="left"/>
              <w:rPr>
                <w:rFonts w:cs="Arial"/>
                <w:color w:val="000000"/>
                <w:lang w:val="es-CO"/>
              </w:rPr>
            </w:pPr>
            <w:r>
              <w:rPr>
                <w:rFonts w:cs="Arial"/>
                <w:color w:val="000000"/>
                <w:lang w:val="es-CO"/>
              </w:rPr>
              <w:t>Interés mensual</w:t>
            </w: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ValoresEmbargados</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81339" w:rsidP="00D747EB">
            <w:pPr>
              <w:ind w:left="0"/>
              <w:jc w:val="center"/>
              <w:rPr>
                <w:rFonts w:cs="Arial"/>
                <w:lang w:val="es-CO"/>
              </w:rPr>
            </w:pPr>
            <w:r>
              <w:rPr>
                <w:rFonts w:cs="Arial"/>
                <w:lang w:val="es-CO"/>
              </w:rPr>
              <w:t>No</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CuentaEmbargada</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ValoresSuspenso</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RemAyer</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Double</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Patente</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81339" w:rsidP="00D747EB">
            <w:pPr>
              <w:ind w:left="0"/>
              <w:jc w:val="center"/>
              <w:rPr>
                <w:rFonts w:cs="Arial"/>
                <w:lang w:val="es-CO"/>
              </w:rPr>
            </w:pPr>
            <w:r>
              <w:rPr>
                <w:rFonts w:cs="Arial"/>
                <w:lang w:val="es-CO"/>
              </w:rPr>
              <w:t>Si</w:t>
            </w:r>
          </w:p>
        </w:tc>
      </w:tr>
      <w:tr w:rsidR="00D747EB" w:rsidRPr="001164E2" w:rsidTr="00D747EB">
        <w:trPr>
          <w:trHeight w:val="144"/>
        </w:trPr>
        <w:tc>
          <w:tcPr>
            <w:tcW w:w="1702" w:type="dxa"/>
            <w:vMerge/>
          </w:tcPr>
          <w:p w:rsidR="00D747EB" w:rsidRPr="001164E2" w:rsidRDefault="00D747EB" w:rsidP="00D747EB">
            <w:pPr>
              <w:ind w:left="0"/>
              <w:rPr>
                <w:rFonts w:cs="Arial"/>
                <w:color w:val="000000"/>
                <w:lang w:val="es-CO"/>
              </w:rPr>
            </w:pPr>
          </w:p>
        </w:tc>
        <w:tc>
          <w:tcPr>
            <w:tcW w:w="2126" w:type="dxa"/>
            <w:vMerge/>
          </w:tcPr>
          <w:p w:rsidR="00D747EB" w:rsidRPr="001164E2" w:rsidRDefault="00D747EB" w:rsidP="00D747EB">
            <w:pPr>
              <w:rPr>
                <w:rFonts w:cs="Arial"/>
                <w:color w:val="000000"/>
                <w:lang w:val="es-CO"/>
              </w:rPr>
            </w:pPr>
          </w:p>
        </w:tc>
        <w:tc>
          <w:tcPr>
            <w:tcW w:w="1559" w:type="dxa"/>
            <w:vAlign w:val="center"/>
          </w:tcPr>
          <w:p w:rsidR="00D747EB" w:rsidRDefault="00D747EB" w:rsidP="00D747EB">
            <w:pPr>
              <w:ind w:left="0"/>
              <w:jc w:val="center"/>
              <w:rPr>
                <w:rFonts w:cs="Arial"/>
                <w:lang w:val="es-CO"/>
              </w:rPr>
            </w:pPr>
            <w:r>
              <w:rPr>
                <w:rFonts w:cs="Arial"/>
                <w:lang w:val="es-CO"/>
              </w:rPr>
              <w:t>Fideicomiso</w:t>
            </w:r>
          </w:p>
        </w:tc>
        <w:tc>
          <w:tcPr>
            <w:tcW w:w="2126" w:type="dxa"/>
            <w:vAlign w:val="center"/>
          </w:tcPr>
          <w:p w:rsidR="00D747EB" w:rsidRDefault="00D747EB" w:rsidP="00D747EB">
            <w:pPr>
              <w:ind w:left="0"/>
              <w:jc w:val="left"/>
              <w:rPr>
                <w:rFonts w:cs="Arial"/>
                <w:color w:val="000000"/>
                <w:lang w:val="es-CO"/>
              </w:rPr>
            </w:pPr>
          </w:p>
        </w:tc>
        <w:tc>
          <w:tcPr>
            <w:tcW w:w="1276" w:type="dxa"/>
            <w:vAlign w:val="center"/>
          </w:tcPr>
          <w:p w:rsidR="00D747EB" w:rsidRDefault="00D747EB" w:rsidP="00D747EB">
            <w:pPr>
              <w:ind w:left="0"/>
              <w:jc w:val="center"/>
              <w:rPr>
                <w:rFonts w:cs="Arial"/>
                <w:lang w:val="es-CO"/>
              </w:rPr>
            </w:pPr>
            <w:r>
              <w:rPr>
                <w:rFonts w:cs="Arial"/>
                <w:lang w:val="es-CO"/>
              </w:rPr>
              <w:t>String</w:t>
            </w:r>
          </w:p>
        </w:tc>
        <w:tc>
          <w:tcPr>
            <w:tcW w:w="1418" w:type="dxa"/>
            <w:vAlign w:val="center"/>
          </w:tcPr>
          <w:p w:rsidR="00D747EB" w:rsidRDefault="00D81339" w:rsidP="00D747EB">
            <w:pPr>
              <w:ind w:left="0"/>
              <w:jc w:val="center"/>
              <w:rPr>
                <w:rFonts w:cs="Arial"/>
                <w:lang w:val="es-CO"/>
              </w:rPr>
            </w:pPr>
            <w:r>
              <w:rPr>
                <w:rFonts w:cs="Arial"/>
                <w:lang w:val="es-CO"/>
              </w:rPr>
              <w:t>No</w:t>
            </w:r>
          </w:p>
        </w:tc>
      </w:tr>
    </w:tbl>
    <w:p w:rsidR="00EF712D" w:rsidRDefault="00EF712D" w:rsidP="00EF712D">
      <w:pPr>
        <w:spacing w:after="0"/>
        <w:ind w:left="0"/>
      </w:pPr>
    </w:p>
    <w:p w:rsidR="00EF712D" w:rsidRDefault="00EF712D" w:rsidP="00EF712D">
      <w:pPr>
        <w:spacing w:after="0"/>
        <w:ind w:left="0"/>
      </w:pPr>
    </w:p>
    <w:p w:rsidR="00B8449D" w:rsidRDefault="00B8449D" w:rsidP="00B8449D">
      <w:pPr>
        <w:pStyle w:val="Ttulo3"/>
      </w:pPr>
      <w:bookmarkStart w:id="24" w:name="_Toc461548768"/>
      <w:r>
        <w:lastRenderedPageBreak/>
        <w:t>Mapeo de datos</w:t>
      </w:r>
      <w:bookmarkEnd w:id="24"/>
    </w:p>
    <w:p w:rsidR="00B8449D" w:rsidRDefault="00B8449D" w:rsidP="00B8449D">
      <w:pPr>
        <w:pStyle w:val="Ttulo4"/>
      </w:pPr>
      <w:r>
        <w:t>Request</w:t>
      </w:r>
    </w:p>
    <w:p w:rsidR="00B8449D" w:rsidRPr="005F61FC" w:rsidRDefault="00B8449D" w:rsidP="00B8449D">
      <w:pPr>
        <w:ind w:left="0"/>
      </w:pPr>
      <w:r>
        <w:t>Se muestra el mapeo de datos generado en CSG hacia los parámetros de entrada</w:t>
      </w:r>
      <w:r w:rsidR="00FF5041">
        <w:t xml:space="preserve"> del store procedure </w:t>
      </w:r>
      <w:r w:rsidR="00FF5041" w:rsidRPr="00FF5041">
        <w:t>sp_tr_con_saldos</w:t>
      </w:r>
      <w:r>
        <w:t xml:space="preserve"> con sus valores por defecto, que permiten realizar la operación</w:t>
      </w:r>
      <w:r w:rsidR="00FF5041">
        <w:t xml:space="preserve"> </w:t>
      </w:r>
      <w:hyperlink w:anchor="_ConsultaSaldosYPromedios" w:history="1">
        <w:r w:rsidR="00FF5041" w:rsidRPr="00FF5041">
          <w:rPr>
            <w:rStyle w:val="Hipervnculo"/>
          </w:rPr>
          <w:t>ConsultaSaldosYPromedios</w:t>
        </w:r>
      </w:hyperlink>
      <w:r>
        <w:t xml:space="preserve">. Se hace uso del objeto </w:t>
      </w:r>
      <w:hyperlink w:anchor="_SaldoYPromedioRequest" w:history="1">
        <w:r w:rsidR="00FF5041" w:rsidRPr="00FF5041">
          <w:rPr>
            <w:rStyle w:val="Hipervnculo"/>
          </w:rPr>
          <w:t>SaldoYPromedioRequest</w:t>
        </w:r>
      </w:hyperlink>
      <w:hyperlink w:anchor="_ConsultaMovimientoRequest" w:history="1"/>
      <w:r>
        <w:t>.</w:t>
      </w:r>
    </w:p>
    <w:p w:rsidR="00B8449D" w:rsidRDefault="00B8449D" w:rsidP="00B8449D">
      <w:pPr>
        <w:ind w:left="0"/>
      </w:pPr>
    </w:p>
    <w:tbl>
      <w:tblPr>
        <w:tblStyle w:val="Tablaconcuadrcula"/>
        <w:tblW w:w="8500" w:type="dxa"/>
        <w:tblLook w:val="04A0" w:firstRow="1" w:lastRow="0" w:firstColumn="1" w:lastColumn="0" w:noHBand="0" w:noVBand="1"/>
      </w:tblPr>
      <w:tblGrid>
        <w:gridCol w:w="3823"/>
        <w:gridCol w:w="4677"/>
      </w:tblGrid>
      <w:tr w:rsidR="00B8449D" w:rsidRPr="00DD06E3" w:rsidTr="003C4211">
        <w:tc>
          <w:tcPr>
            <w:tcW w:w="3823" w:type="dxa"/>
            <w:shd w:val="clear" w:color="auto" w:fill="4F81BD"/>
          </w:tcPr>
          <w:p w:rsidR="00B8449D" w:rsidRPr="00DD06E3" w:rsidRDefault="00B8449D" w:rsidP="003C4211">
            <w:pPr>
              <w:ind w:left="0"/>
              <w:rPr>
                <w:rFonts w:cs="Arial"/>
                <w:b/>
                <w:color w:val="FFFFFF"/>
                <w:lang w:val="es-CO"/>
              </w:rPr>
            </w:pPr>
            <w:r>
              <w:rPr>
                <w:rFonts w:cs="Arial"/>
                <w:b/>
                <w:color w:val="FFFFFF"/>
                <w:lang w:val="es-CO"/>
              </w:rPr>
              <w:t>Atributo</w:t>
            </w:r>
          </w:p>
        </w:tc>
        <w:tc>
          <w:tcPr>
            <w:tcW w:w="4677" w:type="dxa"/>
            <w:shd w:val="clear" w:color="auto" w:fill="4F81BD"/>
          </w:tcPr>
          <w:p w:rsidR="00B8449D" w:rsidRPr="00DD06E3" w:rsidRDefault="00B8449D" w:rsidP="00FF5041">
            <w:pPr>
              <w:ind w:left="0"/>
              <w:rPr>
                <w:rFonts w:cs="Arial"/>
                <w:b/>
                <w:color w:val="FFFFFF"/>
                <w:lang w:val="es-CO"/>
              </w:rPr>
            </w:pPr>
            <w:r w:rsidRPr="00DD06E3">
              <w:rPr>
                <w:rFonts w:cs="Arial"/>
                <w:b/>
                <w:color w:val="FFFFFF"/>
                <w:lang w:val="es-CO"/>
              </w:rPr>
              <w:t>Parámetros Store Procedure (</w:t>
            </w:r>
            <w:r w:rsidR="00FF5041" w:rsidRPr="00FF5041">
              <w:rPr>
                <w:rFonts w:cs="Arial"/>
                <w:b/>
                <w:color w:val="FFFFFF"/>
                <w:lang w:val="es-CO"/>
              </w:rPr>
              <w:t>sp_tr_con_saldos</w:t>
            </w:r>
            <w:r w:rsidRPr="00DD06E3">
              <w:rPr>
                <w:rFonts w:cs="Arial"/>
                <w:b/>
                <w:color w:val="FFFFFF"/>
                <w:lang w:val="es-CO"/>
              </w:rPr>
              <w:t>)</w:t>
            </w:r>
          </w:p>
        </w:tc>
      </w:tr>
      <w:tr w:rsidR="00FF5041" w:rsidRPr="00DD06E3" w:rsidTr="00FF5041">
        <w:trPr>
          <w:trHeight w:val="300"/>
        </w:trPr>
        <w:tc>
          <w:tcPr>
            <w:tcW w:w="3823" w:type="dxa"/>
            <w:noWrap/>
            <w:vAlign w:val="center"/>
            <w:hideMark/>
          </w:tcPr>
          <w:p w:rsidR="00FF5041" w:rsidRPr="001164E2" w:rsidRDefault="00FF5041" w:rsidP="00FF5041">
            <w:pPr>
              <w:ind w:left="0"/>
              <w:jc w:val="left"/>
              <w:rPr>
                <w:rFonts w:cs="Arial"/>
                <w:lang w:val="es-CO"/>
              </w:rPr>
            </w:pPr>
            <w:r>
              <w:rPr>
                <w:rFonts w:cs="Arial"/>
                <w:lang w:val="es-CO"/>
              </w:rPr>
              <w:t>NumCuenta</w:t>
            </w:r>
          </w:p>
        </w:tc>
        <w:tc>
          <w:tcPr>
            <w:tcW w:w="4677" w:type="dxa"/>
            <w:noWrap/>
            <w:vAlign w:val="bottom"/>
            <w:hideMark/>
          </w:tcPr>
          <w:p w:rsidR="00FF5041" w:rsidRPr="00DD06E3" w:rsidRDefault="00FF5041" w:rsidP="00FF5041">
            <w:pPr>
              <w:ind w:left="0"/>
              <w:rPr>
                <w:rFonts w:cs="Arial"/>
                <w:color w:val="000000"/>
                <w:lang w:val="es-CO" w:eastAsia="es-CO"/>
              </w:rPr>
            </w:pPr>
            <w:r>
              <w:rPr>
                <w:rFonts w:cs="Arial"/>
                <w:color w:val="000000"/>
                <w:lang w:val="es-CO" w:eastAsia="es-CO"/>
              </w:rPr>
              <w:t>@i_cta   cuenta = null</w:t>
            </w:r>
          </w:p>
        </w:tc>
      </w:tr>
      <w:tr w:rsidR="00FF5041" w:rsidRPr="00DD06E3" w:rsidTr="00FF5041">
        <w:trPr>
          <w:trHeight w:val="300"/>
        </w:trPr>
        <w:tc>
          <w:tcPr>
            <w:tcW w:w="3823" w:type="dxa"/>
            <w:noWrap/>
            <w:vAlign w:val="center"/>
            <w:hideMark/>
          </w:tcPr>
          <w:p w:rsidR="00FF5041" w:rsidRDefault="00FF5041" w:rsidP="00FF5041">
            <w:pPr>
              <w:ind w:left="0"/>
              <w:jc w:val="left"/>
              <w:rPr>
                <w:rFonts w:cs="Arial"/>
                <w:lang w:val="es-CO"/>
              </w:rPr>
            </w:pPr>
            <w:r>
              <w:rPr>
                <w:rFonts w:cs="Arial"/>
                <w:lang w:val="es-CO"/>
              </w:rPr>
              <w:t>Moneda</w:t>
            </w:r>
          </w:p>
        </w:tc>
        <w:tc>
          <w:tcPr>
            <w:tcW w:w="4677" w:type="dxa"/>
            <w:noWrap/>
            <w:vAlign w:val="bottom"/>
            <w:hideMark/>
          </w:tcPr>
          <w:p w:rsidR="00FF5041" w:rsidRPr="00DD06E3" w:rsidRDefault="00FF5041" w:rsidP="00FF5041">
            <w:pPr>
              <w:ind w:left="0"/>
              <w:rPr>
                <w:rFonts w:cs="Arial"/>
                <w:color w:val="000000"/>
                <w:lang w:val="es-CO" w:eastAsia="es-CO"/>
              </w:rPr>
            </w:pPr>
            <w:r>
              <w:rPr>
                <w:rFonts w:cs="Arial"/>
                <w:color w:val="000000"/>
                <w:lang w:val="es-CO" w:eastAsia="es-CO"/>
              </w:rPr>
              <w:t>@i_mon  tinyint = null</w:t>
            </w:r>
          </w:p>
        </w:tc>
      </w:tr>
      <w:tr w:rsidR="00FF5041" w:rsidRPr="00DD06E3" w:rsidTr="00FF5041">
        <w:trPr>
          <w:trHeight w:val="300"/>
        </w:trPr>
        <w:tc>
          <w:tcPr>
            <w:tcW w:w="3823" w:type="dxa"/>
            <w:noWrap/>
            <w:vAlign w:val="center"/>
            <w:hideMark/>
          </w:tcPr>
          <w:p w:rsidR="00FF5041" w:rsidRDefault="00FF5041" w:rsidP="00FF5041">
            <w:pPr>
              <w:ind w:left="0"/>
              <w:jc w:val="left"/>
              <w:rPr>
                <w:rFonts w:cs="Arial"/>
                <w:lang w:val="es-CO"/>
              </w:rPr>
            </w:pPr>
            <w:r>
              <w:rPr>
                <w:rFonts w:cs="Arial"/>
                <w:lang w:val="es-CO"/>
              </w:rPr>
              <w:t>InforCuenta</w:t>
            </w:r>
          </w:p>
        </w:tc>
        <w:tc>
          <w:tcPr>
            <w:tcW w:w="4677" w:type="dxa"/>
            <w:noWrap/>
            <w:vAlign w:val="bottom"/>
            <w:hideMark/>
          </w:tcPr>
          <w:p w:rsidR="00FF5041" w:rsidRPr="00DD06E3" w:rsidRDefault="00FF5041" w:rsidP="00FF5041">
            <w:pPr>
              <w:ind w:left="0"/>
              <w:rPr>
                <w:rFonts w:cs="Arial"/>
                <w:color w:val="000000"/>
                <w:lang w:val="es-CO" w:eastAsia="es-CO"/>
              </w:rPr>
            </w:pPr>
            <w:r w:rsidRPr="00DD06E3">
              <w:rPr>
                <w:rFonts w:cs="Arial"/>
                <w:color w:val="000000"/>
                <w:lang w:val="es-CO" w:eastAsia="es-CO"/>
              </w:rPr>
              <w:t>@</w:t>
            </w:r>
            <w:r>
              <w:rPr>
                <w:rFonts w:cs="Arial"/>
                <w:color w:val="000000"/>
                <w:lang w:val="es-CO" w:eastAsia="es-CO"/>
              </w:rPr>
              <w:t>i</w:t>
            </w:r>
            <w:r w:rsidRPr="00DD06E3">
              <w:rPr>
                <w:rFonts w:cs="Arial"/>
                <w:color w:val="000000"/>
                <w:lang w:val="es-CO" w:eastAsia="es-CO"/>
              </w:rPr>
              <w:t>_</w:t>
            </w:r>
            <w:r>
              <w:rPr>
                <w:rFonts w:cs="Arial"/>
                <w:color w:val="000000"/>
                <w:lang w:val="es-CO" w:eastAsia="es-CO"/>
              </w:rPr>
              <w:t>inforcuenta   char(1) = ‘N’</w:t>
            </w:r>
          </w:p>
        </w:tc>
      </w:tr>
      <w:tr w:rsidR="00FF5041" w:rsidRPr="00DD06E3" w:rsidTr="00FF5041">
        <w:trPr>
          <w:trHeight w:val="300"/>
        </w:trPr>
        <w:tc>
          <w:tcPr>
            <w:tcW w:w="3823" w:type="dxa"/>
            <w:noWrap/>
            <w:vAlign w:val="center"/>
          </w:tcPr>
          <w:p w:rsidR="00FF5041" w:rsidRDefault="00FF5041" w:rsidP="00FF5041">
            <w:pPr>
              <w:ind w:left="0"/>
              <w:jc w:val="left"/>
              <w:rPr>
                <w:rFonts w:cs="Arial"/>
                <w:lang w:val="es-CO"/>
              </w:rPr>
            </w:pPr>
            <w:r>
              <w:rPr>
                <w:rFonts w:cs="Arial"/>
                <w:lang w:val="es-CO"/>
              </w:rPr>
              <w:t>EsCliente</w:t>
            </w:r>
          </w:p>
        </w:tc>
        <w:tc>
          <w:tcPr>
            <w:tcW w:w="4677" w:type="dxa"/>
            <w:noWrap/>
            <w:vAlign w:val="bottom"/>
          </w:tcPr>
          <w:p w:rsidR="00FF5041" w:rsidRPr="00DD06E3" w:rsidRDefault="00FF5041" w:rsidP="00FF5041">
            <w:pPr>
              <w:ind w:left="0"/>
              <w:rPr>
                <w:rFonts w:cs="Arial"/>
                <w:color w:val="000000"/>
                <w:lang w:val="es-CO" w:eastAsia="es-CO"/>
              </w:rPr>
            </w:pPr>
            <w:r w:rsidRPr="00DD06E3">
              <w:rPr>
                <w:rFonts w:cs="Arial"/>
                <w:color w:val="000000"/>
                <w:lang w:val="es-CO" w:eastAsia="es-CO"/>
              </w:rPr>
              <w:t>@</w:t>
            </w:r>
            <w:r>
              <w:rPr>
                <w:rFonts w:cs="Arial"/>
                <w:color w:val="000000"/>
                <w:lang w:val="es-CO" w:eastAsia="es-CO"/>
              </w:rPr>
              <w:t>i</w:t>
            </w:r>
            <w:r w:rsidRPr="00DD06E3">
              <w:rPr>
                <w:rFonts w:cs="Arial"/>
                <w:color w:val="000000"/>
                <w:lang w:val="es-CO" w:eastAsia="es-CO"/>
              </w:rPr>
              <w:t>_</w:t>
            </w:r>
            <w:r>
              <w:rPr>
                <w:rFonts w:cs="Arial"/>
                <w:color w:val="000000"/>
                <w:lang w:val="es-CO" w:eastAsia="es-CO"/>
              </w:rPr>
              <w:t>escliente   char(1) = ‘N’</w:t>
            </w:r>
          </w:p>
        </w:tc>
      </w:tr>
      <w:tr w:rsidR="00FF5041" w:rsidRPr="00DD06E3" w:rsidTr="00FF5041">
        <w:trPr>
          <w:trHeight w:val="300"/>
        </w:trPr>
        <w:tc>
          <w:tcPr>
            <w:tcW w:w="3823" w:type="dxa"/>
            <w:noWrap/>
            <w:vAlign w:val="center"/>
            <w:hideMark/>
          </w:tcPr>
          <w:p w:rsidR="00FF5041" w:rsidRDefault="00FF5041" w:rsidP="00FF5041">
            <w:pPr>
              <w:ind w:left="0"/>
              <w:jc w:val="left"/>
              <w:rPr>
                <w:rFonts w:cs="Arial"/>
                <w:lang w:val="es-CO"/>
              </w:rPr>
            </w:pPr>
            <w:r>
              <w:rPr>
                <w:rFonts w:cs="Arial"/>
                <w:lang w:val="es-CO"/>
              </w:rPr>
              <w:t>Corresponsal</w:t>
            </w:r>
          </w:p>
        </w:tc>
        <w:tc>
          <w:tcPr>
            <w:tcW w:w="4677" w:type="dxa"/>
            <w:noWrap/>
            <w:vAlign w:val="bottom"/>
            <w:hideMark/>
          </w:tcPr>
          <w:p w:rsidR="00FF5041" w:rsidRPr="00DD06E3" w:rsidRDefault="00FF5041" w:rsidP="00FF5041">
            <w:pPr>
              <w:ind w:left="0"/>
              <w:rPr>
                <w:rFonts w:cs="Arial"/>
                <w:color w:val="000000"/>
                <w:lang w:val="es-CO" w:eastAsia="es-CO"/>
              </w:rPr>
            </w:pPr>
            <w:r w:rsidRPr="00DD06E3">
              <w:rPr>
                <w:rFonts w:cs="Arial"/>
                <w:color w:val="000000"/>
                <w:lang w:val="es-CO" w:eastAsia="es-CO"/>
              </w:rPr>
              <w:t>@</w:t>
            </w:r>
            <w:r>
              <w:rPr>
                <w:rFonts w:cs="Arial"/>
                <w:color w:val="000000"/>
                <w:lang w:val="es-CO" w:eastAsia="es-CO"/>
              </w:rPr>
              <w:t>i_corresponsal   char(1) = ‘N’</w:t>
            </w:r>
          </w:p>
        </w:tc>
      </w:tr>
      <w:tr w:rsidR="00FF5041" w:rsidRPr="00DD06E3" w:rsidTr="00FF5041">
        <w:trPr>
          <w:trHeight w:val="300"/>
        </w:trPr>
        <w:tc>
          <w:tcPr>
            <w:tcW w:w="3823" w:type="dxa"/>
            <w:noWrap/>
            <w:vAlign w:val="center"/>
          </w:tcPr>
          <w:p w:rsidR="00FF5041" w:rsidRDefault="00FF5041" w:rsidP="00FF5041">
            <w:pPr>
              <w:ind w:left="0"/>
              <w:jc w:val="left"/>
              <w:rPr>
                <w:rFonts w:cs="Arial"/>
                <w:lang w:val="es-CO"/>
              </w:rPr>
            </w:pPr>
            <w:r>
              <w:rPr>
                <w:rFonts w:cs="Arial"/>
                <w:lang w:val="es-CO"/>
              </w:rPr>
              <w:t>FormatoFecha</w:t>
            </w:r>
          </w:p>
        </w:tc>
        <w:tc>
          <w:tcPr>
            <w:tcW w:w="4677" w:type="dxa"/>
            <w:noWrap/>
          </w:tcPr>
          <w:p w:rsidR="00FF5041" w:rsidRPr="00DD06E3" w:rsidRDefault="00FF5041" w:rsidP="00FF5041">
            <w:pPr>
              <w:ind w:left="0"/>
              <w:rPr>
                <w:rFonts w:cs="Arial"/>
                <w:color w:val="000000"/>
                <w:lang w:val="es-CO" w:eastAsia="es-CO"/>
              </w:rPr>
            </w:pPr>
            <w:r w:rsidRPr="00DD06E3">
              <w:rPr>
                <w:rFonts w:cs="Arial"/>
                <w:color w:val="000000"/>
                <w:lang w:val="es-CO" w:eastAsia="es-CO"/>
              </w:rPr>
              <w:t>@i_</w:t>
            </w:r>
            <w:r>
              <w:rPr>
                <w:rFonts w:cs="Arial"/>
                <w:color w:val="000000"/>
                <w:lang w:val="es-CO" w:eastAsia="es-CO"/>
              </w:rPr>
              <w:t>formato_fecha   int = 101</w:t>
            </w:r>
          </w:p>
        </w:tc>
      </w:tr>
    </w:tbl>
    <w:p w:rsidR="00B8449D" w:rsidRPr="002166C2" w:rsidRDefault="00B8449D" w:rsidP="00B8449D">
      <w:pPr>
        <w:ind w:left="0"/>
      </w:pPr>
    </w:p>
    <w:p w:rsidR="00B8449D" w:rsidRDefault="00B8449D" w:rsidP="00B8449D">
      <w:pPr>
        <w:pStyle w:val="Ttulo4"/>
      </w:pPr>
      <w:r>
        <w:t>Response</w:t>
      </w:r>
    </w:p>
    <w:p w:rsidR="00B8449D" w:rsidRPr="005F61FC" w:rsidRDefault="00B8449D" w:rsidP="00B8449D">
      <w:pPr>
        <w:ind w:left="0"/>
      </w:pPr>
      <w:r>
        <w:t xml:space="preserve">Se muestra el mapeo de datos generado en CSG hacia los querys de salida del store procedure </w:t>
      </w:r>
      <w:r w:rsidR="003C4211" w:rsidRPr="00FF5041">
        <w:t>sp_tr_con_saldos</w:t>
      </w:r>
      <w:r>
        <w:t xml:space="preserve"> con sus valores, </w:t>
      </w:r>
      <w:r w:rsidR="003C4211">
        <w:t>existe un único query</w:t>
      </w:r>
      <w:r>
        <w:t>, que permiten realizar la operación</w:t>
      </w:r>
      <w:r w:rsidR="003C4211">
        <w:t xml:space="preserve"> </w:t>
      </w:r>
      <w:hyperlink w:anchor="_ConsultaSaldosYPromedios" w:history="1">
        <w:r w:rsidR="003C4211" w:rsidRPr="00FF5041">
          <w:rPr>
            <w:rStyle w:val="Hipervnculo"/>
          </w:rPr>
          <w:t>ConsultaSaldosYPromedios</w:t>
        </w:r>
      </w:hyperlink>
      <w:r>
        <w:t xml:space="preserve">. Se hace uso del objeto </w:t>
      </w:r>
      <w:hyperlink w:anchor="_SaldoYPromedioResponse" w:history="1">
        <w:r w:rsidR="003C4211" w:rsidRPr="003C4211">
          <w:rPr>
            <w:rStyle w:val="Hipervnculo"/>
          </w:rPr>
          <w:t>SaldoYPromedioResponse</w:t>
        </w:r>
      </w:hyperlink>
      <w:r w:rsidR="003C4211">
        <w:t xml:space="preserve"> que tiene un</w:t>
      </w:r>
      <w:r>
        <w:t xml:space="preserve"> </w:t>
      </w:r>
      <w:r w:rsidR="003C4211">
        <w:t xml:space="preserve">objeto </w:t>
      </w:r>
      <w:hyperlink w:anchor="_SaldoYPromedio" w:history="1">
        <w:r w:rsidR="003C4211" w:rsidRPr="003C4211">
          <w:rPr>
            <w:rStyle w:val="Hipervnculo"/>
          </w:rPr>
          <w:t>SaldoYPromedio</w:t>
        </w:r>
      </w:hyperlink>
      <w:r w:rsidR="003C4211">
        <w:t>.</w:t>
      </w:r>
    </w:p>
    <w:p w:rsidR="00B8449D" w:rsidRDefault="00B8449D" w:rsidP="00B8449D">
      <w:pPr>
        <w:ind w:left="0"/>
      </w:pPr>
    </w:p>
    <w:tbl>
      <w:tblPr>
        <w:tblStyle w:val="Tablaconcuadrcula"/>
        <w:tblW w:w="8500" w:type="dxa"/>
        <w:tblLook w:val="04A0" w:firstRow="1" w:lastRow="0" w:firstColumn="1" w:lastColumn="0" w:noHBand="0" w:noVBand="1"/>
      </w:tblPr>
      <w:tblGrid>
        <w:gridCol w:w="3823"/>
        <w:gridCol w:w="4677"/>
      </w:tblGrid>
      <w:tr w:rsidR="003C4211" w:rsidRPr="00DD06E3" w:rsidTr="003C4211">
        <w:tc>
          <w:tcPr>
            <w:tcW w:w="3823" w:type="dxa"/>
            <w:shd w:val="clear" w:color="auto" w:fill="4F81BD"/>
          </w:tcPr>
          <w:p w:rsidR="003C4211" w:rsidRPr="003A2A02" w:rsidRDefault="003C4211" w:rsidP="003C4211">
            <w:pPr>
              <w:ind w:left="0"/>
              <w:jc w:val="center"/>
              <w:rPr>
                <w:rFonts w:cs="Arial"/>
                <w:b/>
                <w:color w:val="FFFFFF"/>
                <w:sz w:val="18"/>
                <w:szCs w:val="18"/>
                <w:lang w:val="es-CO"/>
              </w:rPr>
            </w:pPr>
            <w:r w:rsidRPr="003A2A02">
              <w:rPr>
                <w:rFonts w:cs="Arial"/>
                <w:b/>
                <w:color w:val="FFFFFF"/>
                <w:sz w:val="18"/>
                <w:szCs w:val="18"/>
                <w:lang w:val="es-CO"/>
              </w:rPr>
              <w:t>Atributo</w:t>
            </w:r>
          </w:p>
        </w:tc>
        <w:tc>
          <w:tcPr>
            <w:tcW w:w="4677" w:type="dxa"/>
            <w:shd w:val="clear" w:color="auto" w:fill="4F81BD"/>
          </w:tcPr>
          <w:p w:rsidR="003C4211" w:rsidRPr="00DD06E3" w:rsidRDefault="003C4211" w:rsidP="003C4211">
            <w:pPr>
              <w:ind w:left="0"/>
              <w:rPr>
                <w:rFonts w:cs="Arial"/>
                <w:b/>
                <w:color w:val="FFFFFF"/>
                <w:lang w:val="es-CO"/>
              </w:rPr>
            </w:pPr>
            <w:r w:rsidRPr="00DD06E3">
              <w:rPr>
                <w:rFonts w:cs="Arial"/>
                <w:b/>
                <w:color w:val="FFFFFF"/>
                <w:lang w:val="es-CO"/>
              </w:rPr>
              <w:t>Parámetros Store Procedure (</w:t>
            </w:r>
            <w:r w:rsidRPr="003C4211">
              <w:rPr>
                <w:rFonts w:cs="Arial"/>
                <w:b/>
                <w:color w:val="FFFFFF"/>
                <w:lang w:val="es-CO"/>
              </w:rPr>
              <w:t>sp_tr_con_saldos</w:t>
            </w:r>
            <w:r w:rsidRPr="00DD06E3">
              <w:rPr>
                <w:rFonts w:cs="Arial"/>
                <w:b/>
                <w:color w:val="FFFFFF"/>
                <w:lang w:val="es-CO"/>
              </w:rPr>
              <w:t>)</w:t>
            </w:r>
          </w:p>
        </w:tc>
      </w:tr>
      <w:tr w:rsidR="003C4211" w:rsidRPr="00DD06E3" w:rsidTr="00EE7490">
        <w:trPr>
          <w:trHeight w:val="300"/>
        </w:trPr>
        <w:tc>
          <w:tcPr>
            <w:tcW w:w="3823" w:type="dxa"/>
            <w:vAlign w:val="center"/>
          </w:tcPr>
          <w:p w:rsidR="003C4211" w:rsidRPr="001164E2" w:rsidRDefault="003C4211" w:rsidP="003C4211">
            <w:pPr>
              <w:ind w:left="0"/>
              <w:jc w:val="left"/>
              <w:rPr>
                <w:rFonts w:cs="Arial"/>
                <w:lang w:val="es-CO"/>
              </w:rPr>
            </w:pPr>
            <w:r>
              <w:rPr>
                <w:rFonts w:cs="Arial"/>
                <w:lang w:val="es-CO"/>
              </w:rPr>
              <w:t>Moneda</w:t>
            </w:r>
          </w:p>
        </w:tc>
        <w:tc>
          <w:tcPr>
            <w:tcW w:w="4677" w:type="dxa"/>
            <w:noWrap/>
            <w:vAlign w:val="bottom"/>
          </w:tcPr>
          <w:p w:rsidR="003C4211" w:rsidRPr="00DD06E3" w:rsidRDefault="00EE7490" w:rsidP="003C4211">
            <w:pPr>
              <w:ind w:left="0"/>
              <w:rPr>
                <w:rFonts w:cs="Arial"/>
                <w:color w:val="000000"/>
                <w:lang w:val="es-CO" w:eastAsia="es-CO"/>
              </w:rPr>
            </w:pPr>
            <w:r>
              <w:rPr>
                <w:rFonts w:cs="Arial"/>
                <w:color w:val="000000"/>
                <w:lang w:val="es-CO" w:eastAsia="es-CO"/>
              </w:rPr>
              <w:t>Moneda</w:t>
            </w:r>
          </w:p>
        </w:tc>
      </w:tr>
      <w:tr w:rsidR="003C4211" w:rsidRPr="00DD06E3" w:rsidTr="00EE7490">
        <w:trPr>
          <w:trHeight w:val="300"/>
        </w:trPr>
        <w:tc>
          <w:tcPr>
            <w:tcW w:w="3823" w:type="dxa"/>
            <w:vAlign w:val="center"/>
          </w:tcPr>
          <w:p w:rsidR="003C4211" w:rsidRPr="001164E2" w:rsidRDefault="003C4211" w:rsidP="003C4211">
            <w:pPr>
              <w:ind w:left="0"/>
              <w:jc w:val="left"/>
              <w:rPr>
                <w:rFonts w:cs="Arial"/>
                <w:lang w:val="es-CO"/>
              </w:rPr>
            </w:pPr>
            <w:r>
              <w:rPr>
                <w:rFonts w:cs="Arial"/>
                <w:lang w:val="es-CO"/>
              </w:rPr>
              <w:t>DesMoneda</w:t>
            </w:r>
          </w:p>
        </w:tc>
        <w:tc>
          <w:tcPr>
            <w:tcW w:w="4677" w:type="dxa"/>
            <w:noWrap/>
            <w:vAlign w:val="bottom"/>
          </w:tcPr>
          <w:p w:rsidR="003C4211" w:rsidRPr="00DD06E3" w:rsidRDefault="00EE7490" w:rsidP="003C4211">
            <w:pPr>
              <w:ind w:left="0"/>
              <w:rPr>
                <w:rFonts w:cs="Arial"/>
                <w:color w:val="000000"/>
                <w:lang w:val="es-CO" w:eastAsia="es-CO"/>
              </w:rPr>
            </w:pPr>
            <w:r>
              <w:rPr>
                <w:rFonts w:cs="Arial"/>
                <w:color w:val="000000"/>
                <w:lang w:val="es-CO" w:eastAsia="es-CO"/>
              </w:rPr>
              <w:t>Des.Moneda</w:t>
            </w:r>
          </w:p>
        </w:tc>
      </w:tr>
      <w:tr w:rsidR="003C4211" w:rsidRPr="00DD06E3" w:rsidTr="00EE7490">
        <w:trPr>
          <w:trHeight w:val="300"/>
        </w:trPr>
        <w:tc>
          <w:tcPr>
            <w:tcW w:w="3823" w:type="dxa"/>
            <w:vAlign w:val="center"/>
          </w:tcPr>
          <w:p w:rsidR="003C4211" w:rsidRDefault="003C4211" w:rsidP="003C4211">
            <w:pPr>
              <w:ind w:left="0"/>
              <w:jc w:val="left"/>
              <w:rPr>
                <w:rFonts w:cs="Arial"/>
                <w:lang w:val="es-CO"/>
              </w:rPr>
            </w:pPr>
            <w:r>
              <w:rPr>
                <w:rFonts w:cs="Arial"/>
                <w:lang w:val="es-CO"/>
              </w:rPr>
              <w:t>CodEstado</w:t>
            </w:r>
          </w:p>
        </w:tc>
        <w:tc>
          <w:tcPr>
            <w:tcW w:w="4677" w:type="dxa"/>
            <w:noWrap/>
            <w:vAlign w:val="bottom"/>
          </w:tcPr>
          <w:p w:rsidR="003C4211" w:rsidRPr="00DD06E3" w:rsidRDefault="00EE7490" w:rsidP="003C4211">
            <w:pPr>
              <w:ind w:left="0"/>
              <w:rPr>
                <w:rFonts w:cs="Arial"/>
                <w:color w:val="000000"/>
                <w:lang w:val="es-CO" w:eastAsia="es-CO"/>
              </w:rPr>
            </w:pPr>
            <w:r>
              <w:rPr>
                <w:rFonts w:cs="Arial"/>
                <w:color w:val="000000"/>
                <w:lang w:val="es-CO" w:eastAsia="es-CO"/>
              </w:rPr>
              <w:t>Cod.Estado</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DesEstado</w:t>
            </w:r>
          </w:p>
        </w:tc>
        <w:tc>
          <w:tcPr>
            <w:tcW w:w="4677" w:type="dxa"/>
            <w:noWrap/>
            <w:vAlign w:val="bottom"/>
          </w:tcPr>
          <w:p w:rsidR="003C4211" w:rsidRPr="00DD06E3" w:rsidRDefault="00EE7490" w:rsidP="003C4211">
            <w:pPr>
              <w:ind w:left="0"/>
              <w:rPr>
                <w:rFonts w:cs="Arial"/>
                <w:color w:val="000000"/>
                <w:lang w:val="es-CO" w:eastAsia="es-CO"/>
              </w:rPr>
            </w:pPr>
            <w:r>
              <w:rPr>
                <w:rFonts w:cs="Arial"/>
                <w:color w:val="000000"/>
                <w:lang w:val="es-CO" w:eastAsia="es-CO"/>
              </w:rPr>
              <w:t>Des.Estado</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CodCategoria</w:t>
            </w:r>
          </w:p>
        </w:tc>
        <w:tc>
          <w:tcPr>
            <w:tcW w:w="4677" w:type="dxa"/>
            <w:noWrap/>
            <w:vAlign w:val="bottom"/>
          </w:tcPr>
          <w:p w:rsidR="003C4211" w:rsidRPr="00DD06E3" w:rsidRDefault="00EE7490" w:rsidP="003C4211">
            <w:pPr>
              <w:ind w:left="0"/>
              <w:rPr>
                <w:rFonts w:cs="Arial"/>
                <w:color w:val="000000"/>
                <w:lang w:val="es-CO" w:eastAsia="es-CO"/>
              </w:rPr>
            </w:pPr>
            <w:r>
              <w:rPr>
                <w:rFonts w:cs="Arial"/>
                <w:color w:val="000000"/>
                <w:lang w:val="es-CO" w:eastAsia="es-CO"/>
              </w:rPr>
              <w:t>Cod.Categoría</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DesCategoria</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Des.Categoría</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OficialCta</w:t>
            </w:r>
          </w:p>
        </w:tc>
        <w:tc>
          <w:tcPr>
            <w:tcW w:w="4677" w:type="dxa"/>
            <w:noWrap/>
          </w:tcPr>
          <w:p w:rsidR="003C4211" w:rsidRPr="00DD06E3" w:rsidRDefault="00EE7490" w:rsidP="00EE7490">
            <w:pPr>
              <w:ind w:left="0"/>
              <w:rPr>
                <w:rFonts w:cs="Arial"/>
                <w:color w:val="000000"/>
                <w:lang w:eastAsia="es-CO"/>
              </w:rPr>
            </w:pPr>
            <w:r>
              <w:rPr>
                <w:rFonts w:cs="Arial"/>
                <w:color w:val="000000"/>
                <w:lang w:eastAsia="es-CO"/>
              </w:rPr>
              <w:t>Oficial de cta</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NombreOficial</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Nombre del oficial</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CodTipoPromedio</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Cod. Tipo Promedio</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DesTipoPromedio</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Des. Tipo Promedio</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CodCapitalizacion</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Cod. Capitalización</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DesCapitalizacion</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Des. Capitalización</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codProdBancario</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Cod. Prod. Bancario</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DesProdBancario</w:t>
            </w:r>
          </w:p>
        </w:tc>
        <w:tc>
          <w:tcPr>
            <w:tcW w:w="4677" w:type="dxa"/>
            <w:noWrap/>
          </w:tcPr>
          <w:p w:rsidR="003C4211" w:rsidRPr="00DD06E3" w:rsidRDefault="00EE7490" w:rsidP="003C4211">
            <w:pPr>
              <w:ind w:left="0"/>
              <w:rPr>
                <w:rFonts w:cs="Arial"/>
                <w:color w:val="000000"/>
                <w:lang w:val="es-CO" w:eastAsia="es-CO"/>
              </w:rPr>
            </w:pPr>
            <w:r>
              <w:rPr>
                <w:rFonts w:cs="Arial"/>
                <w:color w:val="000000"/>
                <w:lang w:val="es-CO" w:eastAsia="es-CO"/>
              </w:rPr>
              <w:t>Des. Prod. Bancario</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Contractual</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Contractual</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TipoCuenta</w:t>
            </w:r>
          </w:p>
        </w:tc>
        <w:tc>
          <w:tcPr>
            <w:tcW w:w="4677" w:type="dxa"/>
            <w:noWrap/>
          </w:tcPr>
          <w:p w:rsidR="003C4211" w:rsidRPr="00DD06E3" w:rsidRDefault="00F40E18" w:rsidP="003C4211">
            <w:pPr>
              <w:ind w:left="0"/>
              <w:rPr>
                <w:rFonts w:cs="Arial"/>
                <w:color w:val="000000"/>
                <w:lang w:val="es-CO" w:eastAsia="es-CO"/>
              </w:rPr>
            </w:pPr>
            <w:r>
              <w:rPr>
                <w:rFonts w:cs="Arial"/>
                <w:color w:val="000000"/>
                <w:lang w:val="es-CO" w:eastAsia="es-CO"/>
              </w:rPr>
              <w:t>Tipo Cuenta</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lastRenderedPageBreak/>
              <w:t>Retenido24Horas</w:t>
            </w:r>
          </w:p>
        </w:tc>
        <w:tc>
          <w:tcPr>
            <w:tcW w:w="4677" w:type="dxa"/>
            <w:noWrap/>
          </w:tcPr>
          <w:p w:rsidR="003C4211" w:rsidRPr="00DD06E3" w:rsidRDefault="00F40E18" w:rsidP="003C4211">
            <w:pPr>
              <w:ind w:left="0"/>
              <w:rPr>
                <w:rFonts w:cs="Arial"/>
                <w:color w:val="000000"/>
                <w:lang w:val="es-CO" w:eastAsia="es-CO"/>
              </w:rPr>
            </w:pPr>
            <w:r>
              <w:rPr>
                <w:rFonts w:cs="Arial"/>
                <w:color w:val="000000"/>
                <w:lang w:val="es-CO" w:eastAsia="es-CO"/>
              </w:rPr>
              <w:t>Retenido 24 Horas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Retenido12Horas</w:t>
            </w:r>
          </w:p>
        </w:tc>
        <w:tc>
          <w:tcPr>
            <w:tcW w:w="4677" w:type="dxa"/>
            <w:noWrap/>
          </w:tcPr>
          <w:p w:rsidR="003C4211" w:rsidRPr="00DD06E3" w:rsidRDefault="00F40E18" w:rsidP="003C4211">
            <w:pPr>
              <w:ind w:left="0"/>
              <w:rPr>
                <w:rFonts w:cs="Arial"/>
                <w:color w:val="000000"/>
                <w:lang w:val="es-CO" w:eastAsia="es-CO"/>
              </w:rPr>
            </w:pPr>
            <w:r>
              <w:rPr>
                <w:rFonts w:cs="Arial"/>
                <w:color w:val="000000"/>
                <w:lang w:val="es-CO" w:eastAsia="es-CO"/>
              </w:rPr>
              <w:t>Retenido 12 Horas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Disponible</w:t>
            </w:r>
          </w:p>
        </w:tc>
        <w:tc>
          <w:tcPr>
            <w:tcW w:w="4677" w:type="dxa"/>
            <w:noWrap/>
          </w:tcPr>
          <w:p w:rsidR="003C4211" w:rsidRPr="00DD06E3" w:rsidRDefault="00F40E18" w:rsidP="003C4211">
            <w:pPr>
              <w:ind w:left="0"/>
              <w:rPr>
                <w:rFonts w:cs="Arial"/>
                <w:color w:val="000000"/>
                <w:lang w:val="es-CO" w:eastAsia="es-CO"/>
              </w:rPr>
            </w:pPr>
            <w:r>
              <w:rPr>
                <w:rFonts w:cs="Arial"/>
                <w:color w:val="000000"/>
                <w:lang w:val="es-CO" w:eastAsia="es-CO"/>
              </w:rPr>
              <w:t>Disponible</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SaldoCuenta</w:t>
            </w:r>
          </w:p>
        </w:tc>
        <w:tc>
          <w:tcPr>
            <w:tcW w:w="4677" w:type="dxa"/>
            <w:noWrap/>
          </w:tcPr>
          <w:p w:rsidR="003C4211" w:rsidRPr="00DD06E3" w:rsidRDefault="00F40E18" w:rsidP="003C4211">
            <w:pPr>
              <w:ind w:left="0"/>
              <w:rPr>
                <w:rFonts w:cs="Arial"/>
                <w:color w:val="000000"/>
                <w:lang w:val="es-CO" w:eastAsia="es-CO"/>
              </w:rPr>
            </w:pPr>
            <w:r>
              <w:rPr>
                <w:rFonts w:cs="Arial"/>
                <w:color w:val="000000"/>
                <w:lang w:val="es-CO" w:eastAsia="es-CO"/>
              </w:rPr>
              <w:t>Saldo cuenta</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SaldoGirar</w:t>
            </w:r>
          </w:p>
        </w:tc>
        <w:tc>
          <w:tcPr>
            <w:tcW w:w="4677" w:type="dxa"/>
            <w:noWrap/>
          </w:tcPr>
          <w:p w:rsidR="003C4211" w:rsidRPr="00DD06E3" w:rsidRDefault="00F40E18" w:rsidP="003C4211">
            <w:pPr>
              <w:ind w:left="0"/>
              <w:rPr>
                <w:rFonts w:cs="Arial"/>
                <w:color w:val="000000"/>
                <w:lang w:val="es-CO" w:eastAsia="es-CO"/>
              </w:rPr>
            </w:pPr>
            <w:r>
              <w:rPr>
                <w:rFonts w:cs="Arial"/>
                <w:color w:val="000000"/>
                <w:lang w:val="es-CO" w:eastAsia="es-CO"/>
              </w:rPr>
              <w:t>Saldo para girar</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SaldoInteres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Saldo interés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Promedio1</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Promedio 1</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Promedio2</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Promedio 2</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Promedio3</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Promedio 3</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Promedio4</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Promedio 4</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Promedio5</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Promedio 5</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Promedio6</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Promedio 6</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PromedioGeneral</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Promedio G</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RetencionValores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Retencion Valores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FechaUltMovimiento</w:t>
            </w:r>
          </w:p>
        </w:tc>
        <w:tc>
          <w:tcPr>
            <w:tcW w:w="4677" w:type="dxa"/>
            <w:noWrap/>
          </w:tcPr>
          <w:p w:rsidR="00F40E18" w:rsidRDefault="00F40E18" w:rsidP="003C4211">
            <w:pPr>
              <w:ind w:left="0"/>
              <w:rPr>
                <w:rFonts w:cs="Arial"/>
                <w:color w:val="000000"/>
                <w:lang w:val="es-CO" w:eastAsia="es-CO"/>
              </w:rPr>
            </w:pPr>
            <w:r>
              <w:rPr>
                <w:rFonts w:cs="Arial"/>
                <w:color w:val="000000"/>
                <w:lang w:val="es-CO" w:eastAsia="es-CO"/>
              </w:rPr>
              <w:t>Fecha Ultimo Mov.</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PromedioDisponible</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Prom. Disp.</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CredHoy</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Cred. Hoy</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CredMes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Cred. Mes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DebHoy</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Deb. Hoy</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DebMes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Deb. Mes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IdbMes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IDB Mes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MontoConsumos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Monto Consumos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SaldoAyer</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Saldo Ayer</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TasaHoy</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Tasa Hoy</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UltimoInteres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Ultimo Interes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InteresMes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Interes del Mes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ValoresEmbargados</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Valores Embargados</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CuentaEmbargada</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Cta Embargada</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ValoresSuspenso</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Valores en Suspenso</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RemAyer</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Rem. Ayer</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Patente</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Patente</w:t>
            </w:r>
          </w:p>
        </w:tc>
      </w:tr>
      <w:tr w:rsidR="003C4211" w:rsidRPr="00DD06E3" w:rsidTr="003C4211">
        <w:trPr>
          <w:trHeight w:val="300"/>
        </w:trPr>
        <w:tc>
          <w:tcPr>
            <w:tcW w:w="3823" w:type="dxa"/>
            <w:vAlign w:val="center"/>
          </w:tcPr>
          <w:p w:rsidR="003C4211" w:rsidRDefault="003C4211" w:rsidP="003C4211">
            <w:pPr>
              <w:ind w:left="0"/>
              <w:jc w:val="left"/>
              <w:rPr>
                <w:rFonts w:cs="Arial"/>
                <w:lang w:val="es-CO"/>
              </w:rPr>
            </w:pPr>
            <w:r>
              <w:rPr>
                <w:rFonts w:cs="Arial"/>
                <w:lang w:val="es-CO"/>
              </w:rPr>
              <w:t>Fideicomiso</w:t>
            </w:r>
          </w:p>
        </w:tc>
        <w:tc>
          <w:tcPr>
            <w:tcW w:w="4677" w:type="dxa"/>
            <w:noWrap/>
          </w:tcPr>
          <w:p w:rsidR="003C4211" w:rsidRDefault="00F40E18" w:rsidP="003C4211">
            <w:pPr>
              <w:ind w:left="0"/>
              <w:rPr>
                <w:rFonts w:cs="Arial"/>
                <w:color w:val="000000"/>
                <w:lang w:val="es-CO" w:eastAsia="es-CO"/>
              </w:rPr>
            </w:pPr>
            <w:r>
              <w:rPr>
                <w:rFonts w:cs="Arial"/>
                <w:color w:val="000000"/>
                <w:lang w:val="es-CO" w:eastAsia="es-CO"/>
              </w:rPr>
              <w:t>Fideicomiso</w:t>
            </w:r>
          </w:p>
        </w:tc>
      </w:tr>
    </w:tbl>
    <w:p w:rsidR="00D81339" w:rsidRDefault="00D81339">
      <w:pPr>
        <w:spacing w:after="160" w:line="259" w:lineRule="auto"/>
        <w:ind w:left="0"/>
        <w:jc w:val="left"/>
        <w:rPr>
          <w:rFonts w:eastAsiaTheme="majorEastAsia" w:cstheme="majorBidi"/>
          <w:b/>
          <w:bCs/>
          <w:smallCaps/>
          <w:color w:val="1F4E79" w:themeColor="accent1" w:themeShade="80"/>
          <w:sz w:val="30"/>
          <w:szCs w:val="30"/>
        </w:rPr>
      </w:pPr>
    </w:p>
    <w:p w:rsidR="00242378" w:rsidRDefault="00242378">
      <w:pPr>
        <w:spacing w:after="160" w:line="259" w:lineRule="auto"/>
        <w:ind w:left="0"/>
        <w:jc w:val="left"/>
        <w:rPr>
          <w:rFonts w:eastAsiaTheme="majorEastAsia" w:cstheme="majorBidi"/>
          <w:b/>
          <w:bCs/>
          <w:smallCaps/>
          <w:color w:val="1F4E79" w:themeColor="accent1" w:themeShade="80"/>
          <w:sz w:val="30"/>
          <w:szCs w:val="30"/>
        </w:rPr>
      </w:pPr>
      <w:r>
        <w:br w:type="page"/>
      </w:r>
    </w:p>
    <w:p w:rsidR="00D81339" w:rsidRDefault="00D81339" w:rsidP="00D81339">
      <w:pPr>
        <w:pStyle w:val="Ttulo2"/>
      </w:pPr>
      <w:bookmarkStart w:id="25" w:name="_RetiroAhorros"/>
      <w:bookmarkStart w:id="26" w:name="_Toc461548769"/>
      <w:bookmarkEnd w:id="25"/>
      <w:r>
        <w:lastRenderedPageBreak/>
        <w:t>RetiroAhorros</w:t>
      </w:r>
      <w:bookmarkEnd w:id="26"/>
    </w:p>
    <w:p w:rsidR="00D81339" w:rsidRPr="00517ABA" w:rsidRDefault="00D81339" w:rsidP="00D81339">
      <w:pPr>
        <w:pStyle w:val="Ttulo3"/>
      </w:pPr>
      <w:bookmarkStart w:id="27" w:name="_RetiroRequest"/>
      <w:bookmarkStart w:id="28" w:name="_Toc461548770"/>
      <w:bookmarkEnd w:id="27"/>
      <w:r>
        <w:t>RetiroRequest</w:t>
      </w:r>
      <w:bookmarkEnd w:id="28"/>
    </w:p>
    <w:p w:rsidR="00D81339" w:rsidRDefault="00D81339" w:rsidP="00D81339">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D81339" w:rsidRPr="003A2A02" w:rsidTr="003C4211">
        <w:trPr>
          <w:trHeight w:val="233"/>
          <w:tblHeader/>
        </w:trPr>
        <w:tc>
          <w:tcPr>
            <w:tcW w:w="1702" w:type="dxa"/>
            <w:shd w:val="clear" w:color="auto" w:fill="4F81BD"/>
            <w:vAlign w:val="center"/>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vAlign w:val="center"/>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vAlign w:val="center"/>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vAlign w:val="center"/>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vAlign w:val="center"/>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vAlign w:val="center"/>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Obligatorio</w:t>
            </w:r>
          </w:p>
        </w:tc>
      </w:tr>
      <w:tr w:rsidR="00D81339" w:rsidRPr="001164E2" w:rsidTr="00D81339">
        <w:trPr>
          <w:trHeight w:val="1466"/>
        </w:trPr>
        <w:tc>
          <w:tcPr>
            <w:tcW w:w="1702" w:type="dxa"/>
            <w:vMerge w:val="restart"/>
            <w:vAlign w:val="center"/>
          </w:tcPr>
          <w:p w:rsidR="00D81339" w:rsidRPr="001164E2" w:rsidRDefault="00D81339" w:rsidP="003C4211">
            <w:pPr>
              <w:ind w:left="0"/>
              <w:jc w:val="left"/>
              <w:rPr>
                <w:rFonts w:cs="Arial"/>
                <w:color w:val="000000"/>
                <w:lang w:val="es-CO"/>
              </w:rPr>
            </w:pPr>
            <w:r>
              <w:rPr>
                <w:rFonts w:cs="Arial"/>
                <w:color w:val="000000"/>
                <w:lang w:val="es-CO"/>
              </w:rPr>
              <w:t>RetiroAhorrosRequest</w:t>
            </w:r>
          </w:p>
        </w:tc>
        <w:tc>
          <w:tcPr>
            <w:tcW w:w="2126" w:type="dxa"/>
            <w:vMerge w:val="restart"/>
            <w:vAlign w:val="center"/>
          </w:tcPr>
          <w:p w:rsidR="00D81339" w:rsidRPr="001164E2" w:rsidRDefault="00D81339" w:rsidP="00D81339">
            <w:pPr>
              <w:ind w:left="0"/>
              <w:jc w:val="left"/>
              <w:rPr>
                <w:rFonts w:cs="Arial"/>
                <w:color w:val="000000"/>
                <w:lang w:val="es-CO"/>
              </w:rPr>
            </w:pPr>
            <w:r>
              <w:rPr>
                <w:rFonts w:cs="Arial"/>
                <w:color w:val="000000"/>
                <w:lang w:val="es-CO"/>
              </w:rPr>
              <w:t>Entidad que contiene los campos necesarios y obligatorios para realizar la operación de retiro de ahorros en una cuenta de ahorros.</w:t>
            </w:r>
          </w:p>
        </w:tc>
        <w:tc>
          <w:tcPr>
            <w:tcW w:w="1559" w:type="dxa"/>
            <w:vAlign w:val="center"/>
          </w:tcPr>
          <w:p w:rsidR="00D81339" w:rsidRPr="001164E2" w:rsidRDefault="00D81339" w:rsidP="003C4211">
            <w:pPr>
              <w:ind w:left="0"/>
              <w:jc w:val="center"/>
              <w:rPr>
                <w:rFonts w:cs="Arial"/>
                <w:lang w:val="es-CO"/>
              </w:rPr>
            </w:pPr>
            <w:r>
              <w:rPr>
                <w:rFonts w:cs="Arial"/>
                <w:lang w:val="es-CO"/>
              </w:rPr>
              <w:t>NumCuenta</w:t>
            </w:r>
          </w:p>
        </w:tc>
        <w:tc>
          <w:tcPr>
            <w:tcW w:w="2126" w:type="dxa"/>
            <w:vAlign w:val="center"/>
          </w:tcPr>
          <w:p w:rsidR="00D81339" w:rsidRPr="001164E2" w:rsidRDefault="00D81339" w:rsidP="00D81339">
            <w:pPr>
              <w:ind w:left="0"/>
              <w:jc w:val="left"/>
              <w:rPr>
                <w:rFonts w:cs="Arial"/>
                <w:color w:val="000000"/>
                <w:lang w:val="es-CO"/>
              </w:rPr>
            </w:pPr>
            <w:r>
              <w:rPr>
                <w:rFonts w:cs="Arial"/>
                <w:color w:val="000000"/>
                <w:lang w:val="es-CO"/>
              </w:rPr>
              <w:t>Número de la cuenta de ahorra de la cual se va a realizar el retiro</w:t>
            </w:r>
          </w:p>
        </w:tc>
        <w:tc>
          <w:tcPr>
            <w:tcW w:w="1276" w:type="dxa"/>
            <w:vAlign w:val="center"/>
          </w:tcPr>
          <w:p w:rsidR="00D81339" w:rsidRPr="001164E2" w:rsidRDefault="00D81339" w:rsidP="003C4211">
            <w:pPr>
              <w:ind w:left="0"/>
              <w:jc w:val="center"/>
              <w:rPr>
                <w:rFonts w:cs="Arial"/>
                <w:lang w:val="es-CO"/>
              </w:rPr>
            </w:pPr>
            <w:r>
              <w:rPr>
                <w:rFonts w:cs="Arial"/>
                <w:lang w:val="es-CO"/>
              </w:rPr>
              <w:t>S</w:t>
            </w:r>
            <w:r w:rsidRPr="001164E2">
              <w:rPr>
                <w:rFonts w:cs="Arial"/>
                <w:lang w:val="es-CO"/>
              </w:rPr>
              <w:t>tring</w:t>
            </w:r>
          </w:p>
        </w:tc>
        <w:tc>
          <w:tcPr>
            <w:tcW w:w="1418" w:type="dxa"/>
            <w:vAlign w:val="center"/>
          </w:tcPr>
          <w:p w:rsidR="00D81339" w:rsidRPr="001164E2" w:rsidRDefault="00D81339" w:rsidP="003C4211">
            <w:pPr>
              <w:ind w:left="0"/>
              <w:jc w:val="center"/>
              <w:rPr>
                <w:rFonts w:cs="Arial"/>
                <w:color w:val="000000"/>
                <w:lang w:val="es-MX"/>
              </w:rPr>
            </w:pPr>
            <w:r>
              <w:rPr>
                <w:rFonts w:cs="Arial"/>
              </w:rPr>
              <w:t>Si</w:t>
            </w:r>
          </w:p>
          <w:p w:rsidR="00D81339" w:rsidRPr="001164E2" w:rsidRDefault="00D81339" w:rsidP="003C4211">
            <w:pPr>
              <w:jc w:val="center"/>
              <w:rPr>
                <w:rFonts w:cs="Arial"/>
                <w:lang w:val="es-CO"/>
              </w:rPr>
            </w:pPr>
          </w:p>
        </w:tc>
      </w:tr>
      <w:tr w:rsidR="00D81339" w:rsidRPr="001164E2" w:rsidTr="003C4211">
        <w:trPr>
          <w:trHeight w:val="144"/>
        </w:trPr>
        <w:tc>
          <w:tcPr>
            <w:tcW w:w="1702" w:type="dxa"/>
            <w:vMerge/>
          </w:tcPr>
          <w:p w:rsidR="00D81339" w:rsidRPr="001164E2" w:rsidRDefault="00D81339" w:rsidP="003C4211">
            <w:pPr>
              <w:ind w:left="0"/>
              <w:rPr>
                <w:rFonts w:cs="Arial"/>
                <w:color w:val="000000"/>
                <w:lang w:val="es-CO"/>
              </w:rPr>
            </w:pPr>
          </w:p>
        </w:tc>
        <w:tc>
          <w:tcPr>
            <w:tcW w:w="2126" w:type="dxa"/>
            <w:vMerge/>
          </w:tcPr>
          <w:p w:rsidR="00D81339" w:rsidRPr="001164E2" w:rsidRDefault="00D81339" w:rsidP="003C4211">
            <w:pPr>
              <w:rPr>
                <w:rFonts w:cs="Arial"/>
                <w:color w:val="000000"/>
                <w:lang w:val="es-CO"/>
              </w:rPr>
            </w:pPr>
          </w:p>
        </w:tc>
        <w:tc>
          <w:tcPr>
            <w:tcW w:w="1559" w:type="dxa"/>
            <w:vAlign w:val="center"/>
          </w:tcPr>
          <w:p w:rsidR="00D81339" w:rsidRDefault="00D81339" w:rsidP="003C4211">
            <w:pPr>
              <w:ind w:left="0"/>
              <w:jc w:val="center"/>
              <w:rPr>
                <w:rFonts w:cs="Arial"/>
                <w:lang w:val="es-CO"/>
              </w:rPr>
            </w:pPr>
            <w:r>
              <w:rPr>
                <w:rFonts w:cs="Arial"/>
                <w:lang w:val="es-CO"/>
              </w:rPr>
              <w:t>Moneda</w:t>
            </w:r>
          </w:p>
        </w:tc>
        <w:tc>
          <w:tcPr>
            <w:tcW w:w="2126" w:type="dxa"/>
            <w:vAlign w:val="center"/>
          </w:tcPr>
          <w:p w:rsidR="00D81339" w:rsidRDefault="00D81339" w:rsidP="003C4211">
            <w:pPr>
              <w:ind w:left="0"/>
              <w:jc w:val="left"/>
              <w:rPr>
                <w:rFonts w:cs="Arial"/>
                <w:color w:val="000000"/>
                <w:lang w:val="es-CO"/>
              </w:rPr>
            </w:pPr>
            <w:r>
              <w:rPr>
                <w:rFonts w:cs="Arial"/>
                <w:color w:val="000000"/>
                <w:lang w:val="es-CO"/>
              </w:rPr>
              <w:t>Moneda sobre la cual se realiza el retiro</w:t>
            </w:r>
          </w:p>
        </w:tc>
        <w:tc>
          <w:tcPr>
            <w:tcW w:w="1276" w:type="dxa"/>
            <w:vAlign w:val="center"/>
          </w:tcPr>
          <w:p w:rsidR="00D81339" w:rsidRDefault="00D81339" w:rsidP="003C4211">
            <w:pPr>
              <w:ind w:left="0"/>
              <w:jc w:val="center"/>
              <w:rPr>
                <w:rFonts w:cs="Arial"/>
                <w:lang w:val="es-CO"/>
              </w:rPr>
            </w:pPr>
            <w:r>
              <w:rPr>
                <w:rFonts w:cs="Arial"/>
                <w:lang w:val="es-CO"/>
              </w:rPr>
              <w:t>int</w:t>
            </w:r>
          </w:p>
        </w:tc>
        <w:tc>
          <w:tcPr>
            <w:tcW w:w="1418" w:type="dxa"/>
            <w:vAlign w:val="center"/>
          </w:tcPr>
          <w:p w:rsidR="00D81339" w:rsidRDefault="00D81339" w:rsidP="003C4211">
            <w:pPr>
              <w:ind w:left="0"/>
              <w:jc w:val="center"/>
              <w:rPr>
                <w:rFonts w:cs="Arial"/>
                <w:lang w:val="es-CO"/>
              </w:rPr>
            </w:pPr>
            <w:r>
              <w:rPr>
                <w:rFonts w:cs="Arial"/>
                <w:lang w:val="es-CO"/>
              </w:rPr>
              <w:t>No</w:t>
            </w:r>
          </w:p>
        </w:tc>
      </w:tr>
      <w:tr w:rsidR="00D81339" w:rsidRPr="001164E2" w:rsidTr="003C4211">
        <w:trPr>
          <w:trHeight w:val="144"/>
        </w:trPr>
        <w:tc>
          <w:tcPr>
            <w:tcW w:w="1702" w:type="dxa"/>
            <w:vMerge/>
          </w:tcPr>
          <w:p w:rsidR="00D81339" w:rsidRPr="001164E2" w:rsidRDefault="00D81339" w:rsidP="003C4211">
            <w:pPr>
              <w:ind w:left="0"/>
              <w:rPr>
                <w:rFonts w:cs="Arial"/>
                <w:color w:val="000000"/>
                <w:lang w:val="es-CO"/>
              </w:rPr>
            </w:pPr>
          </w:p>
        </w:tc>
        <w:tc>
          <w:tcPr>
            <w:tcW w:w="2126" w:type="dxa"/>
            <w:vMerge/>
          </w:tcPr>
          <w:p w:rsidR="00D81339" w:rsidRPr="001164E2" w:rsidRDefault="00D81339" w:rsidP="003C4211">
            <w:pPr>
              <w:rPr>
                <w:rFonts w:cs="Arial"/>
                <w:color w:val="000000"/>
                <w:lang w:val="es-CO"/>
              </w:rPr>
            </w:pPr>
          </w:p>
        </w:tc>
        <w:tc>
          <w:tcPr>
            <w:tcW w:w="1559" w:type="dxa"/>
            <w:vAlign w:val="center"/>
          </w:tcPr>
          <w:p w:rsidR="00D81339" w:rsidRDefault="00D81339" w:rsidP="003C4211">
            <w:pPr>
              <w:ind w:left="0"/>
              <w:jc w:val="center"/>
              <w:rPr>
                <w:rFonts w:cs="Arial"/>
                <w:lang w:val="es-CO"/>
              </w:rPr>
            </w:pPr>
            <w:r>
              <w:rPr>
                <w:rFonts w:cs="Arial"/>
                <w:lang w:val="es-CO"/>
              </w:rPr>
              <w:t>Valor</w:t>
            </w:r>
          </w:p>
        </w:tc>
        <w:tc>
          <w:tcPr>
            <w:tcW w:w="2126" w:type="dxa"/>
            <w:vAlign w:val="center"/>
          </w:tcPr>
          <w:p w:rsidR="00D81339" w:rsidRDefault="00D81339" w:rsidP="003C4211">
            <w:pPr>
              <w:ind w:left="0"/>
              <w:jc w:val="left"/>
              <w:rPr>
                <w:rFonts w:cs="Arial"/>
                <w:color w:val="000000"/>
                <w:lang w:val="es-CO"/>
              </w:rPr>
            </w:pPr>
            <w:r>
              <w:rPr>
                <w:rFonts w:cs="Arial"/>
                <w:color w:val="000000"/>
                <w:lang w:val="es-CO"/>
              </w:rPr>
              <w:t>Valor a retirar</w:t>
            </w:r>
          </w:p>
        </w:tc>
        <w:tc>
          <w:tcPr>
            <w:tcW w:w="1276" w:type="dxa"/>
            <w:vAlign w:val="center"/>
          </w:tcPr>
          <w:p w:rsidR="00D81339" w:rsidRDefault="00D81339" w:rsidP="003C4211">
            <w:pPr>
              <w:ind w:left="0"/>
              <w:jc w:val="center"/>
              <w:rPr>
                <w:rFonts w:cs="Arial"/>
                <w:lang w:val="es-CO"/>
              </w:rPr>
            </w:pPr>
            <w:r>
              <w:rPr>
                <w:rFonts w:cs="Arial"/>
                <w:lang w:val="es-CO"/>
              </w:rPr>
              <w:t>Double</w:t>
            </w:r>
          </w:p>
        </w:tc>
        <w:tc>
          <w:tcPr>
            <w:tcW w:w="1418" w:type="dxa"/>
            <w:vAlign w:val="center"/>
          </w:tcPr>
          <w:p w:rsidR="00D81339" w:rsidRDefault="00D81339" w:rsidP="003C4211">
            <w:pPr>
              <w:ind w:left="0"/>
              <w:jc w:val="center"/>
              <w:rPr>
                <w:rFonts w:cs="Arial"/>
                <w:lang w:val="es-CO"/>
              </w:rPr>
            </w:pPr>
            <w:r>
              <w:rPr>
                <w:rFonts w:cs="Arial"/>
                <w:lang w:val="es-CO"/>
              </w:rPr>
              <w:t>Si</w:t>
            </w:r>
          </w:p>
        </w:tc>
      </w:tr>
      <w:tr w:rsidR="00D81339" w:rsidRPr="001164E2" w:rsidTr="003C4211">
        <w:trPr>
          <w:trHeight w:val="144"/>
        </w:trPr>
        <w:tc>
          <w:tcPr>
            <w:tcW w:w="1702" w:type="dxa"/>
            <w:vMerge/>
          </w:tcPr>
          <w:p w:rsidR="00D81339" w:rsidRPr="001164E2" w:rsidRDefault="00D81339" w:rsidP="003C4211">
            <w:pPr>
              <w:ind w:left="0"/>
              <w:rPr>
                <w:rFonts w:cs="Arial"/>
                <w:color w:val="000000"/>
                <w:lang w:val="es-CO"/>
              </w:rPr>
            </w:pPr>
          </w:p>
        </w:tc>
        <w:tc>
          <w:tcPr>
            <w:tcW w:w="2126" w:type="dxa"/>
            <w:vMerge/>
          </w:tcPr>
          <w:p w:rsidR="00D81339" w:rsidRPr="001164E2" w:rsidRDefault="00D81339" w:rsidP="003C4211">
            <w:pPr>
              <w:rPr>
                <w:rFonts w:cs="Arial"/>
                <w:color w:val="000000"/>
                <w:lang w:val="es-CO"/>
              </w:rPr>
            </w:pPr>
          </w:p>
        </w:tc>
        <w:tc>
          <w:tcPr>
            <w:tcW w:w="1559" w:type="dxa"/>
            <w:vAlign w:val="center"/>
          </w:tcPr>
          <w:p w:rsidR="00D81339" w:rsidRDefault="00D81339" w:rsidP="003C4211">
            <w:pPr>
              <w:ind w:left="0"/>
              <w:jc w:val="center"/>
              <w:rPr>
                <w:rFonts w:cs="Arial"/>
                <w:lang w:val="es-CO"/>
              </w:rPr>
            </w:pPr>
            <w:r>
              <w:rPr>
                <w:rFonts w:cs="Arial"/>
                <w:lang w:val="es-CO"/>
              </w:rPr>
              <w:t>Canal</w:t>
            </w:r>
          </w:p>
        </w:tc>
        <w:tc>
          <w:tcPr>
            <w:tcW w:w="2126" w:type="dxa"/>
            <w:vAlign w:val="center"/>
          </w:tcPr>
          <w:p w:rsidR="00D81339" w:rsidRDefault="00D81339" w:rsidP="003C4211">
            <w:pPr>
              <w:ind w:left="0"/>
              <w:jc w:val="left"/>
              <w:rPr>
                <w:rFonts w:cs="Arial"/>
                <w:color w:val="000000"/>
                <w:lang w:val="es-CO"/>
              </w:rPr>
            </w:pPr>
            <w:r>
              <w:rPr>
                <w:rFonts w:cs="Arial"/>
                <w:color w:val="000000"/>
                <w:lang w:val="es-CO"/>
              </w:rPr>
              <w:t>Canal usado para realizar el retiro</w:t>
            </w:r>
          </w:p>
        </w:tc>
        <w:tc>
          <w:tcPr>
            <w:tcW w:w="1276" w:type="dxa"/>
            <w:vAlign w:val="center"/>
          </w:tcPr>
          <w:p w:rsidR="00D81339" w:rsidRDefault="00D81339" w:rsidP="003C4211">
            <w:pPr>
              <w:ind w:left="0"/>
              <w:jc w:val="center"/>
              <w:rPr>
                <w:rFonts w:cs="Arial"/>
                <w:lang w:val="es-CO"/>
              </w:rPr>
            </w:pPr>
            <w:r>
              <w:rPr>
                <w:rFonts w:cs="Arial"/>
                <w:lang w:val="es-CO"/>
              </w:rPr>
              <w:t>Int</w:t>
            </w:r>
          </w:p>
        </w:tc>
        <w:tc>
          <w:tcPr>
            <w:tcW w:w="1418" w:type="dxa"/>
            <w:vAlign w:val="center"/>
          </w:tcPr>
          <w:p w:rsidR="00D81339" w:rsidRDefault="00D81339" w:rsidP="003C4211">
            <w:pPr>
              <w:ind w:left="0"/>
              <w:jc w:val="center"/>
              <w:rPr>
                <w:rFonts w:cs="Arial"/>
                <w:lang w:val="es-CO"/>
              </w:rPr>
            </w:pPr>
            <w:r>
              <w:rPr>
                <w:rFonts w:cs="Arial"/>
                <w:lang w:val="es-CO"/>
              </w:rPr>
              <w:t>No</w:t>
            </w:r>
          </w:p>
        </w:tc>
      </w:tr>
    </w:tbl>
    <w:p w:rsidR="00D81339" w:rsidRDefault="00D81339" w:rsidP="00D81339">
      <w:pPr>
        <w:spacing w:after="0"/>
        <w:ind w:left="0"/>
      </w:pPr>
    </w:p>
    <w:p w:rsidR="00D81339" w:rsidRDefault="00D81339" w:rsidP="00D81339">
      <w:pPr>
        <w:spacing w:after="0"/>
        <w:ind w:left="0"/>
      </w:pPr>
    </w:p>
    <w:p w:rsidR="00D81339" w:rsidRDefault="00D81339" w:rsidP="00D81339">
      <w:pPr>
        <w:spacing w:after="0"/>
        <w:ind w:left="0"/>
      </w:pPr>
    </w:p>
    <w:p w:rsidR="00D81339" w:rsidRPr="00517ABA" w:rsidRDefault="00D81339" w:rsidP="00D81339">
      <w:pPr>
        <w:pStyle w:val="Ttulo3"/>
      </w:pPr>
      <w:bookmarkStart w:id="29" w:name="_RetiroResponse"/>
      <w:bookmarkStart w:id="30" w:name="_Toc461548771"/>
      <w:bookmarkEnd w:id="29"/>
      <w:r>
        <w:t>RetiroResponse</w:t>
      </w:r>
      <w:bookmarkEnd w:id="30"/>
    </w:p>
    <w:p w:rsidR="00D81339" w:rsidRDefault="00D81339" w:rsidP="00D81339">
      <w:pPr>
        <w:spacing w:after="0"/>
        <w:ind w:left="0"/>
      </w:pPr>
    </w:p>
    <w:tbl>
      <w:tblPr>
        <w:tblW w:w="102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59"/>
        <w:gridCol w:w="2126"/>
        <w:gridCol w:w="1276"/>
        <w:gridCol w:w="1418"/>
      </w:tblGrid>
      <w:tr w:rsidR="00D81339" w:rsidRPr="003A2A02" w:rsidTr="003C4211">
        <w:trPr>
          <w:trHeight w:val="233"/>
          <w:tblHeader/>
        </w:trPr>
        <w:tc>
          <w:tcPr>
            <w:tcW w:w="1702" w:type="dxa"/>
            <w:shd w:val="clear" w:color="auto" w:fill="4F81BD"/>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Entidad</w:t>
            </w:r>
          </w:p>
        </w:tc>
        <w:tc>
          <w:tcPr>
            <w:tcW w:w="2126" w:type="dxa"/>
            <w:shd w:val="clear" w:color="auto" w:fill="4F81BD"/>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Descripción</w:t>
            </w:r>
          </w:p>
        </w:tc>
        <w:tc>
          <w:tcPr>
            <w:tcW w:w="1559" w:type="dxa"/>
            <w:shd w:val="clear" w:color="auto" w:fill="4F81BD"/>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Atributo</w:t>
            </w:r>
          </w:p>
        </w:tc>
        <w:tc>
          <w:tcPr>
            <w:tcW w:w="2126" w:type="dxa"/>
            <w:shd w:val="clear" w:color="auto" w:fill="4F81BD"/>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Descripción</w:t>
            </w:r>
          </w:p>
        </w:tc>
        <w:tc>
          <w:tcPr>
            <w:tcW w:w="1276" w:type="dxa"/>
            <w:shd w:val="clear" w:color="auto" w:fill="4F81BD"/>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Tipo</w:t>
            </w:r>
          </w:p>
        </w:tc>
        <w:tc>
          <w:tcPr>
            <w:tcW w:w="1418" w:type="dxa"/>
            <w:shd w:val="clear" w:color="auto" w:fill="4F81BD"/>
          </w:tcPr>
          <w:p w:rsidR="00D81339" w:rsidRPr="003A2A02" w:rsidRDefault="00D81339" w:rsidP="003C4211">
            <w:pPr>
              <w:ind w:left="0"/>
              <w:jc w:val="center"/>
              <w:rPr>
                <w:rFonts w:cs="Arial"/>
                <w:b/>
                <w:color w:val="FFFFFF"/>
                <w:sz w:val="18"/>
                <w:szCs w:val="18"/>
                <w:lang w:val="es-CO"/>
              </w:rPr>
            </w:pPr>
            <w:r w:rsidRPr="003A2A02">
              <w:rPr>
                <w:rFonts w:cs="Arial"/>
                <w:b/>
                <w:color w:val="FFFFFF"/>
                <w:sz w:val="18"/>
                <w:szCs w:val="18"/>
                <w:lang w:val="es-CO"/>
              </w:rPr>
              <w:t>Obligatorio</w:t>
            </w:r>
          </w:p>
        </w:tc>
      </w:tr>
      <w:tr w:rsidR="00D81339" w:rsidRPr="001164E2" w:rsidTr="003C4211">
        <w:trPr>
          <w:trHeight w:val="1670"/>
        </w:trPr>
        <w:tc>
          <w:tcPr>
            <w:tcW w:w="1702" w:type="dxa"/>
            <w:vAlign w:val="center"/>
          </w:tcPr>
          <w:p w:rsidR="00D81339" w:rsidRPr="001164E2" w:rsidRDefault="00D81339" w:rsidP="003C4211">
            <w:pPr>
              <w:ind w:left="0"/>
              <w:jc w:val="left"/>
              <w:rPr>
                <w:rFonts w:cs="Arial"/>
                <w:color w:val="000000"/>
                <w:lang w:val="es-CO"/>
              </w:rPr>
            </w:pPr>
            <w:r>
              <w:rPr>
                <w:rFonts w:cs="Arial"/>
                <w:color w:val="000000"/>
                <w:lang w:val="es-CO"/>
              </w:rPr>
              <w:t>RetiroAhorrosResponse</w:t>
            </w:r>
          </w:p>
        </w:tc>
        <w:tc>
          <w:tcPr>
            <w:tcW w:w="2126" w:type="dxa"/>
            <w:vAlign w:val="center"/>
          </w:tcPr>
          <w:p w:rsidR="00D81339" w:rsidRPr="001164E2" w:rsidRDefault="00D81339" w:rsidP="003C4211">
            <w:pPr>
              <w:ind w:left="0"/>
              <w:jc w:val="left"/>
              <w:rPr>
                <w:rFonts w:cs="Arial"/>
                <w:color w:val="000000"/>
                <w:lang w:val="es-CO"/>
              </w:rPr>
            </w:pPr>
            <w:r>
              <w:rPr>
                <w:rFonts w:cs="Arial"/>
                <w:color w:val="000000"/>
                <w:lang w:val="es-CO"/>
              </w:rPr>
              <w:t>Entidad que contiene la respuesta de la ejecución de la operación.</w:t>
            </w:r>
          </w:p>
        </w:tc>
        <w:tc>
          <w:tcPr>
            <w:tcW w:w="1559" w:type="dxa"/>
            <w:vAlign w:val="center"/>
          </w:tcPr>
          <w:p w:rsidR="00D81339" w:rsidRPr="001164E2" w:rsidRDefault="00D81339" w:rsidP="003C4211">
            <w:pPr>
              <w:ind w:left="0"/>
              <w:jc w:val="center"/>
              <w:rPr>
                <w:rFonts w:cs="Arial"/>
                <w:lang w:val="es-CO"/>
              </w:rPr>
            </w:pPr>
            <w:r>
              <w:rPr>
                <w:rFonts w:cs="Arial"/>
                <w:lang w:val="es-CO"/>
              </w:rPr>
              <w:t>Ssn</w:t>
            </w:r>
          </w:p>
        </w:tc>
        <w:tc>
          <w:tcPr>
            <w:tcW w:w="2126" w:type="dxa"/>
            <w:vAlign w:val="center"/>
          </w:tcPr>
          <w:p w:rsidR="00D81339" w:rsidRPr="001164E2" w:rsidRDefault="00D81339" w:rsidP="003C4211">
            <w:pPr>
              <w:ind w:left="0"/>
              <w:jc w:val="left"/>
              <w:rPr>
                <w:rFonts w:cs="Arial"/>
                <w:color w:val="000000"/>
                <w:lang w:val="es-CO"/>
              </w:rPr>
            </w:pPr>
            <w:r>
              <w:rPr>
                <w:rFonts w:cs="Arial"/>
                <w:color w:val="000000"/>
                <w:lang w:val="es-CO"/>
              </w:rPr>
              <w:t>Secuencial</w:t>
            </w:r>
          </w:p>
        </w:tc>
        <w:tc>
          <w:tcPr>
            <w:tcW w:w="1276" w:type="dxa"/>
            <w:vAlign w:val="center"/>
          </w:tcPr>
          <w:p w:rsidR="00D81339" w:rsidRPr="001164E2" w:rsidRDefault="00D81339" w:rsidP="003C4211">
            <w:pPr>
              <w:ind w:left="0"/>
              <w:jc w:val="center"/>
              <w:rPr>
                <w:rFonts w:cs="Arial"/>
                <w:lang w:val="es-CO"/>
              </w:rPr>
            </w:pPr>
            <w:r>
              <w:rPr>
                <w:rFonts w:cs="Arial"/>
                <w:lang w:val="es-CO"/>
              </w:rPr>
              <w:t>String</w:t>
            </w:r>
          </w:p>
        </w:tc>
        <w:tc>
          <w:tcPr>
            <w:tcW w:w="1418" w:type="dxa"/>
            <w:vAlign w:val="center"/>
          </w:tcPr>
          <w:p w:rsidR="00D81339" w:rsidRPr="001164E2" w:rsidRDefault="00D81339" w:rsidP="003C4211">
            <w:pPr>
              <w:ind w:left="0"/>
              <w:jc w:val="center"/>
              <w:rPr>
                <w:rFonts w:cs="Arial"/>
                <w:color w:val="000000"/>
                <w:lang w:val="es-MX"/>
              </w:rPr>
            </w:pPr>
            <w:r>
              <w:rPr>
                <w:rFonts w:cs="Arial"/>
              </w:rPr>
              <w:t>No</w:t>
            </w:r>
          </w:p>
          <w:p w:rsidR="00D81339" w:rsidRPr="001164E2" w:rsidRDefault="00D81339" w:rsidP="003C4211">
            <w:pPr>
              <w:jc w:val="center"/>
              <w:rPr>
                <w:rFonts w:cs="Arial"/>
                <w:lang w:val="es-CO"/>
              </w:rPr>
            </w:pPr>
          </w:p>
        </w:tc>
      </w:tr>
    </w:tbl>
    <w:p w:rsidR="00D81339" w:rsidRDefault="00D81339" w:rsidP="00D81339">
      <w:pPr>
        <w:spacing w:after="0"/>
        <w:ind w:left="0"/>
      </w:pPr>
      <w:r>
        <w:tab/>
      </w:r>
    </w:p>
    <w:p w:rsidR="00A73226" w:rsidRDefault="00A73226" w:rsidP="00A73226">
      <w:pPr>
        <w:pStyle w:val="Ttulo3"/>
      </w:pPr>
      <w:bookmarkStart w:id="31" w:name="_Toc461548772"/>
      <w:r>
        <w:t>Mapeo de datos</w:t>
      </w:r>
      <w:bookmarkEnd w:id="31"/>
    </w:p>
    <w:p w:rsidR="00A73226" w:rsidRDefault="00A73226" w:rsidP="00A73226">
      <w:pPr>
        <w:pStyle w:val="Ttulo4"/>
      </w:pPr>
      <w:r>
        <w:t>Request</w:t>
      </w:r>
    </w:p>
    <w:p w:rsidR="00A73226" w:rsidRPr="005F61FC" w:rsidRDefault="00A73226" w:rsidP="00A73226">
      <w:pPr>
        <w:ind w:left="0"/>
      </w:pPr>
      <w:r>
        <w:t xml:space="preserve">Se muestra el mapeo de datos generado en CSG hacia los parámetros de entrada del store procedure sp_ahretiro con sus valores por defecto, que permiten realizar la operación </w:t>
      </w:r>
      <w:hyperlink w:anchor="_RetiroAhorros" w:history="1">
        <w:r w:rsidRPr="00A73226">
          <w:rPr>
            <w:rStyle w:val="Hipervnculo"/>
          </w:rPr>
          <w:t>RetiroAhorros</w:t>
        </w:r>
      </w:hyperlink>
      <w:hyperlink w:anchor="_ConsultaMovimientos" w:history="1"/>
      <w:r>
        <w:t xml:space="preserve">. Se hace uso del objeto </w:t>
      </w:r>
      <w:hyperlink w:anchor="_RetiroRequest" w:history="1">
        <w:r w:rsidRPr="00A73226">
          <w:rPr>
            <w:rStyle w:val="Hipervnculo"/>
          </w:rPr>
          <w:t>RetiroRequest</w:t>
        </w:r>
      </w:hyperlink>
      <w:r>
        <w:t>.</w:t>
      </w:r>
    </w:p>
    <w:p w:rsidR="00A73226" w:rsidRDefault="00A73226" w:rsidP="00A73226">
      <w:pPr>
        <w:ind w:left="0"/>
      </w:pPr>
    </w:p>
    <w:tbl>
      <w:tblPr>
        <w:tblStyle w:val="Tablaconcuadrcula"/>
        <w:tblW w:w="8500" w:type="dxa"/>
        <w:tblLook w:val="04A0" w:firstRow="1" w:lastRow="0" w:firstColumn="1" w:lastColumn="0" w:noHBand="0" w:noVBand="1"/>
      </w:tblPr>
      <w:tblGrid>
        <w:gridCol w:w="3823"/>
        <w:gridCol w:w="4677"/>
      </w:tblGrid>
      <w:tr w:rsidR="00A73226" w:rsidRPr="00DD06E3" w:rsidTr="00B15670">
        <w:tc>
          <w:tcPr>
            <w:tcW w:w="3823" w:type="dxa"/>
            <w:shd w:val="clear" w:color="auto" w:fill="4F81BD"/>
          </w:tcPr>
          <w:p w:rsidR="00A73226" w:rsidRPr="00DD06E3" w:rsidRDefault="00A73226" w:rsidP="00B15670">
            <w:pPr>
              <w:ind w:left="0"/>
              <w:rPr>
                <w:rFonts w:cs="Arial"/>
                <w:b/>
                <w:color w:val="FFFFFF"/>
                <w:lang w:val="es-CO"/>
              </w:rPr>
            </w:pPr>
            <w:r>
              <w:rPr>
                <w:rFonts w:cs="Arial"/>
                <w:b/>
                <w:color w:val="FFFFFF"/>
                <w:lang w:val="es-CO"/>
              </w:rPr>
              <w:t>Atributo</w:t>
            </w:r>
          </w:p>
        </w:tc>
        <w:tc>
          <w:tcPr>
            <w:tcW w:w="4677" w:type="dxa"/>
            <w:shd w:val="clear" w:color="auto" w:fill="4F81BD"/>
          </w:tcPr>
          <w:p w:rsidR="00A73226" w:rsidRPr="00DD06E3" w:rsidRDefault="00A73226" w:rsidP="00B15670">
            <w:pPr>
              <w:ind w:left="0"/>
              <w:rPr>
                <w:rFonts w:cs="Arial"/>
                <w:b/>
                <w:color w:val="FFFFFF"/>
                <w:lang w:val="es-CO"/>
              </w:rPr>
            </w:pPr>
            <w:r w:rsidRPr="00DD06E3">
              <w:rPr>
                <w:rFonts w:cs="Arial"/>
                <w:b/>
                <w:color w:val="FFFFFF"/>
                <w:lang w:val="es-CO"/>
              </w:rPr>
              <w:t>Parámetros Store Procedure (</w:t>
            </w:r>
            <w:r>
              <w:rPr>
                <w:rFonts w:cs="Arial"/>
                <w:b/>
                <w:i/>
                <w:color w:val="FFFFFF"/>
                <w:lang w:val="es-ES"/>
              </w:rPr>
              <w:t>sp_ahretiro</w:t>
            </w:r>
            <w:r w:rsidRPr="00DD06E3">
              <w:rPr>
                <w:rFonts w:cs="Arial"/>
                <w:b/>
                <w:color w:val="FFFFFF"/>
                <w:lang w:val="es-CO"/>
              </w:rPr>
              <w:t>)</w:t>
            </w:r>
          </w:p>
        </w:tc>
      </w:tr>
      <w:tr w:rsidR="00A73226" w:rsidRPr="00DD06E3" w:rsidTr="00B15670">
        <w:trPr>
          <w:trHeight w:val="300"/>
        </w:trPr>
        <w:tc>
          <w:tcPr>
            <w:tcW w:w="3823" w:type="dxa"/>
            <w:noWrap/>
            <w:hideMark/>
          </w:tcPr>
          <w:p w:rsidR="00A73226" w:rsidRPr="00DD06E3" w:rsidRDefault="00A73226" w:rsidP="00B15670">
            <w:pPr>
              <w:ind w:left="0"/>
              <w:rPr>
                <w:rFonts w:cs="Arial"/>
                <w:lang w:val="es-CO" w:eastAsia="es-CO"/>
              </w:rPr>
            </w:pPr>
            <w:r>
              <w:rPr>
                <w:rFonts w:cs="Arial"/>
                <w:lang w:val="es-CO" w:eastAsia="es-CO"/>
              </w:rPr>
              <w:t>NumCuenta</w:t>
            </w:r>
          </w:p>
        </w:tc>
        <w:tc>
          <w:tcPr>
            <w:tcW w:w="4677" w:type="dxa"/>
            <w:noWrap/>
            <w:vAlign w:val="bottom"/>
            <w:hideMark/>
          </w:tcPr>
          <w:p w:rsidR="00A73226" w:rsidRPr="00DD06E3" w:rsidRDefault="00A73226" w:rsidP="00A73226">
            <w:pPr>
              <w:ind w:left="0"/>
              <w:rPr>
                <w:rFonts w:cs="Arial"/>
                <w:color w:val="000000"/>
                <w:lang w:val="es-CO" w:eastAsia="es-CO"/>
              </w:rPr>
            </w:pPr>
            <w:r>
              <w:rPr>
                <w:rFonts w:cs="Arial"/>
                <w:color w:val="000000"/>
                <w:lang w:val="es-CO" w:eastAsia="es-CO"/>
              </w:rPr>
              <w:t>@i_cta   cuenta = null</w:t>
            </w:r>
          </w:p>
        </w:tc>
      </w:tr>
      <w:tr w:rsidR="00A73226" w:rsidRPr="00DD06E3" w:rsidTr="00B15670">
        <w:trPr>
          <w:trHeight w:val="300"/>
        </w:trPr>
        <w:tc>
          <w:tcPr>
            <w:tcW w:w="3823" w:type="dxa"/>
            <w:noWrap/>
            <w:hideMark/>
          </w:tcPr>
          <w:p w:rsidR="00A73226" w:rsidRPr="00DD06E3" w:rsidRDefault="00A73226" w:rsidP="00B15670">
            <w:pPr>
              <w:ind w:left="0"/>
              <w:rPr>
                <w:rFonts w:cs="Arial"/>
                <w:lang w:val="es-CO" w:eastAsia="es-CO"/>
              </w:rPr>
            </w:pPr>
            <w:r>
              <w:rPr>
                <w:rFonts w:cs="Arial"/>
                <w:lang w:val="es-CO" w:eastAsia="es-CO"/>
              </w:rPr>
              <w:t>Moneda</w:t>
            </w:r>
          </w:p>
        </w:tc>
        <w:tc>
          <w:tcPr>
            <w:tcW w:w="4677" w:type="dxa"/>
            <w:noWrap/>
            <w:vAlign w:val="bottom"/>
            <w:hideMark/>
          </w:tcPr>
          <w:p w:rsidR="00A73226" w:rsidRPr="00DD06E3" w:rsidRDefault="00A73226" w:rsidP="00A73226">
            <w:pPr>
              <w:ind w:left="0"/>
              <w:rPr>
                <w:rFonts w:cs="Arial"/>
                <w:color w:val="000000"/>
                <w:lang w:val="es-CO" w:eastAsia="es-CO"/>
              </w:rPr>
            </w:pPr>
            <w:r>
              <w:rPr>
                <w:rFonts w:cs="Arial"/>
                <w:color w:val="000000"/>
                <w:lang w:val="es-CO" w:eastAsia="es-CO"/>
              </w:rPr>
              <w:t>@i_mon  tinyint = null</w:t>
            </w:r>
          </w:p>
        </w:tc>
      </w:tr>
      <w:tr w:rsidR="00A73226" w:rsidRPr="00DD06E3" w:rsidTr="00B15670">
        <w:trPr>
          <w:trHeight w:val="300"/>
        </w:trPr>
        <w:tc>
          <w:tcPr>
            <w:tcW w:w="3823" w:type="dxa"/>
            <w:noWrap/>
            <w:hideMark/>
          </w:tcPr>
          <w:p w:rsidR="00A73226" w:rsidRPr="00DD06E3" w:rsidRDefault="00A73226" w:rsidP="00B15670">
            <w:pPr>
              <w:ind w:left="0"/>
              <w:rPr>
                <w:rFonts w:cs="Arial"/>
                <w:lang w:val="es-CO" w:eastAsia="es-CO"/>
              </w:rPr>
            </w:pPr>
            <w:r>
              <w:rPr>
                <w:rFonts w:cs="Arial"/>
                <w:lang w:val="es-CO" w:eastAsia="es-CO"/>
              </w:rPr>
              <w:t>Valor</w:t>
            </w:r>
          </w:p>
        </w:tc>
        <w:tc>
          <w:tcPr>
            <w:tcW w:w="4677" w:type="dxa"/>
            <w:noWrap/>
            <w:vAlign w:val="bottom"/>
            <w:hideMark/>
          </w:tcPr>
          <w:p w:rsidR="00A73226" w:rsidRPr="00DD06E3" w:rsidRDefault="00A73226" w:rsidP="00A73226">
            <w:pPr>
              <w:ind w:left="0"/>
              <w:rPr>
                <w:rFonts w:cs="Arial"/>
                <w:color w:val="000000"/>
                <w:lang w:val="es-CO" w:eastAsia="es-CO"/>
              </w:rPr>
            </w:pPr>
            <w:r w:rsidRPr="00DD06E3">
              <w:rPr>
                <w:rFonts w:cs="Arial"/>
                <w:color w:val="000000"/>
                <w:lang w:val="es-CO" w:eastAsia="es-CO"/>
              </w:rPr>
              <w:t>@</w:t>
            </w:r>
            <w:r>
              <w:rPr>
                <w:rFonts w:cs="Arial"/>
                <w:color w:val="000000"/>
                <w:lang w:val="es-CO" w:eastAsia="es-CO"/>
              </w:rPr>
              <w:t>i</w:t>
            </w:r>
            <w:r w:rsidRPr="00DD06E3">
              <w:rPr>
                <w:rFonts w:cs="Arial"/>
                <w:color w:val="000000"/>
                <w:lang w:val="es-CO" w:eastAsia="es-CO"/>
              </w:rPr>
              <w:t>_</w:t>
            </w:r>
            <w:r>
              <w:rPr>
                <w:rFonts w:cs="Arial"/>
                <w:color w:val="000000"/>
                <w:lang w:val="es-CO" w:eastAsia="es-CO"/>
              </w:rPr>
              <w:t>val   money = null</w:t>
            </w:r>
          </w:p>
        </w:tc>
      </w:tr>
      <w:tr w:rsidR="00A73226" w:rsidRPr="00DD06E3" w:rsidTr="00B15670">
        <w:trPr>
          <w:trHeight w:val="300"/>
        </w:trPr>
        <w:tc>
          <w:tcPr>
            <w:tcW w:w="3823" w:type="dxa"/>
            <w:noWrap/>
          </w:tcPr>
          <w:p w:rsidR="00A73226" w:rsidRPr="00DD06E3" w:rsidRDefault="00A73226" w:rsidP="00B15670">
            <w:pPr>
              <w:ind w:left="0"/>
              <w:rPr>
                <w:rFonts w:cs="Arial"/>
                <w:lang w:val="es-CO" w:eastAsia="es-CO"/>
              </w:rPr>
            </w:pPr>
            <w:r>
              <w:rPr>
                <w:rFonts w:cs="Arial"/>
                <w:lang w:val="es-CO" w:eastAsia="es-CO"/>
              </w:rPr>
              <w:t>Canal</w:t>
            </w:r>
          </w:p>
        </w:tc>
        <w:tc>
          <w:tcPr>
            <w:tcW w:w="4677" w:type="dxa"/>
            <w:noWrap/>
            <w:vAlign w:val="bottom"/>
          </w:tcPr>
          <w:p w:rsidR="00A73226" w:rsidRPr="00DD06E3" w:rsidRDefault="00A73226" w:rsidP="00A73226">
            <w:pPr>
              <w:ind w:left="0"/>
              <w:rPr>
                <w:rFonts w:cs="Arial"/>
                <w:color w:val="000000"/>
                <w:lang w:val="es-CO" w:eastAsia="es-CO"/>
              </w:rPr>
            </w:pPr>
            <w:r w:rsidRPr="00DD06E3">
              <w:rPr>
                <w:rFonts w:cs="Arial"/>
                <w:color w:val="000000"/>
                <w:lang w:val="es-CO" w:eastAsia="es-CO"/>
              </w:rPr>
              <w:t>@</w:t>
            </w:r>
            <w:r>
              <w:rPr>
                <w:rFonts w:cs="Arial"/>
                <w:color w:val="000000"/>
                <w:lang w:val="es-CO" w:eastAsia="es-CO"/>
              </w:rPr>
              <w:t>i</w:t>
            </w:r>
            <w:r w:rsidRPr="00DD06E3">
              <w:rPr>
                <w:rFonts w:cs="Arial"/>
                <w:color w:val="000000"/>
                <w:lang w:val="es-CO" w:eastAsia="es-CO"/>
              </w:rPr>
              <w:t>_</w:t>
            </w:r>
            <w:r>
              <w:rPr>
                <w:rFonts w:cs="Arial"/>
                <w:color w:val="000000"/>
                <w:lang w:val="es-CO" w:eastAsia="es-CO"/>
              </w:rPr>
              <w:t xml:space="preserve">canal </w:t>
            </w:r>
            <w:r w:rsidRPr="00DD06E3">
              <w:rPr>
                <w:rFonts w:cs="Arial"/>
                <w:color w:val="000000"/>
                <w:lang w:val="es-CO" w:eastAsia="es-CO"/>
              </w:rPr>
              <w:t xml:space="preserve"> </w:t>
            </w:r>
            <w:r>
              <w:rPr>
                <w:rFonts w:cs="Arial"/>
                <w:color w:val="000000"/>
                <w:lang w:val="es-CO" w:eastAsia="es-CO"/>
              </w:rPr>
              <w:t>tiny</w:t>
            </w:r>
            <w:r w:rsidRPr="00DD06E3">
              <w:rPr>
                <w:rFonts w:cs="Arial"/>
                <w:color w:val="000000"/>
                <w:lang w:val="es-CO" w:eastAsia="es-CO"/>
              </w:rPr>
              <w:t>int</w:t>
            </w:r>
            <w:r>
              <w:rPr>
                <w:rFonts w:cs="Arial"/>
                <w:color w:val="000000"/>
                <w:lang w:val="es-CO" w:eastAsia="es-CO"/>
              </w:rPr>
              <w:t xml:space="preserve"> = 0</w:t>
            </w:r>
          </w:p>
        </w:tc>
      </w:tr>
    </w:tbl>
    <w:p w:rsidR="00A73226" w:rsidRPr="002166C2" w:rsidRDefault="00A73226" w:rsidP="00A73226">
      <w:pPr>
        <w:ind w:left="0"/>
      </w:pPr>
    </w:p>
    <w:p w:rsidR="00A73226" w:rsidRDefault="00A73226" w:rsidP="00A73226">
      <w:pPr>
        <w:pStyle w:val="Ttulo4"/>
      </w:pPr>
      <w:r>
        <w:lastRenderedPageBreak/>
        <w:t>Response</w:t>
      </w:r>
    </w:p>
    <w:p w:rsidR="00A73226" w:rsidRPr="005F61FC" w:rsidRDefault="00A73226" w:rsidP="00A73226">
      <w:pPr>
        <w:ind w:left="0"/>
      </w:pPr>
      <w:r>
        <w:t>Se muestra el mapeo de datos generado en CSG hacia los querys de salida del store procedure sp_</w:t>
      </w:r>
      <w:r w:rsidRPr="00A73226">
        <w:t xml:space="preserve"> </w:t>
      </w:r>
      <w:r>
        <w:t xml:space="preserve">ahretiro con sus valores, que permiten realizar la operación </w:t>
      </w:r>
      <w:hyperlink w:anchor="_RetiroAhorros" w:history="1">
        <w:r w:rsidRPr="00A73226">
          <w:rPr>
            <w:rStyle w:val="Hipervnculo"/>
          </w:rPr>
          <w:t>RetiroAhorros</w:t>
        </w:r>
      </w:hyperlink>
      <w:r>
        <w:t xml:space="preserve">. Se hace uso del objeto </w:t>
      </w:r>
      <w:hyperlink w:anchor="_RetiroResponse" w:history="1">
        <w:r w:rsidRPr="00A73226">
          <w:rPr>
            <w:rStyle w:val="Hipervnculo"/>
          </w:rPr>
          <w:t>RetiroResponse</w:t>
        </w:r>
      </w:hyperlink>
      <w:r>
        <w:t>.</w:t>
      </w:r>
    </w:p>
    <w:p w:rsidR="00A73226" w:rsidRDefault="00A73226" w:rsidP="00A73226">
      <w:pPr>
        <w:ind w:left="0"/>
      </w:pPr>
    </w:p>
    <w:tbl>
      <w:tblPr>
        <w:tblStyle w:val="Tablaconcuadrcula"/>
        <w:tblW w:w="8500" w:type="dxa"/>
        <w:tblLook w:val="04A0" w:firstRow="1" w:lastRow="0" w:firstColumn="1" w:lastColumn="0" w:noHBand="0" w:noVBand="1"/>
      </w:tblPr>
      <w:tblGrid>
        <w:gridCol w:w="3823"/>
        <w:gridCol w:w="4677"/>
      </w:tblGrid>
      <w:tr w:rsidR="00A73226" w:rsidRPr="00DD06E3" w:rsidTr="00B15670">
        <w:tc>
          <w:tcPr>
            <w:tcW w:w="3823" w:type="dxa"/>
            <w:shd w:val="clear" w:color="auto" w:fill="4F81BD"/>
          </w:tcPr>
          <w:p w:rsidR="00A73226" w:rsidRPr="00BF3EB6" w:rsidRDefault="00A73226" w:rsidP="00B15670">
            <w:pPr>
              <w:ind w:left="0"/>
              <w:jc w:val="center"/>
              <w:rPr>
                <w:rFonts w:cs="Arial"/>
                <w:b/>
                <w:color w:val="FFFFFF"/>
                <w:lang w:val="es-CO"/>
              </w:rPr>
            </w:pPr>
            <w:r w:rsidRPr="00BF3EB6">
              <w:rPr>
                <w:rFonts w:cs="Arial"/>
                <w:b/>
                <w:color w:val="FFFFFF"/>
                <w:lang w:val="es-CO"/>
              </w:rPr>
              <w:t>Atributo</w:t>
            </w:r>
          </w:p>
        </w:tc>
        <w:tc>
          <w:tcPr>
            <w:tcW w:w="4677" w:type="dxa"/>
            <w:shd w:val="clear" w:color="auto" w:fill="4F81BD"/>
          </w:tcPr>
          <w:p w:rsidR="00A73226" w:rsidRPr="00DD06E3" w:rsidRDefault="00A73226" w:rsidP="00B15670">
            <w:pPr>
              <w:ind w:left="0"/>
              <w:rPr>
                <w:rFonts w:cs="Arial"/>
                <w:b/>
                <w:color w:val="FFFFFF"/>
                <w:lang w:val="es-CO"/>
              </w:rPr>
            </w:pPr>
            <w:r w:rsidRPr="00DD06E3">
              <w:rPr>
                <w:rFonts w:cs="Arial"/>
                <w:b/>
                <w:color w:val="FFFFFF"/>
                <w:lang w:val="es-CO"/>
              </w:rPr>
              <w:t>Parámetros Store Procedure (</w:t>
            </w:r>
            <w:r w:rsidRPr="002166C2">
              <w:rPr>
                <w:rFonts w:cs="Arial"/>
                <w:b/>
                <w:i/>
                <w:color w:val="FFFFFF"/>
                <w:lang w:val="es-ES"/>
              </w:rPr>
              <w:t>sp_ahconsmov</w:t>
            </w:r>
            <w:r w:rsidRPr="00DD06E3">
              <w:rPr>
                <w:rFonts w:cs="Arial"/>
                <w:b/>
                <w:color w:val="FFFFFF"/>
                <w:lang w:val="es-CO"/>
              </w:rPr>
              <w:t>)</w:t>
            </w:r>
          </w:p>
        </w:tc>
      </w:tr>
      <w:tr w:rsidR="00A73226" w:rsidRPr="00DD06E3" w:rsidTr="00B15670">
        <w:trPr>
          <w:trHeight w:val="300"/>
        </w:trPr>
        <w:tc>
          <w:tcPr>
            <w:tcW w:w="3823" w:type="dxa"/>
            <w:vAlign w:val="center"/>
          </w:tcPr>
          <w:p w:rsidR="00A73226" w:rsidRPr="001164E2" w:rsidRDefault="00A73226" w:rsidP="00B15670">
            <w:pPr>
              <w:ind w:left="0"/>
              <w:jc w:val="left"/>
              <w:rPr>
                <w:rFonts w:cs="Arial"/>
                <w:lang w:val="es-CO"/>
              </w:rPr>
            </w:pPr>
            <w:r>
              <w:rPr>
                <w:rFonts w:cs="Arial"/>
                <w:lang w:val="es-CO"/>
              </w:rPr>
              <w:t>Ssn</w:t>
            </w:r>
          </w:p>
        </w:tc>
        <w:tc>
          <w:tcPr>
            <w:tcW w:w="4677" w:type="dxa"/>
            <w:noWrap/>
            <w:vAlign w:val="bottom"/>
            <w:hideMark/>
          </w:tcPr>
          <w:p w:rsidR="00A73226" w:rsidRPr="00DD06E3" w:rsidRDefault="00A73226" w:rsidP="00A73226">
            <w:pPr>
              <w:ind w:left="0"/>
              <w:rPr>
                <w:rFonts w:cs="Arial"/>
                <w:color w:val="000000"/>
                <w:lang w:val="es-CO" w:eastAsia="es-CO"/>
              </w:rPr>
            </w:pPr>
            <w:r>
              <w:rPr>
                <w:rFonts w:cs="Arial"/>
                <w:color w:val="000000"/>
                <w:lang w:val="es-CO" w:eastAsia="es-CO"/>
              </w:rPr>
              <w:t>@o_ssn</w:t>
            </w:r>
          </w:p>
        </w:tc>
      </w:tr>
    </w:tbl>
    <w:p w:rsidR="00EF712D" w:rsidRPr="005F61FC" w:rsidRDefault="00EF712D" w:rsidP="00A73226">
      <w:pPr>
        <w:ind w:left="0"/>
      </w:pPr>
    </w:p>
    <w:sectPr w:rsidR="00EF712D" w:rsidRPr="005F61FC" w:rsidSect="003A2A02">
      <w:headerReference w:type="even" r:id="rId16"/>
      <w:headerReference w:type="default" r:id="rId17"/>
      <w:footerReference w:type="default" r:id="rId18"/>
      <w:footerReference w:type="first" r:id="rId19"/>
      <w:pgSz w:w="11907" w:h="16840" w:code="9"/>
      <w:pgMar w:top="1701" w:right="1417" w:bottom="1417" w:left="1701" w:header="737" w:footer="737" w:gutter="284"/>
      <w:pgNumType w:start="1"/>
      <w:cols w:space="24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DB6" w:rsidRDefault="00BD0DB6">
      <w:pPr>
        <w:spacing w:after="0"/>
      </w:pPr>
      <w:r>
        <w:separator/>
      </w:r>
    </w:p>
  </w:endnote>
  <w:endnote w:type="continuationSeparator" w:id="0">
    <w:p w:rsidR="00BD0DB6" w:rsidRDefault="00BD0D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pPr>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Pr>
        <w:rStyle w:val="Nmerodepgina"/>
        <w:rFonts w:eastAsiaTheme="majorEastAsia"/>
        <w:noProof/>
      </w:rPr>
      <w:t>ii</w:t>
    </w:r>
    <w:r>
      <w:rPr>
        <w:rStyle w:val="Nmerodepgina"/>
        <w:rFonts w:eastAsiaTheme="majorEastAsia"/>
      </w:rPr>
      <w:fldChar w:fldCharType="end"/>
    </w:r>
  </w:p>
  <w:p w:rsidR="003C4211" w:rsidRDefault="003C421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Pr="00D04B43" w:rsidRDefault="003C4211" w:rsidP="003A2A02">
    <w:pPr>
      <w:pBdr>
        <w:top w:val="single" w:sz="6" w:space="0" w:color="5B9BD5" w:themeColor="accent1"/>
      </w:pBdr>
      <w:tabs>
        <w:tab w:val="right" w:pos="8504"/>
      </w:tabs>
      <w:ind w:left="0"/>
      <w:jc w:val="left"/>
      <w:rPr>
        <w:sz w:val="16"/>
        <w:szCs w:val="16"/>
      </w:rPr>
    </w:pPr>
    <w:r w:rsidRPr="00D04B43">
      <w:rPr>
        <w:noProof/>
        <w:sz w:val="16"/>
        <w:szCs w:val="16"/>
        <w:lang w:eastAsia="es-ES"/>
      </w:rPr>
      <w:drawing>
        <wp:anchor distT="0" distB="0" distL="114300" distR="114300" simplePos="0" relativeHeight="251658752" behindDoc="1" locked="0" layoutInCell="1" allowOverlap="1" wp14:anchorId="26B7B6BB" wp14:editId="70E9E737">
          <wp:simplePos x="0" y="0"/>
          <wp:positionH relativeFrom="column">
            <wp:posOffset>-1016000</wp:posOffset>
          </wp:positionH>
          <wp:positionV relativeFrom="paragraph">
            <wp:posOffset>-2529205</wp:posOffset>
          </wp:positionV>
          <wp:extent cx="4425950" cy="3053080"/>
          <wp:effectExtent l="0" t="0" r="0" b="0"/>
          <wp:wrapNone/>
          <wp:docPr id="49" name="Picture 13" descr="C:\Dokumente und Einstellungen\Lukas_2\Desktop\Cubes\Bilder\Fotolia_6835224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Dokumente und Einstellungen\Lukas_2\Desktop\Cubes\Bilder\Fotolia_6835224_X.jpg"/>
                  <pic:cNvPicPr>
                    <a:picLocks noChangeAspect="1"/>
                  </pic:cNvPicPr>
                </pic:nvPicPr>
                <pic:blipFill>
                  <a:blip r:embed="rId1" cstate="print">
                    <a:lum bright="50000" contrast="-60000"/>
                    <a:alphaModFix amt="50000"/>
                  </a:blip>
                  <a:srcRect r="3355"/>
                  <a:stretch>
                    <a:fillRect/>
                  </a:stretch>
                </pic:blipFill>
                <pic:spPr bwMode="auto">
                  <a:xfrm flipH="1">
                    <a:off x="0" y="0"/>
                    <a:ext cx="4425950" cy="3053080"/>
                  </a:xfrm>
                  <a:prstGeom prst="rect">
                    <a:avLst/>
                  </a:prstGeom>
                  <a:noFill/>
                </pic:spPr>
              </pic:pic>
            </a:graphicData>
          </a:graphic>
        </wp:anchor>
      </w:drawing>
    </w:r>
    <w:r w:rsidRPr="00D04B43">
      <w:rPr>
        <w:sz w:val="16"/>
        <w:szCs w:val="16"/>
      </w:rPr>
      <w:t>© Cobiscorp – Privado y Confidencial</w:t>
    </w:r>
    <w:r>
      <w:rPr>
        <w:sz w:val="16"/>
        <w:szCs w:val="16"/>
      </w:rPr>
      <w:t xml:space="preserve">                                         </w:t>
    </w:r>
    <w:r w:rsidRPr="00AF2595">
      <w:rPr>
        <w:sz w:val="16"/>
        <w:szCs w:val="16"/>
      </w:rPr>
      <w:t>Versión Plantilla 1.0</w:t>
    </w:r>
    <w:r>
      <w:rPr>
        <w:sz w:val="16"/>
        <w:szCs w:val="16"/>
      </w:rPr>
      <w:t>.1</w:t>
    </w:r>
    <w:r w:rsidRPr="00D04B43">
      <w:rPr>
        <w:sz w:val="16"/>
        <w:szCs w:val="16"/>
      </w:rPr>
      <w:t xml:space="preserve">           </w:t>
    </w:r>
    <w:r w:rsidRPr="00D04B43">
      <w:rPr>
        <w:sz w:val="16"/>
        <w:szCs w:val="16"/>
      </w:rPr>
      <w:tab/>
    </w:r>
    <w:r w:rsidRPr="00D04B43">
      <w:rPr>
        <w:sz w:val="16"/>
        <w:szCs w:val="16"/>
      </w:rPr>
      <w:fldChar w:fldCharType="begin"/>
    </w:r>
    <w:r w:rsidRPr="00D04B43">
      <w:rPr>
        <w:sz w:val="16"/>
        <w:szCs w:val="16"/>
      </w:rPr>
      <w:instrText xml:space="preserve"> PAGE  \* MERGEFORMAT </w:instrText>
    </w:r>
    <w:r w:rsidRPr="00D04B43">
      <w:rPr>
        <w:sz w:val="16"/>
        <w:szCs w:val="16"/>
      </w:rPr>
      <w:fldChar w:fldCharType="separate"/>
    </w:r>
    <w:r>
      <w:rPr>
        <w:noProof/>
        <w:sz w:val="16"/>
        <w:szCs w:val="16"/>
      </w:rPr>
      <w:t>ii</w:t>
    </w:r>
    <w:r w:rsidRPr="00D04B43">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Pr="00F03752" w:rsidRDefault="003C4211" w:rsidP="003A2A02">
    <w:pPr>
      <w:pStyle w:val="Piedepgina"/>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Pr="00D04B43" w:rsidRDefault="003C4211" w:rsidP="003A2A02">
    <w:pPr>
      <w:pBdr>
        <w:top w:val="single" w:sz="6" w:space="0" w:color="5B9BD5" w:themeColor="accent1"/>
      </w:pBdr>
      <w:tabs>
        <w:tab w:val="right" w:pos="8505"/>
      </w:tabs>
      <w:ind w:left="0"/>
      <w:jc w:val="left"/>
      <w:rPr>
        <w:sz w:val="16"/>
        <w:szCs w:val="16"/>
      </w:rPr>
    </w:pPr>
    <w:r w:rsidRPr="00D04B43">
      <w:rPr>
        <w:noProof/>
        <w:sz w:val="16"/>
        <w:szCs w:val="16"/>
        <w:lang w:eastAsia="es-ES"/>
      </w:rPr>
      <w:drawing>
        <wp:anchor distT="0" distB="0" distL="114300" distR="114300" simplePos="0" relativeHeight="251660800" behindDoc="1" locked="0" layoutInCell="1" allowOverlap="1" wp14:anchorId="1A916423" wp14:editId="56BB5660">
          <wp:simplePos x="0" y="0"/>
          <wp:positionH relativeFrom="column">
            <wp:posOffset>-1016000</wp:posOffset>
          </wp:positionH>
          <wp:positionV relativeFrom="paragraph">
            <wp:posOffset>-2529205</wp:posOffset>
          </wp:positionV>
          <wp:extent cx="4425950" cy="3053080"/>
          <wp:effectExtent l="0" t="0" r="0" b="0"/>
          <wp:wrapNone/>
          <wp:docPr id="9" name="Picture 9" descr="C:\Dokumente und Einstellungen\Lukas_2\Desktop\Cubes\Bilder\Fotolia_6835224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Dokumente und Einstellungen\Lukas_2\Desktop\Cubes\Bilder\Fotolia_6835224_X.jpg"/>
                  <pic:cNvPicPr>
                    <a:picLocks noChangeAspect="1"/>
                  </pic:cNvPicPr>
                </pic:nvPicPr>
                <pic:blipFill>
                  <a:blip r:embed="rId1" cstate="print">
                    <a:lum bright="50000" contrast="-60000"/>
                    <a:alphaModFix amt="50000"/>
                  </a:blip>
                  <a:srcRect r="3355"/>
                  <a:stretch>
                    <a:fillRect/>
                  </a:stretch>
                </pic:blipFill>
                <pic:spPr bwMode="auto">
                  <a:xfrm flipH="1">
                    <a:off x="0" y="0"/>
                    <a:ext cx="4425950" cy="3053080"/>
                  </a:xfrm>
                  <a:prstGeom prst="rect">
                    <a:avLst/>
                  </a:prstGeom>
                  <a:noFill/>
                </pic:spPr>
              </pic:pic>
            </a:graphicData>
          </a:graphic>
        </wp:anchor>
      </w:drawing>
    </w:r>
    <w:r w:rsidRPr="00D04B43">
      <w:rPr>
        <w:sz w:val="16"/>
        <w:szCs w:val="16"/>
      </w:rPr>
      <w:t>© Cobi</w:t>
    </w:r>
    <w:r>
      <w:rPr>
        <w:sz w:val="16"/>
        <w:szCs w:val="16"/>
      </w:rPr>
      <w:t xml:space="preserve">scorp – Privado y Confidencial                                         </w:t>
    </w:r>
    <w:r w:rsidRPr="00AF2595">
      <w:rPr>
        <w:sz w:val="16"/>
        <w:szCs w:val="16"/>
      </w:rPr>
      <w:t>Versión Plantilla 1.0</w:t>
    </w:r>
    <w:r>
      <w:rPr>
        <w:sz w:val="16"/>
        <w:szCs w:val="16"/>
      </w:rPr>
      <w:t xml:space="preserve">.1  </w:t>
    </w:r>
    <w:r>
      <w:rPr>
        <w:sz w:val="16"/>
        <w:szCs w:val="16"/>
      </w:rPr>
      <w:tab/>
    </w:r>
    <w:r w:rsidRPr="00D04B43">
      <w:rPr>
        <w:sz w:val="16"/>
        <w:szCs w:val="16"/>
      </w:rPr>
      <w:fldChar w:fldCharType="begin"/>
    </w:r>
    <w:r w:rsidRPr="00D04B43">
      <w:rPr>
        <w:sz w:val="16"/>
        <w:szCs w:val="16"/>
      </w:rPr>
      <w:instrText xml:space="preserve"> PAGE  \* MERGEFORMAT </w:instrText>
    </w:r>
    <w:r w:rsidRPr="00D04B43">
      <w:rPr>
        <w:sz w:val="16"/>
        <w:szCs w:val="16"/>
      </w:rPr>
      <w:fldChar w:fldCharType="separate"/>
    </w:r>
    <w:r w:rsidR="008C392E">
      <w:rPr>
        <w:noProof/>
        <w:sz w:val="16"/>
        <w:szCs w:val="16"/>
      </w:rPr>
      <w:t>1</w:t>
    </w:r>
    <w:r w:rsidRPr="00D04B43">
      <w:rP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DB6" w:rsidRDefault="00BD0DB6">
      <w:pPr>
        <w:spacing w:after="0"/>
      </w:pPr>
      <w:r>
        <w:separator/>
      </w:r>
    </w:p>
  </w:footnote>
  <w:footnote w:type="continuationSeparator" w:id="0">
    <w:p w:rsidR="00BD0DB6" w:rsidRDefault="00BD0D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rsidP="003A2A02">
    <w:pPr>
      <w:pStyle w:val="Encabezado"/>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end"/>
    </w:r>
  </w:p>
  <w:p w:rsidR="003C4211" w:rsidRDefault="003C4211" w:rsidP="003A2A02">
    <w:pPr>
      <w:ind w:right="360"/>
    </w:pPr>
    <w:r>
      <w:rPr>
        <w:noProof/>
        <w:lang w:eastAsia="es-ES"/>
      </w:rPr>
      <mc:AlternateContent>
        <mc:Choice Requires="wps">
          <w:drawing>
            <wp:anchor distT="0" distB="0" distL="114300" distR="114300" simplePos="0" relativeHeight="251656704" behindDoc="1" locked="1" layoutInCell="0" allowOverlap="1" wp14:anchorId="46F26F5E" wp14:editId="5DA73E91">
              <wp:simplePos x="0" y="0"/>
              <wp:positionH relativeFrom="page">
                <wp:posOffset>5255895</wp:posOffset>
              </wp:positionH>
              <wp:positionV relativeFrom="page">
                <wp:posOffset>1082040</wp:posOffset>
              </wp:positionV>
              <wp:extent cx="1371600" cy="76200"/>
              <wp:effectExtent l="19050" t="1905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B2A34" id="Rectangle 2" o:spid="_x0000_s1026" style="position:absolute;margin-left:413.85pt;margin-top:85.2pt;width:108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" o:allowincell="f" fillcolor="#c8c8c8" strokecolor="white" strokeweight="2.5pt">
              <v:shadow color="black" opacity="49150f" offset=".74833mm,.74833mm"/>
              <w10:wrap anchorx="page" anchory="page"/>
              <w10:anchorlock/>
            </v:rect>
          </w:pict>
        </mc:Fallback>
      </mc:AlternateContent>
    </w:r>
    <w:r>
      <w:rPr>
        <w:noProof/>
        <w:lang w:eastAsia="es-ES"/>
      </w:rPr>
      <mc:AlternateContent>
        <mc:Choice Requires="wps">
          <w:drawing>
            <wp:anchor distT="0" distB="0" distL="114300" distR="114300" simplePos="0" relativeHeight="251654656" behindDoc="1" locked="1" layoutInCell="0" allowOverlap="1" wp14:anchorId="74181D36" wp14:editId="5C2586F8">
              <wp:simplePos x="0" y="0"/>
              <wp:positionH relativeFrom="page">
                <wp:posOffset>1828800</wp:posOffset>
              </wp:positionH>
              <wp:positionV relativeFrom="page">
                <wp:posOffset>365760</wp:posOffset>
              </wp:positionV>
              <wp:extent cx="106680" cy="800100"/>
              <wp:effectExtent l="0" t="0" r="762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3C4211" w:rsidRDefault="003C4211">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3C4211" w:rsidRDefault="003C421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81D36" id="Rectangle 1" o:spid="_x0000_s1026" style="position:absolute;left:0;text-align:left;margin-left:2in;margin-top:28.8pt;width:8.4pt;height:6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" o:allowincell="f" filled="f" stroked="f" strokecolor="white" strokeweight="6pt">
              <v:shadow color="black" opacity="49150f" offset=".74833mm,.74833mm"/>
              <v:textbox inset="0,0,0,0">
                <w:txbxContent>
                  <w:p w:rsidR="003C4211" w:rsidRDefault="003C4211">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3C4211" w:rsidRDefault="003C4211"/>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rsidP="003A2A02">
    <w:pPr>
      <w:pStyle w:val="Encabezado"/>
      <w:tabs>
        <w:tab w:val="clear" w:pos="7938"/>
        <w:tab w:val="right" w:pos="8789"/>
      </w:tabs>
      <w:ind w:left="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rsidP="003A2A02">
    <w:pPr>
      <w:pStyle w:val="Encabezado"/>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p w:rsidR="003C4211" w:rsidRDefault="003C4211"/>
  <w:p w:rsidR="003C4211" w:rsidRDefault="003C4211"/>
  <w:p w:rsidR="003C4211" w:rsidRDefault="003C421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11" w:rsidRDefault="003C4211" w:rsidP="003A2A02">
    <w:pPr>
      <w:pStyle w:val="Encabezado"/>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sidR="008C392E">
      <w:rPr>
        <w:rStyle w:val="Nmerodepgina"/>
        <w:rFonts w:eastAsiaTheme="majorEastAsia"/>
        <w:noProof/>
      </w:rPr>
      <w:t>1</w:t>
    </w:r>
    <w:r>
      <w:rPr>
        <w:rStyle w:val="Nmerodepgina"/>
        <w:rFonts w:eastAsiaTheme="majorEastAsia"/>
      </w:rPr>
      <w:fldChar w:fldCharType="end"/>
    </w:r>
  </w:p>
  <w:p w:rsidR="003C4211" w:rsidRDefault="003C4211" w:rsidP="003A2A02">
    <w:pPr>
      <w:pStyle w:val="Encabezado"/>
      <w:tabs>
        <w:tab w:val="clear" w:pos="7938"/>
      </w:tabs>
      <w:ind w:left="0"/>
    </w:pPr>
    <w:r>
      <w:rPr>
        <w:noProof/>
        <w:lang w:eastAsia="es-ES"/>
      </w:rPr>
      <w:drawing>
        <wp:anchor distT="0" distB="0" distL="114300" distR="114300" simplePos="0" relativeHeight="251659776" behindDoc="0" locked="0" layoutInCell="1" allowOverlap="1" wp14:anchorId="1421B7ED" wp14:editId="6C99A9BB">
          <wp:simplePos x="0" y="0"/>
          <wp:positionH relativeFrom="column">
            <wp:posOffset>-126365</wp:posOffset>
          </wp:positionH>
          <wp:positionV relativeFrom="paragraph">
            <wp:posOffset>-73660</wp:posOffset>
          </wp:positionV>
          <wp:extent cx="1714500" cy="391795"/>
          <wp:effectExtent l="0" t="0" r="1270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BISCorp (Very Large).png"/>
                  <pic:cNvPicPr/>
                </pic:nvPicPr>
                <pic:blipFill>
                  <a:blip r:embed="rId1">
                    <a:extLst>
                      <a:ext uri="{28A0092B-C50C-407E-A947-70E740481C1C}">
                        <a14:useLocalDpi xmlns:a14="http://schemas.microsoft.com/office/drawing/2010/main" val="0"/>
                      </a:ext>
                    </a:extLst>
                  </a:blip>
                  <a:stretch>
                    <a:fillRect/>
                  </a:stretch>
                </pic:blipFill>
                <pic:spPr>
                  <a:xfrm>
                    <a:off x="0" y="0"/>
                    <a:ext cx="1714500" cy="391795"/>
                  </a:xfrm>
                  <a:prstGeom prst="rect">
                    <a:avLst/>
                  </a:prstGeom>
                </pic:spPr>
              </pic:pic>
            </a:graphicData>
          </a:graphic>
        </wp:anchor>
      </w:drawing>
    </w:r>
    <w:r>
      <w:rPr>
        <w:noProof/>
        <w:lang w:eastAsia="es-ES"/>
      </w:rPr>
      <w:drawing>
        <wp:anchor distT="0" distB="0" distL="114300" distR="114300" simplePos="0" relativeHeight="251657728" behindDoc="1" locked="0" layoutInCell="1" allowOverlap="1" wp14:anchorId="5E115255" wp14:editId="59907A31">
          <wp:simplePos x="0" y="0"/>
          <wp:positionH relativeFrom="rightMargin">
            <wp:align>right</wp:align>
          </wp:positionH>
          <wp:positionV relativeFrom="page">
            <wp:align>top</wp:align>
          </wp:positionV>
          <wp:extent cx="2992755" cy="2987890"/>
          <wp:effectExtent l="0" t="0" r="444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BISCorp (Pictograma Mediano).png"/>
                  <pic:cNvPicPr/>
                </pic:nvPicPr>
                <pic:blipFill rotWithShape="1">
                  <a:blip r:embed="rId2">
                    <a:clrChange>
                      <a:clrFrom>
                        <a:srgbClr val="FFFFFF"/>
                      </a:clrFrom>
                      <a:clrTo>
                        <a:srgbClr val="FFFFFF">
                          <a:alpha val="0"/>
                        </a:srgbClr>
                      </a:clrTo>
                    </a:clrChange>
                    <a:grayscl/>
                    <a:alphaModFix amt="16000"/>
                    <a:extLst>
                      <a:ext uri="{28A0092B-C50C-407E-A947-70E740481C1C}">
                        <a14:useLocalDpi xmlns:a14="http://schemas.microsoft.com/office/drawing/2010/main" val="0"/>
                      </a:ext>
                    </a:extLst>
                  </a:blip>
                  <a:srcRect t="32230" r="32119"/>
                  <a:stretch/>
                </pic:blipFill>
                <pic:spPr bwMode="auto">
                  <a:xfrm>
                    <a:off x="0" y="0"/>
                    <a:ext cx="2992755" cy="298789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s-ES"/>
      </w:rPr>
      <mc:AlternateContent>
        <mc:Choice Requires="wps">
          <w:drawing>
            <wp:anchor distT="0" distB="0" distL="114300" distR="114300" simplePos="0" relativeHeight="251655680" behindDoc="0" locked="0" layoutInCell="1" allowOverlap="1" wp14:anchorId="16AC988C" wp14:editId="7664F82A">
              <wp:simplePos x="0" y="0"/>
              <wp:positionH relativeFrom="column">
                <wp:posOffset>-140970</wp:posOffset>
              </wp:positionH>
              <wp:positionV relativeFrom="paragraph">
                <wp:posOffset>345440</wp:posOffset>
              </wp:positionV>
              <wp:extent cx="5559425" cy="71755"/>
              <wp:effectExtent l="0" t="0" r="0" b="4445"/>
              <wp:wrapNone/>
              <wp:docPr id="5" name="Rechteck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5559425" cy="71755"/>
                      </a:xfrm>
                      <a:prstGeom prst="rect">
                        <a:avLst/>
                      </a:prstGeom>
                      <a:gradFill flip="none" rotWithShape="1">
                        <a:gsLst>
                          <a:gs pos="0">
                            <a:schemeClr val="accent1">
                              <a:lumMod val="75000"/>
                            </a:schemeClr>
                          </a:gs>
                          <a:gs pos="100000">
                            <a:schemeClr val="accent1">
                              <a:lumMod val="60000"/>
                              <a:lumOff val="40000"/>
                            </a:schemeClr>
                          </a:gs>
                          <a:gs pos="50000">
                            <a:schemeClr val="accent1"/>
                          </a:gs>
                        </a:gsLst>
                        <a:lin ang="10800000" scaled="0"/>
                        <a:tileRect/>
                      </a:gradFill>
                      <a:ln>
                        <a:noFill/>
                      </a:ln>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103000</wp14:pctWidth>
              </wp14:sizeRelH>
              <wp14:sizeRelV relativeFrom="margin">
                <wp14:pctHeight>0</wp14:pctHeight>
              </wp14:sizeRelV>
            </wp:anchor>
          </w:drawing>
        </mc:Choice>
        <mc:Fallback>
          <w:pict>
            <v:rect w14:anchorId="0818EA1A" id="Rechteck 20" o:spid="_x0000_s1026" style="position:absolute;margin-left:-11.1pt;margin-top:27.2pt;width:437.75pt;height:5.65pt;rotation:180;flip:y;z-index:251659264;visibility:visible;mso-wrap-style:square;mso-width-percent:1030;mso-height-percent:0;mso-wrap-distance-left:9pt;mso-wrap-distance-top:0;mso-wrap-distance-right:9pt;mso-wrap-distance-bottom:0;mso-position-horizontal:absolute;mso-position-horizontal-relative:text;mso-position-vertical:absolute;mso-position-vertical-relative:text;mso-width-percent:103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" fillcolor="#2e74b5 [2404]" stroked="f" strokeweight="1pt">
              <v:fill color2="#9cc2e5 [1940]" rotate="t" angle="270" colors="0 #2e75b6;.5 #5b9bd5;1 #9dc3e6" focus="100%" type="gradient">
                <o:fill v:ext="view" type="gradientUnscaled"/>
              </v:fill>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76E7"/>
    <w:multiLevelType w:val="hybridMultilevel"/>
    <w:tmpl w:val="100026DC"/>
    <w:lvl w:ilvl="0" w:tplc="CE8A34E2">
      <w:start w:val="1"/>
      <w:numFmt w:val="bullet"/>
      <w:lvlText w:val="-"/>
      <w:lvlJc w:val="left"/>
      <w:pPr>
        <w:ind w:left="360" w:hanging="360"/>
      </w:pPr>
      <w:rPr>
        <w:rFonts w:ascii="Arial" w:eastAsia="Times New Roman" w:hAnsi="Arial" w:cs="Aria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3052739F"/>
    <w:multiLevelType w:val="hybridMultilevel"/>
    <w:tmpl w:val="115C4F4E"/>
    <w:lvl w:ilvl="0" w:tplc="46A6B44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3F893BB6"/>
    <w:multiLevelType w:val="multilevel"/>
    <w:tmpl w:val="FDB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D4D54"/>
    <w:multiLevelType w:val="multilevel"/>
    <w:tmpl w:val="C65C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EE7284B"/>
    <w:multiLevelType w:val="hybridMultilevel"/>
    <w:tmpl w:val="2DE03976"/>
    <w:lvl w:ilvl="0" w:tplc="300A0001">
      <w:start w:val="1"/>
      <w:numFmt w:val="bullet"/>
      <w:lvlText w:val=""/>
      <w:lvlJc w:val="left"/>
      <w:pPr>
        <w:ind w:left="216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5">
    <w:nsid w:val="626C2795"/>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7B195061"/>
    <w:multiLevelType w:val="hybridMultilevel"/>
    <w:tmpl w:val="E3A82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BF5387B"/>
    <w:multiLevelType w:val="hybridMultilevel"/>
    <w:tmpl w:val="115C4F4E"/>
    <w:lvl w:ilvl="0" w:tplc="46A6B444">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nsid w:val="7DEF0D4A"/>
    <w:multiLevelType w:val="multilevel"/>
    <w:tmpl w:val="05A4B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1"/>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A0"/>
    <w:rsid w:val="000252AE"/>
    <w:rsid w:val="000A1AB8"/>
    <w:rsid w:val="000D519B"/>
    <w:rsid w:val="001164E2"/>
    <w:rsid w:val="001670D1"/>
    <w:rsid w:val="001F7AE2"/>
    <w:rsid w:val="002166C2"/>
    <w:rsid w:val="00242378"/>
    <w:rsid w:val="002577AE"/>
    <w:rsid w:val="00257EC3"/>
    <w:rsid w:val="00396E9E"/>
    <w:rsid w:val="003A2A02"/>
    <w:rsid w:val="003C4211"/>
    <w:rsid w:val="00517ABA"/>
    <w:rsid w:val="00547069"/>
    <w:rsid w:val="005B0AAC"/>
    <w:rsid w:val="005F61FC"/>
    <w:rsid w:val="0060316B"/>
    <w:rsid w:val="00770C9A"/>
    <w:rsid w:val="007F15CD"/>
    <w:rsid w:val="008C392E"/>
    <w:rsid w:val="00902368"/>
    <w:rsid w:val="009613BF"/>
    <w:rsid w:val="009D7CCA"/>
    <w:rsid w:val="00A73226"/>
    <w:rsid w:val="00A863E2"/>
    <w:rsid w:val="00A9013B"/>
    <w:rsid w:val="00AE75B6"/>
    <w:rsid w:val="00B8449D"/>
    <w:rsid w:val="00BD0DB6"/>
    <w:rsid w:val="00BD3A49"/>
    <w:rsid w:val="00BF3EB6"/>
    <w:rsid w:val="00C03C7C"/>
    <w:rsid w:val="00D747EB"/>
    <w:rsid w:val="00D81339"/>
    <w:rsid w:val="00DC07A0"/>
    <w:rsid w:val="00DE3B51"/>
    <w:rsid w:val="00E0038A"/>
    <w:rsid w:val="00EE7490"/>
    <w:rsid w:val="00EF712D"/>
    <w:rsid w:val="00F40E18"/>
    <w:rsid w:val="00FF5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C273E-902A-47A1-B622-7176BDA4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7A0"/>
    <w:pPr>
      <w:spacing w:after="120" w:line="240" w:lineRule="auto"/>
      <w:ind w:left="340"/>
      <w:jc w:val="both"/>
    </w:pPr>
    <w:rPr>
      <w:rFonts w:ascii="Arial" w:eastAsia="Times New Roman" w:hAnsi="Arial" w:cs="Times New Roman"/>
      <w:sz w:val="20"/>
      <w:szCs w:val="20"/>
    </w:rPr>
  </w:style>
  <w:style w:type="paragraph" w:styleId="Ttulo1">
    <w:name w:val="heading 1"/>
    <w:basedOn w:val="Normal"/>
    <w:next w:val="Normal"/>
    <w:link w:val="Ttulo1Car"/>
    <w:qFormat/>
    <w:rsid w:val="00DC07A0"/>
    <w:pPr>
      <w:keepNext/>
      <w:numPr>
        <w:numId w:val="1"/>
      </w:numPr>
      <w:shd w:val="clear" w:color="auto" w:fill="2F79BA"/>
      <w:spacing w:before="400"/>
      <w:outlineLvl w:val="0"/>
    </w:pPr>
    <w:rPr>
      <w:rFonts w:eastAsiaTheme="majorEastAsia" w:cs="Arial"/>
      <w:b/>
      <w:bCs/>
      <w:smallCaps/>
      <w:color w:val="FFFFFF" w:themeColor="background1"/>
      <w:kern w:val="32"/>
      <w:sz w:val="32"/>
      <w:szCs w:val="32"/>
      <w:lang w:val="es-ES_tradnl"/>
    </w:rPr>
  </w:style>
  <w:style w:type="paragraph" w:styleId="Ttulo2">
    <w:name w:val="heading 2"/>
    <w:basedOn w:val="Normal"/>
    <w:next w:val="Normal"/>
    <w:link w:val="Ttulo2Car"/>
    <w:qFormat/>
    <w:rsid w:val="00DC07A0"/>
    <w:pPr>
      <w:keepNext/>
      <w:numPr>
        <w:ilvl w:val="1"/>
        <w:numId w:val="1"/>
      </w:numPr>
      <w:pBdr>
        <w:bottom w:val="single" w:sz="8" w:space="1" w:color="1F4E79" w:themeColor="accent1" w:themeShade="80"/>
      </w:pBdr>
      <w:shd w:val="clear" w:color="auto" w:fill="D8E8F7"/>
      <w:spacing w:before="360"/>
      <w:outlineLvl w:val="1"/>
    </w:pPr>
    <w:rPr>
      <w:rFonts w:eastAsiaTheme="majorEastAsia" w:cstheme="majorBidi"/>
      <w:b/>
      <w:bCs/>
      <w:smallCaps/>
      <w:color w:val="1F4E79" w:themeColor="accent1" w:themeShade="80"/>
      <w:sz w:val="30"/>
      <w:szCs w:val="30"/>
    </w:rPr>
  </w:style>
  <w:style w:type="paragraph" w:styleId="Ttulo3">
    <w:name w:val="heading 3"/>
    <w:basedOn w:val="Normal"/>
    <w:next w:val="Normal"/>
    <w:link w:val="Ttulo3Car"/>
    <w:qFormat/>
    <w:rsid w:val="00DC07A0"/>
    <w:pPr>
      <w:keepNext/>
      <w:numPr>
        <w:ilvl w:val="2"/>
        <w:numId w:val="1"/>
      </w:numPr>
      <w:pBdr>
        <w:bottom w:val="single" w:sz="2" w:space="1" w:color="1F4E79" w:themeColor="accent1" w:themeShade="80"/>
      </w:pBdr>
      <w:spacing w:before="360"/>
      <w:outlineLvl w:val="2"/>
    </w:pPr>
    <w:rPr>
      <w:rFonts w:eastAsiaTheme="majorEastAsia" w:cstheme="majorBidi"/>
      <w:b/>
      <w:bCs/>
      <w:smallCaps/>
      <w:color w:val="1F4E79" w:themeColor="accent1" w:themeShade="80"/>
      <w:sz w:val="28"/>
      <w:szCs w:val="28"/>
    </w:rPr>
  </w:style>
  <w:style w:type="paragraph" w:styleId="Ttulo4">
    <w:name w:val="heading 4"/>
    <w:basedOn w:val="Normal"/>
    <w:next w:val="Normal"/>
    <w:link w:val="Ttulo4Car"/>
    <w:qFormat/>
    <w:rsid w:val="00DC07A0"/>
    <w:pPr>
      <w:keepNext/>
      <w:numPr>
        <w:ilvl w:val="3"/>
        <w:numId w:val="1"/>
      </w:numPr>
      <w:spacing w:before="280"/>
      <w:outlineLvl w:val="3"/>
    </w:pPr>
    <w:rPr>
      <w:rFonts w:eastAsiaTheme="majorEastAsia" w:cstheme="majorBidi"/>
      <w:b/>
      <w:bCs/>
      <w:sz w:val="22"/>
      <w:szCs w:val="28"/>
      <w:u w:val="single"/>
    </w:rPr>
  </w:style>
  <w:style w:type="paragraph" w:styleId="Ttulo5">
    <w:name w:val="heading 5"/>
    <w:basedOn w:val="Normal"/>
    <w:next w:val="Normal"/>
    <w:link w:val="Ttulo5Car"/>
    <w:qFormat/>
    <w:rsid w:val="00DC07A0"/>
    <w:pPr>
      <w:numPr>
        <w:ilvl w:val="4"/>
        <w:numId w:val="1"/>
      </w:numPr>
      <w:spacing w:before="280"/>
      <w:outlineLvl w:val="4"/>
    </w:pPr>
    <w:rPr>
      <w:rFonts w:eastAsiaTheme="majorEastAsia" w:cstheme="majorBidi"/>
      <w:b/>
      <w:bCs/>
      <w:sz w:val="22"/>
      <w:szCs w:val="24"/>
    </w:rPr>
  </w:style>
  <w:style w:type="paragraph" w:styleId="Ttulo6">
    <w:name w:val="heading 6"/>
    <w:basedOn w:val="Normal"/>
    <w:next w:val="Normal"/>
    <w:link w:val="Ttulo6Car"/>
    <w:unhideWhenUsed/>
    <w:qFormat/>
    <w:rsid w:val="00DC07A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nhideWhenUsed/>
    <w:qFormat/>
    <w:rsid w:val="00DC07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DC07A0"/>
    <w:pPr>
      <w:keepNext/>
      <w:keepLines/>
      <w:numPr>
        <w:ilvl w:val="7"/>
        <w:numId w:val="1"/>
      </w:numPr>
      <w:spacing w:before="200" w:after="0"/>
      <w:outlineLvl w:val="7"/>
    </w:pPr>
    <w:rPr>
      <w:rFonts w:asciiTheme="majorHAnsi" w:eastAsiaTheme="majorEastAsia" w:hAnsiTheme="majorHAnsi" w:cstheme="majorBidi"/>
      <w:color w:val="5B9BD5" w:themeColor="accent1"/>
    </w:rPr>
  </w:style>
  <w:style w:type="paragraph" w:styleId="Ttulo9">
    <w:name w:val="heading 9"/>
    <w:basedOn w:val="Normal"/>
    <w:next w:val="Normal"/>
    <w:link w:val="Ttulo9Car"/>
    <w:unhideWhenUsed/>
    <w:qFormat/>
    <w:rsid w:val="00DC07A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07A0"/>
    <w:rPr>
      <w:rFonts w:ascii="Arial" w:eastAsiaTheme="majorEastAsia" w:hAnsi="Arial" w:cs="Arial"/>
      <w:b/>
      <w:bCs/>
      <w:smallCaps/>
      <w:color w:val="FFFFFF" w:themeColor="background1"/>
      <w:kern w:val="32"/>
      <w:sz w:val="32"/>
      <w:szCs w:val="32"/>
      <w:shd w:val="clear" w:color="auto" w:fill="2F79BA"/>
      <w:lang w:val="es-ES_tradnl"/>
    </w:rPr>
  </w:style>
  <w:style w:type="character" w:customStyle="1" w:styleId="Ttulo2Car">
    <w:name w:val="Título 2 Car"/>
    <w:basedOn w:val="Fuentedeprrafopredeter"/>
    <w:link w:val="Ttulo2"/>
    <w:rsid w:val="00DC07A0"/>
    <w:rPr>
      <w:rFonts w:ascii="Arial" w:eastAsiaTheme="majorEastAsia" w:hAnsi="Arial" w:cstheme="majorBidi"/>
      <w:b/>
      <w:bCs/>
      <w:smallCaps/>
      <w:color w:val="1F4E79" w:themeColor="accent1" w:themeShade="80"/>
      <w:sz w:val="30"/>
      <w:szCs w:val="30"/>
      <w:shd w:val="clear" w:color="auto" w:fill="D8E8F7"/>
      <w:lang w:val="es-EC"/>
    </w:rPr>
  </w:style>
  <w:style w:type="character" w:customStyle="1" w:styleId="Ttulo3Car">
    <w:name w:val="Título 3 Car"/>
    <w:basedOn w:val="Fuentedeprrafopredeter"/>
    <w:link w:val="Ttulo3"/>
    <w:rsid w:val="00DC07A0"/>
    <w:rPr>
      <w:rFonts w:ascii="Arial" w:eastAsiaTheme="majorEastAsia" w:hAnsi="Arial" w:cstheme="majorBidi"/>
      <w:b/>
      <w:bCs/>
      <w:smallCaps/>
      <w:color w:val="1F4E79" w:themeColor="accent1" w:themeShade="80"/>
      <w:sz w:val="28"/>
      <w:szCs w:val="28"/>
      <w:lang w:val="es-EC"/>
    </w:rPr>
  </w:style>
  <w:style w:type="character" w:customStyle="1" w:styleId="Ttulo4Car">
    <w:name w:val="Título 4 Car"/>
    <w:basedOn w:val="Fuentedeprrafopredeter"/>
    <w:link w:val="Ttulo4"/>
    <w:rsid w:val="00DC07A0"/>
    <w:rPr>
      <w:rFonts w:ascii="Arial" w:eastAsiaTheme="majorEastAsia" w:hAnsi="Arial" w:cstheme="majorBidi"/>
      <w:b/>
      <w:bCs/>
      <w:szCs w:val="28"/>
      <w:u w:val="single"/>
      <w:lang w:val="es-EC"/>
    </w:rPr>
  </w:style>
  <w:style w:type="character" w:customStyle="1" w:styleId="Ttulo5Car">
    <w:name w:val="Título 5 Car"/>
    <w:basedOn w:val="Fuentedeprrafopredeter"/>
    <w:link w:val="Ttulo5"/>
    <w:rsid w:val="00DC07A0"/>
    <w:rPr>
      <w:rFonts w:ascii="Arial" w:eastAsiaTheme="majorEastAsia" w:hAnsi="Arial" w:cstheme="majorBidi"/>
      <w:b/>
      <w:bCs/>
      <w:szCs w:val="24"/>
      <w:lang w:val="es-EC"/>
    </w:rPr>
  </w:style>
  <w:style w:type="character" w:customStyle="1" w:styleId="Ttulo6Car">
    <w:name w:val="Título 6 Car"/>
    <w:basedOn w:val="Fuentedeprrafopredeter"/>
    <w:link w:val="Ttulo6"/>
    <w:rsid w:val="00DC07A0"/>
    <w:rPr>
      <w:rFonts w:asciiTheme="majorHAnsi" w:eastAsiaTheme="majorEastAsia" w:hAnsiTheme="majorHAnsi" w:cstheme="majorBidi"/>
      <w:i/>
      <w:iCs/>
      <w:color w:val="1F4D78" w:themeColor="accent1" w:themeShade="7F"/>
      <w:sz w:val="20"/>
      <w:szCs w:val="20"/>
      <w:lang w:val="es-EC"/>
    </w:rPr>
  </w:style>
  <w:style w:type="character" w:customStyle="1" w:styleId="Ttulo7Car">
    <w:name w:val="Título 7 Car"/>
    <w:basedOn w:val="Fuentedeprrafopredeter"/>
    <w:link w:val="Ttulo7"/>
    <w:rsid w:val="00DC07A0"/>
    <w:rPr>
      <w:rFonts w:asciiTheme="majorHAnsi" w:eastAsiaTheme="majorEastAsia" w:hAnsiTheme="majorHAnsi" w:cstheme="majorBidi"/>
      <w:i/>
      <w:iCs/>
      <w:color w:val="404040" w:themeColor="text1" w:themeTint="BF"/>
      <w:sz w:val="20"/>
      <w:szCs w:val="20"/>
      <w:lang w:val="es-EC"/>
    </w:rPr>
  </w:style>
  <w:style w:type="character" w:customStyle="1" w:styleId="Ttulo8Car">
    <w:name w:val="Título 8 Car"/>
    <w:basedOn w:val="Fuentedeprrafopredeter"/>
    <w:link w:val="Ttulo8"/>
    <w:rsid w:val="00DC07A0"/>
    <w:rPr>
      <w:rFonts w:asciiTheme="majorHAnsi" w:eastAsiaTheme="majorEastAsia" w:hAnsiTheme="majorHAnsi" w:cstheme="majorBidi"/>
      <w:color w:val="5B9BD5" w:themeColor="accent1"/>
      <w:sz w:val="20"/>
      <w:szCs w:val="20"/>
      <w:lang w:val="es-EC"/>
    </w:rPr>
  </w:style>
  <w:style w:type="character" w:customStyle="1" w:styleId="Ttulo9Car">
    <w:name w:val="Título 9 Car"/>
    <w:basedOn w:val="Fuentedeprrafopredeter"/>
    <w:link w:val="Ttulo9"/>
    <w:rsid w:val="00DC07A0"/>
    <w:rPr>
      <w:rFonts w:asciiTheme="majorHAnsi" w:eastAsiaTheme="majorEastAsia" w:hAnsiTheme="majorHAnsi" w:cstheme="majorBidi"/>
      <w:i/>
      <w:iCs/>
      <w:color w:val="404040" w:themeColor="text1" w:themeTint="BF"/>
      <w:sz w:val="20"/>
      <w:szCs w:val="20"/>
      <w:lang w:val="es-EC"/>
    </w:rPr>
  </w:style>
  <w:style w:type="paragraph" w:styleId="Descripcin">
    <w:name w:val="caption"/>
    <w:basedOn w:val="Normal"/>
    <w:next w:val="Normal"/>
    <w:qFormat/>
    <w:rsid w:val="00DC07A0"/>
    <w:pPr>
      <w:spacing w:before="120"/>
      <w:ind w:left="454"/>
    </w:pPr>
    <w:rPr>
      <w:b/>
      <w:bCs/>
      <w:caps/>
    </w:rPr>
  </w:style>
  <w:style w:type="paragraph" w:styleId="Encabezado">
    <w:name w:val="header"/>
    <w:basedOn w:val="Normal"/>
    <w:link w:val="EncabezadoCar"/>
    <w:rsid w:val="00DC07A0"/>
    <w:pPr>
      <w:tabs>
        <w:tab w:val="center" w:pos="3402"/>
        <w:tab w:val="right" w:pos="7938"/>
      </w:tabs>
      <w:ind w:left="-851"/>
    </w:pPr>
    <w:rPr>
      <w:sz w:val="16"/>
    </w:rPr>
  </w:style>
  <w:style w:type="character" w:customStyle="1" w:styleId="EncabezadoCar">
    <w:name w:val="Encabezado Car"/>
    <w:basedOn w:val="Fuentedeprrafopredeter"/>
    <w:link w:val="Encabezado"/>
    <w:rsid w:val="00DC07A0"/>
    <w:rPr>
      <w:rFonts w:ascii="Arial" w:eastAsia="Times New Roman" w:hAnsi="Arial" w:cs="Times New Roman"/>
      <w:sz w:val="16"/>
      <w:szCs w:val="20"/>
      <w:lang w:val="es-EC"/>
    </w:rPr>
  </w:style>
  <w:style w:type="character" w:styleId="Nmerodepgina">
    <w:name w:val="page number"/>
    <w:basedOn w:val="Fuentedeprrafopredeter"/>
    <w:rsid w:val="00DC07A0"/>
  </w:style>
  <w:style w:type="paragraph" w:styleId="TDC1">
    <w:name w:val="toc 1"/>
    <w:basedOn w:val="NormalOutdent"/>
    <w:next w:val="Normal"/>
    <w:autoRedefine/>
    <w:uiPriority w:val="39"/>
    <w:rsid w:val="00DC07A0"/>
    <w:pPr>
      <w:tabs>
        <w:tab w:val="right" w:leader="dot" w:pos="8494"/>
      </w:tabs>
      <w:spacing w:before="120" w:after="0"/>
    </w:pPr>
    <w:rPr>
      <w:b/>
      <w:bCs/>
      <w:noProof/>
      <w:sz w:val="22"/>
      <w:szCs w:val="22"/>
    </w:rPr>
  </w:style>
  <w:style w:type="paragraph" w:styleId="TDC2">
    <w:name w:val="toc 2"/>
    <w:basedOn w:val="NormalOutdent"/>
    <w:next w:val="Normal"/>
    <w:autoRedefine/>
    <w:uiPriority w:val="39"/>
    <w:rsid w:val="00DC07A0"/>
    <w:pPr>
      <w:tabs>
        <w:tab w:val="right" w:leader="dot" w:pos="8494"/>
      </w:tabs>
      <w:spacing w:before="60" w:after="0"/>
    </w:pPr>
    <w:rPr>
      <w:noProof/>
      <w:lang w:val="es-ES_tradnl" w:eastAsia="es-ES"/>
    </w:rPr>
  </w:style>
  <w:style w:type="paragraph" w:styleId="TDC3">
    <w:name w:val="toc 3"/>
    <w:basedOn w:val="NormalOutdent"/>
    <w:next w:val="Normal"/>
    <w:autoRedefine/>
    <w:uiPriority w:val="39"/>
    <w:rsid w:val="00DC07A0"/>
    <w:pPr>
      <w:tabs>
        <w:tab w:val="right" w:leader="dot" w:pos="8494"/>
      </w:tabs>
      <w:spacing w:before="40" w:after="0"/>
      <w:ind w:left="198"/>
    </w:pPr>
    <w:rPr>
      <w:i/>
      <w:iCs/>
      <w:noProof/>
      <w:lang w:val="es-ES_tradnl"/>
    </w:rPr>
  </w:style>
  <w:style w:type="character" w:styleId="Hipervnculo">
    <w:name w:val="Hyperlink"/>
    <w:basedOn w:val="Fuentedeprrafopredeter"/>
    <w:uiPriority w:val="99"/>
    <w:rsid w:val="00DC07A0"/>
    <w:rPr>
      <w:color w:val="0000FF"/>
      <w:u w:val="single"/>
    </w:rPr>
  </w:style>
  <w:style w:type="paragraph" w:styleId="Piedepgina">
    <w:name w:val="footer"/>
    <w:basedOn w:val="Normal"/>
    <w:link w:val="PiedepginaCar"/>
    <w:rsid w:val="00DC07A0"/>
    <w:pPr>
      <w:pBdr>
        <w:top w:val="single" w:sz="2" w:space="1" w:color="auto"/>
      </w:pBdr>
      <w:tabs>
        <w:tab w:val="center" w:pos="4536"/>
        <w:tab w:val="right" w:pos="7938"/>
      </w:tabs>
      <w:ind w:left="-851" w:right="-1"/>
    </w:pPr>
    <w:rPr>
      <w:sz w:val="16"/>
    </w:rPr>
  </w:style>
  <w:style w:type="character" w:customStyle="1" w:styleId="PiedepginaCar">
    <w:name w:val="Pie de página Car"/>
    <w:basedOn w:val="Fuentedeprrafopredeter"/>
    <w:link w:val="Piedepgina"/>
    <w:rsid w:val="00DC07A0"/>
    <w:rPr>
      <w:rFonts w:ascii="Arial" w:eastAsia="Times New Roman" w:hAnsi="Arial" w:cs="Times New Roman"/>
      <w:sz w:val="16"/>
      <w:szCs w:val="20"/>
      <w:lang w:val="es-EC"/>
    </w:rPr>
  </w:style>
  <w:style w:type="paragraph" w:customStyle="1" w:styleId="NormalOutdent">
    <w:name w:val="Normal Outdent"/>
    <w:basedOn w:val="Normal"/>
    <w:next w:val="Normal"/>
    <w:rsid w:val="00DC07A0"/>
    <w:pPr>
      <w:ind w:left="0"/>
      <w:jc w:val="left"/>
    </w:pPr>
  </w:style>
  <w:style w:type="paragraph" w:styleId="Sinespaciado">
    <w:name w:val="No Spacing"/>
    <w:link w:val="SinespaciadoCar"/>
    <w:uiPriority w:val="1"/>
    <w:qFormat/>
    <w:rsid w:val="00DC07A0"/>
    <w:pPr>
      <w:spacing w:after="0" w:line="240" w:lineRule="auto"/>
      <w:jc w:val="both"/>
    </w:pPr>
    <w:rPr>
      <w:rFonts w:ascii="Arial" w:eastAsia="Times New Roman" w:hAnsi="Arial" w:cs="Times New Roman"/>
      <w:sz w:val="20"/>
      <w:szCs w:val="20"/>
      <w:lang w:val="es-EC"/>
    </w:rPr>
  </w:style>
  <w:style w:type="paragraph" w:styleId="Puesto">
    <w:name w:val="Title"/>
    <w:basedOn w:val="Normal"/>
    <w:next w:val="Normal"/>
    <w:link w:val="PuestoCar"/>
    <w:uiPriority w:val="10"/>
    <w:qFormat/>
    <w:rsid w:val="00DC07A0"/>
    <w:pPr>
      <w:spacing w:before="120"/>
      <w:ind w:left="0"/>
      <w:contextualSpacing/>
      <w:jc w:val="left"/>
    </w:pPr>
    <w:rPr>
      <w:rFonts w:eastAsiaTheme="majorEastAsia" w:cstheme="majorBidi"/>
      <w:b/>
      <w:color w:val="222A35" w:themeColor="text2" w:themeShade="80"/>
      <w:kern w:val="28"/>
      <w:sz w:val="36"/>
      <w:szCs w:val="52"/>
      <w:lang w:val="en-US"/>
    </w:rPr>
  </w:style>
  <w:style w:type="character" w:customStyle="1" w:styleId="PuestoCar">
    <w:name w:val="Puesto Car"/>
    <w:basedOn w:val="Fuentedeprrafopredeter"/>
    <w:link w:val="Puesto"/>
    <w:uiPriority w:val="10"/>
    <w:rsid w:val="00DC07A0"/>
    <w:rPr>
      <w:rFonts w:ascii="Arial" w:eastAsiaTheme="majorEastAsia" w:hAnsi="Arial" w:cstheme="majorBidi"/>
      <w:b/>
      <w:color w:val="222A35" w:themeColor="text2" w:themeShade="80"/>
      <w:kern w:val="28"/>
      <w:sz w:val="36"/>
      <w:szCs w:val="52"/>
      <w:lang w:val="en-US"/>
    </w:rPr>
  </w:style>
  <w:style w:type="table" w:styleId="Tablaconcuadrcula">
    <w:name w:val="Table Grid"/>
    <w:basedOn w:val="Tablanormal"/>
    <w:uiPriority w:val="59"/>
    <w:rsid w:val="00DC07A0"/>
    <w:pPr>
      <w:spacing w:after="0" w:line="240" w:lineRule="auto"/>
    </w:pPr>
    <w:rPr>
      <w:rFonts w:ascii="Times New Roman" w:eastAsia="Times New Roman" w:hAnsi="Times New Roman" w:cs="Times New Roman"/>
      <w:sz w:val="20"/>
      <w:szCs w:val="20"/>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07A0"/>
    <w:pPr>
      <w:ind w:left="720" w:firstLine="720"/>
      <w:contextualSpacing/>
    </w:pPr>
    <w:rPr>
      <w:lang w:val="es-ES_tradnl"/>
    </w:rPr>
  </w:style>
  <w:style w:type="character" w:styleId="Textoennegrita">
    <w:name w:val="Strong"/>
    <w:basedOn w:val="Fuentedeprrafopredeter"/>
    <w:uiPriority w:val="22"/>
    <w:qFormat/>
    <w:rsid w:val="00DC07A0"/>
    <w:rPr>
      <w:b/>
      <w:bCs/>
    </w:rPr>
  </w:style>
  <w:style w:type="character" w:customStyle="1" w:styleId="SinespaciadoCar">
    <w:name w:val="Sin espaciado Car"/>
    <w:basedOn w:val="Fuentedeprrafopredeter"/>
    <w:link w:val="Sinespaciado"/>
    <w:uiPriority w:val="1"/>
    <w:rsid w:val="00DC07A0"/>
    <w:rPr>
      <w:rFonts w:ascii="Arial" w:eastAsia="Times New Roman" w:hAnsi="Arial" w:cs="Times New Roman"/>
      <w:sz w:val="20"/>
      <w:szCs w:val="20"/>
      <w:lang w:val="es-EC"/>
    </w:rPr>
  </w:style>
  <w:style w:type="table" w:customStyle="1" w:styleId="CobiscorpHorizontal1">
    <w:name w:val="Cobiscorp Horizontal 1"/>
    <w:basedOn w:val="Tablanormal"/>
    <w:uiPriority w:val="99"/>
    <w:rsid w:val="00DC07A0"/>
    <w:pPr>
      <w:spacing w:after="0" w:line="240" w:lineRule="auto"/>
      <w:contextualSpacing/>
    </w:pPr>
    <w:rPr>
      <w:rFonts w:ascii="Arial" w:eastAsia="Times New Roman" w:hAnsi="Arial" w:cs="Times New Roman"/>
      <w:sz w:val="20"/>
      <w:szCs w:val="20"/>
      <w:lang w:val="es-ES_tradnl"/>
    </w:rPr>
    <w:tblPr>
      <w:tblStyleRowBandSize w:val="1"/>
      <w:tblInd w:w="567" w:type="dxa"/>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CellMar>
        <w:top w:w="0" w:type="dxa"/>
        <w:left w:w="108" w:type="dxa"/>
        <w:bottom w:w="0" w:type="dxa"/>
        <w:right w:w="108" w:type="dxa"/>
      </w:tblCellMar>
    </w:tblPr>
    <w:tblStylePr w:type="firstRow">
      <w:pPr>
        <w:wordWrap/>
        <w:spacing w:beforeLines="0" w:beforeAutospacing="0" w:afterLines="0" w:afterAutospacing="0"/>
        <w:ind w:leftChars="0" w:left="0" w:rightChars="0" w:right="0"/>
        <w:jc w:val="left"/>
      </w:pPr>
      <w:rPr>
        <w:rFonts w:ascii="Arial" w:hAnsi="Arial"/>
        <w:b/>
        <w:bCs/>
        <w:color w:val="FFFFFF" w:themeColor="background1"/>
        <w:sz w:val="20"/>
        <w:szCs w:val="20"/>
      </w:rPr>
      <w:tblPr/>
      <w:tcPr>
        <w:shd w:val="clear" w:color="auto" w:fill="2E74B5" w:themeFill="accent1" w:themeFillShade="BF"/>
      </w:tcPr>
    </w:tblStylePr>
    <w:tblStylePr w:type="lastRow">
      <w:rPr>
        <w:b/>
      </w:rPr>
      <w:tblPr/>
      <w:tcPr>
        <w:shd w:val="clear" w:color="auto" w:fill="BDD6EE" w:themeFill="accent1" w:themeFillTint="66"/>
      </w:tcPr>
    </w:tblStylePr>
    <w:tblStylePr w:type="band1Horz">
      <w:pPr>
        <w:wordWrap/>
        <w:spacing w:beforeLines="0" w:beforeAutospacing="0" w:afterLines="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Autospacing="0" w:afterLines="0" w:afterAutospacing="0"/>
        <w:ind w:leftChars="0" w:left="0" w:rightChars="0" w:right="0"/>
        <w:jc w:val="left"/>
      </w:pPr>
      <w:rPr>
        <w:rFonts w:ascii="Arial" w:hAnsi="Arial"/>
        <w:color w:val="auto"/>
        <w:sz w:val="20"/>
      </w:rPr>
      <w:tblPr/>
      <w:tcPr>
        <w:shd w:val="clear" w:color="auto" w:fill="E6F3FF"/>
      </w:tcPr>
    </w:tblStylePr>
  </w:style>
  <w:style w:type="table" w:customStyle="1" w:styleId="CobiscorpVertical1">
    <w:name w:val="Cobiscorp Vertical 1"/>
    <w:basedOn w:val="Tablanormal"/>
    <w:uiPriority w:val="99"/>
    <w:rsid w:val="00DC07A0"/>
    <w:pPr>
      <w:spacing w:after="0" w:line="240" w:lineRule="auto"/>
      <w:contextualSpacing/>
    </w:pPr>
    <w:rPr>
      <w:rFonts w:ascii="Arial" w:eastAsia="Times New Roman" w:hAnsi="Arial" w:cs="Times New Roman"/>
      <w:sz w:val="20"/>
      <w:szCs w:val="20"/>
      <w:lang w:val="es-ES_tradnl"/>
    </w:rPr>
    <w:tblPr>
      <w:tblInd w:w="567" w:type="dxa"/>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CellMar>
        <w:top w:w="0" w:type="dxa"/>
        <w:left w:w="108" w:type="dxa"/>
        <w:bottom w:w="0" w:type="dxa"/>
        <w:right w:w="108" w:type="dxa"/>
      </w:tblCellMar>
    </w:tblPr>
    <w:tblStylePr w:type="firstCol">
      <w:rPr>
        <w:b/>
        <w:color w:val="FFFFFF" w:themeColor="background1"/>
      </w:rPr>
      <w:tblPr/>
      <w:tcPr>
        <w:shd w:val="clear" w:color="auto" w:fill="2E74B5" w:themeFill="accent1" w:themeFillShade="BF"/>
      </w:tcPr>
    </w:tblStylePr>
  </w:style>
  <w:style w:type="paragraph" w:styleId="Textodeglobo">
    <w:name w:val="Balloon Text"/>
    <w:basedOn w:val="Normal"/>
    <w:link w:val="TextodegloboCar"/>
    <w:uiPriority w:val="99"/>
    <w:semiHidden/>
    <w:unhideWhenUsed/>
    <w:rsid w:val="00396E9E"/>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E9E"/>
    <w:rPr>
      <w:rFonts w:ascii="Segoe UI" w:eastAsia="Times New Roman" w:hAnsi="Segoe UI" w:cs="Segoe UI"/>
      <w:sz w:val="18"/>
      <w:szCs w:val="18"/>
    </w:rPr>
  </w:style>
  <w:style w:type="character" w:styleId="Hipervnculovisitado">
    <w:name w:val="FollowedHyperlink"/>
    <w:basedOn w:val="Fuentedeprrafopredeter"/>
    <w:uiPriority w:val="99"/>
    <w:semiHidden/>
    <w:unhideWhenUsed/>
    <w:rsid w:val="00AE7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5522-0A21-4A6E-924A-BCEB2836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2718</Words>
  <Characters>14949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Especificación de operaciones</vt:lpstr>
    </vt:vector>
  </TitlesOfParts>
  <Company/>
  <LinksUpToDate>false</LinksUpToDate>
  <CharactersWithSpaces>17632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operaciones</dc:title>
  <dc:subject>Servicio BLIAhorros</dc:subject>
  <dc:creator>Clear Minds</dc:creator>
  <cp:keywords/>
  <dc:description/>
  <cp:lastModifiedBy>Clear Minds</cp:lastModifiedBy>
  <cp:revision>26</cp:revision>
  <dcterms:created xsi:type="dcterms:W3CDTF">2016-09-13T16:16:00Z</dcterms:created>
  <dcterms:modified xsi:type="dcterms:W3CDTF">2016-09-13T21:53:00Z</dcterms:modified>
</cp:coreProperties>
</file>