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0876F3" w:rsidRDefault="002D3DFA" w14:paraId="36C38116" wp14:textId="77777777">
      <w:r w:rsidRPr="002D3DFA">
        <w:t>A separa</w:t>
      </w:r>
      <w:r>
        <w:t xml:space="preserve">te linear model for both of the native </w:t>
      </w:r>
      <w:r w:rsidRPr="002D3DFA">
        <w:t>species</w:t>
      </w:r>
      <w:r>
        <w:t xml:space="preserve"> (Bigmouth Buffalo and Gizzard Shad)</w:t>
      </w:r>
      <w:r w:rsidRPr="002D3DFA">
        <w:t xml:space="preserve"> </w:t>
      </w:r>
      <w:r>
        <w:t xml:space="preserve">fit both pre and post </w:t>
      </w:r>
      <w:r w:rsidRPr="002D3DFA">
        <w:t>carp invasion</w:t>
      </w:r>
      <w:r>
        <w:t xml:space="preserve">.  Fit separately for two pools, LaGrange Reach and Pool 26. </w:t>
      </w:r>
      <w:r w:rsidRPr="002D3DFA">
        <w:t xml:space="preserve">Pool 26 </w:t>
      </w:r>
      <w:proofErr w:type="gramStart"/>
      <w:r w:rsidRPr="002D3DFA">
        <w:t>invasion</w:t>
      </w:r>
      <w:proofErr w:type="gramEnd"/>
      <w:r w:rsidRPr="002D3DFA">
        <w:t xml:space="preserve"> ye</w:t>
      </w:r>
      <w:r>
        <w:t>ar 1998, LR invasion year 2000.</w:t>
      </w:r>
    </w:p>
    <w:p xmlns:wp14="http://schemas.microsoft.com/office/word/2010/wordml" w:rsidR="002D3DFA" w:rsidRDefault="002D3DFA" w14:paraId="672A6659" wp14:textId="77777777">
      <w:bookmarkStart w:name="_GoBack" w:id="0"/>
      <w:bookmarkEnd w:id="0"/>
    </w:p>
    <w:p xmlns:wp14="http://schemas.microsoft.com/office/word/2010/wordml" w:rsidR="002D3DFA" w:rsidRDefault="002D3DFA" w14:paraId="01421748" wp14:textId="77777777">
      <w:r>
        <w:t>Fitting the linear regression model:</w:t>
      </w:r>
    </w:p>
    <w:p xmlns:wp14="http://schemas.microsoft.com/office/word/2010/wordml" w:rsidR="002D3DFA" w:rsidRDefault="002D3DFA" w14:paraId="55DC06E3" wp14:textId="77777777">
      <w:proofErr w:type="gramStart"/>
      <w:r w:rsidRPr="002D3DFA">
        <w:t>L</w:t>
      </w:r>
      <w:r>
        <w:t>og10(</w:t>
      </w:r>
      <w:proofErr w:type="gramEnd"/>
      <w:r>
        <w:t>Weight)=B0 + B1 Log10(Length)</w:t>
      </w:r>
    </w:p>
    <w:p xmlns:wp14="http://schemas.microsoft.com/office/word/2010/wordml" w:rsidR="002D3DFA" w:rsidRDefault="002D3DFA" w14:paraId="0A37501D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xmlns:wp14="http://schemas.microsoft.com/office/word/2010/wordml" w:rsidR="002D3DFA" w:rsidTr="002D3DFA" w14:paraId="188D35A8" wp14:textId="77777777">
        <w:tc>
          <w:tcPr>
            <w:tcW w:w="1771" w:type="dxa"/>
          </w:tcPr>
          <w:p w:rsidR="002D3DFA" w:rsidRDefault="002D3DFA" w14:paraId="5DAB6C7B" wp14:textId="77777777"/>
        </w:tc>
        <w:tc>
          <w:tcPr>
            <w:tcW w:w="1771" w:type="dxa"/>
          </w:tcPr>
          <w:p w:rsidR="002D3DFA" w:rsidRDefault="002D3DFA" w14:paraId="730FDE5E" wp14:textId="77777777">
            <w:r>
              <w:t>Scenario</w:t>
            </w:r>
          </w:p>
        </w:tc>
        <w:tc>
          <w:tcPr>
            <w:tcW w:w="1771" w:type="dxa"/>
          </w:tcPr>
          <w:p w:rsidR="002D3DFA" w:rsidP="0000436E" w:rsidRDefault="002D3DFA" w14:paraId="5099D465" wp14:textId="77777777">
            <w:r>
              <w:t>B0</w:t>
            </w:r>
          </w:p>
        </w:tc>
        <w:tc>
          <w:tcPr>
            <w:tcW w:w="1771" w:type="dxa"/>
          </w:tcPr>
          <w:p w:rsidR="002D3DFA" w:rsidP="0000436E" w:rsidRDefault="002D3DFA" w14:paraId="3CB78038" wp14:textId="77777777">
            <w:r>
              <w:t>B1</w:t>
            </w:r>
          </w:p>
        </w:tc>
        <w:tc>
          <w:tcPr>
            <w:tcW w:w="1772" w:type="dxa"/>
          </w:tcPr>
          <w:p w:rsidR="002D3DFA" w:rsidRDefault="002D3DFA" w14:paraId="6D1192FA" wp14:textId="77777777">
            <w:r>
              <w:t>Residual DF</w:t>
            </w:r>
          </w:p>
        </w:tc>
      </w:tr>
      <w:tr xmlns:wp14="http://schemas.microsoft.com/office/word/2010/wordml" w:rsidR="002D3DFA" w:rsidTr="002D3DFA" w14:paraId="69717530" wp14:textId="77777777">
        <w:tc>
          <w:tcPr>
            <w:tcW w:w="1771" w:type="dxa"/>
          </w:tcPr>
          <w:p w:rsidR="002D3DFA" w:rsidRDefault="002D3DFA" w14:paraId="5997EE8B" wp14:textId="77777777">
            <w:r>
              <w:t>Gizzard Shad</w:t>
            </w:r>
          </w:p>
        </w:tc>
        <w:tc>
          <w:tcPr>
            <w:tcW w:w="1771" w:type="dxa"/>
          </w:tcPr>
          <w:p w:rsidR="002D3DFA" w:rsidRDefault="002D3DFA" w14:paraId="54CD7F0C" wp14:textId="77777777">
            <w:proofErr w:type="spellStart"/>
            <w:r>
              <w:t>PreLG</w:t>
            </w:r>
            <w:proofErr w:type="spellEnd"/>
          </w:p>
        </w:tc>
        <w:tc>
          <w:tcPr>
            <w:tcW w:w="1771" w:type="dxa"/>
          </w:tcPr>
          <w:p w:rsidR="002D3DFA" w:rsidRDefault="002D3DFA" w14:paraId="4502D052" wp14:textId="77777777">
            <w:r>
              <w:t>17.88</w:t>
            </w:r>
          </w:p>
        </w:tc>
        <w:tc>
          <w:tcPr>
            <w:tcW w:w="1771" w:type="dxa"/>
          </w:tcPr>
          <w:p w:rsidR="002D3DFA" w:rsidRDefault="002D3DFA" w14:paraId="05BA2BBF" wp14:textId="77777777">
            <w:r>
              <w:t>-9.74</w:t>
            </w:r>
          </w:p>
        </w:tc>
        <w:tc>
          <w:tcPr>
            <w:tcW w:w="1772" w:type="dxa"/>
          </w:tcPr>
          <w:p w:rsidR="002D3DFA" w:rsidRDefault="002D3DFA" w14:paraId="716AF965" wp14:textId="77777777">
            <w:r>
              <w:t xml:space="preserve">5 (garbage </w:t>
            </w:r>
            <w:proofErr w:type="spellStart"/>
            <w:r>
              <w:t>est</w:t>
            </w:r>
            <w:proofErr w:type="spellEnd"/>
            <w:r>
              <w:t>)</w:t>
            </w:r>
          </w:p>
        </w:tc>
      </w:tr>
      <w:tr xmlns:wp14="http://schemas.microsoft.com/office/word/2010/wordml" w:rsidR="002D3DFA" w:rsidTr="002D3DFA" w14:paraId="00F8340E" wp14:textId="77777777">
        <w:tc>
          <w:tcPr>
            <w:tcW w:w="1771" w:type="dxa"/>
          </w:tcPr>
          <w:p w:rsidR="002D3DFA" w:rsidRDefault="002D3DFA" w14:paraId="02EB378F" wp14:textId="77777777"/>
        </w:tc>
        <w:tc>
          <w:tcPr>
            <w:tcW w:w="1771" w:type="dxa"/>
          </w:tcPr>
          <w:p w:rsidR="002D3DFA" w:rsidRDefault="002D3DFA" w14:paraId="042519FE" wp14:textId="77777777">
            <w:r>
              <w:t>Pre26</w:t>
            </w:r>
          </w:p>
        </w:tc>
        <w:tc>
          <w:tcPr>
            <w:tcW w:w="1771" w:type="dxa"/>
          </w:tcPr>
          <w:p w:rsidR="002D3DFA" w:rsidRDefault="002D3DFA" w14:paraId="3929D128" wp14:textId="77777777">
            <w:r>
              <w:t>-4.93</w:t>
            </w:r>
          </w:p>
        </w:tc>
        <w:tc>
          <w:tcPr>
            <w:tcW w:w="1771" w:type="dxa"/>
          </w:tcPr>
          <w:p w:rsidR="002D3DFA" w:rsidRDefault="002D3DFA" w14:paraId="6DE94AEB" wp14:textId="77777777">
            <w:r>
              <w:t>2.98</w:t>
            </w:r>
          </w:p>
        </w:tc>
        <w:tc>
          <w:tcPr>
            <w:tcW w:w="1772" w:type="dxa"/>
          </w:tcPr>
          <w:p w:rsidR="002D3DFA" w:rsidRDefault="002D3DFA" w14:paraId="5AFB958C" wp14:textId="77777777">
            <w:r>
              <w:t>36</w:t>
            </w:r>
          </w:p>
        </w:tc>
      </w:tr>
      <w:tr xmlns:wp14="http://schemas.microsoft.com/office/word/2010/wordml" w:rsidR="002D3DFA" w:rsidTr="002D3DFA" w14:paraId="2C84987F" wp14:textId="77777777">
        <w:tc>
          <w:tcPr>
            <w:tcW w:w="1771" w:type="dxa"/>
          </w:tcPr>
          <w:p w:rsidR="002D3DFA" w:rsidRDefault="002D3DFA" w14:paraId="6A05A809" wp14:textId="77777777"/>
        </w:tc>
        <w:tc>
          <w:tcPr>
            <w:tcW w:w="1771" w:type="dxa"/>
          </w:tcPr>
          <w:p w:rsidR="002D3DFA" w:rsidRDefault="002D3DFA" w14:paraId="2263EBD2" wp14:textId="77777777">
            <w:proofErr w:type="spellStart"/>
            <w:r>
              <w:t>PostLG</w:t>
            </w:r>
            <w:proofErr w:type="spellEnd"/>
          </w:p>
        </w:tc>
        <w:tc>
          <w:tcPr>
            <w:tcW w:w="1771" w:type="dxa"/>
          </w:tcPr>
          <w:p w:rsidR="002D3DFA" w:rsidRDefault="002D3DFA" w14:paraId="292D8724" wp14:textId="77777777">
            <w:r>
              <w:t>-4.83</w:t>
            </w:r>
          </w:p>
        </w:tc>
        <w:tc>
          <w:tcPr>
            <w:tcW w:w="1771" w:type="dxa"/>
          </w:tcPr>
          <w:p w:rsidR="002D3DFA" w:rsidRDefault="002D3DFA" w14:paraId="1EE322C9" wp14:textId="77777777">
            <w:r>
              <w:t>2.90</w:t>
            </w:r>
          </w:p>
        </w:tc>
        <w:tc>
          <w:tcPr>
            <w:tcW w:w="1772" w:type="dxa"/>
          </w:tcPr>
          <w:p w:rsidR="002D3DFA" w:rsidRDefault="002D3DFA" w14:paraId="2B2FFB13" wp14:textId="77777777">
            <w:r>
              <w:t>6487</w:t>
            </w:r>
          </w:p>
        </w:tc>
      </w:tr>
      <w:tr xmlns:wp14="http://schemas.microsoft.com/office/word/2010/wordml" w:rsidR="002D3DFA" w:rsidTr="002D3DFA" w14:paraId="536C2C28" wp14:textId="77777777">
        <w:tc>
          <w:tcPr>
            <w:tcW w:w="1771" w:type="dxa"/>
          </w:tcPr>
          <w:p w:rsidR="002D3DFA" w:rsidRDefault="002D3DFA" w14:paraId="5A39BBE3" wp14:textId="77777777"/>
        </w:tc>
        <w:tc>
          <w:tcPr>
            <w:tcW w:w="1771" w:type="dxa"/>
          </w:tcPr>
          <w:p w:rsidR="002D3DFA" w:rsidRDefault="002D3DFA" w14:paraId="280981F2" wp14:textId="77777777">
            <w:r>
              <w:t>Post26</w:t>
            </w:r>
          </w:p>
        </w:tc>
        <w:tc>
          <w:tcPr>
            <w:tcW w:w="1771" w:type="dxa"/>
          </w:tcPr>
          <w:p w:rsidR="002D3DFA" w:rsidRDefault="002D3DFA" w14:paraId="3FC1A4B5" wp14:textId="77777777">
            <w:r>
              <w:t>-4.74</w:t>
            </w:r>
          </w:p>
        </w:tc>
        <w:tc>
          <w:tcPr>
            <w:tcW w:w="1771" w:type="dxa"/>
          </w:tcPr>
          <w:p w:rsidR="002D3DFA" w:rsidRDefault="002D3DFA" w14:paraId="78F298EE" wp14:textId="77777777">
            <w:r>
              <w:t>2.87</w:t>
            </w:r>
          </w:p>
        </w:tc>
        <w:tc>
          <w:tcPr>
            <w:tcW w:w="1772" w:type="dxa"/>
          </w:tcPr>
          <w:p w:rsidR="002D3DFA" w:rsidRDefault="002D3DFA" w14:paraId="75056D19" wp14:textId="77777777">
            <w:r>
              <w:t>161</w:t>
            </w:r>
          </w:p>
        </w:tc>
      </w:tr>
      <w:tr xmlns:wp14="http://schemas.microsoft.com/office/word/2010/wordml" w:rsidR="002D3DFA" w:rsidTr="002D3DFA" w14:paraId="5E97F7D5" wp14:textId="77777777">
        <w:tc>
          <w:tcPr>
            <w:tcW w:w="1771" w:type="dxa"/>
          </w:tcPr>
          <w:p w:rsidR="002D3DFA" w:rsidRDefault="002D3DFA" w14:paraId="79DEC770" wp14:textId="77777777">
            <w:r>
              <w:t>Bigmouth Buff</w:t>
            </w:r>
          </w:p>
        </w:tc>
        <w:tc>
          <w:tcPr>
            <w:tcW w:w="1771" w:type="dxa"/>
          </w:tcPr>
          <w:p w:rsidR="002D3DFA" w:rsidP="0000436E" w:rsidRDefault="002D3DFA" w14:paraId="51596F38" wp14:textId="77777777">
            <w:proofErr w:type="spellStart"/>
            <w:r>
              <w:t>PreLG</w:t>
            </w:r>
            <w:proofErr w:type="spellEnd"/>
          </w:p>
        </w:tc>
        <w:tc>
          <w:tcPr>
            <w:tcW w:w="1771" w:type="dxa"/>
          </w:tcPr>
          <w:p w:rsidR="002D3DFA" w:rsidRDefault="002D3DFA" w14:paraId="1A90B3BE" wp14:textId="77777777">
            <w:r>
              <w:t>-5.32</w:t>
            </w:r>
          </w:p>
        </w:tc>
        <w:tc>
          <w:tcPr>
            <w:tcW w:w="1771" w:type="dxa"/>
          </w:tcPr>
          <w:p w:rsidR="002D3DFA" w:rsidRDefault="002D3DFA" w14:paraId="2D1C3092" wp14:textId="77777777">
            <w:r>
              <w:t>3.20</w:t>
            </w:r>
          </w:p>
        </w:tc>
        <w:tc>
          <w:tcPr>
            <w:tcW w:w="1772" w:type="dxa"/>
          </w:tcPr>
          <w:p w:rsidR="002D3DFA" w:rsidRDefault="002D3DFA" w14:paraId="2B72C966" wp14:textId="77777777">
            <w:r>
              <w:t>328</w:t>
            </w:r>
          </w:p>
        </w:tc>
      </w:tr>
      <w:tr xmlns:wp14="http://schemas.microsoft.com/office/word/2010/wordml" w:rsidR="002D3DFA" w:rsidTr="002D3DFA" w14:paraId="5F3A35BE" wp14:textId="77777777">
        <w:tc>
          <w:tcPr>
            <w:tcW w:w="1771" w:type="dxa"/>
          </w:tcPr>
          <w:p w:rsidR="002D3DFA" w:rsidRDefault="002D3DFA" w14:paraId="41C8F396" wp14:textId="77777777"/>
        </w:tc>
        <w:tc>
          <w:tcPr>
            <w:tcW w:w="1771" w:type="dxa"/>
          </w:tcPr>
          <w:p w:rsidR="002D3DFA" w:rsidP="0000436E" w:rsidRDefault="002D3DFA" w14:paraId="33F380A7" wp14:textId="77777777">
            <w:r>
              <w:t>Pre26</w:t>
            </w:r>
          </w:p>
        </w:tc>
        <w:tc>
          <w:tcPr>
            <w:tcW w:w="1771" w:type="dxa"/>
          </w:tcPr>
          <w:p w:rsidR="002D3DFA" w:rsidRDefault="002D3DFA" w14:paraId="118F2B23" wp14:textId="77777777">
            <w:r>
              <w:t>-5.02</w:t>
            </w:r>
          </w:p>
        </w:tc>
        <w:tc>
          <w:tcPr>
            <w:tcW w:w="1771" w:type="dxa"/>
          </w:tcPr>
          <w:p w:rsidR="002D3DFA" w:rsidRDefault="002D3DFA" w14:paraId="3B2A5D20" wp14:textId="77777777">
            <w:r>
              <w:t>3.09</w:t>
            </w:r>
          </w:p>
        </w:tc>
        <w:tc>
          <w:tcPr>
            <w:tcW w:w="1772" w:type="dxa"/>
          </w:tcPr>
          <w:p w:rsidR="002D3DFA" w:rsidRDefault="002D3DFA" w14:paraId="1D8EB8EE" wp14:textId="77777777">
            <w:r>
              <w:t>24</w:t>
            </w:r>
          </w:p>
        </w:tc>
      </w:tr>
      <w:tr xmlns:wp14="http://schemas.microsoft.com/office/word/2010/wordml" w:rsidR="002D3DFA" w:rsidTr="002D3DFA" w14:paraId="6E01D624" wp14:textId="77777777">
        <w:tc>
          <w:tcPr>
            <w:tcW w:w="1771" w:type="dxa"/>
          </w:tcPr>
          <w:p w:rsidR="002D3DFA" w:rsidRDefault="002D3DFA" w14:paraId="72A3D3EC" wp14:textId="77777777"/>
        </w:tc>
        <w:tc>
          <w:tcPr>
            <w:tcW w:w="1771" w:type="dxa"/>
          </w:tcPr>
          <w:p w:rsidR="002D3DFA" w:rsidP="0000436E" w:rsidRDefault="002D3DFA" w14:paraId="479ED50B" wp14:textId="77777777">
            <w:proofErr w:type="spellStart"/>
            <w:r>
              <w:t>PostLG</w:t>
            </w:r>
            <w:proofErr w:type="spellEnd"/>
          </w:p>
        </w:tc>
        <w:tc>
          <w:tcPr>
            <w:tcW w:w="1771" w:type="dxa"/>
          </w:tcPr>
          <w:p w:rsidR="002D3DFA" w:rsidRDefault="002D3DFA" w14:paraId="039E4FCA" wp14:textId="77777777">
            <w:r>
              <w:t>-4.89</w:t>
            </w:r>
          </w:p>
        </w:tc>
        <w:tc>
          <w:tcPr>
            <w:tcW w:w="1771" w:type="dxa"/>
          </w:tcPr>
          <w:p w:rsidR="002D3DFA" w:rsidRDefault="002D3DFA" w14:paraId="24E8177C" wp14:textId="77777777">
            <w:r>
              <w:t>3.03</w:t>
            </w:r>
          </w:p>
        </w:tc>
        <w:tc>
          <w:tcPr>
            <w:tcW w:w="1772" w:type="dxa"/>
          </w:tcPr>
          <w:p w:rsidR="002D3DFA" w:rsidRDefault="002D3DFA" w14:paraId="15A0414F" wp14:textId="77777777">
            <w:r>
              <w:t>1869</w:t>
            </w:r>
          </w:p>
        </w:tc>
      </w:tr>
      <w:tr xmlns:wp14="http://schemas.microsoft.com/office/word/2010/wordml" w:rsidR="002D3DFA" w:rsidTr="002D3DFA" w14:paraId="56F2380E" wp14:textId="77777777">
        <w:tc>
          <w:tcPr>
            <w:tcW w:w="1771" w:type="dxa"/>
          </w:tcPr>
          <w:p w:rsidR="002D3DFA" w:rsidRDefault="002D3DFA" w14:paraId="0D0B940D" wp14:textId="77777777"/>
        </w:tc>
        <w:tc>
          <w:tcPr>
            <w:tcW w:w="1771" w:type="dxa"/>
          </w:tcPr>
          <w:p w:rsidR="002D3DFA" w:rsidP="0000436E" w:rsidRDefault="002D3DFA" w14:paraId="5648C6B4" wp14:textId="77777777">
            <w:r>
              <w:t>Post26</w:t>
            </w:r>
          </w:p>
        </w:tc>
        <w:tc>
          <w:tcPr>
            <w:tcW w:w="1771" w:type="dxa"/>
          </w:tcPr>
          <w:p w:rsidR="002D3DFA" w:rsidRDefault="002D3DFA" w14:paraId="615EABEC" wp14:textId="77777777">
            <w:r>
              <w:t>-4.77</w:t>
            </w:r>
          </w:p>
        </w:tc>
        <w:tc>
          <w:tcPr>
            <w:tcW w:w="1771" w:type="dxa"/>
          </w:tcPr>
          <w:p w:rsidR="002D3DFA" w:rsidRDefault="002D3DFA" w14:paraId="02A3326C" wp14:textId="77777777">
            <w:r>
              <w:t>2.99</w:t>
            </w:r>
          </w:p>
        </w:tc>
        <w:tc>
          <w:tcPr>
            <w:tcW w:w="1772" w:type="dxa"/>
          </w:tcPr>
          <w:p w:rsidR="002D3DFA" w:rsidRDefault="002D3DFA" w14:paraId="67F82D0C" wp14:textId="77777777">
            <w:r>
              <w:t>70</w:t>
            </w:r>
          </w:p>
        </w:tc>
      </w:tr>
    </w:tbl>
    <w:p xmlns:wp14="http://schemas.microsoft.com/office/word/2010/wordml" w:rsidR="002D3DFA" w:rsidRDefault="002D3DFA" w14:paraId="0E27B00A" wp14:textId="77777777" wp14:noSpellErr="1"/>
    <w:p w:rsidR="648B7F94" w:rsidP="648B7F94" w:rsidRDefault="648B7F94" w14:noSpellErr="1" w14:paraId="3380D523" w14:textId="77327C87">
      <w:pPr>
        <w:pStyle w:val="Normal"/>
      </w:pPr>
      <w:r w:rsidR="648B7F94">
        <w:rPr/>
        <w:t>LG = la grange</w:t>
      </w:r>
    </w:p>
    <w:p w:rsidR="648B7F94" w:rsidP="648B7F94" w:rsidRDefault="648B7F94" w14:paraId="258453DE" w14:textId="53B89193">
      <w:pPr>
        <w:pStyle w:val="Normal"/>
      </w:pPr>
      <w:r w:rsidR="648B7F94">
        <w:rPr/>
        <w:t>26 = Pool 26</w:t>
      </w:r>
    </w:p>
    <w:sectPr w:rsidR="002D3DFA" w:rsidSect="000876F3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DFA"/>
    <w:rsid w:val="000876F3"/>
    <w:rsid w:val="002D3DFA"/>
    <w:rsid w:val="648B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EEE8B9"/>
  <w14:defaultImageDpi w14:val="300"/>
  <w15:docId w15:val="{f210f71e-43d9-4c4b-8217-1dc4555bd2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DF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D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microsoft.com/office/2007/relationships/stylesWithEffects" Target="stylesWithEffect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UW-L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Barbara Bennie</dc:creator>
  <keywords/>
  <dc:description/>
  <lastModifiedBy>James Peirce</lastModifiedBy>
  <revision>2</revision>
  <dcterms:created xsi:type="dcterms:W3CDTF">2019-03-01T17:36:00.0000000Z</dcterms:created>
  <dcterms:modified xsi:type="dcterms:W3CDTF">2019-03-01T17:53:42.1397430Z</dcterms:modified>
</coreProperties>
</file>