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End-to-End Master User Flows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synthesizes the full blueprint into a small set of canonical end-to-end product flows.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Its purpose is to convert: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state logic,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rules,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rules,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exception handling,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closure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into usable flow architecture that can directly guide: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wireframes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screen sequencing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prototype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engineering implementation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QA scenarios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are not microflows.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These are </w:t>
      </w:r>
      <w:r>
        <w:rPr>
          <w:rFonts w:ascii="Times Roman" w:hAnsi="Times Roman"/>
          <w:b w:val="1"/>
          <w:bCs w:val="1"/>
          <w:rtl w:val="0"/>
          <w:lang w:val="en-US"/>
        </w:rPr>
        <w:t>master flows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the primary journeys the product must support cleanly.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The five canonical master flows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Standard Disruption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Resolution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Critical Disruption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Recovery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Partial Success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True Closure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Escalated Case Transfer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Communication-Blocked Closure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five flows represent the minimum set needed to make the product structurally coherent.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Shared screen architecture across flows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keep the system consistent, the following screen types repeat across flows: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S0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Intake / Detection Layer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S1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Situation Summary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S2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Decision Required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S3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Critical Intervention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S4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S5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Communication Review / Notification Layer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S6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Resolution Summary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ru-RU"/>
        </w:rPr>
      </w:pPr>
      <w:r>
        <w:rPr>
          <w:rFonts w:ascii="Times Roman" w:hAnsi="Times Roman"/>
          <w:b w:val="1"/>
          <w:bCs w:val="1"/>
          <w:rtl w:val="0"/>
          <w:lang w:val="ru-RU"/>
        </w:rPr>
        <w:t xml:space="preserve">S7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Escalation / Transfer Layer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S8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Archive-Eligible Final Record View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every flow uses every screen, but these are the canonical building blocks.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4. Master Flow 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Standard Disruption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→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Resolution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is the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cleanest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recovery path.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covers cases where: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disruption is real,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system can still recommend a safe path,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operator can act within normal authority,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the case can be stabilized without escalation.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core happy-path flow, but it still must be treated rigorously.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Typical scenario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pickup timing changes but alternative routing is available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minor arrival delay requires a revised timing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hotel coordination issue is recoverable through a guided adjustment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known dependency changes, but a stable recovery path exists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Flow sequence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enters detection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S0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Intake / Detection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receives: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signal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change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disruption trigger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client-facing event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classified as actionable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System confirms: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disruption is real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support is possible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is not yet critical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Situation Summary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  <w:lang w:val="en-US"/>
        </w:rPr>
        <w:t xml:space="preserve"> S1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Operator sees: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arrival impact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risk level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key 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expectation if already known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Guided action is available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S2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Operator sees: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rationale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confidence / risk framing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Operator confirms action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applies: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entry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moves into active execution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Execution begins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tracks: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steps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dependencies updating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needs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integrity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7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Stabilization succeeds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verifies: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stability reached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meaningful blockers remain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obligations satisfied or not 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8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Resolution Summary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S6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9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Record becomes archive-eligible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S8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Archive-Eligible Final Record View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Archive is optional and only available if all closure rules are satisfied.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Key decision gates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the disruption actionable?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a safe recommendation available?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Does the operator have authority to execute?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Did execution complete successfully?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communication required?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the case truthfully Resolved?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E. Outcome truth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Expected final outcome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be blocked if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required but unsent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meaningful dependency still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incomplete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recalculated and recommendation invalidated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F. Exact final-state copy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Resolution 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Arrival Stabilized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case has been resolved and no further action is required.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All required operational and communication steps are complete.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5. Master Flow 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Critical Disruption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→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Recovery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flow handles high-risk cases where: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is elevated,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normal guided path is insufficient or unstable,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operator must move quickly through a narrower decision surface,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the product must prioritize containment over elegance.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where the system proves whether it can function under pressure.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Typical scenario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major flight delay breaks arrival timing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airport transfer collapses close to arrival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hotel readiness issue creates immediate client-facing instability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multiple dependencies destabilize at once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safe recommendation remains available at standard decision level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Flow sequence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enters detection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S0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Intake / Detection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Disruption enters with elevated severity.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System flags criticality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evaluates: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time-to-failure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client impact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volatility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confidence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summary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S3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Critical Intervention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Instead of standard S2, the operator is routed into critical handling.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Surface shows: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immediate 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 sensitivity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failing now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available action set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guided path still exists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Decision branch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Two possibilities: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Path A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A safe urgent path still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Operator chooses guided urgent path.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Path B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No safe recommendation exists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routes to manual recovery / escalation logic.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Action or recovery begins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Action In Progress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or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Recovery Mode inside S3/S4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tracks: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active attempts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resolution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triggers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needs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check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Possible branches: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stabilization achieved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 stabilization achieved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failure becomes most truthful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7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Final classification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outcomes: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Failed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8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summary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b w:val="0"/>
          <w:bCs w:val="0"/>
          <w:rtl w:val="0"/>
        </w:rPr>
        <w:t xml:space="preserve"> S6 </w:t>
      </w:r>
      <w:r>
        <w:rPr>
          <w:rFonts w:ascii="Times Roman" w:hAnsi="Times Roman" w:hint="default"/>
          <w:b w:val="0"/>
          <w:bCs w:val="0"/>
          <w:rtl w:val="0"/>
          <w:lang w:val="en-US"/>
        </w:rPr>
        <w:t xml:space="preserve">— </w:t>
      </w:r>
      <w:r>
        <w:rPr>
          <w:rFonts w:ascii="Times Roman" w:hAnsi="Times Roman"/>
          <w:b w:val="0"/>
          <w:bCs w:val="0"/>
          <w:rtl w:val="0"/>
          <w:lang w:val="en-US"/>
        </w:rPr>
        <w:t>Resolution Summary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0"/>
          <w:bCs w:val="0"/>
          <w:rtl w:val="0"/>
        </w:rPr>
        <w:t>or</w:t>
      </w:r>
      <w:r>
        <w:rPr>
          <w:rFonts w:ascii="Times Roman" w:cs="Times Roman" w:hAnsi="Times Roman" w:eastAsia="Times Roman"/>
          <w:b w:val="0"/>
          <w:bCs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ru-RU"/>
        </w:rPr>
        <w:t xml:space="preserve">S7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Escalation / Transfer Layer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Key decision gates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urgency above critical threshold?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guided intervention still safe?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Does manual recovery remain viable?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escalation required?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Has stabilization actually been achieved?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E. Outcome truth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flow must support multiple truthful endings.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Possible end states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Resolved</w:t>
      </w:r>
      <w:r>
        <w:rPr>
          <w:rFonts w:ascii="Times Roman" w:hAnsi="Times Roman"/>
          <w:rtl w:val="0"/>
          <w:lang w:val="en-US"/>
        </w:rPr>
        <w:t xml:space="preserve"> if stabilization succeeds fully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  <w:r>
        <w:rPr>
          <w:rFonts w:ascii="Times Roman" w:hAnsi="Times Roman"/>
          <w:rtl w:val="0"/>
          <w:lang w:val="en-US"/>
        </w:rPr>
        <w:t xml:space="preserve"> if immediate risk reduced but blocker remains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Escalated</w:t>
      </w:r>
      <w:r>
        <w:rPr>
          <w:rFonts w:ascii="Times Roman" w:hAnsi="Times Roman"/>
          <w:rtl w:val="0"/>
          <w:lang w:val="en-US"/>
        </w:rPr>
        <w:t xml:space="preserve"> if authority or control transfers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Failed</w:t>
      </w:r>
      <w:r>
        <w:rPr>
          <w:rFonts w:ascii="Times Roman" w:hAnsi="Times Roman"/>
          <w:rtl w:val="0"/>
          <w:lang w:val="en-US"/>
        </w:rPr>
        <w:t xml:space="preserve"> if viable recovery path collapses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F. Exact high-severity copy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screen 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Immediate Intervention Required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arrival is at active risk and requires intervention now.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No-safe-path variant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 safe guided action is currently available. Move into recovery or escalate immediately.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6. Master Flow 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Partial Success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→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True Closure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flow covers one of the most operationally realistic outcomes: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case becomes more stable,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but it is not yet fully complete.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flow prevents false success labeling and formalizes how the system moves from partial improvement to truthful closure.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Typical scenario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transfer updated successfully, communication still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hotel workaround arranged, but confirmation remains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dependency recovered, another non-critical one still needs follow-up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disruption resolved, but service reassurance still outstanding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Flow sequence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enters action flow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Usually through: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S4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or S3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S4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Execution produces mixed outcome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detects: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some steps complete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some steps remain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risk materially reduced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Partial outcome evaluation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checks: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immediate risk still active?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does communication block full closure?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escalation now required?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Resolution Summary shows partial truth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S6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Screen must show: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improved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full closure is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owns next follow-up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Follow-up path continues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screens: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S5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ru-RU"/>
        </w:rPr>
      </w:pPr>
      <w:r>
        <w:rPr>
          <w:rFonts w:ascii="Times Roman" w:hAnsi="Times Roman"/>
          <w:rtl w:val="0"/>
          <w:lang w:val="ru-RU"/>
        </w:rPr>
        <w:t xml:space="preserve">S7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Escalation /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internal follow-up panel inside S6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blocker is cleared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dependency confirmed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follow-up complete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7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Reclassification to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S6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Resolution Summary (updated)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 changes: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Partially Resolved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8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Record becomes archive-eligible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b w:val="0"/>
          <w:bCs w:val="0"/>
          <w:rtl w:val="0"/>
        </w:rPr>
        <w:t xml:space="preserve"> S8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Key decision gates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Was meaningful improvement achieved?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immediate risk now below critical threshold?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specifically blocks full closure?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owns the remaining work?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When can the case be truthfully reclassified as Resolved?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E. Outcome truth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Intermediate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be blocked if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 cannot name the remaining blocker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still actively unstable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remains incomplete for required 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is attempted during partial closure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F. Exact partial-state copy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Immediate Risk Reduced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case is more stable, but follow-up is still required before full closure.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Follow-up label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Still Open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resolution copy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All remaining blockers are now complete. This case can be fully closed.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7. Master Flow 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Escalated Case Transfer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flow covers cases where the current operator or workflow cannot complete the case and responsibility must move to another authority layer.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flow is essential because escalation is not a bug.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a normal product behavior in real operations.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Typical scenario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approval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policy-sensitive recovery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 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cross-team ownership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authority insufficient for compensation / promise / override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operator blocked by lock conflict or role limit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Flow sequence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is active in standard or critical flow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Usually from: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S2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S3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S4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S6 partial outcome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Escalation trigger occurs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permission to continue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review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conflict escalation triggered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recovery exceeds local scope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Escalation screen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  <w:lang w:val="ru-RU"/>
        </w:rPr>
        <w:t xml:space="preserve"> S7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Escalation / Transfer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local workflow cannot continue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or what role now needs control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ownership transfer is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the current operator retains any responsibility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Transfer action occurs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Possible actions: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initiate handoff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supervisor intervention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 transfer if authorized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accept escalation destination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Collaboration control updates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updates: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trail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New control state confirmed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outcomes: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remains active under new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leaves local queue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becomes escalation-tracked record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7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local summary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clarifies: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local outcome = 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still active elsewhere or under elevated control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Key decision gates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escalation formal or just advisory?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Has ownership changed?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the case still active?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responsibility remains with the originating operator?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the case eligible for local archive after transfer?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E. Outcome truth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Expected local outcome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Important note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Escalated is not the final business truth of the disruption.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the truthful outcome of the current workflow layer.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Downstream, the case may later become: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F. Exact escalation copy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This case now requires handling beyond the current workflow and has been transferred to the appropriate owner.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Local action is complete, but the case remains active under elevated handling.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8. Master Flow 5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Communication-Blocked Closure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flow captures one of the most important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truth gaps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in the whole system: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 work may be finished,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but the client experience is still incomplete because communication is pending.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flow ensures the product does not collapse operational completion into true closure.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Typical scenario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pickup revised successfully, client update not yet sent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room issue stabilized, reassurance message still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arrival alternative ready, client approval/update still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message approved but not sent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attempt failed after operational stabilization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Flow sequence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reaches apparent end of execution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Usually from: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detects: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operations appear stable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evaluation begins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check runs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checks: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required?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zh-TW" w:eastAsia="zh-TW"/>
        </w:rPr>
      </w:pPr>
      <w:r>
        <w:rPr>
          <w:rFonts w:ascii="Times Roman" w:hAnsi="Times Roman"/>
          <w:rtl w:val="0"/>
          <w:lang w:val="zh-TW" w:eastAsia="zh-TW"/>
        </w:rPr>
        <w:t>status sent?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required?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allowed?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 draft superseded?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Closure blocked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communication is incomplete: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 is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is blocked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review surface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S5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Communication Review / Notification Layer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requirement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blocker reason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Operator chooses next path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Possible actions: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 draft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waiver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 to case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outcome resolves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Possible branches: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Sent successfully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 validly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Reclassified as not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 to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Returned for edit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7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Re-evaluate closure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communication obligation is satisfied: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case may move to </w:t>
      </w: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not: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remains </w:t>
      </w: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or returns to </w:t>
      </w:r>
      <w:r>
        <w:rPr>
          <w:rFonts w:ascii="Times Roman" w:hAnsi="Times Roman"/>
          <w:b w:val="1"/>
          <w:bCs w:val="1"/>
          <w:rtl w:val="0"/>
          <w:lang w:val="en-US"/>
        </w:rPr>
        <w:t>Action In Progress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Step 8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summary shown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nl-NL"/>
        </w:rPr>
        <w:t>Screen:</w:t>
      </w:r>
      <w:r>
        <w:rPr>
          <w:rFonts w:ascii="Times Roman" w:hAnsi="Times Roman"/>
          <w:rtl w:val="0"/>
        </w:rPr>
        <w:t xml:space="preserve"> S6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Key decision gates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communication required?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approval required?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Has the message actually been sent?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waiver allowed?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Does communication still block truthful closure?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E. Outcome truth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Common intermediate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Partially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Common final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be blocked if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message unsent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approval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outdated draft still 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not approved where needed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F. Exact blocking copy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Banner title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Required Communication Still Pending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message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case is operationally stable, but it cannot be fully closed until communication is completed.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CTA set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Review Message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Send Update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Request Waiver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Return to Case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Cross-flow transition map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synthesis layer.</w:t>
      </w:r>
    </w:p>
    <w:tbl>
      <w:tblPr>
        <w:tblW w:w="49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29"/>
        <w:gridCol w:w="318"/>
        <w:gridCol w:w="398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From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Why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S0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S1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Disruption confirmed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S1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S2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Standard guided decision available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S1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S3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 urgency detected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S2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S4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Operator confirms action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S2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S3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Urgency increases / recalculation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S2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S7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Escalation required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S3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S4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Urgent action begins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S3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S7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Escalation required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S4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S6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Outcome evaluation available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S4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S5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Communication blocks closure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S4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S7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Recovery exceeds local authority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S5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S6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Communication obligation satisfied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S6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S4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Follow-up continues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S6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S7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Escalation after partial or failed outcome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S6</w:t>
            </w:r>
          </w:p>
        </w:tc>
        <w:tc>
          <w:tcPr>
            <w:tcW w:type="dxa" w:w="3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S8</w:t>
            </w:r>
          </w:p>
        </w:tc>
        <w:tc>
          <w:tcPr>
            <w:tcW w:type="dxa" w:w="3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Archive-eligible final record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Screen responsibility by flow</w:t>
      </w:r>
    </w:p>
    <w:tbl>
      <w:tblPr>
        <w:tblW w:w="837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739"/>
        <w:gridCol w:w="1127"/>
        <w:gridCol w:w="1127"/>
        <w:gridCol w:w="1127"/>
        <w:gridCol w:w="1126"/>
        <w:gridCol w:w="112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Screen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Flow 1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Flow 2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Flow 3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Flow 4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Flow 5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S0 Intake / Detection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S1 Situation Summary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S2 Decision Required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S3 Critical Intervention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S4 Action In Progress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S5 Communication Review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Often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S6 Resolution Summary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S7 Escalation / Transfer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Often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73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S8 Archive-Eligible Record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  <w:tc>
          <w:tcPr>
            <w:tcW w:type="dxa" w:w="11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Sometimes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What these flows imply for UI design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master flows now define what the UI must support: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A. Reusable state-based shells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every screen should be fully unique.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system should use reusable shells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decision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action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escalation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B. Outcome-aware summaries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Resolution Summary must support multiple truths: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C. Communication as a real branch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Communication cannot be buried as an afterthought.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a real path in the flow architecture.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D. Collaboration control overlays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Ownership, read-only, and lock states must overlay multiple screens consistently.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E. Recalculation interruptions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needs an interruption pattern that can insert itself into S2, S3, S4, or S5 when case truth changes.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Recommended prototype order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flows should not all be prototyped at the same level first.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Priority 1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Standard Disruption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Resolution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Communication-Blocked Closure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define the baseline truth of the system.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Priority 2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Critical Disruption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Recovery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Partial Success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True Closure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pressure-test outcome integrity.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Priority 3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Case Transfer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locks the multi-actor operational layer.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Final recommendation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is now structurally ready to move into: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flow diagrams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low-fidelity wireframes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screen inventories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UI architecture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 xml:space="preserve">At this point, the right next step is not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design prettier screens.</w:t>
      </w:r>
      <w:r>
        <w:rPr>
          <w:rFonts w:ascii="Times Roman" w:hAnsi="Times Roman" w:hint="default"/>
          <w:rtl w:val="0"/>
        </w:rPr>
        <w:t>”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