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A0E2" w14:textId="0ECAC8A7" w:rsidR="00365925" w:rsidRDefault="00365925" w:rsidP="00427A54">
      <w:pPr>
        <w:pStyle w:val="Titel"/>
        <w:jc w:val="center"/>
      </w:pPr>
      <w:r>
        <w:t>KOMPENDIUM</w:t>
      </w:r>
      <w:r w:rsidR="00427A54">
        <w:br/>
      </w:r>
      <w:r w:rsidR="00427A54">
        <w:br/>
      </w:r>
    </w:p>
    <w:p w14:paraId="2FC317A1" w14:textId="1F5BD43D" w:rsidR="00365925" w:rsidRDefault="00365925">
      <w:r w:rsidRPr="00427A54">
        <w:rPr>
          <w:b/>
          <w:bCs/>
        </w:rPr>
        <w:t>Lehrkraft:</w:t>
      </w:r>
      <w:r>
        <w:t xml:space="preserve"> A. </w:t>
      </w:r>
      <w:proofErr w:type="spellStart"/>
      <w:r>
        <w:t>Hammamann</w:t>
      </w:r>
      <w:proofErr w:type="spellEnd"/>
    </w:p>
    <w:p w14:paraId="20E9DA84" w14:textId="010E6F16" w:rsidR="00427A54" w:rsidRDefault="00427A54">
      <w:r w:rsidRPr="00427A54">
        <w:rPr>
          <w:b/>
          <w:bCs/>
        </w:rPr>
        <w:t>Klasse:</w:t>
      </w:r>
      <w:r>
        <w:t xml:space="preserve"> 10 IT B/2</w:t>
      </w:r>
    </w:p>
    <w:p w14:paraId="5A5FEE36" w14:textId="1A95AA63" w:rsidR="00365925" w:rsidRDefault="00427A54">
      <w:r w:rsidRPr="00427A54">
        <w:rPr>
          <w:b/>
          <w:bCs/>
        </w:rPr>
        <w:t>Ausbildungsberuf:</w:t>
      </w:r>
      <w:r>
        <w:t xml:space="preserve"> Fachinformatiker für Anwendungsentwicklung</w:t>
      </w:r>
      <w:r>
        <w:br/>
      </w:r>
    </w:p>
    <w:p w14:paraId="5894A446" w14:textId="77777777" w:rsidR="00365925" w:rsidRPr="00427A54" w:rsidRDefault="00365925">
      <w:pPr>
        <w:rPr>
          <w:b/>
          <w:bCs/>
        </w:rPr>
      </w:pPr>
      <w:r w:rsidRPr="00427A54">
        <w:rPr>
          <w:b/>
          <w:bCs/>
        </w:rPr>
        <w:t xml:space="preserve">Themen: </w:t>
      </w:r>
    </w:p>
    <w:p w14:paraId="1DD88A1B" w14:textId="5AEFC249" w:rsidR="00365925" w:rsidRDefault="00365925" w:rsidP="00365925">
      <w:pPr>
        <w:pStyle w:val="Listenabsatz"/>
        <w:numPr>
          <w:ilvl w:val="0"/>
          <w:numId w:val="23"/>
        </w:numPr>
      </w:pPr>
      <w:r>
        <w:t>Computer Grundlagen</w:t>
      </w:r>
    </w:p>
    <w:p w14:paraId="3AFD5C56" w14:textId="5E540AA9" w:rsidR="00365925" w:rsidRDefault="00365925" w:rsidP="00365925">
      <w:pPr>
        <w:pStyle w:val="Listenabsatz"/>
        <w:numPr>
          <w:ilvl w:val="0"/>
          <w:numId w:val="23"/>
        </w:numPr>
      </w:pPr>
      <w:r>
        <w:t>IT-Sicherheit</w:t>
      </w:r>
    </w:p>
    <w:p w14:paraId="5929E017" w14:textId="14A1C83F" w:rsidR="00365925" w:rsidRDefault="00365925" w:rsidP="00365925">
      <w:pPr>
        <w:pStyle w:val="Listenabsatz"/>
        <w:numPr>
          <w:ilvl w:val="0"/>
          <w:numId w:val="23"/>
        </w:numPr>
      </w:pPr>
      <w:r>
        <w:t>Netzwerke und Kommunikation</w:t>
      </w:r>
    </w:p>
    <w:p w14:paraId="1D8BE7F0" w14:textId="1CFA7C7D" w:rsidR="00365925" w:rsidRPr="00427A54" w:rsidRDefault="00365925" w:rsidP="00365925">
      <w:pPr>
        <w:rPr>
          <w:b/>
          <w:bCs/>
        </w:rPr>
      </w:pPr>
      <w:r w:rsidRPr="00427A54">
        <w:rPr>
          <w:b/>
          <w:bCs/>
        </w:rPr>
        <w:t>Lehrfelder:</w:t>
      </w:r>
    </w:p>
    <w:p w14:paraId="50868FB7" w14:textId="2536EA0C" w:rsidR="00365925" w:rsidRDefault="00365925" w:rsidP="00365925">
      <w:pPr>
        <w:pStyle w:val="Listenabsatz"/>
        <w:numPr>
          <w:ilvl w:val="0"/>
          <w:numId w:val="24"/>
        </w:numPr>
      </w:pPr>
      <w:r w:rsidRPr="00427A54">
        <w:rPr>
          <w:b/>
          <w:bCs/>
        </w:rPr>
        <w:t>LF 3:</w:t>
      </w:r>
      <w:r>
        <w:t xml:space="preserve"> Clients in Netzwerke einbinden</w:t>
      </w:r>
    </w:p>
    <w:p w14:paraId="46BD9C5C" w14:textId="3E70601C" w:rsidR="00365925" w:rsidRDefault="00427A54" w:rsidP="00365925">
      <w:pPr>
        <w:pStyle w:val="Listenabsatz"/>
        <w:numPr>
          <w:ilvl w:val="0"/>
          <w:numId w:val="24"/>
        </w:numPr>
      </w:pPr>
      <w:r w:rsidRPr="00427A54">
        <w:rPr>
          <w:b/>
          <w:bCs/>
        </w:rPr>
        <w:t>LF 4:</w:t>
      </w:r>
      <w:r>
        <w:t xml:space="preserve"> </w:t>
      </w:r>
      <w:r w:rsidR="00365925">
        <w:t>Schutzbedarfsanalyse</w:t>
      </w:r>
      <w:r>
        <w:t xml:space="preserve"> im eigenen Arbeitsbereich durchführen</w:t>
      </w:r>
      <w:r>
        <w:br/>
      </w:r>
      <w:r>
        <w:br/>
      </w:r>
    </w:p>
    <w:p w14:paraId="2083BF22" w14:textId="639EAEB7" w:rsidR="00710C31" w:rsidRDefault="00710C31">
      <w:pPr>
        <w:rPr>
          <w:rStyle w:val="hgkelc"/>
        </w:rPr>
      </w:pPr>
      <w:r>
        <w:rPr>
          <w:rStyle w:val="hgkelc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9170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AF3107" w14:textId="060C7979" w:rsidR="009F38C0" w:rsidRDefault="009F38C0">
          <w:pPr>
            <w:pStyle w:val="Inhaltsverzeichnisberschrift"/>
          </w:pPr>
          <w:r>
            <w:t>Inhaltsverzeichnis</w:t>
          </w:r>
        </w:p>
        <w:p w14:paraId="6078BEDC" w14:textId="61D01B61" w:rsidR="009F38C0" w:rsidRDefault="009F38C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723191" w:history="1">
            <w:r w:rsidRPr="00B226C2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226C2">
              <w:rPr>
                <w:rStyle w:val="Hyperlink"/>
                <w:noProof/>
              </w:rPr>
              <w:t>Supply-Chain-Planung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_Toc146723191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E6E6" w14:textId="55BFD4D1" w:rsidR="009F38C0" w:rsidRDefault="00351CA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2" w:history="1">
            <w:r w:rsidR="009F38C0" w:rsidRPr="00B226C2">
              <w:rPr>
                <w:rStyle w:val="Hyperlink"/>
                <w:noProof/>
              </w:rPr>
              <w:t>1.1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_Toc146723192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4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F2CCB63" w14:textId="6E1F9764" w:rsidR="009F38C0" w:rsidRDefault="00351CA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3" w:history="1">
            <w:r w:rsidR="009F38C0" w:rsidRPr="00B226C2">
              <w:rPr>
                <w:rStyle w:val="Hyperlink"/>
                <w:noProof/>
              </w:rPr>
              <w:t>1.2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_Toc146723193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4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248379E5" w14:textId="6794274D" w:rsidR="009F38C0" w:rsidRDefault="00351CA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4" w:history="1">
            <w:r w:rsidR="009F38C0" w:rsidRPr="00B226C2">
              <w:rPr>
                <w:rStyle w:val="Hyperlink"/>
                <w:noProof/>
              </w:rPr>
              <w:t>2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_Toc146723194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4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2E81371" w14:textId="26668FAC" w:rsidR="009F38C0" w:rsidRDefault="00351CA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5" w:history="1">
            <w:r w:rsidR="009F38C0" w:rsidRPr="00B226C2">
              <w:rPr>
                <w:rStyle w:val="Hyperlink"/>
                <w:noProof/>
              </w:rPr>
              <w:t>3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_Toc146723195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7C3EBA4D" w14:textId="4ECDB7EB" w:rsidR="009F38C0" w:rsidRDefault="00351CA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6" w:history="1">
            <w:r w:rsidR="009F38C0" w:rsidRPr="00B226C2">
              <w:rPr>
                <w:rStyle w:val="Hyperlink"/>
                <w:noProof/>
              </w:rPr>
              <w:t>3.1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_Toc146723196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0D7E1D87" w14:textId="00CCD746" w:rsidR="009F38C0" w:rsidRDefault="00351CA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7" w:history="1">
            <w:r w:rsidR="009F38C0" w:rsidRPr="00B226C2">
              <w:rPr>
                <w:rStyle w:val="Hyperlink"/>
                <w:noProof/>
              </w:rPr>
              <w:t>4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_Toc146723197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3A3F79C4" w14:textId="0037F817" w:rsidR="009F38C0" w:rsidRDefault="00351CA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8" w:history="1">
            <w:r w:rsidR="009F38C0" w:rsidRPr="00B226C2">
              <w:rPr>
                <w:rStyle w:val="Hyperlink"/>
                <w:noProof/>
              </w:rPr>
              <w:t>5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_Toc146723198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302F371C" w14:textId="10A84D29" w:rsidR="009F38C0" w:rsidRDefault="00351CA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199" w:history="1">
            <w:r w:rsidR="009F38C0" w:rsidRPr="00B226C2">
              <w:rPr>
                <w:rStyle w:val="Hyperlink"/>
                <w:noProof/>
              </w:rPr>
              <w:t>6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_Toc146723199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5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1E61FE06" w14:textId="111B4228" w:rsidR="009F38C0" w:rsidRDefault="00351CA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0" w:history="1">
            <w:r w:rsidR="009F38C0" w:rsidRPr="00B226C2">
              <w:rPr>
                <w:rStyle w:val="Hyperlink"/>
                <w:noProof/>
              </w:rPr>
              <w:t>6.1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_Toc146723200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305ADF48" w14:textId="6539068A" w:rsidR="009F38C0" w:rsidRDefault="00351CA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1" w:history="1">
            <w:r w:rsidR="009F38C0" w:rsidRPr="00B226C2">
              <w:rPr>
                <w:rStyle w:val="Hyperlink"/>
                <w:noProof/>
              </w:rPr>
              <w:t>6.2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_Toc146723201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2934A25A" w14:textId="69B44F47" w:rsidR="009F38C0" w:rsidRDefault="00351CA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2" w:history="1">
            <w:r w:rsidR="009F38C0" w:rsidRPr="00B226C2">
              <w:rPr>
                <w:rStyle w:val="Hyperlink"/>
                <w:noProof/>
              </w:rPr>
              <w:t>7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_Toc146723202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3451E53" w14:textId="1A2C015E" w:rsidR="009F38C0" w:rsidRDefault="00351CA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3" w:history="1">
            <w:r w:rsidR="009F38C0" w:rsidRPr="00B226C2">
              <w:rPr>
                <w:rStyle w:val="Hyperlink"/>
                <w:noProof/>
              </w:rPr>
              <w:t>8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_Toc146723203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DA948DD" w14:textId="3D1A5BF7" w:rsidR="009F38C0" w:rsidRDefault="00351CA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4" w:history="1">
            <w:r w:rsidR="009F38C0" w:rsidRPr="00B226C2">
              <w:rPr>
                <w:rStyle w:val="Hyperlink"/>
                <w:noProof/>
              </w:rPr>
              <w:t>9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_Toc146723204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125D4A03" w14:textId="723D916E" w:rsidR="009F38C0" w:rsidRDefault="00351CA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5" w:history="1">
            <w:r w:rsidR="009F38C0" w:rsidRPr="00B226C2">
              <w:rPr>
                <w:rStyle w:val="Hyperlink"/>
                <w:noProof/>
              </w:rPr>
              <w:t>9.1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_Toc146723205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6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1FED1528" w14:textId="1A6EF764" w:rsidR="009F38C0" w:rsidRDefault="00351CA5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6" w:history="1">
            <w:r w:rsidR="009F38C0" w:rsidRPr="00B226C2">
              <w:rPr>
                <w:rStyle w:val="Hyperlink"/>
                <w:noProof/>
              </w:rPr>
              <w:t>10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_Toc146723206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7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65515E9E" w14:textId="0C38188B" w:rsidR="009F38C0" w:rsidRDefault="00351CA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46723207" w:history="1">
            <w:r w:rsidR="009F38C0" w:rsidRPr="00B226C2">
              <w:rPr>
                <w:rStyle w:val="Hyperlink"/>
                <w:noProof/>
              </w:rPr>
              <w:t>10.1</w:t>
            </w:r>
            <w:r w:rsidR="009F38C0">
              <w:rPr>
                <w:rFonts w:eastAsiaTheme="minorEastAsia"/>
                <w:noProof/>
                <w:lang w:eastAsia="de-DE"/>
              </w:rPr>
              <w:tab/>
            </w:r>
            <w:r w:rsidR="009F38C0" w:rsidRPr="00B226C2">
              <w:rPr>
                <w:rStyle w:val="Hyperlink"/>
                <w:noProof/>
              </w:rPr>
              <w:t>Supply-Chain-Planung</w:t>
            </w:r>
            <w:r w:rsidR="009F38C0">
              <w:rPr>
                <w:noProof/>
                <w:webHidden/>
              </w:rPr>
              <w:tab/>
            </w:r>
            <w:r w:rsidR="009F38C0">
              <w:rPr>
                <w:noProof/>
                <w:webHidden/>
              </w:rPr>
              <w:fldChar w:fldCharType="begin"/>
            </w:r>
            <w:r w:rsidR="009F38C0">
              <w:rPr>
                <w:noProof/>
                <w:webHidden/>
              </w:rPr>
              <w:instrText xml:space="preserve"> PAGEREF _Toc146723207 \h </w:instrText>
            </w:r>
            <w:r w:rsidR="009F38C0">
              <w:rPr>
                <w:noProof/>
                <w:webHidden/>
              </w:rPr>
            </w:r>
            <w:r w:rsidR="009F38C0">
              <w:rPr>
                <w:noProof/>
                <w:webHidden/>
              </w:rPr>
              <w:fldChar w:fldCharType="separate"/>
            </w:r>
            <w:r w:rsidR="009F38C0">
              <w:rPr>
                <w:noProof/>
                <w:webHidden/>
              </w:rPr>
              <w:t>7</w:t>
            </w:r>
            <w:r w:rsidR="009F38C0">
              <w:rPr>
                <w:noProof/>
                <w:webHidden/>
              </w:rPr>
              <w:fldChar w:fldCharType="end"/>
            </w:r>
          </w:hyperlink>
        </w:p>
        <w:p w14:paraId="76F8D03A" w14:textId="7DA7D159" w:rsidR="009F38C0" w:rsidRDefault="009F38C0">
          <w:r>
            <w:rPr>
              <w:b/>
              <w:bCs/>
            </w:rPr>
            <w:fldChar w:fldCharType="end"/>
          </w:r>
        </w:p>
      </w:sdtContent>
    </w:sdt>
    <w:p w14:paraId="5617B4E9" w14:textId="67A2B4A9" w:rsidR="00B47774" w:rsidRDefault="00B47774"/>
    <w:p w14:paraId="1FB4274F" w14:textId="6C0193A5" w:rsidR="004C29F7" w:rsidRDefault="004C29F7"/>
    <w:p w14:paraId="775A0E3F" w14:textId="728D9138" w:rsidR="0042750F" w:rsidRDefault="0042750F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46713286" w:history="1">
        <w:r w:rsidRPr="00914FD4">
          <w:rPr>
            <w:rStyle w:val="Hyperlink"/>
            <w:noProof/>
          </w:rPr>
          <w:t>Abbildung 1test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_Toc146713286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4E172EF" w14:textId="05F23B70" w:rsidR="0042750F" w:rsidRDefault="00351CA5">
      <w:pPr>
        <w:pStyle w:val="Abbildungsverzeichnis"/>
        <w:tabs>
          <w:tab w:val="right" w:leader="dot" w:pos="9062"/>
        </w:tabs>
        <w:rPr>
          <w:noProof/>
        </w:rPr>
      </w:pPr>
      <w:hyperlink w:anchor="_Toc146713287" w:history="1">
        <w:r w:rsidR="0042750F" w:rsidRPr="00914FD4">
          <w:rPr>
            <w:rStyle w:val="Hyperlink"/>
            <w:noProof/>
          </w:rPr>
          <w:t>Abbildung 2test</w:t>
        </w:r>
        <w:r w:rsidR="0042750F">
          <w:rPr>
            <w:noProof/>
            <w:webHidden/>
          </w:rPr>
          <w:tab/>
        </w:r>
        <w:r w:rsidR="0042750F">
          <w:rPr>
            <w:noProof/>
            <w:webHidden/>
          </w:rPr>
          <w:fldChar w:fldCharType="begin"/>
        </w:r>
        <w:r w:rsidR="0042750F">
          <w:rPr>
            <w:noProof/>
            <w:webHidden/>
          </w:rPr>
          <w:instrText xml:space="preserve"> PAGEREF _Toc146713287 \h </w:instrText>
        </w:r>
        <w:r w:rsidR="0042750F">
          <w:rPr>
            <w:noProof/>
            <w:webHidden/>
          </w:rPr>
        </w:r>
        <w:r w:rsidR="0042750F">
          <w:rPr>
            <w:noProof/>
            <w:webHidden/>
          </w:rPr>
          <w:fldChar w:fldCharType="separate"/>
        </w:r>
        <w:r w:rsidR="0042750F">
          <w:rPr>
            <w:noProof/>
            <w:webHidden/>
          </w:rPr>
          <w:t>3</w:t>
        </w:r>
        <w:r w:rsidR="0042750F">
          <w:rPr>
            <w:noProof/>
            <w:webHidden/>
          </w:rPr>
          <w:fldChar w:fldCharType="end"/>
        </w:r>
      </w:hyperlink>
    </w:p>
    <w:p w14:paraId="6CAE276D" w14:textId="680311F7" w:rsidR="0042750F" w:rsidRDefault="0042750F">
      <w:r>
        <w:fldChar w:fldCharType="end"/>
      </w:r>
    </w:p>
    <w:p w14:paraId="4C8F3189" w14:textId="77777777" w:rsidR="0042750F" w:rsidRDefault="0042750F"/>
    <w:p w14:paraId="5117C276" w14:textId="702B6A05" w:rsidR="0042750F" w:rsidRDefault="0042750F">
      <w:r>
        <w:br w:type="page"/>
      </w:r>
    </w:p>
    <w:p w14:paraId="19088461" w14:textId="77777777" w:rsidR="0042750F" w:rsidRDefault="0042750F"/>
    <w:p w14:paraId="2E019E6C" w14:textId="75739202" w:rsidR="0042750F" w:rsidRDefault="0042750F" w:rsidP="00710C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20F2C" wp14:editId="046B76C0">
                <wp:simplePos x="0" y="0"/>
                <wp:positionH relativeFrom="column">
                  <wp:posOffset>103813</wp:posOffset>
                </wp:positionH>
                <wp:positionV relativeFrom="paragraph">
                  <wp:posOffset>-5639</wp:posOffset>
                </wp:positionV>
                <wp:extent cx="656376" cy="375719"/>
                <wp:effectExtent l="0" t="0" r="10795" b="24765"/>
                <wp:wrapNone/>
                <wp:docPr id="1" name="Smile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76" cy="37571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18E0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" o:spid="_x0000_s1026" type="#_x0000_t96" style="position:absolute;margin-left:8.15pt;margin-top:-.45pt;width:51.7pt;height:2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" fillcolor="#5b9bd5 [3204]" strokecolor="#1f4d78 [1604]" strokeweight="1pt">
                <v:stroke joinstyle="miter"/>
              </v:shape>
            </w:pict>
          </mc:Fallback>
        </mc:AlternateContent>
      </w:r>
    </w:p>
    <w:p w14:paraId="72A42E33" w14:textId="768D8BFD" w:rsidR="0042750F" w:rsidRDefault="0042750F" w:rsidP="00710C3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8FD8CC" wp14:editId="5F0B6CA4">
                <wp:simplePos x="0" y="0"/>
                <wp:positionH relativeFrom="column">
                  <wp:posOffset>131854</wp:posOffset>
                </wp:positionH>
                <wp:positionV relativeFrom="paragraph">
                  <wp:posOffset>212675</wp:posOffset>
                </wp:positionV>
                <wp:extent cx="914400" cy="635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E81F14" w14:textId="2B01134C" w:rsidR="0042750F" w:rsidRPr="00A4306A" w:rsidRDefault="0042750F" w:rsidP="0042750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0" w:name="_Toc146713286"/>
                            <w:r>
                              <w:t xml:space="preserve">Abbildung </w:t>
                            </w:r>
                            <w:r w:rsidR="00351CA5">
                              <w:fldChar w:fldCharType="begin"/>
                            </w:r>
                            <w:r w:rsidR="00351CA5">
                              <w:instrText xml:space="preserve"> SEQ Abbildung \* ARABIC </w:instrText>
                            </w:r>
                            <w:r w:rsidR="00351CA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51CA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test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8FD8C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.4pt;margin-top:16.75pt;width:1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" stroked="f">
                <v:textbox style="mso-fit-shape-to-text:t" inset="0,0,0,0">
                  <w:txbxContent>
                    <w:p w14:paraId="05E81F14" w14:textId="2B01134C" w:rsidR="0042750F" w:rsidRPr="00A4306A" w:rsidRDefault="0042750F" w:rsidP="0042750F">
                      <w:pPr>
                        <w:pStyle w:val="Beschriftung"/>
                        <w:rPr>
                          <w:noProof/>
                        </w:rPr>
                      </w:pPr>
                      <w:bookmarkStart w:id="1" w:name="_Toc146713286"/>
                      <w:r>
                        <w:t xml:space="preserve">Abbildung </w:t>
                      </w:r>
                      <w:r w:rsidR="00351CA5">
                        <w:fldChar w:fldCharType="begin"/>
                      </w:r>
                      <w:r w:rsidR="00351CA5">
                        <w:instrText xml:space="preserve"> SEQ Abbildung \* ARABIC </w:instrText>
                      </w:r>
                      <w:r w:rsidR="00351CA5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51CA5">
                        <w:rPr>
                          <w:noProof/>
                        </w:rPr>
                        <w:fldChar w:fldCharType="end"/>
                      </w:r>
                      <w:r>
                        <w:t>test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1EF93BF2" w14:textId="29B7670A" w:rsidR="0042750F" w:rsidRDefault="0042750F" w:rsidP="00710C31"/>
    <w:p w14:paraId="7BF8A273" w14:textId="1760FC13" w:rsidR="0042750F" w:rsidRDefault="0042750F" w:rsidP="00710C3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B3349F" wp14:editId="251DD0E5">
                <wp:simplePos x="0" y="0"/>
                <wp:positionH relativeFrom="column">
                  <wp:posOffset>227330</wp:posOffset>
                </wp:positionH>
                <wp:positionV relativeFrom="paragraph">
                  <wp:posOffset>626745</wp:posOffset>
                </wp:positionV>
                <wp:extent cx="914400" cy="63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8A057" w14:textId="07395E1C" w:rsidR="0042750F" w:rsidRPr="00FC3E9B" w:rsidRDefault="0042750F" w:rsidP="0042750F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2" w:name="_Toc146713287"/>
                            <w:r>
                              <w:t xml:space="preserve">Abbildung </w:t>
                            </w:r>
                            <w:r w:rsidR="00351CA5">
                              <w:fldChar w:fldCharType="begin"/>
                            </w:r>
                            <w:r w:rsidR="00351CA5">
                              <w:instrText xml:space="preserve"> SEQ Abbildung \* ARABIC </w:instrText>
                            </w:r>
                            <w:r w:rsidR="00351CA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51CA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test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3349F" id="Textfeld 4" o:spid="_x0000_s1027" type="#_x0000_t202" style="position:absolute;margin-left:17.9pt;margin-top:49.35pt;width:1in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" stroked="f">
                <v:textbox style="mso-fit-shape-to-text:t" inset="0,0,0,0">
                  <w:txbxContent>
                    <w:p w14:paraId="49D8A057" w14:textId="07395E1C" w:rsidR="0042750F" w:rsidRPr="00FC3E9B" w:rsidRDefault="0042750F" w:rsidP="0042750F">
                      <w:pPr>
                        <w:pStyle w:val="Beschriftung"/>
                        <w:rPr>
                          <w:noProof/>
                        </w:rPr>
                      </w:pPr>
                      <w:bookmarkStart w:id="3" w:name="_Toc146713287"/>
                      <w:r>
                        <w:t xml:space="preserve">Abbildung </w:t>
                      </w:r>
                      <w:r w:rsidR="00351CA5">
                        <w:fldChar w:fldCharType="begin"/>
                      </w:r>
                      <w:r w:rsidR="00351CA5">
                        <w:instrText xml:space="preserve"> SEQ Abbildung \* ARABIC </w:instrText>
                      </w:r>
                      <w:r w:rsidR="00351CA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51CA5">
                        <w:rPr>
                          <w:noProof/>
                        </w:rPr>
                        <w:fldChar w:fldCharType="end"/>
                      </w:r>
                      <w:r>
                        <w:t>test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2BA62C" wp14:editId="5425E4AD">
                <wp:simplePos x="0" y="0"/>
                <wp:positionH relativeFrom="column">
                  <wp:posOffset>227361</wp:posOffset>
                </wp:positionH>
                <wp:positionV relativeFrom="paragraph">
                  <wp:posOffset>85970</wp:posOffset>
                </wp:positionV>
                <wp:extent cx="656377" cy="484361"/>
                <wp:effectExtent l="0" t="0" r="10795" b="11430"/>
                <wp:wrapNone/>
                <wp:docPr id="3" name="Zierrahm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377" cy="484361"/>
                        </a:xfrm>
                        <a:prstGeom prst="plaqu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E0294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Zierrahmen 3" o:spid="_x0000_s1026" type="#_x0000_t21" style="position:absolute;margin-left:17.9pt;margin-top:6.75pt;width:51.7pt;height:3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" fillcolor="#5b9bd5 [3204]" strokecolor="#1f4d78 [1604]" strokeweight="1pt"/>
            </w:pict>
          </mc:Fallback>
        </mc:AlternateContent>
      </w:r>
    </w:p>
    <w:p w14:paraId="30D60D80" w14:textId="0B95E450" w:rsidR="0042750F" w:rsidRDefault="0042750F" w:rsidP="00710C31"/>
    <w:p w14:paraId="10647BED" w14:textId="79F2E2AD" w:rsidR="0042750F" w:rsidRDefault="0042750F" w:rsidP="00710C31"/>
    <w:p w14:paraId="75EEEDCC" w14:textId="77777777" w:rsidR="0042750F" w:rsidRDefault="0042750F" w:rsidP="00710C31"/>
    <w:p w14:paraId="2DB798CD" w14:textId="5E54A4BC" w:rsidR="00710C31" w:rsidRDefault="00710C31">
      <w:r>
        <w:br w:type="page"/>
      </w:r>
    </w:p>
    <w:p w14:paraId="624EC379" w14:textId="330D84E5" w:rsidR="0042750F" w:rsidRDefault="0042750F"/>
    <w:p w14:paraId="28B00E9F" w14:textId="77777777" w:rsidR="0042750F" w:rsidRDefault="0042750F"/>
    <w:p w14:paraId="35470EAC" w14:textId="444925DD" w:rsidR="00710C31" w:rsidRPr="00A218D6" w:rsidRDefault="00427A54" w:rsidP="00A218D6">
      <w:pPr>
        <w:pStyle w:val="berschrift1"/>
        <w:rPr>
          <w:rStyle w:val="hgkelc"/>
        </w:rPr>
      </w:pPr>
      <w:r>
        <w:rPr>
          <w:rStyle w:val="hgkelc"/>
        </w:rPr>
        <w:t>Computer Grundlagen</w:t>
      </w:r>
    </w:p>
    <w:p w14:paraId="0299B0C0" w14:textId="3CB9100C" w:rsidR="00710C31" w:rsidRDefault="002C4E30" w:rsidP="00773B1A">
      <w:pPr>
        <w:ind w:firstLine="432"/>
        <w:rPr>
          <w:rStyle w:val="hgkelc"/>
        </w:rPr>
      </w:pPr>
      <w:r>
        <w:rPr>
          <w:rStyle w:val="hgkelc"/>
        </w:rPr>
        <w:t>Hier werden die Computer Grundlagen aufgelistet.</w:t>
      </w:r>
    </w:p>
    <w:p w14:paraId="28C25654" w14:textId="5F509ECD" w:rsidR="00710C31" w:rsidRDefault="002C4E30" w:rsidP="009F38C0">
      <w:pPr>
        <w:pStyle w:val="berschrift2"/>
        <w:rPr>
          <w:rStyle w:val="hgkelc"/>
        </w:rPr>
      </w:pPr>
      <w:r>
        <w:rPr>
          <w:rStyle w:val="hgkelc"/>
        </w:rPr>
        <w:t>Informations- und Kommunikationstechnologie (IKT)</w:t>
      </w:r>
    </w:p>
    <w:p w14:paraId="32E8F88A" w14:textId="4CD40478" w:rsidR="002C4E30" w:rsidRDefault="002C4E30" w:rsidP="002C4E30">
      <w:pPr>
        <w:ind w:left="576"/>
      </w:pPr>
      <w:r>
        <w:t>IKT ist ein Überbegriff und fasst Computer und Kommunikation zusammen</w:t>
      </w:r>
      <w:r w:rsidR="00773B1A">
        <w:t>. Als Hintergrund steht die umfangreiche EDV-Infrastruktur.</w:t>
      </w:r>
    </w:p>
    <w:p w14:paraId="4276A091" w14:textId="68E0EFCC" w:rsidR="00710C31" w:rsidRDefault="00773B1A" w:rsidP="00710C31">
      <w:pPr>
        <w:pStyle w:val="Listenabsatz"/>
        <w:numPr>
          <w:ilvl w:val="0"/>
          <w:numId w:val="25"/>
        </w:numPr>
      </w:pPr>
      <w:r>
        <w:t>Umgang mit Daten (Berechnung, Speicherung; Übermittlung)</w:t>
      </w:r>
    </w:p>
    <w:p w14:paraId="011827CC" w14:textId="561F1DF4" w:rsidR="009B5C97" w:rsidRDefault="00773B1A" w:rsidP="009B5C97">
      <w:pPr>
        <w:pStyle w:val="berschrift2"/>
        <w:rPr>
          <w:rStyle w:val="hgkelc"/>
        </w:rPr>
      </w:pPr>
      <w:r>
        <w:rPr>
          <w:rStyle w:val="hgkelc"/>
        </w:rPr>
        <w:t>Hardware</w:t>
      </w:r>
    </w:p>
    <w:p w14:paraId="4D772855" w14:textId="41F14205" w:rsidR="009B5C97" w:rsidRDefault="009B5C97" w:rsidP="009B5C97">
      <w:pPr>
        <w:ind w:left="432"/>
        <w:rPr>
          <w:rStyle w:val="hgkelc"/>
        </w:rPr>
      </w:pPr>
      <w:r>
        <w:rPr>
          <w:rStyle w:val="hgkelc"/>
        </w:rPr>
        <w:t>Physische Bestandteile von Computern und Peripherie.</w:t>
      </w:r>
      <w:r>
        <w:rPr>
          <w:rStyle w:val="hgkelc"/>
        </w:rPr>
        <w:br/>
      </w:r>
      <w:r>
        <w:rPr>
          <w:rStyle w:val="hgkelc"/>
        </w:rPr>
        <w:br/>
        <w:t>Arten von Computern:</w:t>
      </w:r>
    </w:p>
    <w:p w14:paraId="6F5335B8" w14:textId="77777777" w:rsidR="009B5C97" w:rsidRDefault="009B5C97" w:rsidP="009B5C97">
      <w:pPr>
        <w:pStyle w:val="Listenabsatz"/>
        <w:numPr>
          <w:ilvl w:val="0"/>
          <w:numId w:val="25"/>
        </w:numPr>
        <w:rPr>
          <w:rStyle w:val="hgkelc"/>
        </w:rPr>
      </w:pPr>
      <w:r>
        <w:rPr>
          <w:rStyle w:val="hgkelc"/>
        </w:rPr>
        <w:t>Personal Computer (PC): Desktop-PC oder Notebook/Laptop</w:t>
      </w:r>
    </w:p>
    <w:p w14:paraId="6640D132" w14:textId="77777777" w:rsidR="009B5C97" w:rsidRDefault="009B5C97" w:rsidP="009B5C97">
      <w:pPr>
        <w:pStyle w:val="Listenabsatz"/>
        <w:numPr>
          <w:ilvl w:val="0"/>
          <w:numId w:val="25"/>
        </w:numPr>
        <w:rPr>
          <w:rStyle w:val="hgkelc"/>
        </w:rPr>
      </w:pPr>
      <w:r>
        <w:rPr>
          <w:rStyle w:val="hgkelc"/>
        </w:rPr>
        <w:t>Server</w:t>
      </w:r>
    </w:p>
    <w:p w14:paraId="02CCEAD4" w14:textId="56F38589" w:rsidR="009B5C97" w:rsidRPr="009B5C97" w:rsidRDefault="009B5C97" w:rsidP="009B5C97">
      <w:pPr>
        <w:pStyle w:val="Listenabsatz"/>
        <w:numPr>
          <w:ilvl w:val="0"/>
          <w:numId w:val="25"/>
        </w:numPr>
      </w:pPr>
      <w:r>
        <w:rPr>
          <w:rStyle w:val="hgkelc"/>
        </w:rPr>
        <w:t>Mobilgeräte: Tablets, Smartphones</w:t>
      </w:r>
    </w:p>
    <w:p w14:paraId="37684BD2" w14:textId="5CC94F6F" w:rsidR="0040525E" w:rsidRDefault="009B5C97" w:rsidP="009B5C97">
      <w:pPr>
        <w:pStyle w:val="berschrift3"/>
        <w:numPr>
          <w:ilvl w:val="0"/>
          <w:numId w:val="0"/>
        </w:numPr>
        <w:ind w:left="576"/>
        <w:rPr>
          <w:rStyle w:val="hgkelc"/>
        </w:rPr>
      </w:pPr>
      <w:r w:rsidRPr="009B5C97">
        <w:rPr>
          <w:rStyle w:val="hgkelc"/>
          <w:color w:val="2E74B5" w:themeColor="accent1" w:themeShade="BF"/>
          <w:sz w:val="26"/>
          <w:szCs w:val="26"/>
        </w:rPr>
        <w:t>1.</w:t>
      </w:r>
      <w:r>
        <w:rPr>
          <w:rStyle w:val="hgkelc"/>
        </w:rPr>
        <w:t>2.1</w:t>
      </w:r>
      <w:r>
        <w:rPr>
          <w:rStyle w:val="hgkelc"/>
        </w:rPr>
        <w:tab/>
      </w:r>
      <w:r w:rsidR="0040525E">
        <w:rPr>
          <w:rStyle w:val="hgkelc"/>
        </w:rPr>
        <w:t>Hauptbestandteile eines Computers</w:t>
      </w:r>
    </w:p>
    <w:p w14:paraId="41CC1E57" w14:textId="44030949" w:rsidR="009B5C97" w:rsidRDefault="009B5C97" w:rsidP="009B5C97">
      <w:pPr>
        <w:pStyle w:val="Listenabsatz"/>
        <w:numPr>
          <w:ilvl w:val="0"/>
          <w:numId w:val="26"/>
        </w:numPr>
      </w:pPr>
      <w:r>
        <w:t>Prozessor – Central Processing Unit (CPU):</w:t>
      </w:r>
      <w:r>
        <w:br/>
        <w:t>zentrale Recheneinheit.</w:t>
      </w:r>
    </w:p>
    <w:p w14:paraId="69EDF7B8" w14:textId="1DEE330C" w:rsidR="009B5C97" w:rsidRDefault="009B5C97" w:rsidP="009B5C97">
      <w:pPr>
        <w:pStyle w:val="Listenabsatz"/>
        <w:numPr>
          <w:ilvl w:val="0"/>
          <w:numId w:val="26"/>
        </w:numPr>
        <w:rPr>
          <w:rStyle w:val="hgkelc"/>
        </w:rPr>
      </w:pPr>
      <w:r>
        <w:t>Arbeitsspeicher – Random Access Memory (RAM):</w:t>
      </w:r>
      <w:r>
        <w:br/>
        <w:t>flüchtiges Speichermedium für Arbeitsprozesse</w:t>
      </w:r>
    </w:p>
    <w:p w14:paraId="744E1B17" w14:textId="4EC97630" w:rsidR="00D45E08" w:rsidRDefault="009B5C97" w:rsidP="00D45E08">
      <w:pPr>
        <w:pStyle w:val="Listenabsatz"/>
        <w:numPr>
          <w:ilvl w:val="0"/>
          <w:numId w:val="26"/>
        </w:numPr>
        <w:rPr>
          <w:rStyle w:val="hgkelc"/>
        </w:rPr>
      </w:pPr>
      <w:r>
        <w:rPr>
          <w:rStyle w:val="hgkelc"/>
        </w:rPr>
        <w:t>Festplatte – Hard-Drive/ Solid State Drive (HDD/SDD)</w:t>
      </w:r>
      <w:r w:rsidR="00D45E08">
        <w:rPr>
          <w:rStyle w:val="hgkelc"/>
        </w:rPr>
        <w:t>:</w:t>
      </w:r>
      <w:r w:rsidR="00D45E08">
        <w:rPr>
          <w:rStyle w:val="hgkelc"/>
        </w:rPr>
        <w:br/>
        <w:t>speichert Daten langfristig.</w:t>
      </w:r>
    </w:p>
    <w:p w14:paraId="1A4CB226" w14:textId="54EDCF67" w:rsidR="00D45E08" w:rsidRDefault="00D45E08" w:rsidP="0040525E">
      <w:pPr>
        <w:pStyle w:val="Listenabsatz"/>
        <w:numPr>
          <w:ilvl w:val="0"/>
          <w:numId w:val="26"/>
        </w:numPr>
      </w:pPr>
      <w:r>
        <w:rPr>
          <w:rStyle w:val="hgkelc"/>
        </w:rPr>
        <w:t>Grafikprozessor – Graphics Processing Unit (GPU):</w:t>
      </w:r>
      <w:r>
        <w:rPr>
          <w:rStyle w:val="hgkelc"/>
        </w:rPr>
        <w:br/>
      </w:r>
      <w:r>
        <w:t>beschleunigt grafische Berechnung und Bildverarbeitung</w:t>
      </w:r>
    </w:p>
    <w:p w14:paraId="1569D8F4" w14:textId="2EE431EF" w:rsidR="00D45E08" w:rsidRDefault="00D45E08" w:rsidP="00D45E08">
      <w:pPr>
        <w:pStyle w:val="Listenabsatz"/>
        <w:numPr>
          <w:ilvl w:val="0"/>
          <w:numId w:val="26"/>
        </w:numPr>
      </w:pPr>
      <w:r>
        <w:t>Hauptplatine – Motherboard:</w:t>
      </w:r>
      <w:r>
        <w:br/>
        <w:t>Verbindet Komponenten, verteilt Informationen und Energie</w:t>
      </w:r>
    </w:p>
    <w:p w14:paraId="035C6217" w14:textId="3C0A3A2D" w:rsidR="00D45E08" w:rsidRDefault="00D45E08" w:rsidP="00D45E08">
      <w:pPr>
        <w:pStyle w:val="Listenabsatz"/>
        <w:numPr>
          <w:ilvl w:val="0"/>
          <w:numId w:val="26"/>
        </w:numPr>
      </w:pPr>
      <w:r>
        <w:t>Netzteil – Power Supply:</w:t>
      </w:r>
      <w:r>
        <w:br/>
        <w:t>Sorgt für Spannung und versorgt Komponenten mit Energie</w:t>
      </w:r>
    </w:p>
    <w:p w14:paraId="6F66950E" w14:textId="584E9C31" w:rsidR="00A16870" w:rsidRDefault="00A16870" w:rsidP="00D45E08">
      <w:pPr>
        <w:pStyle w:val="Listenabsatz"/>
        <w:numPr>
          <w:ilvl w:val="0"/>
          <w:numId w:val="26"/>
        </w:numPr>
      </w:pPr>
      <w:r>
        <w:t>Kühlsysteme – Cooling:</w:t>
      </w:r>
      <w:r>
        <w:br/>
        <w:t>Wasser</w:t>
      </w:r>
      <w:proofErr w:type="gramStart"/>
      <w:r>
        <w:t>-,Luft</w:t>
      </w:r>
      <w:proofErr w:type="gramEnd"/>
      <w:r>
        <w:t>-,Passivkühlung führt Wärme ab</w:t>
      </w:r>
    </w:p>
    <w:p w14:paraId="126497D1" w14:textId="3B12F19D" w:rsidR="00A16870" w:rsidRDefault="00A16870" w:rsidP="00A16870">
      <w:pPr>
        <w:pStyle w:val="Listenabsatz"/>
        <w:numPr>
          <w:ilvl w:val="0"/>
          <w:numId w:val="26"/>
        </w:numPr>
      </w:pPr>
      <w:r>
        <w:t>System-on-a-Chip (</w:t>
      </w:r>
      <w:proofErr w:type="spellStart"/>
      <w:r>
        <w:t>SoC</w:t>
      </w:r>
      <w:proofErr w:type="spellEnd"/>
      <w:r>
        <w:t>):</w:t>
      </w:r>
      <w:r>
        <w:br/>
        <w:t>viele wichtigen Komponenten als ein integrierter Schaltkreis</w:t>
      </w:r>
    </w:p>
    <w:p w14:paraId="430AF589" w14:textId="760AFFBE" w:rsidR="0064771E" w:rsidRDefault="0064771E" w:rsidP="0064771E">
      <w:pPr>
        <w:pStyle w:val="berschrift1"/>
        <w:rPr>
          <w:rStyle w:val="hgkelc"/>
        </w:rPr>
      </w:pPr>
      <w:r>
        <w:rPr>
          <w:rStyle w:val="hgkelc"/>
        </w:rPr>
        <w:t>Sicherheit und Wohlbefinden</w:t>
      </w:r>
      <w:r>
        <w:rPr>
          <w:rStyle w:val="hgkelc"/>
        </w:rPr>
        <w:br/>
        <w:t>2.1. Daten und Geräte schützen</w:t>
      </w:r>
    </w:p>
    <w:p w14:paraId="1F020872" w14:textId="0CAB256C" w:rsidR="0064771E" w:rsidRPr="0064771E" w:rsidRDefault="00B63B61" w:rsidP="00B63B61">
      <w:pPr>
        <w:pStyle w:val="Listenabsatz"/>
        <w:numPr>
          <w:ilvl w:val="0"/>
          <w:numId w:val="27"/>
        </w:numPr>
      </w:pPr>
      <w:r>
        <w:t>Gute, sichere Passwörter</w:t>
      </w:r>
    </w:p>
    <w:p w14:paraId="60A47818" w14:textId="4EFF21EA" w:rsidR="00C1681C" w:rsidRDefault="00710C31" w:rsidP="00710C31">
      <w:pPr>
        <w:rPr>
          <w:rStyle w:val="hgkelc"/>
        </w:rPr>
      </w:pPr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  <w:r w:rsidR="00CA5D3C">
        <w:rPr>
          <w:rStyle w:val="hgkelc"/>
        </w:rPr>
        <w:t xml:space="preserve"> </w:t>
      </w:r>
      <w:r w:rsidR="00CA5D3C">
        <w:rPr>
          <w:rStyle w:val="Funotenzeichen"/>
        </w:rPr>
        <w:footnoteReference w:id="1"/>
      </w:r>
    </w:p>
    <w:p w14:paraId="159F5E48" w14:textId="77777777" w:rsidR="00C1681C" w:rsidRDefault="00C1681C">
      <w:pPr>
        <w:rPr>
          <w:rStyle w:val="hgkelc"/>
        </w:rPr>
      </w:pPr>
      <w:r>
        <w:rPr>
          <w:rStyle w:val="hgkelc"/>
        </w:rPr>
        <w:br w:type="page"/>
      </w:r>
    </w:p>
    <w:p w14:paraId="1015F0EF" w14:textId="77777777" w:rsidR="00710C31" w:rsidRDefault="00710C31" w:rsidP="00710C31"/>
    <w:p w14:paraId="20A01C8B" w14:textId="1EB5247A" w:rsidR="00710C31" w:rsidRDefault="0064771E" w:rsidP="004C29F7">
      <w:pPr>
        <w:pStyle w:val="berschrift1"/>
        <w:rPr>
          <w:rStyle w:val="hgkelc"/>
        </w:rPr>
      </w:pPr>
      <w:r>
        <w:rPr>
          <w:rStyle w:val="hgkelc"/>
        </w:rPr>
        <w:t>Ergonomie und Gesundheit</w:t>
      </w:r>
    </w:p>
    <w:p w14:paraId="3973C295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28FCAFE9" w14:textId="77777777" w:rsidR="00710C31" w:rsidRDefault="00710C31" w:rsidP="004C29F7">
      <w:pPr>
        <w:pStyle w:val="berschrift2"/>
        <w:rPr>
          <w:rStyle w:val="hgkelc"/>
        </w:rPr>
      </w:pPr>
      <w:bookmarkStart w:id="4" w:name="_Toc146705004"/>
      <w:bookmarkStart w:id="5" w:name="_Toc146722734"/>
      <w:bookmarkStart w:id="6" w:name="_Toc146723196"/>
      <w:r>
        <w:rPr>
          <w:rStyle w:val="hgkelc"/>
        </w:rPr>
        <w:t>Supply-Chain-Planung</w:t>
      </w:r>
      <w:bookmarkEnd w:id="4"/>
      <w:bookmarkEnd w:id="5"/>
      <w:bookmarkEnd w:id="6"/>
    </w:p>
    <w:p w14:paraId="00F55910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5F665F00" w14:textId="6E43785B" w:rsidR="00710C31" w:rsidRDefault="0064771E" w:rsidP="004C29F7">
      <w:pPr>
        <w:pStyle w:val="berschrift1"/>
        <w:rPr>
          <w:rStyle w:val="hgkelc"/>
        </w:rPr>
      </w:pPr>
      <w:r>
        <w:rPr>
          <w:rStyle w:val="hgkelc"/>
        </w:rPr>
        <w:t>Computer und Umwelt – Green IT</w:t>
      </w:r>
    </w:p>
    <w:p w14:paraId="755778EF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37C770BF" w14:textId="6ECA1EBF" w:rsidR="00710C31" w:rsidRDefault="0064771E" w:rsidP="004C29F7">
      <w:pPr>
        <w:pStyle w:val="berschrift1"/>
        <w:rPr>
          <w:rStyle w:val="hgkelc"/>
        </w:rPr>
      </w:pPr>
      <w:r>
        <w:rPr>
          <w:rStyle w:val="hgkelc"/>
        </w:rPr>
        <w:t>Hilfsmittel: nicht nur für Menschen mit Behinderung</w:t>
      </w:r>
    </w:p>
    <w:p w14:paraId="793D160A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378388DA" w14:textId="0D183AC1" w:rsidR="00710C31" w:rsidRDefault="0064771E" w:rsidP="004C29F7">
      <w:pPr>
        <w:pStyle w:val="berschrift1"/>
        <w:rPr>
          <w:rStyle w:val="hgkelc"/>
        </w:rPr>
      </w:pPr>
      <w:r>
        <w:rPr>
          <w:rStyle w:val="hgkelc"/>
        </w:rPr>
        <w:t>Software Design</w:t>
      </w:r>
      <w:r w:rsidR="00351CA5">
        <w:rPr>
          <w:rStyle w:val="hgkelc"/>
        </w:rPr>
        <w:t xml:space="preserve"> </w:t>
      </w:r>
      <w:proofErr w:type="spellStart"/>
      <w:r w:rsidR="00351CA5">
        <w:rPr>
          <w:rStyle w:val="hgkelc"/>
        </w:rPr>
        <w:t>Principles</w:t>
      </w:r>
      <w:proofErr w:type="spellEnd"/>
    </w:p>
    <w:p w14:paraId="4C25D98D" w14:textId="173762FB" w:rsidR="00C1681C" w:rsidRDefault="00B63B61" w:rsidP="00B63B61">
      <w:pPr>
        <w:pStyle w:val="Listenabsatz"/>
        <w:numPr>
          <w:ilvl w:val="0"/>
          <w:numId w:val="27"/>
        </w:numPr>
        <w:rPr>
          <w:rStyle w:val="hgkelc"/>
        </w:rPr>
      </w:pPr>
      <w:r w:rsidRPr="00B63B61">
        <w:rPr>
          <w:rStyle w:val="hgkelc"/>
          <w:b/>
          <w:bCs/>
          <w:u w:val="single"/>
        </w:rPr>
        <w:t>S</w:t>
      </w:r>
      <w:r>
        <w:rPr>
          <w:rStyle w:val="hgkelc"/>
        </w:rPr>
        <w:t xml:space="preserve">ingle </w:t>
      </w:r>
      <w:proofErr w:type="spellStart"/>
      <w:r>
        <w:rPr>
          <w:rStyle w:val="hgkelc"/>
        </w:rPr>
        <w:t>Responsibility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Principle</w:t>
      </w:r>
      <w:proofErr w:type="spellEnd"/>
      <w:r w:rsidR="00710C31">
        <w:rPr>
          <w:rStyle w:val="hgkelc"/>
        </w:rPr>
        <w:t>.</w:t>
      </w:r>
      <w:r>
        <w:rPr>
          <w:rStyle w:val="hgkelc"/>
        </w:rPr>
        <w:br/>
        <w:t xml:space="preserve">Nie mehr als ein Grund eine Klasse </w:t>
      </w:r>
      <w:proofErr w:type="spellStart"/>
      <w:r>
        <w:rPr>
          <w:rStyle w:val="hgkelc"/>
        </w:rPr>
        <w:t>zuändern</w:t>
      </w:r>
      <w:proofErr w:type="spellEnd"/>
      <w:r>
        <w:rPr>
          <w:rStyle w:val="hgkelc"/>
        </w:rPr>
        <w:t>. Also eine Klasse so anlegen, dass sie nur einen einzigen Zweck haben.</w:t>
      </w:r>
    </w:p>
    <w:p w14:paraId="42DCF081" w14:textId="3417F289" w:rsidR="00B63B61" w:rsidRDefault="00B63B61" w:rsidP="00B63B61">
      <w:pPr>
        <w:pStyle w:val="Listenabsatz"/>
        <w:numPr>
          <w:ilvl w:val="0"/>
          <w:numId w:val="27"/>
        </w:numPr>
        <w:rPr>
          <w:rStyle w:val="hgkelc"/>
        </w:rPr>
      </w:pPr>
      <w:r>
        <w:rPr>
          <w:rStyle w:val="hgkelc"/>
          <w:b/>
          <w:bCs/>
          <w:u w:val="single"/>
        </w:rPr>
        <w:t>O</w:t>
      </w:r>
      <w:r>
        <w:rPr>
          <w:rStyle w:val="hgkelc"/>
        </w:rPr>
        <w:t>pen/</w:t>
      </w:r>
      <w:proofErr w:type="spellStart"/>
      <w:r>
        <w:rPr>
          <w:rStyle w:val="hgkelc"/>
        </w:rPr>
        <w:t>Closed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Principle</w:t>
      </w:r>
      <w:proofErr w:type="spellEnd"/>
      <w:r>
        <w:rPr>
          <w:rStyle w:val="hgkelc"/>
        </w:rPr>
        <w:br/>
        <w:t>Software Entitäten sollten erweiterbar sein, aber keine Modifikation zulassen</w:t>
      </w:r>
    </w:p>
    <w:p w14:paraId="0ACB8C3F" w14:textId="4038AE25" w:rsidR="00B63B61" w:rsidRDefault="00B63B61" w:rsidP="00B63B61">
      <w:pPr>
        <w:pStyle w:val="Listenabsatz"/>
        <w:numPr>
          <w:ilvl w:val="0"/>
          <w:numId w:val="27"/>
        </w:numPr>
        <w:rPr>
          <w:rStyle w:val="hgkelc"/>
        </w:rPr>
      </w:pPr>
      <w:proofErr w:type="spellStart"/>
      <w:r w:rsidRPr="00B63B61">
        <w:rPr>
          <w:rStyle w:val="hgkelc"/>
          <w:b/>
          <w:bCs/>
          <w:u w:val="single"/>
        </w:rPr>
        <w:t>L</w:t>
      </w:r>
      <w:r>
        <w:rPr>
          <w:rStyle w:val="hgkelc"/>
        </w:rPr>
        <w:t>iscov</w:t>
      </w:r>
      <w:proofErr w:type="spellEnd"/>
      <w:r>
        <w:rPr>
          <w:rStyle w:val="hgkelc"/>
        </w:rPr>
        <w:t xml:space="preserve"> Substitution </w:t>
      </w:r>
      <w:proofErr w:type="spellStart"/>
      <w:r>
        <w:rPr>
          <w:rStyle w:val="hgkelc"/>
        </w:rPr>
        <w:t>Principle</w:t>
      </w:r>
      <w:proofErr w:type="spellEnd"/>
      <w:r>
        <w:rPr>
          <w:rStyle w:val="hgkelc"/>
        </w:rPr>
        <w:br/>
        <w:t>Methoden die Pointer oder Referenzen zu eine</w:t>
      </w:r>
      <w:r w:rsidR="00351CA5">
        <w:rPr>
          <w:rStyle w:val="hgkelc"/>
        </w:rPr>
        <w:t>r</w:t>
      </w:r>
      <w:r>
        <w:rPr>
          <w:rStyle w:val="hgkelc"/>
        </w:rPr>
        <w:t xml:space="preserve"> Basisklasse haben</w:t>
      </w:r>
      <w:r w:rsidR="00351CA5">
        <w:rPr>
          <w:rStyle w:val="hgkelc"/>
        </w:rPr>
        <w:t>,</w:t>
      </w:r>
      <w:r>
        <w:rPr>
          <w:rStyle w:val="hgkelc"/>
        </w:rPr>
        <w:t xml:space="preserve"> müssen</w:t>
      </w:r>
      <w:r w:rsidR="00351CA5">
        <w:rPr>
          <w:rStyle w:val="hgkelc"/>
        </w:rPr>
        <w:t xml:space="preserve"> Objekte abgeleiteter Klassen nutzen können ohne diese kennen zu müssen.</w:t>
      </w:r>
    </w:p>
    <w:p w14:paraId="4298DA98" w14:textId="6408069D" w:rsidR="00B63B61" w:rsidRDefault="00B63B61" w:rsidP="00B63B61">
      <w:pPr>
        <w:pStyle w:val="Listenabsatz"/>
        <w:numPr>
          <w:ilvl w:val="0"/>
          <w:numId w:val="27"/>
        </w:numPr>
        <w:rPr>
          <w:rStyle w:val="hgkelc"/>
        </w:rPr>
      </w:pPr>
      <w:r w:rsidRPr="00B63B61">
        <w:rPr>
          <w:rStyle w:val="hgkelc"/>
          <w:b/>
          <w:bCs/>
          <w:u w:val="single"/>
        </w:rPr>
        <w:t>I</w:t>
      </w:r>
      <w:r>
        <w:rPr>
          <w:rStyle w:val="hgkelc"/>
        </w:rPr>
        <w:t xml:space="preserve">nterface Segregation </w:t>
      </w:r>
      <w:proofErr w:type="spellStart"/>
      <w:r>
        <w:rPr>
          <w:rStyle w:val="hgkelc"/>
        </w:rPr>
        <w:t>Principle</w:t>
      </w:r>
      <w:proofErr w:type="spellEnd"/>
      <w:r w:rsidR="00351CA5">
        <w:rPr>
          <w:rStyle w:val="hgkelc"/>
        </w:rPr>
        <w:br/>
        <w:t>Ein Interface soll auf Client-Ansprüche abgestimmt sein und nicht alle Methoden enthalten, sondern nur die, die der Client benötigt.</w:t>
      </w:r>
    </w:p>
    <w:p w14:paraId="25336D43" w14:textId="662069EC" w:rsidR="00B63B61" w:rsidRDefault="00B63B61" w:rsidP="00B63B61">
      <w:pPr>
        <w:pStyle w:val="Listenabsatz"/>
        <w:numPr>
          <w:ilvl w:val="0"/>
          <w:numId w:val="27"/>
        </w:numPr>
        <w:rPr>
          <w:rStyle w:val="hgkelc"/>
        </w:rPr>
      </w:pPr>
      <w:proofErr w:type="spellStart"/>
      <w:r w:rsidRPr="00B63B61">
        <w:rPr>
          <w:rStyle w:val="hgkelc"/>
          <w:b/>
          <w:bCs/>
          <w:u w:val="single"/>
        </w:rPr>
        <w:t>D</w:t>
      </w:r>
      <w:r>
        <w:rPr>
          <w:rStyle w:val="hgkelc"/>
        </w:rPr>
        <w:t>ependency</w:t>
      </w:r>
      <w:proofErr w:type="spellEnd"/>
      <w:r>
        <w:rPr>
          <w:rStyle w:val="hgkelc"/>
        </w:rPr>
        <w:t xml:space="preserve"> Inversion </w:t>
      </w:r>
      <w:proofErr w:type="spellStart"/>
      <w:r>
        <w:rPr>
          <w:rStyle w:val="hgkelc"/>
        </w:rPr>
        <w:t>Principle</w:t>
      </w:r>
      <w:proofErr w:type="spellEnd"/>
    </w:p>
    <w:p w14:paraId="2FF8DA27" w14:textId="77777777" w:rsidR="00C1681C" w:rsidRDefault="00C1681C">
      <w:pPr>
        <w:rPr>
          <w:rStyle w:val="hgkelc"/>
        </w:rPr>
      </w:pPr>
      <w:r>
        <w:rPr>
          <w:rStyle w:val="hgkelc"/>
        </w:rPr>
        <w:br w:type="page"/>
      </w:r>
    </w:p>
    <w:p w14:paraId="3554BD6B" w14:textId="77777777" w:rsidR="00710C31" w:rsidRDefault="00710C31" w:rsidP="00710C31"/>
    <w:p w14:paraId="6317E590" w14:textId="77777777" w:rsidR="00710C31" w:rsidRDefault="00710C31" w:rsidP="004C29F7">
      <w:pPr>
        <w:pStyle w:val="berschrift2"/>
        <w:rPr>
          <w:rStyle w:val="hgkelc"/>
        </w:rPr>
      </w:pPr>
      <w:bookmarkStart w:id="7" w:name="_Toc146705008"/>
      <w:bookmarkStart w:id="8" w:name="_Toc146722738"/>
      <w:bookmarkStart w:id="9" w:name="_Toc146723200"/>
      <w:r>
        <w:rPr>
          <w:rStyle w:val="hgkelc"/>
        </w:rPr>
        <w:t>Supply-Chain-Planung</w:t>
      </w:r>
      <w:bookmarkEnd w:id="7"/>
      <w:bookmarkEnd w:id="8"/>
      <w:bookmarkEnd w:id="9"/>
    </w:p>
    <w:p w14:paraId="26CEC25F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6503700E" w14:textId="77777777" w:rsidR="00710C31" w:rsidRDefault="00710C31" w:rsidP="004C29F7">
      <w:pPr>
        <w:pStyle w:val="berschrift2"/>
        <w:rPr>
          <w:rStyle w:val="hgkelc"/>
        </w:rPr>
      </w:pPr>
      <w:bookmarkStart w:id="10" w:name="_Toc146705009"/>
      <w:bookmarkStart w:id="11" w:name="_Toc146722739"/>
      <w:bookmarkStart w:id="12" w:name="_Toc146723201"/>
      <w:r>
        <w:rPr>
          <w:rStyle w:val="hgkelc"/>
        </w:rPr>
        <w:t>Supply-Chain-Planung</w:t>
      </w:r>
      <w:bookmarkEnd w:id="10"/>
      <w:bookmarkEnd w:id="11"/>
      <w:bookmarkEnd w:id="12"/>
    </w:p>
    <w:p w14:paraId="4FEEB61B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13CD0EAA" w14:textId="77777777" w:rsidR="00710C31" w:rsidRDefault="00710C31" w:rsidP="004C29F7">
      <w:pPr>
        <w:pStyle w:val="berschrift1"/>
        <w:rPr>
          <w:rStyle w:val="hgkelc"/>
        </w:rPr>
      </w:pPr>
      <w:bookmarkStart w:id="13" w:name="_Toc146705010"/>
      <w:bookmarkStart w:id="14" w:name="_Toc146722740"/>
      <w:bookmarkStart w:id="15" w:name="_Toc146723202"/>
      <w:r>
        <w:rPr>
          <w:rStyle w:val="hgkelc"/>
        </w:rPr>
        <w:t>Supply-Chain-Planung</w:t>
      </w:r>
      <w:bookmarkEnd w:id="13"/>
      <w:bookmarkEnd w:id="14"/>
      <w:bookmarkEnd w:id="15"/>
    </w:p>
    <w:p w14:paraId="3CB855F7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06C6C624" w14:textId="77777777" w:rsidR="00710C31" w:rsidRDefault="00710C31" w:rsidP="004C29F7">
      <w:pPr>
        <w:pStyle w:val="berschrift1"/>
        <w:rPr>
          <w:rStyle w:val="hgkelc"/>
        </w:rPr>
      </w:pPr>
      <w:bookmarkStart w:id="16" w:name="_Toc146705011"/>
      <w:bookmarkStart w:id="17" w:name="_Toc146722741"/>
      <w:bookmarkStart w:id="18" w:name="_Toc146723203"/>
      <w:r>
        <w:rPr>
          <w:rStyle w:val="hgkelc"/>
        </w:rPr>
        <w:t>Supply-Chain-Planung</w:t>
      </w:r>
      <w:bookmarkEnd w:id="16"/>
      <w:bookmarkEnd w:id="17"/>
      <w:bookmarkEnd w:id="18"/>
    </w:p>
    <w:p w14:paraId="12AC0BA7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6D47BE76" w14:textId="77777777" w:rsidR="00710C31" w:rsidRDefault="00710C31" w:rsidP="004C29F7">
      <w:pPr>
        <w:pStyle w:val="berschrift1"/>
        <w:rPr>
          <w:rStyle w:val="hgkelc"/>
        </w:rPr>
      </w:pPr>
      <w:bookmarkStart w:id="19" w:name="_Toc146705012"/>
      <w:bookmarkStart w:id="20" w:name="_Toc146722742"/>
      <w:bookmarkStart w:id="21" w:name="_Toc146723204"/>
      <w:r>
        <w:rPr>
          <w:rStyle w:val="hgkelc"/>
        </w:rPr>
        <w:t>Supply-Chain-Planung</w:t>
      </w:r>
      <w:bookmarkEnd w:id="19"/>
      <w:bookmarkEnd w:id="20"/>
      <w:bookmarkEnd w:id="21"/>
    </w:p>
    <w:p w14:paraId="7462A8EE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07F79A3E" w14:textId="77777777" w:rsidR="00710C31" w:rsidRDefault="00710C31" w:rsidP="004C29F7">
      <w:pPr>
        <w:pStyle w:val="berschrift2"/>
        <w:rPr>
          <w:rStyle w:val="hgkelc"/>
        </w:rPr>
      </w:pPr>
      <w:bookmarkStart w:id="22" w:name="_Toc146705013"/>
      <w:bookmarkStart w:id="23" w:name="_Toc146722743"/>
      <w:bookmarkStart w:id="24" w:name="_Toc146723205"/>
      <w:r>
        <w:rPr>
          <w:rStyle w:val="hgkelc"/>
        </w:rPr>
        <w:t>Supply-Chain-Planung</w:t>
      </w:r>
      <w:bookmarkEnd w:id="22"/>
      <w:bookmarkEnd w:id="23"/>
      <w:bookmarkEnd w:id="24"/>
    </w:p>
    <w:p w14:paraId="40E4DFAA" w14:textId="07C9B8D8" w:rsidR="00C1681C" w:rsidRDefault="00710C31" w:rsidP="00710C31">
      <w:pPr>
        <w:rPr>
          <w:rStyle w:val="hgkelc"/>
        </w:rPr>
      </w:pPr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60C4E8AB" w14:textId="77777777" w:rsidR="00C1681C" w:rsidRDefault="00C1681C">
      <w:pPr>
        <w:rPr>
          <w:rStyle w:val="hgkelc"/>
        </w:rPr>
      </w:pPr>
      <w:r>
        <w:rPr>
          <w:rStyle w:val="hgkelc"/>
        </w:rPr>
        <w:br w:type="page"/>
      </w:r>
    </w:p>
    <w:p w14:paraId="3F5700E2" w14:textId="77777777" w:rsidR="00710C31" w:rsidRDefault="00710C31" w:rsidP="00710C31"/>
    <w:p w14:paraId="27655DDE" w14:textId="77777777" w:rsidR="00710C31" w:rsidRDefault="00710C31" w:rsidP="004C29F7">
      <w:pPr>
        <w:pStyle w:val="berschrift1"/>
        <w:rPr>
          <w:rStyle w:val="hgkelc"/>
        </w:rPr>
      </w:pPr>
      <w:bookmarkStart w:id="25" w:name="_Toc146705014"/>
      <w:bookmarkStart w:id="26" w:name="_Toc146722744"/>
      <w:bookmarkStart w:id="27" w:name="_Toc146723206"/>
      <w:r>
        <w:rPr>
          <w:rStyle w:val="hgkelc"/>
        </w:rPr>
        <w:t>Supply-Chain-Planung</w:t>
      </w:r>
      <w:bookmarkEnd w:id="25"/>
      <w:bookmarkEnd w:id="26"/>
      <w:bookmarkEnd w:id="27"/>
    </w:p>
    <w:p w14:paraId="76CED0B5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77299F65" w14:textId="77777777" w:rsidR="00710C31" w:rsidRDefault="00710C31" w:rsidP="00C1681C">
      <w:pPr>
        <w:pStyle w:val="berschrift2"/>
        <w:rPr>
          <w:rStyle w:val="hgkelc"/>
        </w:rPr>
      </w:pPr>
      <w:bookmarkStart w:id="28" w:name="_Toc146705015"/>
      <w:bookmarkStart w:id="29" w:name="_Toc146722745"/>
      <w:bookmarkStart w:id="30" w:name="_Toc146723207"/>
      <w:r>
        <w:rPr>
          <w:rStyle w:val="hgkelc"/>
        </w:rPr>
        <w:t>Supply-Chain-Planung</w:t>
      </w:r>
      <w:bookmarkEnd w:id="28"/>
      <w:bookmarkEnd w:id="29"/>
      <w:bookmarkEnd w:id="30"/>
    </w:p>
    <w:p w14:paraId="12D4D869" w14:textId="77777777" w:rsidR="00710C31" w:rsidRDefault="00710C31" w:rsidP="00710C31">
      <w:r>
        <w:rPr>
          <w:rStyle w:val="hgkelc"/>
        </w:rPr>
        <w:t xml:space="preserve">Supply-Chain-Planung ist </w:t>
      </w:r>
      <w:r>
        <w:rPr>
          <w:rStyle w:val="hgkelc"/>
          <w:b/>
          <w:bCs/>
        </w:rPr>
        <w:t>der Prozess, einen Produktbedarf zu antizipieren und die Glieder der Lieferkette zu koordinieren, um die Nachfrage zu befriedigen</w:t>
      </w:r>
      <w:r>
        <w:rPr>
          <w:rStyle w:val="hgkelc"/>
        </w:rPr>
        <w:t xml:space="preserve">. Neben Bedarfsprognose und </w:t>
      </w:r>
      <w:r>
        <w:rPr>
          <w:rStyle w:val="hgkelc"/>
        </w:rPr>
        <w:noBreakHyphen/>
      </w:r>
      <w:proofErr w:type="spellStart"/>
      <w:r>
        <w:rPr>
          <w:rStyle w:val="hgkelc"/>
        </w:rPr>
        <w:t>planung</w:t>
      </w:r>
      <w:proofErr w:type="spellEnd"/>
      <w:r>
        <w:rPr>
          <w:rStyle w:val="hgkelc"/>
        </w:rPr>
        <w:t xml:space="preserve"> umfasst sie Beschaffungsplanung, Materialbedarfsplanung, Produktionsplanung, Sales &amp; </w:t>
      </w:r>
      <w:proofErr w:type="spellStart"/>
      <w:r>
        <w:rPr>
          <w:rStyle w:val="hgkelc"/>
        </w:rPr>
        <w:t>Operations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Planning</w:t>
      </w:r>
      <w:proofErr w:type="spellEnd"/>
      <w:r>
        <w:rPr>
          <w:rStyle w:val="hgkelc"/>
        </w:rPr>
        <w:t xml:space="preserve"> und mehr.</w:t>
      </w:r>
    </w:p>
    <w:p w14:paraId="6EBB769D" w14:textId="77777777" w:rsidR="00710C31" w:rsidRDefault="00710C31" w:rsidP="00710C31"/>
    <w:sectPr w:rsidR="00710C3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5274E" w14:textId="77777777" w:rsidR="0068776B" w:rsidRDefault="0068776B" w:rsidP="00CA5D3C">
      <w:pPr>
        <w:spacing w:after="0" w:line="240" w:lineRule="auto"/>
      </w:pPr>
      <w:r>
        <w:separator/>
      </w:r>
    </w:p>
  </w:endnote>
  <w:endnote w:type="continuationSeparator" w:id="0">
    <w:p w14:paraId="6910F8E8" w14:textId="77777777" w:rsidR="0068776B" w:rsidRDefault="0068776B" w:rsidP="00C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81352"/>
      <w:docPartObj>
        <w:docPartGallery w:val="Page Numbers (Top of Page)"/>
        <w:docPartUnique/>
      </w:docPartObj>
    </w:sdtPr>
    <w:sdtEndPr/>
    <w:sdtContent>
      <w:p w14:paraId="6E529829" w14:textId="74CD2955" w:rsidR="00A218D6" w:rsidRPr="00A218D6" w:rsidRDefault="00A218D6" w:rsidP="00A218D6">
        <w:pPr>
          <w:pStyle w:val="Kopfzeile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D1286" w14:textId="77777777" w:rsidR="0068776B" w:rsidRDefault="0068776B" w:rsidP="00CA5D3C">
      <w:pPr>
        <w:spacing w:after="0" w:line="240" w:lineRule="auto"/>
      </w:pPr>
      <w:r>
        <w:separator/>
      </w:r>
    </w:p>
  </w:footnote>
  <w:footnote w:type="continuationSeparator" w:id="0">
    <w:p w14:paraId="7E566678" w14:textId="77777777" w:rsidR="0068776B" w:rsidRDefault="0068776B" w:rsidP="00CA5D3C">
      <w:pPr>
        <w:spacing w:after="0" w:line="240" w:lineRule="auto"/>
      </w:pPr>
      <w:r>
        <w:continuationSeparator/>
      </w:r>
    </w:p>
  </w:footnote>
  <w:footnote w:id="1">
    <w:p w14:paraId="2CC4FCD4" w14:textId="3F562703" w:rsidR="00CA5D3C" w:rsidRDefault="00CA5D3C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D878CE" w:rsidRPr="00D878CE">
        <w:t>https://www.elektronik-kompendium.de/sites/net/2004011.htm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C71E8"/>
    <w:multiLevelType w:val="hybridMultilevel"/>
    <w:tmpl w:val="34E80FB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92E3684"/>
    <w:multiLevelType w:val="hybridMultilevel"/>
    <w:tmpl w:val="6C8E1580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554336F8"/>
    <w:multiLevelType w:val="hybridMultilevel"/>
    <w:tmpl w:val="F58C8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E11AB"/>
    <w:multiLevelType w:val="hybridMultilevel"/>
    <w:tmpl w:val="03E84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C518A"/>
    <w:multiLevelType w:val="hybridMultilevel"/>
    <w:tmpl w:val="050ABE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7394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B7"/>
    <w:rsid w:val="001961DD"/>
    <w:rsid w:val="002501B7"/>
    <w:rsid w:val="002C4E30"/>
    <w:rsid w:val="00351CA5"/>
    <w:rsid w:val="00365925"/>
    <w:rsid w:val="0040525E"/>
    <w:rsid w:val="0042750F"/>
    <w:rsid w:val="00427A54"/>
    <w:rsid w:val="004C29F7"/>
    <w:rsid w:val="0064771E"/>
    <w:rsid w:val="0068776B"/>
    <w:rsid w:val="006B35C0"/>
    <w:rsid w:val="00710C31"/>
    <w:rsid w:val="00773B1A"/>
    <w:rsid w:val="009068C9"/>
    <w:rsid w:val="009B5C97"/>
    <w:rsid w:val="009F38C0"/>
    <w:rsid w:val="00A16870"/>
    <w:rsid w:val="00A218D6"/>
    <w:rsid w:val="00A60ED1"/>
    <w:rsid w:val="00B47774"/>
    <w:rsid w:val="00B63B61"/>
    <w:rsid w:val="00C1681C"/>
    <w:rsid w:val="00CA5D3C"/>
    <w:rsid w:val="00D45E08"/>
    <w:rsid w:val="00D8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2DC3"/>
  <w15:chartTrackingRefBased/>
  <w15:docId w15:val="{F2845ED5-5FEC-450F-A02E-A34E480A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29F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C29F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C29F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29F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C29F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C29F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C29F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29F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29F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gkelc">
    <w:name w:val="hgkelc"/>
    <w:basedOn w:val="Absatz-Standardschriftart"/>
    <w:rsid w:val="002501B7"/>
  </w:style>
  <w:style w:type="character" w:customStyle="1" w:styleId="berschrift1Zchn">
    <w:name w:val="Überschrift 1 Zchn"/>
    <w:basedOn w:val="Absatz-Standardschriftart"/>
    <w:link w:val="berschrift1"/>
    <w:uiPriority w:val="9"/>
    <w:rsid w:val="004C29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C2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C2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2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C29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C29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C29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2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2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C29F7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29F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C29F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C29F7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A5D3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A5D3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A5D3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8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878CE"/>
  </w:style>
  <w:style w:type="paragraph" w:styleId="Fuzeile">
    <w:name w:val="footer"/>
    <w:basedOn w:val="Standard"/>
    <w:link w:val="FuzeileZchn"/>
    <w:uiPriority w:val="99"/>
    <w:unhideWhenUsed/>
    <w:rsid w:val="00D8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878CE"/>
  </w:style>
  <w:style w:type="paragraph" w:styleId="Beschriftung">
    <w:name w:val="caption"/>
    <w:basedOn w:val="Standard"/>
    <w:next w:val="Standard"/>
    <w:uiPriority w:val="35"/>
    <w:unhideWhenUsed/>
    <w:qFormat/>
    <w:rsid w:val="004275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2750F"/>
    <w:pPr>
      <w:spacing w:after="0"/>
    </w:pPr>
  </w:style>
  <w:style w:type="paragraph" w:styleId="Listenabsatz">
    <w:name w:val="List Paragraph"/>
    <w:basedOn w:val="Standard"/>
    <w:uiPriority w:val="34"/>
    <w:qFormat/>
    <w:rsid w:val="0036592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27A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7A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3D8DA-12E1-46F3-A428-CF4F1FC4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1135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lehrer</dc:creator>
  <cp:keywords/>
  <dc:description/>
  <cp:lastModifiedBy>schueler</cp:lastModifiedBy>
  <cp:revision>2</cp:revision>
  <dcterms:created xsi:type="dcterms:W3CDTF">2023-10-04T10:58:00Z</dcterms:created>
  <dcterms:modified xsi:type="dcterms:W3CDTF">2023-10-04T10:58:00Z</dcterms:modified>
</cp:coreProperties>
</file>