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B0E44" w:rsidRPr="0061233E" w:rsidRDefault="00CB0E44" w:rsidP="00CB0E44">
      <w:pPr>
        <w:jc w:val="center"/>
        <w:rPr>
          <w:rFonts w:ascii="標楷體" w:eastAsia="標楷體" w:hAnsi="標楷體"/>
          <w:b/>
          <w:sz w:val="48"/>
          <w:szCs w:val="48"/>
        </w:rPr>
      </w:pPr>
      <w:r w:rsidRPr="0061233E">
        <w:rPr>
          <w:rFonts w:ascii="標楷體" w:eastAsia="標楷體" w:hAnsi="標楷體" w:hint="eastAsia"/>
          <w:b/>
          <w:sz w:val="48"/>
          <w:szCs w:val="48"/>
        </w:rPr>
        <w:t>國立成功大學光電科學與工程研究所</w:t>
      </w:r>
    </w:p>
    <w:p w:rsidR="00CB0E44" w:rsidRPr="0061233E" w:rsidRDefault="00CB0E44" w:rsidP="00CB0E44">
      <w:pPr>
        <w:jc w:val="center"/>
        <w:rPr>
          <w:rFonts w:ascii="標楷體" w:eastAsia="標楷體" w:hAnsi="標楷體"/>
          <w:b/>
          <w:sz w:val="48"/>
          <w:szCs w:val="48"/>
        </w:rPr>
      </w:pPr>
      <w:r w:rsidRPr="0061233E">
        <w:rPr>
          <w:rFonts w:ascii="標楷體" w:eastAsia="標楷體" w:hAnsi="標楷體" w:hint="eastAsia"/>
          <w:b/>
          <w:sz w:val="48"/>
          <w:szCs w:val="48"/>
        </w:rPr>
        <w:t>碩士論文</w:t>
      </w:r>
    </w:p>
    <w:p w:rsidR="00CB0E44" w:rsidRDefault="00CB0E44" w:rsidP="00CB0E44">
      <w:pPr>
        <w:spacing w:line="480" w:lineRule="auto"/>
        <w:ind w:firstLineChars="100" w:firstLine="360"/>
        <w:jc w:val="center"/>
        <w:rPr>
          <w:rFonts w:ascii="標楷體" w:eastAsia="標楷體" w:hAnsi="標楷體"/>
          <w:b/>
          <w:sz w:val="36"/>
          <w:szCs w:val="36"/>
        </w:rPr>
      </w:pPr>
    </w:p>
    <w:p w:rsidR="00CB0E44" w:rsidRDefault="00CB0E44" w:rsidP="00CB0E44">
      <w:pPr>
        <w:spacing w:line="480" w:lineRule="auto"/>
        <w:ind w:firstLineChars="100" w:firstLine="360"/>
        <w:jc w:val="center"/>
        <w:rPr>
          <w:rFonts w:ascii="標楷體" w:eastAsia="標楷體" w:hAnsi="標楷體"/>
          <w:b/>
          <w:sz w:val="36"/>
          <w:szCs w:val="36"/>
        </w:rPr>
      </w:pPr>
    </w:p>
    <w:p w:rsidR="004B2C39" w:rsidRPr="00D1337B" w:rsidRDefault="004B2C39" w:rsidP="00CB0E44">
      <w:pPr>
        <w:spacing w:line="480" w:lineRule="auto"/>
        <w:ind w:firstLineChars="100" w:firstLine="360"/>
        <w:jc w:val="center"/>
        <w:rPr>
          <w:rFonts w:ascii="標楷體" w:eastAsia="標楷體" w:hAnsi="標楷體"/>
          <w:b/>
          <w:sz w:val="36"/>
          <w:szCs w:val="36"/>
        </w:rPr>
      </w:pPr>
    </w:p>
    <w:p w:rsidR="00CB0E44" w:rsidRPr="00D1337B" w:rsidRDefault="00CB0E44" w:rsidP="00CB0E44">
      <w:pPr>
        <w:spacing w:line="480" w:lineRule="auto"/>
        <w:jc w:val="center"/>
        <w:rPr>
          <w:rFonts w:ascii="標楷體" w:eastAsia="標楷體" w:hAnsi="標楷體"/>
          <w:b/>
          <w:sz w:val="36"/>
          <w:szCs w:val="36"/>
        </w:rPr>
      </w:pPr>
      <w:r>
        <w:rPr>
          <w:rFonts w:ascii="標楷體" w:eastAsia="標楷體" w:hAnsi="標楷體" w:hint="eastAsia"/>
          <w:b/>
          <w:sz w:val="36"/>
          <w:szCs w:val="36"/>
        </w:rPr>
        <w:t>圓柱</w:t>
      </w:r>
      <w:r w:rsidR="00E84D8C">
        <w:rPr>
          <w:rFonts w:ascii="標楷體" w:eastAsia="標楷體" w:hAnsi="標楷體" w:hint="eastAsia"/>
          <w:b/>
          <w:sz w:val="36"/>
          <w:szCs w:val="36"/>
        </w:rPr>
        <w:t>金屬</w:t>
      </w:r>
      <w:r>
        <w:rPr>
          <w:rFonts w:ascii="標楷體" w:eastAsia="標楷體" w:hAnsi="標楷體" w:hint="eastAsia"/>
          <w:b/>
          <w:sz w:val="36"/>
          <w:szCs w:val="36"/>
        </w:rPr>
        <w:t>波導之模態</w:t>
      </w:r>
      <w:r w:rsidR="00E84D8C">
        <w:rPr>
          <w:rFonts w:ascii="標楷體" w:eastAsia="標楷體" w:hAnsi="標楷體" w:hint="eastAsia"/>
          <w:b/>
          <w:sz w:val="36"/>
          <w:szCs w:val="36"/>
        </w:rPr>
        <w:t>分析</w:t>
      </w:r>
      <w:r>
        <w:rPr>
          <w:rFonts w:ascii="標楷體" w:eastAsia="標楷體" w:hAnsi="標楷體" w:hint="eastAsia"/>
          <w:b/>
          <w:sz w:val="36"/>
          <w:szCs w:val="36"/>
        </w:rPr>
        <w:t>與有限差分</w:t>
      </w:r>
      <w:r w:rsidR="00E84D8C">
        <w:rPr>
          <w:rFonts w:ascii="標楷體" w:eastAsia="標楷體" w:hAnsi="標楷體" w:hint="eastAsia"/>
          <w:b/>
          <w:sz w:val="36"/>
          <w:szCs w:val="36"/>
        </w:rPr>
        <w:t>時</w:t>
      </w:r>
      <w:r>
        <w:rPr>
          <w:rFonts w:ascii="標楷體" w:eastAsia="標楷體" w:hAnsi="標楷體" w:hint="eastAsia"/>
          <w:b/>
          <w:sz w:val="36"/>
          <w:szCs w:val="36"/>
        </w:rPr>
        <w:t>域法模擬</w:t>
      </w:r>
    </w:p>
    <w:p w:rsidR="00CB0E44" w:rsidRPr="00B153DA" w:rsidRDefault="00CB0E44" w:rsidP="00CB0E44">
      <w:pPr>
        <w:spacing w:line="480" w:lineRule="auto"/>
        <w:ind w:firstLineChars="100" w:firstLine="360"/>
        <w:jc w:val="center"/>
        <w:rPr>
          <w:rFonts w:ascii="Arial" w:eastAsia="標楷體" w:hAnsi="Arial" w:cs="Arial"/>
          <w:b/>
          <w:sz w:val="36"/>
          <w:szCs w:val="36"/>
        </w:rPr>
      </w:pPr>
      <w:r w:rsidRPr="00B153DA">
        <w:rPr>
          <w:rFonts w:ascii="Arial" w:eastAsia="標楷體" w:hAnsi="Arial" w:cs="Arial"/>
          <w:b/>
          <w:sz w:val="36"/>
          <w:szCs w:val="36"/>
        </w:rPr>
        <w:t xml:space="preserve">Mode </w:t>
      </w:r>
      <w:r>
        <w:rPr>
          <w:rFonts w:ascii="Arial" w:eastAsia="標楷體" w:hAnsi="Arial" w:cs="Arial" w:hint="eastAsia"/>
          <w:b/>
          <w:sz w:val="36"/>
          <w:szCs w:val="36"/>
        </w:rPr>
        <w:t>Solving</w:t>
      </w:r>
      <w:r w:rsidRPr="00B153DA">
        <w:rPr>
          <w:rFonts w:ascii="Arial" w:eastAsia="標楷體" w:hAnsi="Arial" w:cs="Arial"/>
          <w:b/>
          <w:sz w:val="36"/>
          <w:szCs w:val="36"/>
        </w:rPr>
        <w:t xml:space="preserve"> &amp; F</w:t>
      </w:r>
      <w:r w:rsidR="00E84D8C">
        <w:rPr>
          <w:rFonts w:ascii="Arial" w:eastAsia="標楷體" w:hAnsi="Arial" w:cs="Arial"/>
          <w:b/>
          <w:sz w:val="36"/>
          <w:szCs w:val="36"/>
        </w:rPr>
        <w:t>D</w:t>
      </w:r>
      <w:r w:rsidR="00E84D8C">
        <w:rPr>
          <w:rFonts w:ascii="Arial" w:eastAsia="標楷體" w:hAnsi="Arial" w:cs="Arial" w:hint="eastAsia"/>
          <w:b/>
          <w:sz w:val="36"/>
          <w:szCs w:val="36"/>
        </w:rPr>
        <w:t>T</w:t>
      </w:r>
      <w:r w:rsidR="00504E76">
        <w:rPr>
          <w:rFonts w:ascii="Arial" w:eastAsia="標楷體" w:hAnsi="Arial" w:cs="Arial"/>
          <w:b/>
          <w:sz w:val="36"/>
          <w:szCs w:val="36"/>
        </w:rPr>
        <w:t xml:space="preserve">D Simulating of </w:t>
      </w:r>
      <w:r w:rsidR="00E84D8C" w:rsidRPr="00B153DA">
        <w:rPr>
          <w:rFonts w:ascii="Arial" w:eastAsia="標楷體" w:hAnsi="Arial" w:cs="Arial"/>
          <w:b/>
          <w:sz w:val="36"/>
          <w:szCs w:val="36"/>
        </w:rPr>
        <w:t>Cylindrical</w:t>
      </w:r>
      <w:r w:rsidR="00E84D8C">
        <w:rPr>
          <w:rFonts w:ascii="Arial" w:eastAsia="標楷體" w:hAnsi="Arial" w:cs="Arial"/>
          <w:b/>
          <w:sz w:val="36"/>
          <w:szCs w:val="36"/>
        </w:rPr>
        <w:t xml:space="preserve"> </w:t>
      </w:r>
      <w:r w:rsidR="00504E76">
        <w:rPr>
          <w:rFonts w:ascii="Arial" w:eastAsia="標楷體" w:hAnsi="Arial" w:cs="Arial"/>
          <w:b/>
          <w:sz w:val="36"/>
          <w:szCs w:val="36"/>
        </w:rPr>
        <w:t xml:space="preserve">Metallic </w:t>
      </w:r>
      <w:r w:rsidRPr="00B153DA">
        <w:rPr>
          <w:rFonts w:ascii="Arial" w:eastAsia="標楷體" w:hAnsi="Arial" w:cs="Arial"/>
          <w:b/>
          <w:sz w:val="36"/>
          <w:szCs w:val="36"/>
        </w:rPr>
        <w:t>Waveguide</w:t>
      </w:r>
    </w:p>
    <w:p w:rsidR="00CB0E44" w:rsidRDefault="00CB0E44" w:rsidP="00CB0E44">
      <w:pPr>
        <w:jc w:val="center"/>
        <w:rPr>
          <w:rFonts w:ascii="標楷體" w:eastAsia="標楷體" w:hAnsi="標楷體"/>
          <w:b/>
          <w:sz w:val="36"/>
          <w:szCs w:val="36"/>
        </w:rPr>
      </w:pPr>
    </w:p>
    <w:p w:rsidR="004B2C39" w:rsidRDefault="004B2C39" w:rsidP="00CB0E44">
      <w:pPr>
        <w:jc w:val="center"/>
        <w:rPr>
          <w:rFonts w:ascii="標楷體" w:eastAsia="標楷體" w:hAnsi="標楷體"/>
          <w:b/>
          <w:sz w:val="36"/>
          <w:szCs w:val="36"/>
        </w:rPr>
      </w:pPr>
    </w:p>
    <w:p w:rsidR="00CB0E44" w:rsidRDefault="00CB0E44" w:rsidP="00CB0E44">
      <w:pPr>
        <w:ind w:firstLineChars="800" w:firstLine="2883"/>
        <w:rPr>
          <w:rFonts w:ascii="標楷體" w:eastAsia="標楷體" w:hAnsi="標楷體"/>
          <w:b/>
          <w:sz w:val="36"/>
          <w:szCs w:val="36"/>
        </w:rPr>
      </w:pPr>
      <w:r w:rsidRPr="00D1337B">
        <w:rPr>
          <w:rFonts w:ascii="標楷體" w:eastAsia="標楷體" w:hAnsi="標楷體" w:hint="eastAsia"/>
          <w:b/>
          <w:sz w:val="36"/>
          <w:szCs w:val="36"/>
        </w:rPr>
        <w:t>研究生：</w:t>
      </w:r>
      <w:r>
        <w:rPr>
          <w:rFonts w:ascii="標楷體" w:eastAsia="標楷體" w:hAnsi="標楷體" w:hint="eastAsia"/>
          <w:b/>
          <w:sz w:val="36"/>
          <w:szCs w:val="36"/>
        </w:rPr>
        <w:t>楊翔渝</w:t>
      </w:r>
      <w:r w:rsidRPr="00D1337B">
        <w:rPr>
          <w:rFonts w:ascii="標楷體" w:eastAsia="標楷體" w:hAnsi="標楷體" w:hint="eastAsia"/>
          <w:b/>
          <w:sz w:val="36"/>
          <w:szCs w:val="36"/>
        </w:rPr>
        <w:t xml:space="preserve"> </w:t>
      </w:r>
      <w:r>
        <w:rPr>
          <w:rFonts w:ascii="標楷體" w:eastAsia="標楷體" w:hAnsi="標楷體" w:hint="eastAsia"/>
          <w:b/>
          <w:sz w:val="36"/>
          <w:szCs w:val="36"/>
        </w:rPr>
        <w:t xml:space="preserve"> </w:t>
      </w:r>
    </w:p>
    <w:p w:rsidR="00CB0E44" w:rsidRPr="00B153DA" w:rsidRDefault="00CB0E44" w:rsidP="00CB0E44">
      <w:pPr>
        <w:ind w:firstLineChars="600" w:firstLine="2162"/>
        <w:rPr>
          <w:rFonts w:ascii="Arial" w:eastAsia="標楷體" w:hAnsi="Arial" w:cs="Arial"/>
          <w:b/>
          <w:sz w:val="36"/>
          <w:szCs w:val="36"/>
        </w:rPr>
      </w:pPr>
      <w:r w:rsidRPr="00B153DA">
        <w:rPr>
          <w:rFonts w:ascii="Arial" w:eastAsia="標楷體" w:hAnsi="Arial" w:cs="Arial"/>
          <w:b/>
          <w:sz w:val="36"/>
          <w:szCs w:val="36"/>
        </w:rPr>
        <w:t>Student</w:t>
      </w:r>
      <w:r w:rsidRPr="00B153DA">
        <w:rPr>
          <w:rFonts w:ascii="Arial" w:eastAsia="標楷體" w:hAnsi="標楷體" w:cs="Arial"/>
          <w:b/>
          <w:sz w:val="36"/>
          <w:szCs w:val="36"/>
        </w:rPr>
        <w:t>：</w:t>
      </w:r>
      <w:r w:rsidRPr="00B153DA">
        <w:rPr>
          <w:rFonts w:ascii="Arial" w:eastAsia="標楷體" w:hAnsi="Arial" w:cs="Arial"/>
          <w:b/>
          <w:sz w:val="36"/>
          <w:szCs w:val="36"/>
        </w:rPr>
        <w:t>Shiang-Yu Yang</w:t>
      </w:r>
    </w:p>
    <w:p w:rsidR="00CB0E44" w:rsidRDefault="00CB0E44" w:rsidP="00CB0E44">
      <w:pPr>
        <w:ind w:firstLineChars="650" w:firstLine="2342"/>
        <w:rPr>
          <w:rFonts w:ascii="標楷體" w:eastAsia="標楷體" w:hAnsi="標楷體"/>
          <w:b/>
          <w:sz w:val="36"/>
          <w:szCs w:val="36"/>
        </w:rPr>
      </w:pPr>
      <w:r w:rsidRPr="00D1337B">
        <w:rPr>
          <w:rFonts w:ascii="標楷體" w:eastAsia="標楷體" w:hAnsi="標楷體" w:hint="eastAsia"/>
          <w:b/>
          <w:sz w:val="36"/>
          <w:szCs w:val="36"/>
        </w:rPr>
        <w:t>指導教授：張世慧 博士</w:t>
      </w:r>
      <w:r>
        <w:rPr>
          <w:rFonts w:ascii="標楷體" w:eastAsia="標楷體" w:hAnsi="標楷體" w:hint="eastAsia"/>
          <w:b/>
          <w:sz w:val="36"/>
          <w:szCs w:val="36"/>
        </w:rPr>
        <w:t xml:space="preserve"> </w:t>
      </w:r>
    </w:p>
    <w:p w:rsidR="00CB0E44" w:rsidRPr="00AE043C" w:rsidRDefault="00CB0E44" w:rsidP="00CB0E44">
      <w:pPr>
        <w:ind w:firstLineChars="600" w:firstLine="2162"/>
        <w:rPr>
          <w:rFonts w:ascii="Arial" w:eastAsia="標楷體" w:hAnsi="Arial" w:cs="Arial"/>
          <w:b/>
          <w:sz w:val="36"/>
          <w:szCs w:val="36"/>
        </w:rPr>
      </w:pPr>
      <w:r w:rsidRPr="00B153DA">
        <w:rPr>
          <w:rFonts w:ascii="Arial" w:eastAsia="標楷體" w:hAnsi="Arial" w:cs="Arial"/>
          <w:b/>
          <w:sz w:val="36"/>
          <w:szCs w:val="36"/>
        </w:rPr>
        <w:t>Advisor</w:t>
      </w:r>
      <w:r w:rsidRPr="00B153DA">
        <w:rPr>
          <w:rFonts w:ascii="Arial" w:eastAsia="標楷體" w:hAnsi="標楷體" w:cs="Arial"/>
          <w:b/>
          <w:sz w:val="36"/>
          <w:szCs w:val="36"/>
        </w:rPr>
        <w:t>：</w:t>
      </w:r>
      <w:r w:rsidRPr="00B153DA">
        <w:rPr>
          <w:rFonts w:ascii="Arial" w:eastAsia="標楷體" w:hAnsi="Arial" w:cs="Arial"/>
          <w:b/>
          <w:sz w:val="36"/>
          <w:szCs w:val="36"/>
        </w:rPr>
        <w:t>Shih-Hui Chang</w:t>
      </w:r>
    </w:p>
    <w:p w:rsidR="00CB0E44" w:rsidRPr="00D1337B" w:rsidRDefault="00CB0E44" w:rsidP="00CB0E44">
      <w:pPr>
        <w:rPr>
          <w:rFonts w:ascii="標楷體" w:eastAsia="標楷體" w:hAnsi="標楷體"/>
          <w:b/>
          <w:sz w:val="36"/>
          <w:szCs w:val="36"/>
        </w:rPr>
      </w:pPr>
    </w:p>
    <w:p w:rsidR="00CB0E44" w:rsidRPr="00B153DA" w:rsidRDefault="00CB0E44" w:rsidP="00CB0E44">
      <w:pPr>
        <w:pStyle w:val="Affiliation"/>
        <w:rPr>
          <w:rFonts w:ascii="Arial" w:hAnsi="Arial" w:cs="Arial"/>
          <w:b/>
          <w:sz w:val="36"/>
          <w:szCs w:val="36"/>
        </w:rPr>
      </w:pPr>
      <w:r w:rsidRPr="00B153DA">
        <w:rPr>
          <w:rFonts w:ascii="Arial" w:hAnsi="Arial" w:cs="Arial"/>
          <w:b/>
          <w:sz w:val="36"/>
          <w:szCs w:val="36"/>
        </w:rPr>
        <w:t xml:space="preserve">Institute of Electro-Optical Science and Engineering, </w:t>
      </w:r>
      <w:smartTag w:uri="urn:schemas-microsoft-com:office:smarttags" w:element="place">
        <w:smartTag w:uri="urn:schemas-microsoft-com:office:smarttags" w:element="PlaceName">
          <w:r w:rsidRPr="00B153DA">
            <w:rPr>
              <w:rFonts w:ascii="Arial" w:hAnsi="Arial" w:cs="Arial"/>
              <w:b/>
              <w:sz w:val="36"/>
              <w:szCs w:val="36"/>
            </w:rPr>
            <w:t>National</w:t>
          </w:r>
        </w:smartTag>
        <w:r w:rsidRPr="00B153DA">
          <w:rPr>
            <w:rFonts w:ascii="Arial" w:hAnsi="Arial" w:cs="Arial"/>
            <w:b/>
            <w:sz w:val="36"/>
            <w:szCs w:val="36"/>
          </w:rPr>
          <w:t xml:space="preserve"> </w:t>
        </w:r>
        <w:smartTag w:uri="urn:schemas-microsoft-com:office:smarttags" w:element="PlaceName">
          <w:r w:rsidRPr="00B153DA">
            <w:rPr>
              <w:rFonts w:ascii="Arial" w:hAnsi="Arial" w:cs="Arial"/>
              <w:b/>
              <w:sz w:val="36"/>
              <w:szCs w:val="36"/>
            </w:rPr>
            <w:t>Cheng</w:t>
          </w:r>
        </w:smartTag>
        <w:r w:rsidRPr="00B153DA">
          <w:rPr>
            <w:rFonts w:ascii="Arial" w:hAnsi="Arial" w:cs="Arial"/>
            <w:b/>
            <w:sz w:val="36"/>
            <w:szCs w:val="36"/>
          </w:rPr>
          <w:t xml:space="preserve"> </w:t>
        </w:r>
        <w:smartTag w:uri="urn:schemas-microsoft-com:office:smarttags" w:element="PlaceName">
          <w:r w:rsidRPr="00B153DA">
            <w:rPr>
              <w:rFonts w:ascii="Arial" w:hAnsi="Arial" w:cs="Arial"/>
              <w:b/>
              <w:sz w:val="36"/>
              <w:szCs w:val="36"/>
            </w:rPr>
            <w:t>Kung</w:t>
          </w:r>
        </w:smartTag>
        <w:r w:rsidRPr="00B153DA">
          <w:rPr>
            <w:rFonts w:ascii="Arial" w:hAnsi="Arial" w:cs="Arial"/>
            <w:b/>
            <w:sz w:val="36"/>
            <w:szCs w:val="36"/>
          </w:rPr>
          <w:t xml:space="preserve"> </w:t>
        </w:r>
        <w:smartTag w:uri="urn:schemas-microsoft-com:office:smarttags" w:element="PlaceType">
          <w:r w:rsidRPr="00B153DA">
            <w:rPr>
              <w:rFonts w:ascii="Arial" w:hAnsi="Arial" w:cs="Arial"/>
              <w:b/>
              <w:sz w:val="36"/>
              <w:szCs w:val="36"/>
            </w:rPr>
            <w:t>University</w:t>
          </w:r>
        </w:smartTag>
      </w:smartTag>
    </w:p>
    <w:p w:rsidR="00CB0E44" w:rsidRPr="00B153DA" w:rsidRDefault="00CB0E44" w:rsidP="00CB0E44">
      <w:pPr>
        <w:pStyle w:val="Contact"/>
        <w:rPr>
          <w:rFonts w:ascii="Arial" w:hAnsi="Arial" w:cs="Arial"/>
          <w:b/>
          <w:sz w:val="36"/>
          <w:szCs w:val="36"/>
        </w:rPr>
      </w:pPr>
      <w:r w:rsidRPr="00B153DA">
        <w:rPr>
          <w:rFonts w:ascii="Arial" w:hAnsi="Arial" w:cs="Arial"/>
          <w:b/>
          <w:sz w:val="36"/>
          <w:szCs w:val="36"/>
        </w:rPr>
        <w:t xml:space="preserve"> Master Thesis</w:t>
      </w:r>
    </w:p>
    <w:p w:rsidR="00CB0E44" w:rsidRDefault="00CB0E44" w:rsidP="00CB0E44">
      <w:pPr>
        <w:rPr>
          <w:rFonts w:ascii="標楷體" w:eastAsia="標楷體" w:hAnsi="標楷體"/>
          <w:b/>
          <w:sz w:val="36"/>
          <w:szCs w:val="36"/>
        </w:rPr>
      </w:pPr>
    </w:p>
    <w:p w:rsidR="00CB0E44" w:rsidRPr="00D1337B" w:rsidRDefault="00CB0E44" w:rsidP="00CB0E44">
      <w:pPr>
        <w:jc w:val="center"/>
        <w:rPr>
          <w:rFonts w:ascii="標楷體" w:eastAsia="標楷體" w:hAnsi="標楷體"/>
          <w:b/>
          <w:sz w:val="36"/>
          <w:szCs w:val="36"/>
        </w:rPr>
      </w:pPr>
      <w:r>
        <w:rPr>
          <w:rFonts w:ascii="標楷體" w:eastAsia="標楷體" w:hAnsi="標楷體" w:hint="eastAsia"/>
          <w:b/>
          <w:sz w:val="36"/>
          <w:szCs w:val="36"/>
        </w:rPr>
        <w:t>June 2010</w:t>
      </w:r>
    </w:p>
    <w:p w:rsidR="00CB0E44" w:rsidRPr="00D1337B" w:rsidRDefault="00CB0E44" w:rsidP="00CB0E44">
      <w:pPr>
        <w:spacing w:line="480" w:lineRule="auto"/>
        <w:jc w:val="center"/>
        <w:rPr>
          <w:rFonts w:ascii="標楷體" w:eastAsia="標楷體" w:hAnsi="標楷體"/>
          <w:b/>
          <w:sz w:val="36"/>
          <w:szCs w:val="36"/>
        </w:rPr>
      </w:pPr>
      <w:r>
        <w:rPr>
          <w:rFonts w:ascii="標楷體" w:eastAsia="標楷體" w:hAnsi="標楷體" w:hint="eastAsia"/>
          <w:b/>
          <w:sz w:val="36"/>
          <w:szCs w:val="36"/>
        </w:rPr>
        <w:t>中華民</w:t>
      </w:r>
      <w:r w:rsidRPr="00D1337B">
        <w:rPr>
          <w:rFonts w:ascii="標楷體" w:eastAsia="標楷體" w:hAnsi="標楷體" w:hint="eastAsia"/>
          <w:b/>
          <w:sz w:val="36"/>
          <w:szCs w:val="36"/>
        </w:rPr>
        <w:t>國</w:t>
      </w:r>
      <w:r>
        <w:rPr>
          <w:rFonts w:ascii="標楷體" w:eastAsia="標楷體" w:hAnsi="標楷體" w:hint="eastAsia"/>
          <w:b/>
          <w:sz w:val="36"/>
          <w:szCs w:val="36"/>
        </w:rPr>
        <w:t>99</w:t>
      </w:r>
      <w:r w:rsidRPr="00D1337B">
        <w:rPr>
          <w:rFonts w:ascii="標楷體" w:eastAsia="標楷體" w:hAnsi="標楷體" w:hint="eastAsia"/>
          <w:b/>
          <w:sz w:val="36"/>
          <w:szCs w:val="36"/>
        </w:rPr>
        <w:t>年</w:t>
      </w:r>
      <w:r>
        <w:rPr>
          <w:rFonts w:ascii="標楷體" w:eastAsia="標楷體" w:hAnsi="標楷體" w:hint="eastAsia"/>
          <w:b/>
          <w:sz w:val="36"/>
          <w:szCs w:val="36"/>
        </w:rPr>
        <w:t>06</w:t>
      </w:r>
      <w:r w:rsidRPr="00D1337B">
        <w:rPr>
          <w:rFonts w:ascii="標楷體" w:eastAsia="標楷體" w:hAnsi="標楷體" w:hint="eastAsia"/>
          <w:b/>
          <w:sz w:val="36"/>
          <w:szCs w:val="36"/>
        </w:rPr>
        <w:t>月</w:t>
      </w:r>
    </w:p>
    <w:p w:rsidR="00CB0E44" w:rsidRPr="001E7D34" w:rsidRDefault="00CB0E44" w:rsidP="001E7D34">
      <w:pPr>
        <w:pStyle w:val="af3"/>
        <w:ind w:firstLineChars="0" w:firstLine="0"/>
        <w:jc w:val="center"/>
      </w:pPr>
      <w:r w:rsidRPr="001E7D34">
        <w:rPr>
          <w:rFonts w:hint="eastAsia"/>
        </w:rPr>
        <w:lastRenderedPageBreak/>
        <w:t>口試委員審定書</w:t>
      </w:r>
    </w:p>
    <w:p w:rsidR="00CB0E44" w:rsidRDefault="00CB0E44" w:rsidP="00CB0E44">
      <w:pPr>
        <w:widowControl/>
        <w:rPr>
          <w:rFonts w:ascii="標楷體" w:eastAsia="標楷體" w:hAnsi="標楷體"/>
          <w:noProof/>
          <w:sz w:val="48"/>
          <w:szCs w:val="48"/>
        </w:rPr>
      </w:pPr>
    </w:p>
    <w:p w:rsidR="00CB0E44" w:rsidRDefault="00CB0E44" w:rsidP="00CB0E44">
      <w:pPr>
        <w:widowControl/>
        <w:rPr>
          <w:rFonts w:ascii="標楷體" w:eastAsia="標楷體" w:hAnsi="標楷體"/>
          <w:noProof/>
          <w:sz w:val="48"/>
          <w:szCs w:val="48"/>
        </w:rPr>
      </w:pPr>
    </w:p>
    <w:p w:rsidR="00CB0E44" w:rsidRDefault="00CB0E44" w:rsidP="00CB0E44">
      <w:pPr>
        <w:widowControl/>
        <w:jc w:val="center"/>
        <w:rPr>
          <w:rFonts w:ascii="標楷體" w:eastAsia="標楷體" w:hAnsi="標楷體"/>
          <w:sz w:val="48"/>
          <w:szCs w:val="48"/>
        </w:rPr>
      </w:pPr>
      <w:r>
        <w:rPr>
          <w:rFonts w:ascii="標楷體" w:eastAsia="標楷體" w:hAnsi="標楷體" w:hint="eastAsia"/>
          <w:noProof/>
          <w:sz w:val="48"/>
          <w:szCs w:val="48"/>
        </w:rPr>
        <w:drawing>
          <wp:inline distT="0" distB="0" distL="0" distR="0">
            <wp:extent cx="5274310" cy="6841490"/>
            <wp:effectExtent l="19050" t="0" r="2540" b="0"/>
            <wp:docPr id="3" name="圖片 0" descr="楊翔渝口試通過審查.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楊翔渝口試通過審查.JPG"/>
                    <pic:cNvPicPr/>
                  </pic:nvPicPr>
                  <pic:blipFill>
                    <a:blip r:embed="rId8" cstate="print"/>
                    <a:stretch>
                      <a:fillRect/>
                    </a:stretch>
                  </pic:blipFill>
                  <pic:spPr>
                    <a:xfrm>
                      <a:off x="0" y="0"/>
                      <a:ext cx="5274310" cy="6841490"/>
                    </a:xfrm>
                    <a:prstGeom prst="rect">
                      <a:avLst/>
                    </a:prstGeom>
                  </pic:spPr>
                </pic:pic>
              </a:graphicData>
            </a:graphic>
          </wp:inline>
        </w:drawing>
      </w:r>
    </w:p>
    <w:p w:rsidR="00CB0E44" w:rsidRDefault="00CB0E44" w:rsidP="00CB0E44">
      <w:pPr>
        <w:spacing w:line="480" w:lineRule="auto"/>
        <w:rPr>
          <w:rFonts w:ascii="標楷體" w:eastAsia="標楷體" w:hAnsi="標楷體"/>
          <w:sz w:val="48"/>
          <w:szCs w:val="48"/>
        </w:rPr>
      </w:pPr>
    </w:p>
    <w:p w:rsidR="004B2C39" w:rsidRPr="001E7D34" w:rsidRDefault="004B2C39" w:rsidP="001E7D34">
      <w:pPr>
        <w:pStyle w:val="af3"/>
      </w:pPr>
      <w:r w:rsidRPr="001E7D34">
        <w:rPr>
          <w:rFonts w:hint="eastAsia"/>
        </w:rPr>
        <w:lastRenderedPageBreak/>
        <w:t>中文摘要</w:t>
      </w:r>
    </w:p>
    <w:p w:rsidR="004B2C39" w:rsidRPr="00896852" w:rsidRDefault="004B2C39" w:rsidP="00896852">
      <w:pPr>
        <w:pStyle w:val="af3"/>
      </w:pPr>
    </w:p>
    <w:p w:rsidR="004B2C39" w:rsidRPr="00D37780" w:rsidRDefault="004B2C39" w:rsidP="004B2C39">
      <w:pPr>
        <w:tabs>
          <w:tab w:val="left" w:pos="8460"/>
        </w:tabs>
        <w:spacing w:line="480" w:lineRule="auto"/>
        <w:ind w:firstLineChars="300" w:firstLine="720"/>
        <w:jc w:val="both"/>
        <w:rPr>
          <w:rFonts w:ascii="Times New Roman" w:eastAsia="標楷體" w:hAnsi="Times New Roman"/>
        </w:rPr>
      </w:pPr>
      <w:r w:rsidRPr="00D37780">
        <w:rPr>
          <w:rFonts w:ascii="Times New Roman" w:eastAsia="標楷體" w:hAnsi="Times New Roman"/>
        </w:rPr>
        <w:t>波導通訊</w:t>
      </w:r>
      <w:r w:rsidR="00EB4BC4">
        <w:rPr>
          <w:rFonts w:ascii="Times New Roman" w:eastAsia="標楷體" w:hAnsi="Times New Roman" w:hint="eastAsia"/>
        </w:rPr>
        <w:t>從</w:t>
      </w:r>
      <w:r w:rsidR="00EB4BC4">
        <w:rPr>
          <w:rFonts w:ascii="Times New Roman" w:eastAsia="標楷體" w:hAnsi="Times New Roman" w:hint="eastAsia"/>
        </w:rPr>
        <w:t>18</w:t>
      </w:r>
      <w:r w:rsidR="00EB4BC4">
        <w:rPr>
          <w:rFonts w:ascii="Times New Roman" w:eastAsia="標楷體" w:hAnsi="Times New Roman" w:hint="eastAsia"/>
        </w:rPr>
        <w:t>世紀</w:t>
      </w:r>
      <w:r w:rsidRPr="00D37780">
        <w:rPr>
          <w:rFonts w:ascii="Times New Roman" w:eastAsia="標楷體" w:hAnsi="Times New Roman"/>
        </w:rPr>
        <w:t>以來</w:t>
      </w:r>
      <w:r w:rsidR="00EB4BC4">
        <w:rPr>
          <w:rFonts w:ascii="Times New Roman" w:eastAsia="標楷體" w:hAnsi="Times New Roman" w:hint="eastAsia"/>
        </w:rPr>
        <w:t>一直</w:t>
      </w:r>
      <w:r w:rsidRPr="00D37780">
        <w:rPr>
          <w:rFonts w:ascii="Times New Roman" w:eastAsia="標楷體" w:hAnsi="標楷體"/>
        </w:rPr>
        <w:t>都是電磁波傳遞最重要的方式，隨著奈米技術的發展</w:t>
      </w:r>
      <w:r w:rsidRPr="00D37780">
        <w:rPr>
          <w:rFonts w:ascii="Times New Roman" w:eastAsia="標楷體" w:hAnsi="Times New Roman"/>
        </w:rPr>
        <w:t xml:space="preserve"> </w:t>
      </w:r>
      <w:r w:rsidRPr="00D37780">
        <w:rPr>
          <w:rFonts w:ascii="Times New Roman" w:eastAsia="標楷體" w:hAnsi="標楷體"/>
        </w:rPr>
        <w:t>，奈米尺寸的波導管也廣泛的在各式晶片、中央處理器中被應用。但隨著波導尺寸的縮小，奈米尺度波導的截止頻率也隨之增加至</w:t>
      </w:r>
      <w:r w:rsidRPr="00D37780">
        <w:rPr>
          <w:rFonts w:ascii="Times New Roman" w:eastAsia="標楷體" w:hAnsi="Times New Roman"/>
          <w:position w:val="-6"/>
        </w:rPr>
        <w:object w:dxaOrig="4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21.75pt;height:15.6pt" o:ole="">
            <v:imagedata r:id="rId9" o:title=""/>
          </v:shape>
          <o:OLEObject Type="Embed" ProgID="Equation.3" ShapeID="_x0000_i1028" DrawAspect="Content" ObjectID="_1342360759" r:id="rId10"/>
        </w:object>
      </w:r>
      <w:r w:rsidRPr="00D37780">
        <w:rPr>
          <w:rFonts w:ascii="Times New Roman" w:eastAsia="標楷體" w:hAnsi="Times New Roman"/>
        </w:rPr>
        <w:t>Hz</w:t>
      </w:r>
      <w:r w:rsidRPr="00D37780">
        <w:rPr>
          <w:rFonts w:ascii="Times New Roman" w:eastAsia="標楷體" w:hAnsi="標楷體"/>
        </w:rPr>
        <w:t>左右，在此情況下如何克服高頻互相耦合的行為成為科學家有興趣的問題。本文中使用表面電漿波</w:t>
      </w:r>
      <w:r w:rsidRPr="00D37780">
        <w:rPr>
          <w:rFonts w:ascii="Times New Roman" w:eastAsia="標楷體" w:hAnsi="Times New Roman"/>
        </w:rPr>
        <w:t>(Surface Plasmon)</w:t>
      </w:r>
      <w:r w:rsidRPr="00D37780">
        <w:rPr>
          <w:rFonts w:ascii="Times New Roman" w:eastAsia="標楷體" w:hAnsi="標楷體"/>
        </w:rPr>
        <w:t>的特殊物理特性，</w:t>
      </w:r>
      <w:r>
        <w:rPr>
          <w:rFonts w:ascii="Times New Roman" w:eastAsia="標楷體" w:hAnsi="標楷體" w:hint="eastAsia"/>
        </w:rPr>
        <w:t>以牛頓法求解金屬圓柱波導之色散關係式，</w:t>
      </w:r>
      <w:r w:rsidRPr="00D37780">
        <w:rPr>
          <w:rFonts w:ascii="Times New Roman" w:eastAsia="標楷體" w:hAnsi="標楷體"/>
        </w:rPr>
        <w:t>找到在兩種不同結構</w:t>
      </w:r>
      <w:r>
        <w:rPr>
          <w:rFonts w:ascii="Times New Roman" w:eastAsia="標楷體" w:hAnsi="Times New Roman"/>
        </w:rPr>
        <w:t>MIM(Metal-</w:t>
      </w:r>
      <w:r w:rsidRPr="00D37780">
        <w:rPr>
          <w:rFonts w:ascii="Times New Roman" w:eastAsia="標楷體" w:hAnsi="Times New Roman"/>
        </w:rPr>
        <w:t>Insulator-Metal )</w:t>
      </w:r>
      <w:r w:rsidRPr="00D37780">
        <w:rPr>
          <w:rFonts w:ascii="Times New Roman" w:eastAsia="標楷體" w:hAnsi="標楷體"/>
        </w:rPr>
        <w:t>與</w:t>
      </w:r>
      <w:r w:rsidRPr="00D37780">
        <w:rPr>
          <w:rFonts w:ascii="Times New Roman" w:eastAsia="標楷體" w:hAnsi="Times New Roman"/>
        </w:rPr>
        <w:t xml:space="preserve">IMI(Insulator-Metal- Insulator) </w:t>
      </w:r>
      <w:r w:rsidRPr="00D37780">
        <w:rPr>
          <w:rFonts w:ascii="Times New Roman" w:eastAsia="標楷體" w:hAnsi="標楷體"/>
        </w:rPr>
        <w:t>之圓柱波導中，低於</w:t>
      </w:r>
      <w:r w:rsidRPr="00D37780">
        <w:rPr>
          <w:rFonts w:ascii="Times New Roman" w:eastAsia="標楷體" w:hAnsi="Times New Roman"/>
        </w:rPr>
        <w:t>PEC</w:t>
      </w:r>
      <w:r w:rsidRPr="00D37780">
        <w:rPr>
          <w:rFonts w:ascii="Times New Roman" w:eastAsia="標楷體" w:hAnsi="標楷體"/>
        </w:rPr>
        <w:t>材質之截止頻率之仍可傳遞的表面電漿模態。接著以有限差頻域法</w:t>
      </w:r>
      <w:r w:rsidRPr="00D37780">
        <w:rPr>
          <w:rFonts w:ascii="Times New Roman" w:eastAsia="標楷體" w:hAnsi="Times New Roman"/>
        </w:rPr>
        <w:t>(FDFD, Finite Difference Frequency-Domain)</w:t>
      </w:r>
      <w:r w:rsidRPr="00D37780">
        <w:rPr>
          <w:rFonts w:ascii="Times New Roman" w:eastAsia="標楷體" w:hAnsi="標楷體"/>
        </w:rPr>
        <w:t>驗證此種表面電漿波的各種方向分量分佈。</w:t>
      </w:r>
    </w:p>
    <w:p w:rsidR="004B2C39" w:rsidRDefault="004B2C39" w:rsidP="004B2C39">
      <w:pPr>
        <w:tabs>
          <w:tab w:val="left" w:pos="8460"/>
        </w:tabs>
        <w:spacing w:line="480" w:lineRule="auto"/>
        <w:ind w:firstLineChars="300" w:firstLine="720"/>
        <w:jc w:val="both"/>
        <w:rPr>
          <w:rFonts w:ascii="Times New Roman" w:eastAsia="標楷體" w:hAnsi="標楷體"/>
        </w:rPr>
      </w:pPr>
      <w:r w:rsidRPr="00D37780">
        <w:rPr>
          <w:rFonts w:ascii="Times New Roman" w:eastAsia="標楷體" w:hAnsi="標楷體"/>
        </w:rPr>
        <w:t>在整篇研究中我們</w:t>
      </w:r>
      <w:r>
        <w:rPr>
          <w:rFonts w:ascii="Times New Roman" w:eastAsia="標楷體" w:hAnsi="標楷體" w:hint="eastAsia"/>
        </w:rPr>
        <w:t>得</w:t>
      </w:r>
      <w:r w:rsidRPr="00D37780">
        <w:rPr>
          <w:rFonts w:ascii="Times New Roman" w:eastAsia="標楷體" w:hAnsi="標楷體"/>
        </w:rPr>
        <w:t>到幾個重要的</w:t>
      </w:r>
      <w:r>
        <w:rPr>
          <w:rFonts w:ascii="Times New Roman" w:eastAsia="標楷體" w:hAnsi="標楷體" w:hint="eastAsia"/>
        </w:rPr>
        <w:t>結論</w:t>
      </w:r>
      <w:r w:rsidRPr="00D37780">
        <w:rPr>
          <w:rFonts w:ascii="Times New Roman" w:eastAsia="標楷體" w:hAnsi="標楷體"/>
        </w:rPr>
        <w:t>：第一，入射頻率在金屬波導的表面電漿頻率</w:t>
      </w:r>
      <w:r w:rsidRPr="00D37780">
        <w:rPr>
          <w:rFonts w:ascii="Times New Roman" w:eastAsia="標楷體" w:hAnsi="Times New Roman"/>
          <w:position w:val="-14"/>
        </w:rPr>
        <w:object w:dxaOrig="560" w:dyaOrig="380">
          <v:shape id="_x0000_i1029" type="#_x0000_t75" style="width:27.85pt;height:19pt" o:ole="">
            <v:imagedata r:id="rId11" o:title=""/>
          </v:shape>
          <o:OLEObject Type="Embed" ProgID="Equation.3" ShapeID="_x0000_i1029" DrawAspect="Content" ObjectID="_1342360760" r:id="rId12"/>
        </w:object>
      </w:r>
      <w:r w:rsidRPr="00D37780">
        <w:rPr>
          <w:rFonts w:ascii="Times New Roman" w:eastAsia="標楷體" w:hAnsi="標楷體"/>
        </w:rPr>
        <w:t>以下，在介面上會產生表面電漿波的共振模態，具有非常好的介面性質。相較於同尺寸的</w:t>
      </w:r>
      <w:r w:rsidRPr="00D37780">
        <w:rPr>
          <w:rFonts w:ascii="Times New Roman" w:eastAsia="標楷體" w:hAnsi="Times New Roman"/>
        </w:rPr>
        <w:t>PEC</w:t>
      </w:r>
      <w:r w:rsidRPr="00D37780">
        <w:rPr>
          <w:rFonts w:ascii="Times New Roman" w:eastAsia="標楷體" w:hAnsi="標楷體"/>
        </w:rPr>
        <w:t>圓柱波導，金屬圓柱波導在傳播頻率低於前者的截止頻率之下仍可傳遞表面電漿波。第二，以</w:t>
      </w:r>
      <w:r w:rsidRPr="00D37780">
        <w:rPr>
          <w:rFonts w:ascii="Times New Roman" w:eastAsia="標楷體" w:hAnsi="Times New Roman"/>
        </w:rPr>
        <w:t>FDFD</w:t>
      </w:r>
      <w:r w:rsidRPr="00D37780">
        <w:rPr>
          <w:rFonts w:ascii="Times New Roman" w:eastAsia="標楷體" w:hAnsi="標楷體"/>
        </w:rPr>
        <w:t>法模擬金屬圓柱波導的場形分佈，結構所對應的邊界條件必須確實考慮才能模擬出正確的</w:t>
      </w:r>
      <w:r>
        <w:rPr>
          <w:rFonts w:ascii="Times New Roman" w:eastAsia="標楷體" w:hAnsi="標楷體" w:hint="eastAsia"/>
        </w:rPr>
        <w:t>模態</w:t>
      </w:r>
      <w:r w:rsidRPr="00D37780">
        <w:rPr>
          <w:rFonts w:ascii="Times New Roman" w:eastAsia="標楷體" w:hAnsi="標楷體"/>
        </w:rPr>
        <w:t>分佈</w:t>
      </w:r>
      <w:r>
        <w:rPr>
          <w:rFonts w:ascii="Times New Roman" w:eastAsia="標楷體" w:hAnsi="標楷體" w:hint="eastAsia"/>
        </w:rPr>
        <w:t>以及電磁場</w:t>
      </w:r>
      <w:r w:rsidRPr="00D37780">
        <w:rPr>
          <w:rFonts w:ascii="Times New Roman" w:eastAsia="標楷體" w:hAnsi="標楷體"/>
        </w:rPr>
        <w:t>圖形。</w:t>
      </w:r>
      <w:r>
        <w:rPr>
          <w:rFonts w:ascii="Times New Roman" w:eastAsia="標楷體" w:hAnsi="標楷體" w:hint="eastAsia"/>
        </w:rPr>
        <w:t>但在不規則形狀的結構模擬時，則必需引入介電常數平均分配法增加模擬的精確性。</w:t>
      </w:r>
    </w:p>
    <w:p w:rsidR="004B2C39" w:rsidRPr="00D37780" w:rsidRDefault="004B2C39" w:rsidP="004B2C39">
      <w:pPr>
        <w:tabs>
          <w:tab w:val="left" w:pos="8460"/>
        </w:tabs>
        <w:spacing w:line="480" w:lineRule="auto"/>
        <w:ind w:firstLineChars="300" w:firstLine="720"/>
        <w:jc w:val="both"/>
        <w:rPr>
          <w:rFonts w:ascii="Times New Roman" w:eastAsia="標楷體" w:hAnsi="Times New Roman"/>
        </w:rPr>
      </w:pPr>
    </w:p>
    <w:p w:rsidR="004B2C39" w:rsidRDefault="004B2C39" w:rsidP="00CB0E44">
      <w:pPr>
        <w:spacing w:line="480" w:lineRule="auto"/>
        <w:jc w:val="center"/>
        <w:rPr>
          <w:rFonts w:ascii="標楷體" w:eastAsia="標楷體" w:hAnsi="標楷體"/>
          <w:sz w:val="48"/>
          <w:szCs w:val="48"/>
        </w:rPr>
      </w:pPr>
    </w:p>
    <w:p w:rsidR="00E2726C" w:rsidRPr="004B2C39" w:rsidRDefault="00E2726C" w:rsidP="00E2726C">
      <w:pPr>
        <w:spacing w:line="480" w:lineRule="auto"/>
        <w:rPr>
          <w:rFonts w:ascii="標楷體" w:eastAsia="標楷體" w:hAnsi="標楷體"/>
          <w:sz w:val="48"/>
          <w:szCs w:val="48"/>
        </w:rPr>
      </w:pPr>
    </w:p>
    <w:p w:rsidR="00E2726C" w:rsidRPr="005A605A" w:rsidRDefault="00E2726C" w:rsidP="005A605A">
      <w:pPr>
        <w:spacing w:line="480" w:lineRule="auto"/>
        <w:ind w:firstLineChars="700" w:firstLine="3363"/>
        <w:rPr>
          <w:rFonts w:ascii="標楷體" w:eastAsia="標楷體" w:hAnsi="標楷體"/>
          <w:b/>
          <w:sz w:val="48"/>
          <w:szCs w:val="48"/>
        </w:rPr>
      </w:pPr>
      <w:r>
        <w:rPr>
          <w:rFonts w:ascii="標楷體" w:eastAsia="標楷體" w:hAnsi="標楷體" w:hint="eastAsia"/>
          <w:b/>
          <w:sz w:val="48"/>
          <w:szCs w:val="48"/>
        </w:rPr>
        <w:lastRenderedPageBreak/>
        <w:t>英</w:t>
      </w:r>
      <w:r w:rsidRPr="0028658E">
        <w:rPr>
          <w:rFonts w:ascii="標楷體" w:eastAsia="標楷體" w:hAnsi="標楷體" w:hint="eastAsia"/>
          <w:b/>
          <w:sz w:val="48"/>
          <w:szCs w:val="48"/>
        </w:rPr>
        <w:t>文摘要</w:t>
      </w:r>
    </w:p>
    <w:p w:rsidR="0057028E" w:rsidRPr="002C5EEC" w:rsidRDefault="00E2726C" w:rsidP="002C5EEC">
      <w:pPr>
        <w:spacing w:line="480" w:lineRule="auto"/>
        <w:ind w:firstLineChars="295" w:firstLine="708"/>
        <w:rPr>
          <w:rFonts w:asciiTheme="minorHAnsi" w:eastAsia="標楷體" w:hAnsiTheme="minorHAnsi" w:cs="Arial"/>
          <w:szCs w:val="24"/>
        </w:rPr>
      </w:pPr>
      <w:r w:rsidRPr="002C5EEC">
        <w:rPr>
          <w:rFonts w:asciiTheme="minorHAnsi" w:eastAsia="標楷體" w:hAnsiTheme="minorHAnsi" w:cs="Arial"/>
          <w:szCs w:val="24"/>
        </w:rPr>
        <w:t xml:space="preserve">Waveguide communication has been the most important method for electormagnetic wave </w:t>
      </w:r>
      <w:r w:rsidR="00EB4BC4" w:rsidRPr="002C5EEC">
        <w:rPr>
          <w:rFonts w:asciiTheme="minorHAnsi" w:eastAsia="標楷體" w:hAnsiTheme="minorHAnsi" w:cs="Arial"/>
          <w:szCs w:val="24"/>
        </w:rPr>
        <w:t>propagation since the 18</w:t>
      </w:r>
      <w:r w:rsidR="00EB4BC4" w:rsidRPr="002C5EEC">
        <w:rPr>
          <w:rFonts w:asciiTheme="minorHAnsi" w:eastAsia="標楷體" w:hAnsiTheme="minorHAnsi" w:cs="Arial"/>
          <w:szCs w:val="24"/>
          <w:vertAlign w:val="superscript"/>
        </w:rPr>
        <w:t>th</w:t>
      </w:r>
      <w:r w:rsidR="00EB4BC4" w:rsidRPr="002C5EEC">
        <w:rPr>
          <w:rFonts w:asciiTheme="minorHAnsi" w:eastAsia="標楷體" w:hAnsiTheme="minorHAnsi" w:cs="Arial"/>
          <w:szCs w:val="24"/>
        </w:rPr>
        <w:t xml:space="preserve"> century</w:t>
      </w:r>
      <w:r w:rsidR="002C5EEC">
        <w:rPr>
          <w:rFonts w:asciiTheme="minorHAnsi" w:eastAsia="標楷體" w:hAnsiTheme="minorHAnsi" w:cs="Arial" w:hint="eastAsia"/>
          <w:szCs w:val="24"/>
        </w:rPr>
        <w:t xml:space="preserve"> </w:t>
      </w:r>
      <w:r w:rsidR="002C5EEC" w:rsidRPr="002C5EEC">
        <w:rPr>
          <w:rFonts w:asciiTheme="minorHAnsi" w:eastAsia="標楷體" w:hAnsiTheme="minorHAnsi" w:cs="Arial"/>
          <w:szCs w:val="24"/>
        </w:rPr>
        <w:t>.</w:t>
      </w:r>
      <w:r w:rsidR="002C5EEC">
        <w:rPr>
          <w:rFonts w:asciiTheme="minorHAnsi" w:eastAsia="標楷體" w:hAnsiTheme="minorHAnsi" w:cs="Arial" w:hint="eastAsia"/>
          <w:szCs w:val="24"/>
        </w:rPr>
        <w:t xml:space="preserve"> </w:t>
      </w:r>
      <w:r w:rsidR="00EB4BC4" w:rsidRPr="002C5EEC">
        <w:rPr>
          <w:rFonts w:asciiTheme="minorHAnsi" w:eastAsia="標楷體" w:hAnsiTheme="minorHAnsi" w:cs="Arial"/>
          <w:szCs w:val="24"/>
        </w:rPr>
        <w:t>While the growing of nano technology</w:t>
      </w:r>
      <w:r w:rsidR="002C5EEC" w:rsidRPr="002C5EEC">
        <w:rPr>
          <w:rFonts w:asciiTheme="minorHAnsi" w:eastAsia="標楷體" w:hAnsiTheme="minorHAnsi" w:cs="Arial"/>
          <w:szCs w:val="24"/>
        </w:rPr>
        <w:t>,</w:t>
      </w:r>
      <w:r w:rsidR="00EB4BC4" w:rsidRPr="002C5EEC">
        <w:rPr>
          <w:rFonts w:asciiTheme="minorHAnsi" w:eastAsia="標楷體" w:hAnsiTheme="minorHAnsi" w:cs="Arial"/>
          <w:szCs w:val="24"/>
        </w:rPr>
        <w:t>nano-scale wave</w:t>
      </w:r>
      <w:r w:rsidR="002C5EEC">
        <w:rPr>
          <w:rFonts w:asciiTheme="minorHAnsi" w:eastAsia="標楷體" w:hAnsiTheme="minorHAnsi" w:cs="Arial"/>
          <w:szCs w:val="24"/>
        </w:rPr>
        <w:t>guide is widely used in cpu and</w:t>
      </w:r>
      <w:r w:rsidR="002C5EEC">
        <w:rPr>
          <w:rFonts w:asciiTheme="minorHAnsi" w:eastAsia="標楷體" w:hAnsiTheme="minorHAnsi" w:cs="Arial" w:hint="eastAsia"/>
          <w:szCs w:val="24"/>
        </w:rPr>
        <w:t xml:space="preserve"> </w:t>
      </w:r>
      <w:r w:rsidR="00EB4BC4" w:rsidRPr="002C5EEC">
        <w:rPr>
          <w:rFonts w:asciiTheme="minorHAnsi" w:eastAsia="標楷體" w:hAnsiTheme="minorHAnsi" w:cs="Arial"/>
          <w:szCs w:val="24"/>
        </w:rPr>
        <w:t>chips</w:t>
      </w:r>
      <w:r w:rsidR="002C5EEC">
        <w:rPr>
          <w:rFonts w:asciiTheme="minorHAnsi" w:eastAsia="標楷體" w:hAnsiTheme="minorHAnsi" w:cs="Arial" w:hint="eastAsia"/>
          <w:szCs w:val="24"/>
        </w:rPr>
        <w:t xml:space="preserve"> </w:t>
      </w:r>
      <w:r w:rsidR="002C5EEC" w:rsidRPr="002C5EEC">
        <w:rPr>
          <w:rFonts w:asciiTheme="minorHAnsi" w:eastAsia="標楷體" w:hAnsiTheme="minorHAnsi" w:cs="Arial"/>
          <w:szCs w:val="24"/>
        </w:rPr>
        <w:t>.</w:t>
      </w:r>
      <w:r w:rsidR="002C5EEC">
        <w:rPr>
          <w:rFonts w:asciiTheme="minorHAnsi" w:eastAsia="標楷體" w:hAnsiTheme="minorHAnsi" w:cs="Arial" w:hint="eastAsia"/>
          <w:szCs w:val="24"/>
        </w:rPr>
        <w:t xml:space="preserve"> </w:t>
      </w:r>
      <w:r w:rsidR="00EB4BC4" w:rsidRPr="002C5EEC">
        <w:rPr>
          <w:rFonts w:asciiTheme="minorHAnsi" w:eastAsia="標楷體" w:hAnsiTheme="minorHAnsi" w:cs="Arial"/>
          <w:szCs w:val="24"/>
        </w:rPr>
        <w:t>Nevertheless</w:t>
      </w:r>
      <w:r w:rsidR="002C5EEC">
        <w:rPr>
          <w:rFonts w:asciiTheme="minorHAnsi" w:eastAsia="標楷體" w:hAnsiTheme="minorHAnsi" w:cs="Arial" w:hint="eastAsia"/>
          <w:szCs w:val="24"/>
        </w:rPr>
        <w:t xml:space="preserve"> </w:t>
      </w:r>
      <w:r w:rsidR="002C5EEC" w:rsidRPr="002C5EEC">
        <w:rPr>
          <w:rFonts w:asciiTheme="minorHAnsi" w:eastAsia="標楷體" w:hAnsiTheme="minorHAnsi" w:cs="Arial"/>
          <w:szCs w:val="24"/>
        </w:rPr>
        <w:t>,</w:t>
      </w:r>
      <w:r w:rsidR="002C5EEC">
        <w:rPr>
          <w:rFonts w:asciiTheme="minorHAnsi" w:eastAsia="標楷體" w:hAnsiTheme="minorHAnsi" w:cs="Arial" w:hint="eastAsia"/>
          <w:szCs w:val="24"/>
        </w:rPr>
        <w:t xml:space="preserve"> </w:t>
      </w:r>
      <w:r w:rsidR="00EB4BC4" w:rsidRPr="002C5EEC">
        <w:rPr>
          <w:rFonts w:asciiTheme="minorHAnsi" w:eastAsia="標楷體" w:hAnsiTheme="minorHAnsi" w:cs="Arial"/>
          <w:szCs w:val="24"/>
        </w:rPr>
        <w:t>company with the more and more smal</w:t>
      </w:r>
      <w:r w:rsidR="002C5EEC" w:rsidRPr="002C5EEC">
        <w:rPr>
          <w:rFonts w:asciiTheme="minorHAnsi" w:eastAsia="標楷體" w:hAnsiTheme="minorHAnsi" w:cs="Arial"/>
          <w:szCs w:val="24"/>
        </w:rPr>
        <w:t>ler size of waveguide structure,</w:t>
      </w:r>
      <w:r w:rsidR="00EB4BC4" w:rsidRPr="002C5EEC">
        <w:rPr>
          <w:rFonts w:asciiTheme="minorHAnsi" w:eastAsia="標楷體" w:hAnsiTheme="minorHAnsi" w:cs="Arial"/>
          <w:szCs w:val="24"/>
        </w:rPr>
        <w:t xml:space="preserve">the cutoff frequency of </w:t>
      </w:r>
      <w:r w:rsidR="00AD6DCF" w:rsidRPr="002C5EEC">
        <w:rPr>
          <w:rFonts w:asciiTheme="minorHAnsi" w:eastAsia="標楷體" w:hAnsiTheme="minorHAnsi" w:cs="Arial"/>
          <w:szCs w:val="24"/>
        </w:rPr>
        <w:t xml:space="preserve">nano </w:t>
      </w:r>
      <w:r w:rsidR="00EB4BC4" w:rsidRPr="002C5EEC">
        <w:rPr>
          <w:rFonts w:asciiTheme="minorHAnsi" w:eastAsia="標楷體" w:hAnsiTheme="minorHAnsi" w:cs="Arial"/>
          <w:szCs w:val="24"/>
        </w:rPr>
        <w:t>waveguide</w:t>
      </w:r>
      <w:r w:rsidR="00AD6DCF" w:rsidRPr="002C5EEC">
        <w:rPr>
          <w:rFonts w:asciiTheme="minorHAnsi" w:eastAsia="標楷體" w:hAnsiTheme="minorHAnsi" w:cs="Arial"/>
          <w:szCs w:val="24"/>
        </w:rPr>
        <w:t xml:space="preserve"> is reaching about </w:t>
      </w:r>
      <w:r w:rsidR="00AD6DCF" w:rsidRPr="002C5EEC">
        <w:rPr>
          <w:rFonts w:asciiTheme="minorHAnsi" w:eastAsia="標楷體" w:hAnsiTheme="minorHAnsi"/>
          <w:position w:val="-6"/>
        </w:rPr>
        <w:object w:dxaOrig="440" w:dyaOrig="320">
          <v:shape id="_x0000_i1030" type="#_x0000_t75" style="width:21.75pt;height:15.6pt" o:ole="">
            <v:imagedata r:id="rId9" o:title=""/>
          </v:shape>
          <o:OLEObject Type="Embed" ProgID="Equation.3" ShapeID="_x0000_i1030" DrawAspect="Content" ObjectID="_1342360761" r:id="rId13"/>
        </w:object>
      </w:r>
      <w:r w:rsidR="00AD6DCF" w:rsidRPr="002C5EEC">
        <w:rPr>
          <w:rFonts w:asciiTheme="minorHAnsi" w:eastAsia="標楷體" w:hAnsiTheme="minorHAnsi" w:cs="Arial"/>
          <w:szCs w:val="24"/>
        </w:rPr>
        <w:t>Hz</w:t>
      </w:r>
      <w:r w:rsidR="002C5EEC">
        <w:rPr>
          <w:rFonts w:asciiTheme="minorHAnsi" w:eastAsia="標楷體" w:hAnsiTheme="minorHAnsi" w:cs="Arial" w:hint="eastAsia"/>
          <w:szCs w:val="24"/>
        </w:rPr>
        <w:t xml:space="preserve"> </w:t>
      </w:r>
      <w:r w:rsidR="002C5EEC" w:rsidRPr="002C5EEC">
        <w:rPr>
          <w:rFonts w:asciiTheme="minorHAnsi" w:eastAsia="標楷體" w:hAnsiTheme="minorHAnsi" w:cs="Arial"/>
          <w:szCs w:val="24"/>
        </w:rPr>
        <w:t>.</w:t>
      </w:r>
      <w:r w:rsidR="002C5EEC">
        <w:rPr>
          <w:rFonts w:asciiTheme="minorHAnsi" w:eastAsia="標楷體" w:hAnsiTheme="minorHAnsi" w:cs="Arial" w:hint="eastAsia"/>
          <w:szCs w:val="24"/>
        </w:rPr>
        <w:t xml:space="preserve"> </w:t>
      </w:r>
      <w:r w:rsidR="00AD6DCF" w:rsidRPr="002C5EEC">
        <w:rPr>
          <w:rFonts w:asciiTheme="minorHAnsi" w:eastAsia="標楷體" w:hAnsiTheme="minorHAnsi" w:cs="Arial"/>
          <w:szCs w:val="24"/>
        </w:rPr>
        <w:t xml:space="preserve">How to overcome the high frequency coulping noise in nano waveguide </w:t>
      </w:r>
      <w:r w:rsidR="00AF76BA" w:rsidRPr="002C5EEC">
        <w:rPr>
          <w:rFonts w:asciiTheme="minorHAnsi" w:eastAsia="標楷體" w:hAnsiTheme="minorHAnsi" w:cs="Arial"/>
          <w:szCs w:val="24"/>
        </w:rPr>
        <w:t>become a interesting problem sicentists con</w:t>
      </w:r>
      <w:r w:rsidR="00622703" w:rsidRPr="002C5EEC">
        <w:rPr>
          <w:rFonts w:asciiTheme="minorHAnsi" w:eastAsia="標楷體" w:hAnsiTheme="minorHAnsi" w:cs="Arial"/>
          <w:szCs w:val="24"/>
        </w:rPr>
        <w:t>cern</w:t>
      </w:r>
      <w:r w:rsidR="00AF76BA" w:rsidRPr="002C5EEC">
        <w:rPr>
          <w:rFonts w:asciiTheme="minorHAnsi" w:eastAsia="標楷體" w:hAnsiTheme="minorHAnsi" w:cs="Arial"/>
          <w:szCs w:val="24"/>
        </w:rPr>
        <w:t xml:space="preserve"> about</w:t>
      </w:r>
      <w:r w:rsidR="002C5EEC">
        <w:rPr>
          <w:rFonts w:asciiTheme="minorHAnsi" w:eastAsia="標楷體" w:hAnsiTheme="minorHAnsi" w:cs="Arial" w:hint="eastAsia"/>
          <w:szCs w:val="24"/>
        </w:rPr>
        <w:t xml:space="preserve"> </w:t>
      </w:r>
      <w:r w:rsidR="002C5EEC" w:rsidRPr="002C5EEC">
        <w:rPr>
          <w:rFonts w:asciiTheme="minorHAnsi" w:eastAsia="標楷體" w:hAnsiTheme="minorHAnsi" w:cs="Arial"/>
          <w:szCs w:val="24"/>
        </w:rPr>
        <w:t>.</w:t>
      </w:r>
      <w:r w:rsidR="002C5EEC">
        <w:rPr>
          <w:rFonts w:asciiTheme="minorHAnsi" w:eastAsia="標楷體" w:hAnsiTheme="minorHAnsi" w:cs="Arial" w:hint="eastAsia"/>
          <w:szCs w:val="24"/>
        </w:rPr>
        <w:t xml:space="preserve"> </w:t>
      </w:r>
      <w:r w:rsidR="00622703" w:rsidRPr="002C5EEC">
        <w:rPr>
          <w:rFonts w:asciiTheme="minorHAnsi" w:eastAsia="標楷體" w:hAnsiTheme="minorHAnsi" w:cs="Arial"/>
          <w:szCs w:val="24"/>
        </w:rPr>
        <w:t>In this thesis</w:t>
      </w:r>
      <w:r w:rsidR="002C5EEC">
        <w:rPr>
          <w:rFonts w:asciiTheme="minorHAnsi" w:eastAsia="標楷體" w:hAnsiTheme="minorHAnsi" w:cs="Arial" w:hint="eastAsia"/>
          <w:szCs w:val="24"/>
        </w:rPr>
        <w:t xml:space="preserve"> </w:t>
      </w:r>
      <w:r w:rsidR="002C5EEC" w:rsidRPr="002C5EEC">
        <w:rPr>
          <w:rFonts w:asciiTheme="minorHAnsi" w:eastAsia="標楷體" w:hAnsiTheme="minorHAnsi" w:cs="Arial"/>
          <w:szCs w:val="24"/>
        </w:rPr>
        <w:t>,</w:t>
      </w:r>
      <w:r w:rsidR="002C5EEC">
        <w:rPr>
          <w:rFonts w:asciiTheme="minorHAnsi" w:eastAsia="標楷體" w:hAnsiTheme="minorHAnsi" w:cs="Arial" w:hint="eastAsia"/>
          <w:szCs w:val="24"/>
        </w:rPr>
        <w:t xml:space="preserve"> </w:t>
      </w:r>
      <w:r w:rsidR="00622703" w:rsidRPr="002C5EEC">
        <w:rPr>
          <w:rFonts w:asciiTheme="minorHAnsi" w:eastAsia="標楷體" w:hAnsiTheme="minorHAnsi" w:cs="Arial"/>
          <w:szCs w:val="24"/>
        </w:rPr>
        <w:t xml:space="preserve">I discuss the special physical behavior of Surface Plasmon </w:t>
      </w:r>
      <w:r w:rsidR="0057028E" w:rsidRPr="002C5EEC">
        <w:rPr>
          <w:rFonts w:asciiTheme="minorHAnsi" w:eastAsia="標楷體" w:hAnsiTheme="minorHAnsi" w:cs="Arial"/>
          <w:szCs w:val="24"/>
        </w:rPr>
        <w:t>wave</w:t>
      </w:r>
      <w:r w:rsidR="002C5EEC">
        <w:rPr>
          <w:rFonts w:asciiTheme="minorHAnsi" w:eastAsia="標楷體" w:hAnsiTheme="minorHAnsi" w:cs="Arial" w:hint="eastAsia"/>
          <w:szCs w:val="24"/>
        </w:rPr>
        <w:t xml:space="preserve"> </w:t>
      </w:r>
      <w:r w:rsidR="002C5EEC" w:rsidRPr="002C5EEC">
        <w:rPr>
          <w:rFonts w:asciiTheme="minorHAnsi" w:eastAsia="標楷體" w:hAnsiTheme="minorHAnsi" w:cs="Arial"/>
          <w:szCs w:val="24"/>
        </w:rPr>
        <w:t>,</w:t>
      </w:r>
      <w:r w:rsidR="002C5EEC">
        <w:rPr>
          <w:rFonts w:asciiTheme="minorHAnsi" w:eastAsia="標楷體" w:hAnsiTheme="minorHAnsi" w:cs="Arial" w:hint="eastAsia"/>
          <w:szCs w:val="24"/>
        </w:rPr>
        <w:t xml:space="preserve"> </w:t>
      </w:r>
      <w:r w:rsidR="0057028E" w:rsidRPr="002C5EEC">
        <w:rPr>
          <w:rFonts w:asciiTheme="minorHAnsi" w:eastAsia="標楷體" w:hAnsiTheme="minorHAnsi" w:cs="Arial"/>
          <w:szCs w:val="24"/>
        </w:rPr>
        <w:t xml:space="preserve">using Netwon method to </w:t>
      </w:r>
      <w:r w:rsidR="00C77A00" w:rsidRPr="002C5EEC">
        <w:rPr>
          <w:rFonts w:asciiTheme="minorHAnsi" w:eastAsia="標楷體" w:hAnsiTheme="minorHAnsi" w:cs="Arial"/>
          <w:szCs w:val="24"/>
        </w:rPr>
        <w:t>solve</w:t>
      </w:r>
      <w:r w:rsidR="0057028E" w:rsidRPr="002C5EEC">
        <w:rPr>
          <w:rFonts w:asciiTheme="minorHAnsi" w:eastAsia="標楷體" w:hAnsiTheme="minorHAnsi" w:cs="Arial"/>
          <w:szCs w:val="24"/>
        </w:rPr>
        <w:t xml:space="preserve"> the metal cylindrical waveguide’s dispersion relation</w:t>
      </w:r>
      <w:r w:rsidR="002C5EEC">
        <w:rPr>
          <w:rFonts w:asciiTheme="minorHAnsi" w:eastAsia="標楷體" w:hAnsiTheme="minorHAnsi" w:cs="Arial" w:hint="eastAsia"/>
          <w:szCs w:val="24"/>
        </w:rPr>
        <w:t xml:space="preserve"> </w:t>
      </w:r>
      <w:r w:rsidR="002C5EEC" w:rsidRPr="002C5EEC">
        <w:rPr>
          <w:rFonts w:asciiTheme="minorHAnsi" w:eastAsia="標楷體" w:hAnsiTheme="minorHAnsi" w:cs="Arial"/>
          <w:szCs w:val="24"/>
        </w:rPr>
        <w:t>,</w:t>
      </w:r>
      <w:r w:rsidR="002C5EEC">
        <w:rPr>
          <w:rFonts w:asciiTheme="minorHAnsi" w:eastAsia="標楷體" w:hAnsiTheme="minorHAnsi" w:cs="Arial" w:hint="eastAsia"/>
          <w:szCs w:val="24"/>
        </w:rPr>
        <w:t xml:space="preserve"> </w:t>
      </w:r>
      <w:r w:rsidR="00C77A00" w:rsidRPr="002C5EEC">
        <w:rPr>
          <w:rFonts w:asciiTheme="minorHAnsi" w:eastAsia="標楷體" w:hAnsiTheme="minorHAnsi" w:cs="Arial"/>
          <w:szCs w:val="24"/>
        </w:rPr>
        <w:t xml:space="preserve">finding </w:t>
      </w:r>
      <w:r w:rsidR="00727DF0" w:rsidRPr="002C5EEC">
        <w:rPr>
          <w:rFonts w:asciiTheme="minorHAnsi" w:eastAsia="標楷體" w:hAnsiTheme="minorHAnsi" w:cs="Arial"/>
          <w:szCs w:val="24"/>
        </w:rPr>
        <w:t>Surface Plasmon mode can propagate even below PEC structure’s cutoff frequency in two kind of metallic structrue</w:t>
      </w:r>
      <w:r w:rsidR="000E3FD4" w:rsidRPr="002C5EEC">
        <w:rPr>
          <w:rFonts w:asciiTheme="minorHAnsi" w:eastAsia="標楷體" w:hAnsiTheme="minorHAnsi" w:cs="Arial"/>
          <w:szCs w:val="24"/>
        </w:rPr>
        <w:t xml:space="preserve"> (</w:t>
      </w:r>
      <w:r w:rsidR="000E3FD4" w:rsidRPr="002C5EEC">
        <w:rPr>
          <w:rFonts w:asciiTheme="minorHAnsi" w:eastAsia="標楷體" w:hAnsiTheme="minorHAnsi"/>
        </w:rPr>
        <w:t>Metal-Insulator-Metal &amp;</w:t>
      </w:r>
      <w:r w:rsidR="002C5EEC" w:rsidRPr="002C5EEC">
        <w:rPr>
          <w:rFonts w:asciiTheme="minorHAnsi" w:eastAsia="標楷體" w:hAnsiTheme="minorHAnsi"/>
        </w:rPr>
        <w:t xml:space="preserve"> </w:t>
      </w:r>
      <w:r w:rsidR="000E3FD4" w:rsidRPr="002C5EEC">
        <w:rPr>
          <w:rFonts w:asciiTheme="minorHAnsi" w:eastAsia="標楷體" w:hAnsiTheme="minorHAnsi"/>
        </w:rPr>
        <w:t xml:space="preserve">nsulator-Metal- Insulator) </w:t>
      </w:r>
      <w:r w:rsidR="000E3FD4" w:rsidRPr="002C5EEC">
        <w:rPr>
          <w:rFonts w:asciiTheme="minorHAnsi" w:eastAsia="標楷體" w:hAnsiTheme="minorHAnsi" w:cs="Arial"/>
        </w:rPr>
        <w:t>cylindrical</w:t>
      </w:r>
      <w:r w:rsidR="000E3FD4" w:rsidRPr="002C5EEC">
        <w:rPr>
          <w:rFonts w:asciiTheme="minorHAnsi" w:eastAsia="標楷體" w:hAnsiTheme="minorHAnsi"/>
        </w:rPr>
        <w:t xml:space="preserve"> </w:t>
      </w:r>
      <w:r w:rsidR="000E3FD4" w:rsidRPr="002C5EEC">
        <w:rPr>
          <w:rFonts w:asciiTheme="minorHAnsi" w:eastAsia="標楷體" w:hAnsiTheme="minorHAnsi" w:cs="Arial"/>
        </w:rPr>
        <w:t>waveguide</w:t>
      </w:r>
      <w:r w:rsidR="002C5EEC">
        <w:rPr>
          <w:rFonts w:asciiTheme="minorHAnsi" w:eastAsia="標楷體" w:hAnsiTheme="minorHAnsi" w:cs="Arial" w:hint="eastAsia"/>
        </w:rPr>
        <w:t xml:space="preserve"> </w:t>
      </w:r>
      <w:r w:rsidR="002C5EEC" w:rsidRPr="002C5EEC">
        <w:rPr>
          <w:rFonts w:asciiTheme="minorHAnsi" w:eastAsia="標楷體" w:hAnsiTheme="minorHAnsi" w:cs="Arial"/>
        </w:rPr>
        <w:t>.</w:t>
      </w:r>
      <w:r w:rsidR="002C5EEC">
        <w:rPr>
          <w:rFonts w:asciiTheme="minorHAnsi" w:eastAsia="標楷體" w:hAnsiTheme="minorHAnsi" w:cs="Arial" w:hint="eastAsia"/>
        </w:rPr>
        <w:t xml:space="preserve"> </w:t>
      </w:r>
      <w:r w:rsidR="000E3FD4" w:rsidRPr="002C5EEC">
        <w:rPr>
          <w:rFonts w:asciiTheme="minorHAnsi" w:eastAsia="標楷體" w:hAnsiTheme="minorHAnsi" w:cs="Arial"/>
        </w:rPr>
        <w:t>And continu</w:t>
      </w:r>
      <w:r w:rsidR="00343ED5" w:rsidRPr="002C5EEC">
        <w:rPr>
          <w:rFonts w:asciiTheme="minorHAnsi" w:eastAsia="標楷體" w:hAnsiTheme="minorHAnsi" w:cs="Arial"/>
        </w:rPr>
        <w:t xml:space="preserve">ally I use FDFD(Finite Difference Frequency-Domain) </w:t>
      </w:r>
      <w:r w:rsidR="00DF30D0" w:rsidRPr="002C5EEC">
        <w:rPr>
          <w:rFonts w:asciiTheme="minorHAnsi" w:eastAsia="標楷體" w:hAnsiTheme="minorHAnsi" w:cs="Arial"/>
        </w:rPr>
        <w:t xml:space="preserve">method </w:t>
      </w:r>
      <w:r w:rsidR="00343ED5" w:rsidRPr="002C5EEC">
        <w:rPr>
          <w:rFonts w:asciiTheme="minorHAnsi" w:eastAsia="標楷體" w:hAnsiTheme="minorHAnsi" w:cs="Arial"/>
        </w:rPr>
        <w:t>to verify</w:t>
      </w:r>
      <w:r w:rsidR="00DF30D0" w:rsidRPr="002C5EEC">
        <w:rPr>
          <w:rFonts w:asciiTheme="minorHAnsi" w:eastAsia="標楷體" w:hAnsiTheme="minorHAnsi" w:cs="Arial"/>
        </w:rPr>
        <w:t xml:space="preserve"> Sufrace Plasmon wave’s validity</w:t>
      </w:r>
      <w:r w:rsidR="002C5EEC">
        <w:rPr>
          <w:rFonts w:asciiTheme="minorHAnsi" w:eastAsia="標楷體" w:hAnsiTheme="minorHAnsi" w:cs="Arial" w:hint="eastAsia"/>
        </w:rPr>
        <w:t xml:space="preserve"> </w:t>
      </w:r>
      <w:r w:rsidR="002C5EEC" w:rsidRPr="002C5EEC">
        <w:rPr>
          <w:rFonts w:asciiTheme="minorHAnsi" w:eastAsia="標楷體" w:hAnsiTheme="minorHAnsi" w:cs="Arial"/>
        </w:rPr>
        <w:t>.</w:t>
      </w:r>
    </w:p>
    <w:p w:rsidR="00DF30D0" w:rsidRDefault="00DF30D0" w:rsidP="00DF30D0">
      <w:pPr>
        <w:spacing w:line="480" w:lineRule="auto"/>
        <w:ind w:firstLineChars="295" w:firstLine="708"/>
        <w:rPr>
          <w:rFonts w:asciiTheme="minorHAnsi" w:eastAsia="標楷體" w:hAnsiTheme="minorHAnsi" w:cs="Arial"/>
          <w:szCs w:val="24"/>
        </w:rPr>
      </w:pPr>
      <w:r w:rsidRPr="002C5EEC">
        <w:rPr>
          <w:rFonts w:asciiTheme="minorHAnsi" w:eastAsia="標楷體" w:hAnsiTheme="minorHAnsi" w:cs="Arial"/>
          <w:szCs w:val="24"/>
        </w:rPr>
        <w:t>In this thesis</w:t>
      </w:r>
      <w:r w:rsidR="002C5EEC">
        <w:rPr>
          <w:rFonts w:asciiTheme="minorHAnsi" w:eastAsia="標楷體" w:hAnsiTheme="minorHAnsi" w:cs="Arial" w:hint="eastAsia"/>
          <w:szCs w:val="24"/>
        </w:rPr>
        <w:t xml:space="preserve"> </w:t>
      </w:r>
      <w:r w:rsidR="002C5EEC" w:rsidRPr="002C5EEC">
        <w:rPr>
          <w:rFonts w:asciiTheme="minorHAnsi" w:eastAsia="標楷體" w:hAnsiTheme="minorHAnsi" w:cs="Arial"/>
          <w:szCs w:val="24"/>
        </w:rPr>
        <w:t>,</w:t>
      </w:r>
      <w:r w:rsidR="002C5EEC">
        <w:rPr>
          <w:rFonts w:asciiTheme="minorHAnsi" w:eastAsia="標楷體" w:hAnsiTheme="minorHAnsi" w:cs="Arial" w:hint="eastAsia"/>
          <w:szCs w:val="24"/>
        </w:rPr>
        <w:t xml:space="preserve"> </w:t>
      </w:r>
      <w:r w:rsidR="005A605A" w:rsidRPr="002C5EEC">
        <w:rPr>
          <w:rFonts w:asciiTheme="minorHAnsi" w:eastAsia="標楷體" w:hAnsiTheme="minorHAnsi" w:cs="Arial"/>
          <w:szCs w:val="24"/>
        </w:rPr>
        <w:t>I make some conclusions</w:t>
      </w:r>
      <w:r w:rsidR="005A605A" w:rsidRPr="002C5EEC">
        <w:rPr>
          <w:rFonts w:asciiTheme="minorHAnsi" w:eastAsia="標楷體" w:hAnsi="Arial" w:cs="Arial"/>
          <w:szCs w:val="24"/>
        </w:rPr>
        <w:t>：</w:t>
      </w:r>
      <w:r w:rsidR="005A605A" w:rsidRPr="002C5EEC">
        <w:rPr>
          <w:rFonts w:asciiTheme="minorHAnsi" w:eastAsia="標楷體" w:hAnsiTheme="minorHAnsi" w:cs="Arial"/>
          <w:szCs w:val="24"/>
        </w:rPr>
        <w:t xml:space="preserve">First, below the metal surface plasmon </w:t>
      </w:r>
      <w:r w:rsidR="009351FD" w:rsidRPr="002C5EEC">
        <w:rPr>
          <w:rFonts w:asciiTheme="minorHAnsi" w:eastAsia="標楷體" w:hAnsiTheme="minorHAnsi" w:cs="Arial"/>
          <w:szCs w:val="24"/>
        </w:rPr>
        <w:t>frequency</w:t>
      </w:r>
      <w:r w:rsidR="009351FD" w:rsidRPr="002C5EEC">
        <w:rPr>
          <w:rFonts w:asciiTheme="minorHAnsi" w:eastAsia="標楷體" w:hAnsiTheme="minorHAnsi"/>
          <w:position w:val="-14"/>
        </w:rPr>
        <w:object w:dxaOrig="560" w:dyaOrig="380">
          <v:shape id="_x0000_i1031" type="#_x0000_t75" style="width:27.85pt;height:19pt" o:ole="">
            <v:imagedata r:id="rId11" o:title=""/>
          </v:shape>
          <o:OLEObject Type="Embed" ProgID="Equation.3" ShapeID="_x0000_i1031" DrawAspect="Content" ObjectID="_1342360762" r:id="rId14"/>
        </w:object>
      </w:r>
      <w:r w:rsidR="009351FD" w:rsidRPr="002C5EEC">
        <w:rPr>
          <w:rFonts w:asciiTheme="minorHAnsi" w:eastAsia="標楷體" w:hAnsiTheme="minorHAnsi" w:cs="Arial"/>
          <w:szCs w:val="24"/>
        </w:rPr>
        <w:t xml:space="preserve"> at metal waveguide</w:t>
      </w:r>
      <w:r w:rsidR="008F0C34">
        <w:rPr>
          <w:rFonts w:asciiTheme="minorHAnsi" w:eastAsia="標楷體" w:hAnsiTheme="minorHAnsi" w:cs="Arial" w:hint="eastAsia"/>
          <w:szCs w:val="24"/>
        </w:rPr>
        <w:t xml:space="preserve"> </w:t>
      </w:r>
      <w:r w:rsidR="002C5EEC" w:rsidRPr="002C5EEC">
        <w:rPr>
          <w:rFonts w:asciiTheme="minorHAnsi" w:eastAsia="標楷體" w:hAnsiTheme="minorHAnsi" w:cs="Arial"/>
          <w:szCs w:val="24"/>
        </w:rPr>
        <w:t>,</w:t>
      </w:r>
      <w:r w:rsidR="009351FD" w:rsidRPr="002C5EEC">
        <w:rPr>
          <w:rFonts w:asciiTheme="minorHAnsi" w:eastAsia="標楷體" w:hAnsiTheme="minorHAnsi" w:cs="Arial"/>
          <w:szCs w:val="24"/>
        </w:rPr>
        <w:t xml:space="preserve"> </w:t>
      </w:r>
      <w:r w:rsidR="002C5EEC" w:rsidRPr="002C5EEC">
        <w:rPr>
          <w:rFonts w:asciiTheme="minorHAnsi" w:eastAsia="標楷體" w:hAnsiTheme="minorHAnsi" w:cs="Arial"/>
          <w:szCs w:val="24"/>
        </w:rPr>
        <w:t>surface plasmon oscillation mode propagate at metllic interface</w:t>
      </w:r>
      <w:r w:rsidR="008F0C34">
        <w:rPr>
          <w:rFonts w:asciiTheme="minorHAnsi" w:eastAsia="標楷體" w:hAnsiTheme="minorHAnsi" w:cs="Arial" w:hint="eastAsia"/>
          <w:szCs w:val="24"/>
        </w:rPr>
        <w:t xml:space="preserve"> </w:t>
      </w:r>
      <w:r w:rsidR="002C5EEC" w:rsidRPr="002C5EEC">
        <w:rPr>
          <w:rFonts w:asciiTheme="minorHAnsi" w:eastAsia="標楷體" w:hAnsiTheme="minorHAnsi" w:cs="Arial"/>
          <w:szCs w:val="24"/>
        </w:rPr>
        <w:t>.</w:t>
      </w:r>
      <w:r w:rsidR="008F0C34">
        <w:rPr>
          <w:rFonts w:asciiTheme="minorHAnsi" w:eastAsia="標楷體" w:hAnsiTheme="minorHAnsi" w:cs="Arial" w:hint="eastAsia"/>
          <w:szCs w:val="24"/>
        </w:rPr>
        <w:t xml:space="preserve"> </w:t>
      </w:r>
      <w:r w:rsidR="002C5EEC" w:rsidRPr="002C5EEC">
        <w:rPr>
          <w:rFonts w:asciiTheme="minorHAnsi" w:eastAsia="標楷體" w:hAnsiTheme="minorHAnsi" w:cs="Arial"/>
          <w:szCs w:val="24"/>
        </w:rPr>
        <w:t>Compared PEC structure with same size</w:t>
      </w:r>
      <w:r w:rsidR="008F0C34">
        <w:rPr>
          <w:rFonts w:asciiTheme="minorHAnsi" w:eastAsia="標楷體" w:hAnsiTheme="minorHAnsi" w:cs="Arial" w:hint="eastAsia"/>
          <w:szCs w:val="24"/>
        </w:rPr>
        <w:t xml:space="preserve"> </w:t>
      </w:r>
      <w:r w:rsidR="002C5EEC" w:rsidRPr="002C5EEC">
        <w:rPr>
          <w:rFonts w:asciiTheme="minorHAnsi" w:eastAsia="標楷體" w:hAnsiTheme="minorHAnsi" w:cs="Arial"/>
          <w:szCs w:val="24"/>
        </w:rPr>
        <w:t>,</w:t>
      </w:r>
      <w:r w:rsidR="008F0C34">
        <w:rPr>
          <w:rFonts w:asciiTheme="minorHAnsi" w:eastAsia="標楷體" w:hAnsiTheme="minorHAnsi" w:cs="Arial" w:hint="eastAsia"/>
          <w:szCs w:val="24"/>
        </w:rPr>
        <w:t xml:space="preserve"> </w:t>
      </w:r>
      <w:r w:rsidR="002C5EEC" w:rsidRPr="002C5EEC">
        <w:rPr>
          <w:rFonts w:asciiTheme="minorHAnsi" w:eastAsia="標楷體" w:hAnsiTheme="minorHAnsi" w:cs="Arial"/>
          <w:szCs w:val="24"/>
        </w:rPr>
        <w:t xml:space="preserve">surface wave propagate </w:t>
      </w:r>
      <w:r w:rsidR="004C5041">
        <w:rPr>
          <w:rFonts w:asciiTheme="minorHAnsi" w:eastAsia="標楷體" w:hAnsiTheme="minorHAnsi" w:cs="Arial" w:hint="eastAsia"/>
          <w:szCs w:val="24"/>
        </w:rPr>
        <w:t>at frequency lower than PEC waveguide</w:t>
      </w:r>
      <w:r w:rsidR="004C5041">
        <w:rPr>
          <w:rFonts w:asciiTheme="minorHAnsi" w:eastAsia="標楷體" w:hAnsiTheme="minorHAnsi" w:cs="Arial"/>
          <w:szCs w:val="24"/>
        </w:rPr>
        <w:t>’</w:t>
      </w:r>
      <w:r w:rsidR="004C5041">
        <w:rPr>
          <w:rFonts w:asciiTheme="minorHAnsi" w:eastAsia="標楷體" w:hAnsiTheme="minorHAnsi" w:cs="Arial" w:hint="eastAsia"/>
          <w:szCs w:val="24"/>
        </w:rPr>
        <w:t xml:space="preserve">s cutoff frequency . Second , </w:t>
      </w:r>
    </w:p>
    <w:p w:rsidR="005A605A" w:rsidRPr="002C00E3" w:rsidRDefault="004C5041" w:rsidP="002C00E3">
      <w:pPr>
        <w:spacing w:line="480" w:lineRule="auto"/>
        <w:rPr>
          <w:rFonts w:asciiTheme="minorHAnsi" w:eastAsia="標楷體" w:hAnsiTheme="minorHAnsi" w:cs="Arial"/>
          <w:szCs w:val="24"/>
        </w:rPr>
      </w:pPr>
      <w:r>
        <w:rPr>
          <w:rFonts w:asciiTheme="minorHAnsi" w:eastAsia="標楷體" w:hAnsiTheme="minorHAnsi" w:cs="Arial" w:hint="eastAsia"/>
          <w:szCs w:val="24"/>
        </w:rPr>
        <w:t xml:space="preserve">when </w:t>
      </w:r>
      <w:r w:rsidR="00FF4F78">
        <w:rPr>
          <w:rFonts w:asciiTheme="minorHAnsi" w:eastAsia="標楷體" w:hAnsiTheme="minorHAnsi" w:cs="Arial" w:hint="eastAsia"/>
          <w:szCs w:val="24"/>
        </w:rPr>
        <w:t>simulate metllic cylindrical waveguide</w:t>
      </w:r>
      <w:r w:rsidR="00FF4F78">
        <w:rPr>
          <w:rFonts w:asciiTheme="minorHAnsi" w:eastAsia="標楷體" w:hAnsiTheme="minorHAnsi" w:cs="Arial"/>
          <w:szCs w:val="24"/>
        </w:rPr>
        <w:t>’</w:t>
      </w:r>
      <w:r w:rsidR="00FF4F78">
        <w:rPr>
          <w:rFonts w:asciiTheme="minorHAnsi" w:eastAsia="標楷體" w:hAnsiTheme="minorHAnsi" w:cs="Arial" w:hint="eastAsia"/>
          <w:szCs w:val="24"/>
        </w:rPr>
        <w:t xml:space="preserve">s electromangetic wave pattern , boundary condition </w:t>
      </w:r>
      <w:r w:rsidR="0076495E">
        <w:rPr>
          <w:rFonts w:asciiTheme="minorHAnsi" w:eastAsia="標楷體" w:hAnsiTheme="minorHAnsi" w:cs="Arial" w:hint="eastAsia"/>
          <w:szCs w:val="24"/>
        </w:rPr>
        <w:t>must be applied .</w:t>
      </w:r>
      <w:r w:rsidR="00C05FED">
        <w:rPr>
          <w:rFonts w:asciiTheme="minorHAnsi" w:eastAsia="標楷體" w:hAnsiTheme="minorHAnsi" w:cs="Arial" w:hint="eastAsia"/>
          <w:szCs w:val="24"/>
        </w:rPr>
        <w:t xml:space="preserve"> While engaged in</w:t>
      </w:r>
      <w:r w:rsidR="0076495E">
        <w:rPr>
          <w:rFonts w:asciiTheme="minorHAnsi" w:eastAsia="標楷體" w:hAnsiTheme="minorHAnsi" w:cs="Arial" w:hint="eastAsia"/>
          <w:szCs w:val="24"/>
        </w:rPr>
        <w:t xml:space="preserve"> non</w:t>
      </w:r>
      <w:r w:rsidR="00C05FED">
        <w:rPr>
          <w:rFonts w:asciiTheme="minorHAnsi" w:eastAsia="標楷體" w:hAnsiTheme="minorHAnsi" w:cs="Arial" w:hint="eastAsia"/>
          <w:szCs w:val="24"/>
        </w:rPr>
        <w:t>-</w:t>
      </w:r>
      <w:r w:rsidR="0076495E">
        <w:rPr>
          <w:rFonts w:asciiTheme="minorHAnsi" w:eastAsia="標楷體" w:hAnsiTheme="minorHAnsi" w:cs="Arial" w:hint="eastAsia"/>
          <w:szCs w:val="24"/>
        </w:rPr>
        <w:t>uniform</w:t>
      </w:r>
      <w:r w:rsidR="00C05FED">
        <w:rPr>
          <w:rFonts w:asciiTheme="minorHAnsi" w:eastAsia="標楷體" w:hAnsiTheme="minorHAnsi" w:cs="Arial" w:hint="eastAsia"/>
          <w:szCs w:val="24"/>
        </w:rPr>
        <w:t xml:space="preserve"> structure simulation , otherwise I u</w:t>
      </w:r>
      <w:r w:rsidR="00C05FED" w:rsidRPr="00C05FED">
        <w:rPr>
          <w:rFonts w:asciiTheme="minorHAnsi" w:eastAsia="標楷體" w:hAnsiTheme="minorHAnsi" w:cs="Arial"/>
          <w:szCs w:val="24"/>
        </w:rPr>
        <w:t xml:space="preserve">sed </w:t>
      </w:r>
      <w:r w:rsidR="00C05FED" w:rsidRPr="00C05FED">
        <w:rPr>
          <w:rStyle w:val="expl"/>
          <w:rFonts w:asciiTheme="minorHAnsi" w:hAnsiTheme="minorHAnsi" w:cs="Arial"/>
          <w:color w:val="000000"/>
          <w:szCs w:val="24"/>
        </w:rPr>
        <w:t>dielectric constant</w:t>
      </w:r>
      <w:r w:rsidR="00C05FED" w:rsidRPr="00C05FED">
        <w:rPr>
          <w:rFonts w:asciiTheme="minorHAnsi" w:hAnsiTheme="minorHAnsi" w:cs="Arial"/>
          <w:color w:val="000000"/>
          <w:szCs w:val="24"/>
        </w:rPr>
        <w:t xml:space="preserve"> </w:t>
      </w:r>
      <w:r w:rsidR="00C05FED" w:rsidRPr="00C05FED">
        <w:rPr>
          <w:rFonts w:asciiTheme="minorHAnsi" w:eastAsia="標楷體" w:hAnsiTheme="minorHAnsi" w:cs="Arial"/>
          <w:szCs w:val="24"/>
        </w:rPr>
        <w:t>index averagin</w:t>
      </w:r>
      <w:r w:rsidR="00C05FED">
        <w:rPr>
          <w:rFonts w:asciiTheme="minorHAnsi" w:eastAsia="標楷體" w:hAnsiTheme="minorHAnsi" w:cs="Arial" w:hint="eastAsia"/>
          <w:szCs w:val="24"/>
        </w:rPr>
        <w:t>g skill</w:t>
      </w:r>
      <w:r w:rsidR="00086E6A">
        <w:rPr>
          <w:rFonts w:asciiTheme="minorHAnsi" w:eastAsia="標楷體" w:hAnsiTheme="minorHAnsi" w:cs="Arial" w:hint="eastAsia"/>
          <w:szCs w:val="24"/>
        </w:rPr>
        <w:t xml:space="preserve"> to improve the acc</w:t>
      </w:r>
      <w:r w:rsidR="002C00E3">
        <w:rPr>
          <w:rFonts w:asciiTheme="minorHAnsi" w:eastAsia="標楷體" w:hAnsiTheme="minorHAnsi" w:cs="Arial" w:hint="eastAsia"/>
          <w:szCs w:val="24"/>
        </w:rPr>
        <w:t>uracy of simulating .</w:t>
      </w:r>
    </w:p>
    <w:p w:rsidR="003A07A7" w:rsidRPr="00B714CE" w:rsidRDefault="003A07A7" w:rsidP="003A07A7">
      <w:pPr>
        <w:spacing w:line="480" w:lineRule="auto"/>
        <w:jc w:val="center"/>
        <w:rPr>
          <w:rFonts w:ascii="標楷體" w:eastAsia="標楷體" w:hAnsi="標楷體"/>
          <w:b/>
          <w:sz w:val="48"/>
          <w:szCs w:val="48"/>
        </w:rPr>
      </w:pPr>
      <w:r w:rsidRPr="00B714CE">
        <w:rPr>
          <w:rFonts w:ascii="標楷體" w:eastAsia="標楷體" w:hAnsi="標楷體" w:hint="eastAsia"/>
          <w:b/>
          <w:sz w:val="48"/>
          <w:szCs w:val="48"/>
        </w:rPr>
        <w:lastRenderedPageBreak/>
        <w:t>誌謝</w:t>
      </w:r>
    </w:p>
    <w:p w:rsidR="005506A6" w:rsidRDefault="005506A6" w:rsidP="00B714CE">
      <w:pPr>
        <w:widowControl/>
        <w:spacing w:line="480" w:lineRule="auto"/>
        <w:ind w:firstLineChars="147" w:firstLine="353"/>
        <w:rPr>
          <w:rFonts w:ascii="標楷體" w:eastAsia="標楷體" w:hAnsi="標楷體"/>
          <w:szCs w:val="24"/>
        </w:rPr>
      </w:pPr>
    </w:p>
    <w:p w:rsidR="003A07A7" w:rsidRPr="00B714CE" w:rsidRDefault="00B714CE" w:rsidP="00B714CE">
      <w:pPr>
        <w:widowControl/>
        <w:spacing w:line="480" w:lineRule="auto"/>
        <w:ind w:firstLineChars="147" w:firstLine="353"/>
        <w:rPr>
          <w:rFonts w:ascii="標楷體" w:eastAsia="標楷體" w:hAnsi="標楷體"/>
          <w:szCs w:val="24"/>
        </w:rPr>
      </w:pPr>
      <w:r w:rsidRPr="00B714CE">
        <w:rPr>
          <w:rFonts w:ascii="標楷體" w:eastAsia="標楷體" w:hAnsi="標楷體" w:hint="eastAsia"/>
          <w:szCs w:val="24"/>
        </w:rPr>
        <w:t>這篇論文的完成，要感謝許多人的幫助，其中最重要的就是我的指導老師：張世慧博士</w:t>
      </w:r>
      <w:r>
        <w:rPr>
          <w:rFonts w:ascii="標楷體" w:eastAsia="標楷體" w:hAnsi="標楷體" w:hint="eastAsia"/>
          <w:szCs w:val="24"/>
        </w:rPr>
        <w:t>，在碩班的研究過程中，給了我許多的指導，帶領我認識有限差分的模擬方法，並且很耐心的給了我許多的建議，使我受益良多。實驗室的學長學弟，</w:t>
      </w:r>
      <w:r w:rsidR="008B7B66">
        <w:rPr>
          <w:rFonts w:ascii="標楷體" w:eastAsia="標楷體" w:hAnsi="標楷體" w:hint="eastAsia"/>
          <w:szCs w:val="24"/>
        </w:rPr>
        <w:t>乙宏、于倫、佳致等，在研究遇</w:t>
      </w:r>
      <w:r w:rsidR="005506A6">
        <w:rPr>
          <w:rFonts w:ascii="標楷體" w:eastAsia="標楷體" w:hAnsi="標楷體" w:hint="eastAsia"/>
          <w:szCs w:val="24"/>
        </w:rPr>
        <w:t>到瓶頸時，總能</w:t>
      </w:r>
      <w:r w:rsidR="008B7B66">
        <w:rPr>
          <w:rFonts w:ascii="標楷體" w:eastAsia="標楷體" w:hAnsi="標楷體" w:hint="eastAsia"/>
          <w:szCs w:val="24"/>
        </w:rPr>
        <w:t>讓我</w:t>
      </w:r>
      <w:r w:rsidR="005506A6">
        <w:rPr>
          <w:rFonts w:ascii="標楷體" w:eastAsia="標楷體" w:hAnsi="標楷體" w:hint="eastAsia"/>
          <w:szCs w:val="24"/>
        </w:rPr>
        <w:t>得到一些靈感。另外還有成大泳隊的朋友們</w:t>
      </w:r>
      <w:r w:rsidR="004F2305">
        <w:rPr>
          <w:rFonts w:ascii="標楷體" w:eastAsia="標楷體" w:hAnsi="標楷體" w:hint="eastAsia"/>
          <w:szCs w:val="24"/>
        </w:rPr>
        <w:t>，讓我能在研究之餘還能有一起運動的朋友，調劑身心。當然還要感謝我的女朋友長芬，經常陪在我身邊，伴我度過實驗室的研究生活。最後當然必須感謝我的父母，栽培我讓我能夠接受碩士班的訓練，更加精進自己的思考。爸爸媽媽，謝謝你們!!</w:t>
      </w:r>
    </w:p>
    <w:p w:rsidR="003A07A7" w:rsidRDefault="003A07A7">
      <w:pPr>
        <w:widowControl/>
        <w:rPr>
          <w:rFonts w:ascii="標楷體" w:eastAsia="標楷體" w:hAnsi="標楷體" w:hint="eastAsia"/>
          <w:sz w:val="48"/>
          <w:szCs w:val="48"/>
        </w:rPr>
      </w:pPr>
      <w:r>
        <w:rPr>
          <w:rFonts w:ascii="標楷體" w:eastAsia="標楷體" w:hAnsi="標楷體"/>
          <w:sz w:val="48"/>
          <w:szCs w:val="48"/>
        </w:rPr>
        <w:br w:type="page"/>
      </w:r>
    </w:p>
    <w:p w:rsidR="00CB36D8" w:rsidRDefault="00CB36D8" w:rsidP="00CB36D8">
      <w:pPr>
        <w:spacing w:line="480" w:lineRule="auto"/>
        <w:jc w:val="center"/>
        <w:rPr>
          <w:rFonts w:ascii="標楷體" w:eastAsia="標楷體" w:hAnsi="標楷體"/>
          <w:b/>
          <w:sz w:val="48"/>
          <w:szCs w:val="48"/>
        </w:rPr>
      </w:pPr>
      <w:r w:rsidRPr="00B714CE">
        <w:rPr>
          <w:rFonts w:ascii="標楷體" w:eastAsia="標楷體" w:hAnsi="標楷體" w:hint="eastAsia"/>
          <w:b/>
          <w:sz w:val="48"/>
          <w:szCs w:val="48"/>
        </w:rPr>
        <w:lastRenderedPageBreak/>
        <w:t>目錄</w:t>
      </w:r>
    </w:p>
    <w:p w:rsidR="00CB36D8" w:rsidRPr="00B714CE" w:rsidRDefault="00CB36D8" w:rsidP="00CB36D8">
      <w:pPr>
        <w:spacing w:line="480" w:lineRule="auto"/>
        <w:jc w:val="center"/>
        <w:rPr>
          <w:rFonts w:ascii="標楷體" w:eastAsia="標楷體" w:hAnsi="標楷體"/>
          <w:b/>
          <w:sz w:val="48"/>
          <w:szCs w:val="48"/>
        </w:rPr>
      </w:pPr>
    </w:p>
    <w:p w:rsidR="00CB36D8" w:rsidRPr="001E7D34" w:rsidRDefault="00CB36D8" w:rsidP="00CD3317">
      <w:pPr>
        <w:pStyle w:val="af4"/>
        <w:tabs>
          <w:tab w:val="clear" w:pos="8640"/>
          <w:tab w:val="right" w:leader="dot" w:pos="8789"/>
        </w:tabs>
        <w:ind w:rightChars="-21" w:right="-50" w:firstLine="0"/>
        <w:jc w:val="distribute"/>
      </w:pPr>
      <w:r w:rsidRPr="001E7D34">
        <w:rPr>
          <w:rFonts w:hint="eastAsia"/>
        </w:rPr>
        <w:t>口試委員審定書</w:t>
      </w:r>
      <w:r w:rsidR="001E7D34" w:rsidRPr="00807FC3">
        <w:rPr>
          <w:vertAlign w:val="subscript"/>
        </w:rPr>
        <w:t>……………………………</w:t>
      </w:r>
      <w:r w:rsidR="001E7D34">
        <w:rPr>
          <w:vertAlign w:val="subscript"/>
        </w:rPr>
        <w:t>……………………………………………………………………………………</w:t>
      </w:r>
      <w:r w:rsidR="00947661">
        <w:rPr>
          <w:rFonts w:hint="eastAsia"/>
        </w:rPr>
        <w:t>Ⅱ</w:t>
      </w:r>
    </w:p>
    <w:p w:rsidR="00CB36D8" w:rsidRDefault="00CB36D8" w:rsidP="00CD3317">
      <w:pPr>
        <w:spacing w:line="0" w:lineRule="atLeast"/>
        <w:jc w:val="distribute"/>
        <w:rPr>
          <w:rFonts w:ascii="標楷體" w:eastAsia="標楷體" w:hAnsi="標楷體"/>
          <w:sz w:val="28"/>
          <w:szCs w:val="28"/>
        </w:rPr>
      </w:pPr>
      <w:r>
        <w:rPr>
          <w:rFonts w:ascii="標楷體" w:eastAsia="標楷體" w:hAnsi="標楷體" w:hint="eastAsia"/>
          <w:sz w:val="28"/>
          <w:szCs w:val="28"/>
        </w:rPr>
        <w:t>中文摘要</w:t>
      </w:r>
      <w:r w:rsidRPr="00807FC3">
        <w:rPr>
          <w:rFonts w:ascii="標楷體" w:eastAsia="標楷體" w:hAnsi="標楷體"/>
          <w:sz w:val="28"/>
          <w:szCs w:val="28"/>
          <w:vertAlign w:val="subscript"/>
        </w:rPr>
        <w:t>……………………………</w:t>
      </w:r>
      <w:r>
        <w:rPr>
          <w:rFonts w:ascii="標楷體" w:eastAsia="標楷體" w:hAnsi="標楷體"/>
          <w:sz w:val="28"/>
          <w:szCs w:val="28"/>
          <w:vertAlign w:val="subscript"/>
        </w:rPr>
        <w:t>……………………………………………………………………………………………………</w:t>
      </w:r>
      <w:r>
        <w:rPr>
          <w:rFonts w:ascii="標楷體" w:eastAsia="標楷體" w:hAnsi="標楷體" w:hint="eastAsia"/>
          <w:sz w:val="28"/>
          <w:szCs w:val="28"/>
        </w:rPr>
        <w:t>Ⅲ</w:t>
      </w:r>
    </w:p>
    <w:p w:rsidR="00CB36D8" w:rsidRDefault="00CB36D8" w:rsidP="00CD3317">
      <w:pPr>
        <w:spacing w:line="0" w:lineRule="atLeast"/>
        <w:jc w:val="distribute"/>
        <w:rPr>
          <w:rFonts w:ascii="標楷體" w:eastAsia="標楷體" w:hAnsi="標楷體"/>
          <w:sz w:val="28"/>
          <w:szCs w:val="28"/>
        </w:rPr>
      </w:pPr>
      <w:r>
        <w:rPr>
          <w:rFonts w:ascii="標楷體" w:eastAsia="標楷體" w:hAnsi="標楷體" w:hint="eastAsia"/>
          <w:sz w:val="28"/>
          <w:szCs w:val="28"/>
        </w:rPr>
        <w:t>英文摘要</w:t>
      </w:r>
      <w:r w:rsidRPr="00807FC3">
        <w:rPr>
          <w:rFonts w:ascii="標楷體" w:eastAsia="標楷體" w:hAnsi="標楷體"/>
          <w:sz w:val="28"/>
          <w:szCs w:val="28"/>
          <w:vertAlign w:val="subscript"/>
        </w:rPr>
        <w:t>……………………………</w:t>
      </w:r>
      <w:r>
        <w:rPr>
          <w:rFonts w:ascii="標楷體" w:eastAsia="標楷體" w:hAnsi="標楷體"/>
          <w:sz w:val="28"/>
          <w:szCs w:val="28"/>
          <w:vertAlign w:val="subscript"/>
        </w:rPr>
        <w:t>……………………………………………………………………………………………………</w:t>
      </w:r>
      <w:r>
        <w:rPr>
          <w:rFonts w:ascii="標楷體" w:eastAsia="標楷體" w:hAnsi="標楷體" w:hint="eastAsia"/>
          <w:sz w:val="28"/>
          <w:szCs w:val="28"/>
        </w:rPr>
        <w:t>Ⅳ</w:t>
      </w:r>
    </w:p>
    <w:p w:rsidR="00CB36D8" w:rsidRDefault="00CB36D8" w:rsidP="00CD3317">
      <w:pPr>
        <w:spacing w:line="0" w:lineRule="atLeast"/>
        <w:jc w:val="distribute"/>
        <w:rPr>
          <w:rFonts w:ascii="標楷體" w:eastAsia="標楷體" w:hAnsi="標楷體"/>
          <w:sz w:val="28"/>
          <w:szCs w:val="28"/>
        </w:rPr>
      </w:pPr>
      <w:r>
        <w:rPr>
          <w:rFonts w:ascii="標楷體" w:eastAsia="標楷體" w:hAnsi="標楷體" w:hint="eastAsia"/>
          <w:sz w:val="28"/>
          <w:szCs w:val="28"/>
        </w:rPr>
        <w:t>誌謝</w:t>
      </w:r>
      <w:r w:rsidRPr="00807FC3">
        <w:rPr>
          <w:rFonts w:ascii="標楷體" w:eastAsia="標楷體" w:hAnsi="標楷體"/>
          <w:sz w:val="28"/>
          <w:szCs w:val="28"/>
          <w:vertAlign w:val="subscript"/>
        </w:rPr>
        <w:t>……………………………</w:t>
      </w:r>
      <w:r>
        <w:rPr>
          <w:rFonts w:ascii="標楷體" w:eastAsia="標楷體" w:hAnsi="標楷體"/>
          <w:sz w:val="28"/>
          <w:szCs w:val="28"/>
          <w:vertAlign w:val="subscript"/>
        </w:rPr>
        <w:t>………………………………………………………………………………………………………………</w:t>
      </w:r>
      <w:r>
        <w:rPr>
          <w:rFonts w:ascii="標楷體" w:eastAsia="標楷體" w:hAnsi="標楷體" w:hint="eastAsia"/>
          <w:sz w:val="28"/>
          <w:szCs w:val="28"/>
        </w:rPr>
        <w:t>Ⅴ</w:t>
      </w:r>
    </w:p>
    <w:p w:rsidR="00CB36D8" w:rsidRDefault="00CB36D8" w:rsidP="00CD3317">
      <w:pPr>
        <w:spacing w:line="0" w:lineRule="atLeast"/>
        <w:jc w:val="distribute"/>
        <w:rPr>
          <w:rFonts w:ascii="標楷體" w:eastAsia="標楷體" w:hAnsi="標楷體"/>
          <w:sz w:val="28"/>
          <w:szCs w:val="28"/>
        </w:rPr>
      </w:pPr>
      <w:r>
        <w:rPr>
          <w:rFonts w:ascii="標楷體" w:eastAsia="標楷體" w:hAnsi="標楷體" w:hint="eastAsia"/>
          <w:sz w:val="28"/>
          <w:szCs w:val="28"/>
        </w:rPr>
        <w:t>目錄</w:t>
      </w:r>
      <w:r w:rsidRPr="00807FC3">
        <w:rPr>
          <w:rFonts w:ascii="標楷體" w:eastAsia="標楷體" w:hAnsi="標楷體"/>
          <w:sz w:val="28"/>
          <w:szCs w:val="28"/>
          <w:vertAlign w:val="subscript"/>
        </w:rPr>
        <w:t>……………………………</w:t>
      </w:r>
      <w:r>
        <w:rPr>
          <w:rFonts w:ascii="標楷體" w:eastAsia="標楷體" w:hAnsi="標楷體"/>
          <w:sz w:val="28"/>
          <w:szCs w:val="28"/>
          <w:vertAlign w:val="subscript"/>
        </w:rPr>
        <w:t>………………………………………………………………………………………………………………</w:t>
      </w:r>
      <w:r>
        <w:rPr>
          <w:rFonts w:ascii="標楷體" w:eastAsia="標楷體" w:hAnsi="標楷體" w:hint="eastAsia"/>
          <w:sz w:val="28"/>
          <w:szCs w:val="28"/>
        </w:rPr>
        <w:t>Ⅵ</w:t>
      </w:r>
    </w:p>
    <w:p w:rsidR="00CB36D8" w:rsidRPr="002C00E3" w:rsidRDefault="00CB36D8" w:rsidP="00CD3317">
      <w:pPr>
        <w:spacing w:line="0" w:lineRule="atLeast"/>
        <w:jc w:val="distribute"/>
        <w:rPr>
          <w:rFonts w:ascii="標楷體" w:eastAsia="標楷體" w:hAnsi="標楷體"/>
          <w:sz w:val="28"/>
          <w:szCs w:val="28"/>
        </w:rPr>
      </w:pPr>
      <w:r>
        <w:rPr>
          <w:rFonts w:ascii="標楷體" w:eastAsia="標楷體" w:hAnsi="標楷體" w:hint="eastAsia"/>
          <w:sz w:val="28"/>
          <w:szCs w:val="28"/>
        </w:rPr>
        <w:t>圖目錄</w:t>
      </w:r>
      <w:r w:rsidRPr="00807FC3">
        <w:rPr>
          <w:rFonts w:ascii="標楷體" w:eastAsia="標楷體" w:hAnsi="標楷體"/>
          <w:sz w:val="28"/>
          <w:szCs w:val="28"/>
          <w:vertAlign w:val="subscript"/>
        </w:rPr>
        <w:t>……………………………</w:t>
      </w:r>
      <w:r>
        <w:rPr>
          <w:rFonts w:ascii="標楷體" w:eastAsia="標楷體" w:hAnsi="標楷體"/>
          <w:sz w:val="28"/>
          <w:szCs w:val="28"/>
          <w:vertAlign w:val="subscript"/>
        </w:rPr>
        <w:t>…………………………………………………………………………………………………………</w:t>
      </w:r>
      <w:r w:rsidR="00F40544">
        <w:rPr>
          <w:rFonts w:ascii="標楷體" w:eastAsia="標楷體" w:hAnsi="標楷體" w:hint="eastAsia"/>
          <w:sz w:val="28"/>
          <w:szCs w:val="28"/>
        </w:rPr>
        <w:t>Ⅷ</w:t>
      </w:r>
    </w:p>
    <w:p w:rsidR="00CB36D8" w:rsidRDefault="00CB36D8" w:rsidP="00CD3317">
      <w:pPr>
        <w:pStyle w:val="af"/>
        <w:numPr>
          <w:ilvl w:val="0"/>
          <w:numId w:val="15"/>
        </w:numPr>
        <w:spacing w:line="480" w:lineRule="auto"/>
        <w:ind w:leftChars="0"/>
        <w:jc w:val="distribute"/>
        <w:rPr>
          <w:rFonts w:ascii="標楷體" w:eastAsia="標楷體" w:hAnsi="標楷體"/>
          <w:sz w:val="28"/>
          <w:szCs w:val="28"/>
        </w:rPr>
      </w:pPr>
      <w:r>
        <w:rPr>
          <w:rFonts w:ascii="標楷體" w:eastAsia="標楷體" w:hAnsi="標楷體" w:hint="eastAsia"/>
          <w:sz w:val="28"/>
          <w:szCs w:val="28"/>
        </w:rPr>
        <w:t>緒論</w:t>
      </w:r>
      <w:r w:rsidRPr="00807FC3">
        <w:rPr>
          <w:rFonts w:ascii="標楷體" w:eastAsia="標楷體" w:hAnsi="標楷體"/>
          <w:sz w:val="28"/>
          <w:szCs w:val="28"/>
          <w:vertAlign w:val="subscript"/>
        </w:rPr>
        <w:t>……………………………………………………………</w:t>
      </w:r>
      <w:r>
        <w:rPr>
          <w:rFonts w:ascii="標楷體" w:eastAsia="標楷體" w:hAnsi="標楷體"/>
          <w:sz w:val="28"/>
          <w:szCs w:val="28"/>
          <w:vertAlign w:val="subscript"/>
        </w:rPr>
        <w:t>……………………………………………………………</w:t>
      </w:r>
      <w:r w:rsidRPr="004571CF">
        <w:rPr>
          <w:rFonts w:asciiTheme="minorHAnsi" w:eastAsia="標楷體" w:hAnsiTheme="minorHAnsi"/>
          <w:sz w:val="28"/>
          <w:szCs w:val="28"/>
        </w:rPr>
        <w:t>1</w:t>
      </w:r>
    </w:p>
    <w:p w:rsidR="00CB36D8" w:rsidRPr="006478F2" w:rsidRDefault="00CB36D8" w:rsidP="00CD3317">
      <w:pPr>
        <w:pStyle w:val="af"/>
        <w:numPr>
          <w:ilvl w:val="1"/>
          <w:numId w:val="19"/>
        </w:numPr>
        <w:spacing w:line="0" w:lineRule="atLeast"/>
        <w:ind w:leftChars="0"/>
        <w:jc w:val="distribute"/>
        <w:rPr>
          <w:rFonts w:ascii="標楷體" w:eastAsia="標楷體" w:hAnsi="標楷體"/>
          <w:szCs w:val="24"/>
        </w:rPr>
      </w:pPr>
      <w:r w:rsidRPr="006478F2">
        <w:rPr>
          <w:rFonts w:ascii="標楷體" w:eastAsia="標楷體" w:hAnsi="標楷體" w:hint="eastAsia"/>
          <w:szCs w:val="24"/>
        </w:rPr>
        <w:t>研究動機</w:t>
      </w:r>
      <w:r w:rsidRPr="00807FC3">
        <w:rPr>
          <w:rFonts w:ascii="標楷體" w:eastAsia="標楷體" w:hAnsi="標楷體"/>
          <w:sz w:val="28"/>
          <w:szCs w:val="28"/>
          <w:vertAlign w:val="subscript"/>
        </w:rPr>
        <w:t>……………………………………………………………</w:t>
      </w:r>
      <w:r>
        <w:rPr>
          <w:rFonts w:ascii="標楷體" w:eastAsia="標楷體" w:hAnsi="標楷體"/>
          <w:sz w:val="28"/>
          <w:szCs w:val="28"/>
          <w:vertAlign w:val="subscript"/>
        </w:rPr>
        <w:t>…………………………………………………………</w:t>
      </w:r>
      <w:r w:rsidRPr="004571CF">
        <w:rPr>
          <w:rFonts w:asciiTheme="minorHAnsi" w:eastAsia="標楷體" w:hAnsiTheme="minorHAnsi"/>
          <w:szCs w:val="24"/>
        </w:rPr>
        <w:t>1</w:t>
      </w:r>
    </w:p>
    <w:p w:rsidR="00CB36D8" w:rsidRPr="002C00E3" w:rsidRDefault="00CB36D8" w:rsidP="00CD3317">
      <w:pPr>
        <w:spacing w:line="0" w:lineRule="atLeast"/>
        <w:ind w:firstLineChars="177" w:firstLine="425"/>
        <w:jc w:val="distribute"/>
        <w:rPr>
          <w:rFonts w:ascii="標楷體" w:eastAsia="標楷體" w:hAnsi="標楷體"/>
          <w:sz w:val="28"/>
          <w:szCs w:val="28"/>
        </w:rPr>
      </w:pPr>
      <w:r>
        <w:rPr>
          <w:rFonts w:ascii="標楷體" w:eastAsia="標楷體" w:hAnsi="標楷體" w:hint="eastAsia"/>
          <w:szCs w:val="24"/>
        </w:rPr>
        <w:t xml:space="preserve">1-2 </w:t>
      </w:r>
      <w:r w:rsidRPr="004571CF">
        <w:rPr>
          <w:rFonts w:ascii="標楷體" w:eastAsia="標楷體" w:hAnsi="標楷體" w:hint="eastAsia"/>
          <w:szCs w:val="24"/>
        </w:rPr>
        <w:t>本文內</w:t>
      </w:r>
      <w:r>
        <w:rPr>
          <w:rFonts w:ascii="標楷體" w:eastAsia="標楷體" w:hAnsi="標楷體" w:hint="eastAsia"/>
          <w:szCs w:val="24"/>
        </w:rPr>
        <w:t>容</w:t>
      </w:r>
      <w:r w:rsidRPr="00807FC3">
        <w:rPr>
          <w:rFonts w:ascii="標楷體" w:eastAsia="標楷體" w:hAnsi="標楷體"/>
          <w:sz w:val="28"/>
          <w:szCs w:val="28"/>
          <w:vertAlign w:val="subscript"/>
        </w:rPr>
        <w:t>……………………………………………………………</w:t>
      </w:r>
      <w:r>
        <w:rPr>
          <w:rFonts w:ascii="標楷體" w:eastAsia="標楷體" w:hAnsi="標楷體"/>
          <w:sz w:val="28"/>
          <w:szCs w:val="28"/>
          <w:vertAlign w:val="subscript"/>
        </w:rPr>
        <w:t>………………………………………………………</w:t>
      </w:r>
      <w:r w:rsidR="00955453">
        <w:rPr>
          <w:rFonts w:ascii="標楷體" w:eastAsia="標楷體" w:hAnsi="標楷體"/>
          <w:sz w:val="28"/>
          <w:szCs w:val="28"/>
          <w:vertAlign w:val="subscript"/>
        </w:rPr>
        <w:t>…</w:t>
      </w:r>
      <w:r>
        <w:rPr>
          <w:rFonts w:asciiTheme="minorHAnsi" w:eastAsia="標楷體" w:hAnsiTheme="minorHAnsi" w:hint="eastAsia"/>
          <w:szCs w:val="24"/>
        </w:rPr>
        <w:t>2</w:t>
      </w:r>
    </w:p>
    <w:p w:rsidR="00CB36D8" w:rsidRPr="004571CF" w:rsidRDefault="00CB36D8" w:rsidP="00CD3317">
      <w:pPr>
        <w:pStyle w:val="af"/>
        <w:numPr>
          <w:ilvl w:val="0"/>
          <w:numId w:val="15"/>
        </w:numPr>
        <w:spacing w:line="480" w:lineRule="auto"/>
        <w:ind w:leftChars="0"/>
        <w:jc w:val="distribute"/>
        <w:rPr>
          <w:rFonts w:ascii="標楷體" w:eastAsia="標楷體" w:hAnsi="標楷體"/>
          <w:sz w:val="28"/>
          <w:szCs w:val="28"/>
        </w:rPr>
      </w:pPr>
      <w:r w:rsidRPr="004571CF">
        <w:rPr>
          <w:rFonts w:ascii="標楷體" w:eastAsia="標楷體" w:hAnsi="標楷體" w:hint="eastAsia"/>
          <w:sz w:val="28"/>
          <w:szCs w:val="28"/>
        </w:rPr>
        <w:t>表面電漿簡介</w:t>
      </w:r>
      <w:r w:rsidRPr="00807FC3">
        <w:rPr>
          <w:rFonts w:ascii="標楷體" w:eastAsia="標楷體" w:hAnsi="標楷體"/>
          <w:sz w:val="28"/>
          <w:szCs w:val="28"/>
          <w:vertAlign w:val="subscript"/>
        </w:rPr>
        <w:t>……………………………………</w:t>
      </w:r>
      <w:r>
        <w:rPr>
          <w:rFonts w:ascii="標楷體" w:eastAsia="標楷體" w:hAnsi="標楷體"/>
          <w:sz w:val="28"/>
          <w:szCs w:val="28"/>
          <w:vertAlign w:val="subscript"/>
        </w:rPr>
        <w:t>………………………………………………………………</w:t>
      </w:r>
      <w:r w:rsidR="00947661">
        <w:rPr>
          <w:rFonts w:ascii="標楷體" w:eastAsia="標楷體" w:hAnsi="標楷體" w:hint="eastAsia"/>
          <w:sz w:val="28"/>
          <w:szCs w:val="28"/>
          <w:vertAlign w:val="subscript"/>
        </w:rPr>
        <w:t xml:space="preserve"> </w:t>
      </w:r>
      <w:r>
        <w:rPr>
          <w:rFonts w:asciiTheme="minorHAnsi" w:eastAsia="標楷體" w:hAnsiTheme="minorHAnsi" w:hint="eastAsia"/>
          <w:sz w:val="28"/>
          <w:szCs w:val="28"/>
        </w:rPr>
        <w:t>3</w:t>
      </w:r>
    </w:p>
    <w:p w:rsidR="00CB36D8" w:rsidRPr="007704BE" w:rsidRDefault="00CB36D8" w:rsidP="00CD3317">
      <w:pPr>
        <w:spacing w:line="0" w:lineRule="atLeast"/>
        <w:ind w:firstLineChars="177" w:firstLine="425"/>
        <w:jc w:val="distribute"/>
        <w:rPr>
          <w:rFonts w:ascii="標楷體" w:eastAsia="標楷體" w:hAnsi="標楷體"/>
          <w:szCs w:val="24"/>
        </w:rPr>
      </w:pPr>
      <w:r>
        <w:rPr>
          <w:rFonts w:ascii="標楷體" w:eastAsia="標楷體" w:hAnsi="標楷體" w:hint="eastAsia"/>
          <w:szCs w:val="24"/>
        </w:rPr>
        <w:t xml:space="preserve">2-1 </w:t>
      </w:r>
      <w:r w:rsidRPr="00807FC3">
        <w:rPr>
          <w:rFonts w:ascii="標楷體" w:eastAsia="標楷體" w:hAnsi="標楷體" w:hint="eastAsia"/>
        </w:rPr>
        <w:t>表面電漿成因&amp;</w:t>
      </w:r>
      <w:r w:rsidRPr="004571CF">
        <w:rPr>
          <w:rFonts w:asciiTheme="minorHAnsi" w:eastAsia="標楷體" w:hAnsiTheme="minorHAnsi"/>
          <w:szCs w:val="20"/>
        </w:rPr>
        <w:t>Drude mode</w:t>
      </w:r>
      <w:r w:rsidRPr="00807FC3">
        <w:rPr>
          <w:rFonts w:ascii="標楷體" w:eastAsia="標楷體" w:hAnsi="標楷體"/>
          <w:sz w:val="28"/>
          <w:szCs w:val="28"/>
          <w:vertAlign w:val="subscript"/>
        </w:rPr>
        <w:t>………………………………………………</w:t>
      </w:r>
      <w:r>
        <w:rPr>
          <w:rFonts w:ascii="標楷體" w:eastAsia="標楷體" w:hAnsi="標楷體"/>
          <w:sz w:val="28"/>
          <w:szCs w:val="28"/>
          <w:vertAlign w:val="subscript"/>
        </w:rPr>
        <w:t>………………………</w:t>
      </w:r>
      <w:r w:rsidR="00947661">
        <w:rPr>
          <w:rFonts w:ascii="標楷體" w:eastAsia="標楷體" w:hAnsi="標楷體"/>
          <w:sz w:val="28"/>
          <w:szCs w:val="28"/>
          <w:vertAlign w:val="subscript"/>
        </w:rPr>
        <w:t>……</w:t>
      </w:r>
      <w:r>
        <w:rPr>
          <w:rFonts w:ascii="標楷體" w:eastAsia="標楷體" w:hAnsi="標楷體"/>
          <w:sz w:val="28"/>
          <w:szCs w:val="28"/>
          <w:vertAlign w:val="subscript"/>
        </w:rPr>
        <w:t>……</w:t>
      </w:r>
      <w:r w:rsidR="00947661">
        <w:rPr>
          <w:rFonts w:ascii="標楷體" w:eastAsia="標楷體" w:hAnsi="標楷體" w:hint="eastAsia"/>
          <w:sz w:val="28"/>
          <w:szCs w:val="28"/>
          <w:vertAlign w:val="subscript"/>
        </w:rPr>
        <w:t xml:space="preserve">  </w:t>
      </w:r>
      <w:r>
        <w:rPr>
          <w:rFonts w:asciiTheme="minorHAnsi" w:eastAsia="標楷體" w:hAnsiTheme="minorHAnsi" w:hint="eastAsia"/>
          <w:szCs w:val="24"/>
        </w:rPr>
        <w:t>3</w:t>
      </w:r>
    </w:p>
    <w:p w:rsidR="00CB36D8" w:rsidRDefault="00CB36D8" w:rsidP="00CD3317">
      <w:pPr>
        <w:spacing w:line="0" w:lineRule="atLeast"/>
        <w:ind w:firstLineChars="177" w:firstLine="425"/>
        <w:jc w:val="distribute"/>
        <w:rPr>
          <w:rFonts w:ascii="標楷體" w:eastAsia="標楷體" w:hAnsi="標楷體"/>
          <w:szCs w:val="24"/>
        </w:rPr>
      </w:pPr>
      <w:r>
        <w:rPr>
          <w:rFonts w:ascii="標楷體" w:eastAsia="標楷體" w:hAnsi="標楷體" w:hint="eastAsia"/>
          <w:szCs w:val="24"/>
        </w:rPr>
        <w:t>2-2 色散關係推</w:t>
      </w:r>
      <w:r w:rsidRPr="007704BE">
        <w:rPr>
          <w:rFonts w:ascii="標楷體" w:eastAsia="標楷體" w:hAnsi="標楷體" w:hint="eastAsia"/>
          <w:szCs w:val="24"/>
        </w:rPr>
        <w:t>導</w:t>
      </w:r>
      <w:r w:rsidRPr="00807FC3">
        <w:rPr>
          <w:rFonts w:ascii="標楷體" w:eastAsia="標楷體" w:hAnsi="標楷體"/>
          <w:sz w:val="28"/>
          <w:szCs w:val="28"/>
          <w:vertAlign w:val="subscript"/>
        </w:rPr>
        <w:t>……………………………</w:t>
      </w:r>
      <w:r>
        <w:rPr>
          <w:rFonts w:ascii="標楷體" w:eastAsia="標楷體" w:hAnsi="標楷體"/>
          <w:sz w:val="28"/>
          <w:szCs w:val="28"/>
          <w:vertAlign w:val="subscript"/>
        </w:rPr>
        <w:t>………………………………………………………………………………</w:t>
      </w:r>
      <w:r w:rsidR="00947661">
        <w:rPr>
          <w:rFonts w:ascii="標楷體" w:eastAsia="標楷體" w:hAnsi="標楷體" w:hint="eastAsia"/>
          <w:sz w:val="28"/>
          <w:szCs w:val="28"/>
          <w:vertAlign w:val="subscript"/>
        </w:rPr>
        <w:t xml:space="preserve">. </w:t>
      </w:r>
      <w:r>
        <w:rPr>
          <w:rFonts w:asciiTheme="minorHAnsi" w:eastAsia="標楷體" w:hAnsiTheme="minorHAnsi" w:hint="eastAsia"/>
          <w:szCs w:val="24"/>
        </w:rPr>
        <w:t>5</w:t>
      </w:r>
    </w:p>
    <w:p w:rsidR="00CB36D8" w:rsidRPr="007D1F08" w:rsidRDefault="00CB36D8" w:rsidP="00CD3317">
      <w:pPr>
        <w:spacing w:line="0" w:lineRule="atLeast"/>
        <w:ind w:firstLineChars="177" w:firstLine="425"/>
        <w:jc w:val="distribute"/>
        <w:rPr>
          <w:rFonts w:ascii="標楷體" w:eastAsia="標楷體" w:hAnsi="標楷體"/>
          <w:szCs w:val="24"/>
        </w:rPr>
      </w:pPr>
      <w:r>
        <w:rPr>
          <w:rFonts w:ascii="標楷體" w:eastAsia="標楷體" w:hAnsi="標楷體" w:hint="eastAsia"/>
        </w:rPr>
        <w:t xml:space="preserve">2-3 </w:t>
      </w:r>
      <w:r w:rsidRPr="004571CF">
        <w:rPr>
          <w:rFonts w:ascii="標楷體" w:eastAsia="標楷體" w:hAnsi="標楷體" w:hint="eastAsia"/>
        </w:rPr>
        <w:t>三層介質情況下有限厚度薄板的物理特性</w:t>
      </w:r>
      <w:r w:rsidR="00947661">
        <w:rPr>
          <w:rFonts w:ascii="標楷體" w:eastAsia="標楷體" w:hAnsi="標楷體"/>
          <w:sz w:val="28"/>
          <w:szCs w:val="28"/>
          <w:vertAlign w:val="subscript"/>
        </w:rPr>
        <w:t>…………………………………………………</w:t>
      </w:r>
      <w:r>
        <w:rPr>
          <w:rFonts w:ascii="標楷體" w:eastAsia="標楷體" w:hAnsi="標楷體"/>
          <w:sz w:val="28"/>
          <w:szCs w:val="28"/>
          <w:vertAlign w:val="subscript"/>
        </w:rPr>
        <w:t>…</w:t>
      </w:r>
      <w:r w:rsidR="00947661">
        <w:rPr>
          <w:rFonts w:ascii="標楷體" w:eastAsia="標楷體" w:hAnsi="標楷體" w:hint="eastAsia"/>
          <w:sz w:val="28"/>
          <w:szCs w:val="28"/>
          <w:vertAlign w:val="subscript"/>
        </w:rPr>
        <w:t xml:space="preserve"> </w:t>
      </w:r>
      <w:r w:rsidRPr="004571CF">
        <w:rPr>
          <w:rFonts w:asciiTheme="minorHAnsi" w:eastAsia="標楷體" w:hAnsiTheme="minorHAnsi"/>
        </w:rPr>
        <w:t>1</w:t>
      </w:r>
      <w:r>
        <w:rPr>
          <w:rFonts w:asciiTheme="minorHAnsi" w:eastAsia="標楷體" w:hAnsiTheme="minorHAnsi" w:hint="eastAsia"/>
        </w:rPr>
        <w:t>1</w:t>
      </w:r>
    </w:p>
    <w:p w:rsidR="00CB36D8" w:rsidRDefault="00CB36D8" w:rsidP="00CD3317">
      <w:pPr>
        <w:numPr>
          <w:ilvl w:val="0"/>
          <w:numId w:val="15"/>
        </w:numPr>
        <w:spacing w:line="480" w:lineRule="auto"/>
        <w:jc w:val="distribute"/>
        <w:rPr>
          <w:rFonts w:ascii="標楷體" w:eastAsia="標楷體" w:hAnsi="標楷體"/>
          <w:sz w:val="28"/>
          <w:szCs w:val="28"/>
        </w:rPr>
      </w:pPr>
      <w:r>
        <w:rPr>
          <w:rFonts w:ascii="標楷體" w:eastAsia="標楷體" w:hAnsi="標楷體" w:hint="eastAsia"/>
          <w:sz w:val="28"/>
          <w:szCs w:val="28"/>
        </w:rPr>
        <w:t>圓柱金屬波導管</w:t>
      </w:r>
      <w:r w:rsidR="00947661">
        <w:rPr>
          <w:rFonts w:ascii="標楷體" w:eastAsia="標楷體" w:hAnsi="標楷體"/>
          <w:sz w:val="28"/>
          <w:szCs w:val="28"/>
          <w:vertAlign w:val="subscript"/>
        </w:rPr>
        <w:t>……………………………………………………………………………</w:t>
      </w:r>
      <w:r>
        <w:rPr>
          <w:rFonts w:ascii="標楷體" w:eastAsia="標楷體" w:hAnsi="標楷體"/>
          <w:sz w:val="28"/>
          <w:szCs w:val="28"/>
          <w:vertAlign w:val="subscript"/>
        </w:rPr>
        <w:t>……………</w:t>
      </w:r>
      <w:r w:rsidR="00947661">
        <w:rPr>
          <w:rFonts w:ascii="標楷體" w:eastAsia="標楷體" w:hAnsi="標楷體"/>
          <w:sz w:val="28"/>
          <w:szCs w:val="28"/>
          <w:vertAlign w:val="subscript"/>
        </w:rPr>
        <w:t>…</w:t>
      </w:r>
      <w:r w:rsidR="00947661">
        <w:rPr>
          <w:rFonts w:ascii="標楷體" w:eastAsia="標楷體" w:hAnsi="標楷體" w:hint="eastAsia"/>
          <w:sz w:val="28"/>
          <w:szCs w:val="28"/>
          <w:vertAlign w:val="subscript"/>
        </w:rPr>
        <w:t xml:space="preserve"> </w:t>
      </w:r>
      <w:r w:rsidRPr="00947661">
        <w:rPr>
          <w:rFonts w:ascii="標楷體" w:eastAsia="標楷體" w:hAnsi="標楷體"/>
          <w:sz w:val="28"/>
          <w:szCs w:val="28"/>
        </w:rPr>
        <w:t>1</w:t>
      </w:r>
      <w:r w:rsidRPr="00947661">
        <w:rPr>
          <w:rFonts w:ascii="標楷體" w:eastAsia="標楷體" w:hAnsi="標楷體" w:hint="eastAsia"/>
          <w:sz w:val="28"/>
          <w:szCs w:val="28"/>
        </w:rPr>
        <w:t>4</w:t>
      </w:r>
    </w:p>
    <w:p w:rsidR="00CB36D8" w:rsidRPr="004571CF" w:rsidRDefault="00CB36D8" w:rsidP="00CD3317">
      <w:pPr>
        <w:spacing w:line="0" w:lineRule="atLeast"/>
        <w:ind w:left="35" w:firstLineChars="162" w:firstLine="389"/>
        <w:jc w:val="distribute"/>
        <w:rPr>
          <w:rFonts w:asciiTheme="minorHAnsi" w:eastAsia="標楷體" w:hAnsiTheme="minorHAnsi"/>
          <w:szCs w:val="24"/>
        </w:rPr>
      </w:pPr>
      <w:r>
        <w:rPr>
          <w:rFonts w:ascii="標楷體" w:eastAsia="標楷體" w:hAnsi="標楷體" w:hint="eastAsia"/>
          <w:szCs w:val="24"/>
        </w:rPr>
        <w:t>3-1圓柱座標下之波動方程</w:t>
      </w:r>
      <w:r>
        <w:rPr>
          <w:rFonts w:ascii="標楷體" w:eastAsia="標楷體" w:hAnsi="標楷體"/>
          <w:sz w:val="28"/>
          <w:szCs w:val="28"/>
          <w:vertAlign w:val="subscript"/>
        </w:rPr>
        <w:t>…………………………………………………………………………………………</w:t>
      </w:r>
      <w:r w:rsidR="00947661">
        <w:rPr>
          <w:rFonts w:ascii="標楷體" w:eastAsia="標楷體" w:hAnsi="標楷體" w:hint="eastAsia"/>
          <w:sz w:val="28"/>
          <w:szCs w:val="28"/>
          <w:vertAlign w:val="subscript"/>
        </w:rPr>
        <w:t xml:space="preserve"> </w:t>
      </w:r>
      <w:r>
        <w:rPr>
          <w:rFonts w:asciiTheme="minorHAnsi" w:eastAsia="標楷體" w:hAnsiTheme="minorHAnsi" w:hint="eastAsia"/>
          <w:szCs w:val="24"/>
        </w:rPr>
        <w:t>14</w:t>
      </w:r>
    </w:p>
    <w:p w:rsidR="00CB36D8" w:rsidRDefault="00CB36D8" w:rsidP="00CD3317">
      <w:pPr>
        <w:spacing w:line="0" w:lineRule="atLeast"/>
        <w:ind w:firstLineChars="177" w:firstLine="425"/>
        <w:jc w:val="distribute"/>
        <w:rPr>
          <w:rFonts w:asciiTheme="minorHAnsi" w:eastAsia="標楷體" w:hAnsiTheme="minorHAnsi"/>
          <w:szCs w:val="24"/>
        </w:rPr>
      </w:pPr>
      <w:r>
        <w:rPr>
          <w:rFonts w:ascii="標楷體" w:eastAsia="標楷體" w:hAnsi="標楷體" w:hint="eastAsia"/>
          <w:szCs w:val="24"/>
        </w:rPr>
        <w:t xml:space="preserve">3-2 </w:t>
      </w:r>
      <w:r w:rsidRPr="00EF3520">
        <w:rPr>
          <w:rFonts w:ascii="標楷體" w:eastAsia="標楷體" w:hAnsi="標楷體" w:hint="eastAsia"/>
          <w:szCs w:val="24"/>
        </w:rPr>
        <w:t>PEC</w:t>
      </w:r>
      <w:r>
        <w:rPr>
          <w:rFonts w:ascii="標楷體" w:eastAsia="標楷體" w:hAnsi="標楷體" w:hint="eastAsia"/>
          <w:szCs w:val="24"/>
        </w:rPr>
        <w:t>圓柱波導</w:t>
      </w:r>
      <w:r>
        <w:rPr>
          <w:rFonts w:ascii="標楷體" w:eastAsia="標楷體" w:hAnsi="標楷體"/>
          <w:sz w:val="28"/>
          <w:szCs w:val="28"/>
          <w:vertAlign w:val="subscript"/>
        </w:rPr>
        <w:t>……………………………………………………………………………………………………………</w:t>
      </w:r>
      <w:r w:rsidR="00947661">
        <w:rPr>
          <w:rFonts w:ascii="標楷體" w:eastAsia="標楷體" w:hAnsi="標楷體" w:hint="eastAsia"/>
          <w:sz w:val="28"/>
          <w:szCs w:val="28"/>
          <w:vertAlign w:val="subscript"/>
        </w:rPr>
        <w:t>.</w:t>
      </w:r>
      <w:r>
        <w:rPr>
          <w:rFonts w:asciiTheme="minorHAnsi" w:eastAsia="標楷體" w:hAnsiTheme="minorHAnsi" w:hint="eastAsia"/>
          <w:szCs w:val="24"/>
        </w:rPr>
        <w:t>17</w:t>
      </w:r>
    </w:p>
    <w:p w:rsidR="00CB36D8" w:rsidRPr="00426756" w:rsidRDefault="00CB36D8" w:rsidP="00CD3317">
      <w:pPr>
        <w:tabs>
          <w:tab w:val="right" w:pos="8280"/>
        </w:tabs>
        <w:spacing w:line="0" w:lineRule="atLeast"/>
        <w:ind w:firstLineChars="177" w:firstLine="425"/>
        <w:jc w:val="distribute"/>
        <w:rPr>
          <w:rFonts w:ascii="標楷體" w:eastAsia="標楷體" w:hAnsi="標楷體"/>
        </w:rPr>
      </w:pPr>
      <w:r>
        <w:rPr>
          <w:rFonts w:ascii="標楷體" w:eastAsia="標楷體" w:hAnsi="標楷體" w:hint="eastAsia"/>
        </w:rPr>
        <w:t xml:space="preserve">3-2-1 </w:t>
      </w:r>
      <w:r w:rsidRPr="00426756">
        <w:rPr>
          <w:rFonts w:ascii="標楷體" w:eastAsia="標楷體" w:hAnsi="標楷體" w:hint="eastAsia"/>
        </w:rPr>
        <w:t xml:space="preserve">TM(Transverse Magnetic) Case </w:t>
      </w:r>
      <w:r>
        <w:rPr>
          <w:rFonts w:ascii="標楷體" w:eastAsia="標楷體" w:hAnsi="標楷體"/>
          <w:sz w:val="28"/>
          <w:szCs w:val="28"/>
          <w:vertAlign w:val="subscript"/>
        </w:rPr>
        <w:t>………………………………………………………………</w:t>
      </w:r>
      <w:r w:rsidR="00947661">
        <w:rPr>
          <w:rFonts w:ascii="標楷體" w:eastAsia="標楷體" w:hAnsi="標楷體"/>
          <w:sz w:val="28"/>
          <w:szCs w:val="28"/>
          <w:vertAlign w:val="subscript"/>
        </w:rPr>
        <w:t>…</w:t>
      </w:r>
      <w:r>
        <w:rPr>
          <w:rFonts w:asciiTheme="minorHAnsi" w:eastAsia="標楷體" w:hAnsiTheme="minorHAnsi" w:hint="eastAsia"/>
          <w:szCs w:val="24"/>
        </w:rPr>
        <w:t>18</w:t>
      </w:r>
    </w:p>
    <w:p w:rsidR="00CB36D8" w:rsidRPr="00426756" w:rsidRDefault="00CB36D8" w:rsidP="00CD3317">
      <w:pPr>
        <w:tabs>
          <w:tab w:val="right" w:pos="8280"/>
        </w:tabs>
        <w:spacing w:line="0" w:lineRule="atLeast"/>
        <w:ind w:firstLineChars="177" w:firstLine="425"/>
        <w:jc w:val="distribute"/>
        <w:rPr>
          <w:rFonts w:eastAsia="標楷體"/>
          <w:sz w:val="48"/>
          <w:szCs w:val="48"/>
        </w:rPr>
      </w:pPr>
      <w:r w:rsidRPr="00426756">
        <w:rPr>
          <w:rFonts w:ascii="標楷體" w:eastAsia="標楷體" w:hAnsi="標楷體" w:hint="eastAsia"/>
        </w:rPr>
        <w:t>3-2</w:t>
      </w:r>
      <w:r>
        <w:rPr>
          <w:rFonts w:ascii="標楷體" w:eastAsia="標楷體" w:hAnsi="標楷體" w:hint="eastAsia"/>
        </w:rPr>
        <w:t xml:space="preserve">-2 </w:t>
      </w:r>
      <w:r w:rsidRPr="00426756">
        <w:rPr>
          <w:rFonts w:ascii="標楷體" w:eastAsia="標楷體" w:hAnsi="標楷體" w:hint="eastAsia"/>
        </w:rPr>
        <w:t>TE(Transverse Electric) Case</w:t>
      </w:r>
      <w:r>
        <w:rPr>
          <w:rFonts w:ascii="標楷體" w:eastAsia="標楷體" w:hAnsi="標楷體"/>
          <w:sz w:val="28"/>
          <w:szCs w:val="28"/>
          <w:vertAlign w:val="subscript"/>
        </w:rPr>
        <w:t>……………………………………………………………………</w:t>
      </w:r>
      <w:r>
        <w:rPr>
          <w:rFonts w:asciiTheme="minorHAnsi" w:eastAsia="標楷體" w:hAnsiTheme="minorHAnsi" w:hint="eastAsia"/>
          <w:szCs w:val="24"/>
        </w:rPr>
        <w:t>23</w:t>
      </w:r>
    </w:p>
    <w:p w:rsidR="00CB36D8" w:rsidRDefault="00CB36D8" w:rsidP="00CD3317">
      <w:pPr>
        <w:spacing w:line="0" w:lineRule="atLeast"/>
        <w:ind w:firstLineChars="177" w:firstLine="425"/>
        <w:jc w:val="distribute"/>
        <w:rPr>
          <w:rFonts w:asciiTheme="minorHAnsi" w:eastAsia="標楷體" w:hAnsiTheme="minorHAnsi"/>
          <w:szCs w:val="24"/>
        </w:rPr>
      </w:pPr>
      <w:r>
        <w:rPr>
          <w:rFonts w:ascii="標楷體" w:eastAsia="標楷體" w:hAnsi="標楷體" w:hint="eastAsia"/>
          <w:szCs w:val="24"/>
        </w:rPr>
        <w:t>3-3介電質圓柱波導</w:t>
      </w:r>
      <w:r>
        <w:rPr>
          <w:rFonts w:ascii="標楷體" w:eastAsia="標楷體" w:hAnsi="標楷體"/>
          <w:sz w:val="28"/>
          <w:szCs w:val="28"/>
          <w:vertAlign w:val="subscript"/>
        </w:rPr>
        <w:t>………………………………………………………………………………………………………</w:t>
      </w:r>
      <w:r w:rsidR="00947661">
        <w:rPr>
          <w:rFonts w:ascii="標楷體" w:eastAsia="標楷體" w:hAnsi="標楷體" w:hint="eastAsia"/>
          <w:sz w:val="28"/>
          <w:szCs w:val="28"/>
          <w:vertAlign w:val="subscript"/>
        </w:rPr>
        <w:t xml:space="preserve"> </w:t>
      </w:r>
      <w:r>
        <w:rPr>
          <w:rFonts w:asciiTheme="minorHAnsi" w:eastAsia="標楷體" w:hAnsiTheme="minorHAnsi" w:hint="eastAsia"/>
          <w:szCs w:val="24"/>
        </w:rPr>
        <w:t>26</w:t>
      </w:r>
    </w:p>
    <w:p w:rsidR="00CB36D8" w:rsidRDefault="00CB36D8" w:rsidP="00CD3317">
      <w:pPr>
        <w:spacing w:line="0" w:lineRule="atLeast"/>
        <w:ind w:rightChars="-21" w:right="-50" w:firstLineChars="177" w:firstLine="425"/>
        <w:jc w:val="distribute"/>
        <w:rPr>
          <w:rFonts w:asciiTheme="minorHAnsi" w:eastAsia="標楷體" w:hAnsiTheme="minorHAnsi"/>
          <w:szCs w:val="24"/>
        </w:rPr>
      </w:pPr>
      <w:r>
        <w:rPr>
          <w:rFonts w:ascii="標楷體" w:eastAsia="標楷體" w:hAnsi="標楷體" w:hint="eastAsia"/>
          <w:szCs w:val="24"/>
        </w:rPr>
        <w:t>3-4金屬圓柱導</w:t>
      </w:r>
      <w:r>
        <w:rPr>
          <w:rFonts w:ascii="標楷體" w:eastAsia="標楷體" w:hAnsi="標楷體"/>
          <w:sz w:val="28"/>
          <w:szCs w:val="28"/>
          <w:vertAlign w:val="subscript"/>
        </w:rPr>
        <w:t>…………………………</w:t>
      </w:r>
      <w:r w:rsidR="00955453">
        <w:rPr>
          <w:rFonts w:ascii="標楷體" w:eastAsia="標楷體" w:hAnsi="標楷體"/>
          <w:sz w:val="28"/>
          <w:szCs w:val="28"/>
          <w:vertAlign w:val="subscript"/>
        </w:rPr>
        <w:t>………………………………………………………………………………</w:t>
      </w:r>
      <w:r>
        <w:rPr>
          <w:rFonts w:ascii="標楷體" w:eastAsia="標楷體" w:hAnsi="標楷體"/>
          <w:sz w:val="28"/>
          <w:szCs w:val="28"/>
          <w:vertAlign w:val="subscript"/>
        </w:rPr>
        <w:t>…</w:t>
      </w:r>
      <w:r>
        <w:rPr>
          <w:rFonts w:asciiTheme="minorHAnsi" w:eastAsia="標楷體" w:hAnsiTheme="minorHAnsi" w:hint="eastAsia"/>
          <w:szCs w:val="24"/>
        </w:rPr>
        <w:t>31</w:t>
      </w:r>
    </w:p>
    <w:p w:rsidR="00CB36D8" w:rsidRPr="00512E9B" w:rsidRDefault="00CB36D8" w:rsidP="00CD3317">
      <w:pPr>
        <w:spacing w:line="0" w:lineRule="atLeast"/>
        <w:ind w:firstLineChars="177" w:firstLine="425"/>
        <w:jc w:val="distribute"/>
        <w:rPr>
          <w:rFonts w:ascii="標楷體" w:eastAsia="標楷體" w:hAnsi="標楷體"/>
        </w:rPr>
      </w:pPr>
      <w:r w:rsidRPr="00512E9B">
        <w:rPr>
          <w:rFonts w:ascii="標楷體" w:eastAsia="標楷體" w:hAnsi="標楷體" w:hint="eastAsia"/>
        </w:rPr>
        <w:t>3-3-1</w:t>
      </w:r>
      <w:r>
        <w:rPr>
          <w:rFonts w:ascii="標楷體" w:eastAsia="標楷體" w:hAnsi="標楷體" w:hint="eastAsia"/>
        </w:rPr>
        <w:t xml:space="preserve"> </w:t>
      </w:r>
      <w:r w:rsidRPr="00512E9B">
        <w:rPr>
          <w:rFonts w:ascii="標楷體" w:eastAsia="標楷體" w:hAnsi="標楷體" w:hint="eastAsia"/>
        </w:rPr>
        <w:t>MIM結構金屬圓柱導波管</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Theme="minorHAnsi" w:eastAsia="標楷體" w:hAnsiTheme="minorHAnsi" w:hint="eastAsia"/>
          <w:szCs w:val="24"/>
        </w:rPr>
        <w:t>34</w:t>
      </w:r>
    </w:p>
    <w:p w:rsidR="00CB36D8" w:rsidRPr="00512E9B" w:rsidRDefault="00CB36D8" w:rsidP="00CD3317">
      <w:pPr>
        <w:tabs>
          <w:tab w:val="right" w:pos="8280"/>
        </w:tabs>
        <w:spacing w:line="0" w:lineRule="atLeast"/>
        <w:ind w:firstLineChars="177" w:firstLine="425"/>
        <w:jc w:val="distribute"/>
        <w:rPr>
          <w:rFonts w:ascii="標楷體" w:eastAsia="標楷體" w:hAnsi="標楷體"/>
        </w:rPr>
      </w:pPr>
      <w:r w:rsidRPr="00512E9B">
        <w:rPr>
          <w:rFonts w:ascii="標楷體" w:eastAsia="標楷體" w:hAnsi="標楷體" w:hint="eastAsia"/>
        </w:rPr>
        <w:t>3-3-2</w:t>
      </w:r>
      <w:r>
        <w:rPr>
          <w:rFonts w:ascii="標楷體" w:eastAsia="標楷體" w:hAnsi="標楷體" w:hint="eastAsia"/>
        </w:rPr>
        <w:t xml:space="preserve"> </w:t>
      </w:r>
      <w:r w:rsidRPr="00512E9B">
        <w:rPr>
          <w:rFonts w:ascii="標楷體" w:eastAsia="標楷體" w:hAnsi="標楷體" w:hint="eastAsia"/>
        </w:rPr>
        <w:t>IMI結構金屬圓柱導波管</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Theme="minorHAnsi" w:eastAsia="標楷體" w:hAnsiTheme="minorHAnsi" w:hint="eastAsia"/>
          <w:szCs w:val="24"/>
        </w:rPr>
        <w:t>37</w:t>
      </w:r>
    </w:p>
    <w:p w:rsidR="00CB36D8" w:rsidRPr="00EF3520" w:rsidRDefault="00CB36D8" w:rsidP="00CD3317">
      <w:pPr>
        <w:spacing w:line="0" w:lineRule="atLeast"/>
        <w:ind w:firstLineChars="177" w:firstLine="425"/>
        <w:jc w:val="distribute"/>
        <w:rPr>
          <w:rFonts w:ascii="標楷體" w:eastAsia="標楷體" w:hAnsi="標楷體"/>
          <w:szCs w:val="24"/>
        </w:rPr>
      </w:pPr>
    </w:p>
    <w:p w:rsidR="00CB36D8" w:rsidRDefault="00CB36D8" w:rsidP="00CD3317">
      <w:pPr>
        <w:numPr>
          <w:ilvl w:val="0"/>
          <w:numId w:val="15"/>
        </w:numPr>
        <w:spacing w:line="480" w:lineRule="auto"/>
        <w:jc w:val="distribute"/>
        <w:rPr>
          <w:rFonts w:ascii="標楷體" w:eastAsia="標楷體" w:hAnsi="標楷體"/>
          <w:sz w:val="28"/>
          <w:szCs w:val="28"/>
        </w:rPr>
      </w:pPr>
      <w:r>
        <w:rPr>
          <w:rFonts w:ascii="標楷體" w:eastAsia="標楷體" w:hAnsi="標楷體" w:hint="eastAsia"/>
          <w:sz w:val="28"/>
          <w:szCs w:val="28"/>
        </w:rPr>
        <w:t>FDFD基本理論介紹</w:t>
      </w:r>
      <w:r>
        <w:rPr>
          <w:rFonts w:ascii="標楷體" w:eastAsia="標楷體" w:hAnsi="標楷體"/>
          <w:sz w:val="28"/>
          <w:szCs w:val="28"/>
          <w:vertAlign w:val="subscript"/>
        </w:rPr>
        <w:t>………………………………………………………………………………………</w:t>
      </w:r>
      <w:r>
        <w:rPr>
          <w:rFonts w:ascii="標楷體" w:eastAsia="標楷體" w:hAnsi="標楷體" w:hint="eastAsia"/>
          <w:sz w:val="28"/>
          <w:szCs w:val="28"/>
        </w:rPr>
        <w:t>41</w:t>
      </w:r>
    </w:p>
    <w:p w:rsidR="00CB36D8" w:rsidRDefault="00CB36D8" w:rsidP="00CD3317">
      <w:pPr>
        <w:spacing w:line="0" w:lineRule="atLeast"/>
        <w:ind w:firstLineChars="177" w:firstLine="425"/>
        <w:jc w:val="distribute"/>
        <w:rPr>
          <w:rFonts w:ascii="標楷體" w:eastAsia="標楷體" w:hAnsi="標楷體"/>
          <w:szCs w:val="24"/>
        </w:rPr>
      </w:pPr>
      <w:r>
        <w:rPr>
          <w:rFonts w:ascii="標楷體" w:eastAsia="標楷體" w:hAnsi="標楷體" w:hint="eastAsia"/>
          <w:szCs w:val="24"/>
        </w:rPr>
        <w:t>4-1 FDFD基本概念</w:t>
      </w:r>
      <w:r>
        <w:rPr>
          <w:rFonts w:ascii="標楷體" w:eastAsia="標楷體" w:hAnsi="標楷體"/>
          <w:sz w:val="28"/>
          <w:szCs w:val="28"/>
          <w:vertAlign w:val="subscript"/>
        </w:rPr>
        <w:t>……………………………………………………………………………………………………………</w:t>
      </w:r>
      <w:r>
        <w:rPr>
          <w:rFonts w:asciiTheme="minorHAnsi" w:eastAsia="標楷體" w:hAnsiTheme="minorHAnsi" w:hint="eastAsia"/>
          <w:szCs w:val="24"/>
        </w:rPr>
        <w:t>41</w:t>
      </w:r>
    </w:p>
    <w:p w:rsidR="00CB36D8" w:rsidRDefault="00CB36D8" w:rsidP="00CD3317">
      <w:pPr>
        <w:spacing w:line="0" w:lineRule="atLeast"/>
        <w:ind w:firstLineChars="177" w:firstLine="425"/>
        <w:jc w:val="distribute"/>
        <w:rPr>
          <w:rFonts w:ascii="標楷體" w:eastAsia="標楷體" w:hAnsi="標楷體"/>
          <w:szCs w:val="24"/>
        </w:rPr>
      </w:pPr>
      <w:r>
        <w:rPr>
          <w:rFonts w:ascii="標楷體" w:eastAsia="標楷體" w:hAnsi="標楷體" w:hint="eastAsia"/>
          <w:szCs w:val="24"/>
        </w:rPr>
        <w:t>4-2 FDFD演法</w:t>
      </w:r>
      <w:r>
        <w:rPr>
          <w:rFonts w:ascii="標楷體" w:eastAsia="標楷體" w:hAnsi="標楷體"/>
          <w:sz w:val="28"/>
          <w:szCs w:val="28"/>
          <w:vertAlign w:val="subscript"/>
        </w:rPr>
        <w:t>……………………………………………………………………………………………………………………</w:t>
      </w:r>
      <w:r>
        <w:rPr>
          <w:rFonts w:asciiTheme="minorHAnsi" w:eastAsia="標楷體" w:hAnsiTheme="minorHAnsi" w:hint="eastAsia"/>
          <w:szCs w:val="24"/>
        </w:rPr>
        <w:t>43</w:t>
      </w:r>
    </w:p>
    <w:p w:rsidR="00CB36D8" w:rsidRDefault="00CB36D8" w:rsidP="00CD3317">
      <w:pPr>
        <w:spacing w:line="0" w:lineRule="atLeast"/>
        <w:ind w:firstLineChars="177" w:firstLine="425"/>
        <w:jc w:val="distribute"/>
        <w:rPr>
          <w:rFonts w:ascii="標楷體" w:eastAsia="標楷體" w:hAnsi="標楷體"/>
        </w:rPr>
      </w:pPr>
      <w:r w:rsidRPr="00CD5B1A">
        <w:rPr>
          <w:rFonts w:ascii="標楷體" w:eastAsia="標楷體" w:hAnsi="標楷體" w:hint="eastAsia"/>
        </w:rPr>
        <w:t xml:space="preserve">4-3 </w:t>
      </w:r>
      <w:r>
        <w:rPr>
          <w:rFonts w:ascii="標楷體" w:eastAsia="標楷體" w:hAnsi="標楷體" w:hint="eastAsia"/>
        </w:rPr>
        <w:t>吸收邊界</w:t>
      </w:r>
      <w:r w:rsidRPr="00CD5B1A">
        <w:rPr>
          <w:rFonts w:ascii="標楷體" w:eastAsia="標楷體" w:hAnsi="標楷體" w:hint="eastAsia"/>
        </w:rPr>
        <w:t>件</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Theme="minorHAnsi" w:eastAsia="標楷體" w:hAnsiTheme="minorHAnsi" w:hint="eastAsia"/>
          <w:szCs w:val="24"/>
        </w:rPr>
        <w:t>47</w:t>
      </w:r>
    </w:p>
    <w:p w:rsidR="00CB36D8" w:rsidRDefault="00CB36D8" w:rsidP="00CD3317">
      <w:pPr>
        <w:numPr>
          <w:ilvl w:val="0"/>
          <w:numId w:val="15"/>
        </w:numPr>
        <w:spacing w:line="480" w:lineRule="auto"/>
        <w:jc w:val="distribute"/>
        <w:rPr>
          <w:rFonts w:ascii="標楷體" w:eastAsia="標楷體" w:hAnsi="標楷體"/>
          <w:sz w:val="28"/>
          <w:szCs w:val="28"/>
        </w:rPr>
      </w:pPr>
      <w:r>
        <w:rPr>
          <w:rFonts w:ascii="標楷體" w:eastAsia="標楷體" w:hAnsi="標楷體" w:hint="eastAsia"/>
          <w:sz w:val="28"/>
          <w:szCs w:val="28"/>
        </w:rPr>
        <w:t>結果討論與分析</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8"/>
          <w:szCs w:val="28"/>
        </w:rPr>
        <w:t>53</w:t>
      </w:r>
    </w:p>
    <w:p w:rsidR="00CB36D8" w:rsidRPr="00C511EA" w:rsidRDefault="00CB36D8" w:rsidP="00CD3317">
      <w:pPr>
        <w:pStyle w:val="af"/>
        <w:spacing w:line="0" w:lineRule="atLeast"/>
        <w:ind w:leftChars="0" w:left="0" w:firstLineChars="177" w:firstLine="425"/>
        <w:jc w:val="distribute"/>
        <w:rPr>
          <w:rFonts w:ascii="標楷體" w:eastAsia="標楷體" w:hAnsi="標楷體"/>
        </w:rPr>
      </w:pPr>
      <w:r>
        <w:rPr>
          <w:rFonts w:ascii="標楷體" w:eastAsia="標楷體" w:hAnsi="標楷體" w:hint="eastAsia"/>
        </w:rPr>
        <w:t>5-1</w:t>
      </w:r>
      <w:r w:rsidRPr="00C511EA">
        <w:rPr>
          <w:rFonts w:ascii="標楷體" w:eastAsia="標楷體" w:hAnsi="標楷體" w:hint="eastAsia"/>
        </w:rPr>
        <w:t xml:space="preserve">  </w:t>
      </w:r>
      <w:r w:rsidRPr="00410BF7">
        <w:rPr>
          <w:rFonts w:ascii="標楷體" w:eastAsia="標楷體" w:hAnsi="標楷體" w:hint="eastAsia"/>
        </w:rPr>
        <w:t>矩形波導模擬</w:t>
      </w:r>
      <w:r w:rsidRPr="00C511EA">
        <w:rPr>
          <w:rFonts w:ascii="標楷體" w:eastAsia="標楷體" w:hAnsi="標楷體"/>
          <w:sz w:val="28"/>
          <w:szCs w:val="28"/>
          <w:vertAlign w:val="subscript"/>
        </w:rPr>
        <w:t>………………………………………………………………………………………</w:t>
      </w:r>
      <w:r>
        <w:rPr>
          <w:rFonts w:ascii="標楷體" w:eastAsia="標楷體" w:hAnsi="標楷體"/>
          <w:sz w:val="28"/>
          <w:szCs w:val="28"/>
          <w:vertAlign w:val="subscript"/>
        </w:rPr>
        <w:t>…………</w:t>
      </w:r>
      <w:r w:rsidR="00F5761B">
        <w:rPr>
          <w:rFonts w:ascii="標楷體" w:eastAsia="標楷體" w:hAnsi="標楷體"/>
          <w:sz w:val="28"/>
          <w:szCs w:val="28"/>
          <w:vertAlign w:val="subscript"/>
        </w:rPr>
        <w:t>………</w:t>
      </w:r>
      <w:r>
        <w:rPr>
          <w:rFonts w:asciiTheme="minorHAnsi" w:eastAsia="標楷體" w:hAnsiTheme="minorHAnsi" w:hint="eastAsia"/>
          <w:szCs w:val="24"/>
        </w:rPr>
        <w:t>53</w:t>
      </w:r>
    </w:p>
    <w:p w:rsidR="00CB36D8" w:rsidRDefault="00CB36D8" w:rsidP="00CD3317">
      <w:pPr>
        <w:spacing w:line="480" w:lineRule="auto"/>
        <w:jc w:val="distribute"/>
        <w:rPr>
          <w:rFonts w:ascii="標楷體" w:eastAsia="標楷體" w:hAnsi="標楷體"/>
          <w:sz w:val="28"/>
          <w:szCs w:val="28"/>
        </w:rPr>
      </w:pPr>
    </w:p>
    <w:p w:rsidR="00CB36D8" w:rsidRPr="00410BF7" w:rsidRDefault="00CB36D8" w:rsidP="00CD3317">
      <w:pPr>
        <w:spacing w:line="0" w:lineRule="atLeast"/>
        <w:ind w:firstLineChars="177" w:firstLine="425"/>
        <w:jc w:val="distribute"/>
        <w:rPr>
          <w:rFonts w:ascii="標楷體" w:eastAsia="標楷體" w:hAnsi="標楷體"/>
        </w:rPr>
      </w:pPr>
      <w:r w:rsidRPr="00410BF7">
        <w:rPr>
          <w:rFonts w:ascii="標楷體" w:eastAsia="標楷體" w:hAnsi="標楷體" w:hint="eastAsia"/>
        </w:rPr>
        <w:lastRenderedPageBreak/>
        <w:t>5-2 圓柱波導模態模擬</w:t>
      </w:r>
      <w:r w:rsidRPr="00C511EA">
        <w:rPr>
          <w:rFonts w:ascii="標楷體" w:eastAsia="標楷體" w:hAnsi="標楷體"/>
          <w:sz w:val="28"/>
          <w:szCs w:val="28"/>
          <w:vertAlign w:val="subscript"/>
        </w:rPr>
        <w:t>…………………………………………………………………………</w:t>
      </w:r>
      <w:r>
        <w:rPr>
          <w:rFonts w:ascii="標楷體" w:eastAsia="標楷體" w:hAnsi="標楷體"/>
          <w:sz w:val="28"/>
          <w:szCs w:val="28"/>
          <w:vertAlign w:val="subscript"/>
        </w:rPr>
        <w:t>………………………</w:t>
      </w:r>
      <w:r>
        <w:rPr>
          <w:rFonts w:asciiTheme="minorHAnsi" w:eastAsia="標楷體" w:hAnsiTheme="minorHAnsi" w:hint="eastAsia"/>
          <w:szCs w:val="24"/>
        </w:rPr>
        <w:t>54</w:t>
      </w:r>
    </w:p>
    <w:p w:rsidR="00CB36D8" w:rsidRDefault="00CB36D8" w:rsidP="00CD3317">
      <w:pPr>
        <w:spacing w:line="0" w:lineRule="atLeast"/>
        <w:ind w:firstLineChars="177" w:firstLine="425"/>
        <w:jc w:val="distribute"/>
        <w:rPr>
          <w:rFonts w:ascii="標楷體" w:eastAsia="標楷體" w:hAnsi="標楷體"/>
          <w:sz w:val="28"/>
          <w:szCs w:val="28"/>
        </w:rPr>
      </w:pPr>
      <w:r w:rsidRPr="00410BF7">
        <w:rPr>
          <w:rFonts w:ascii="標楷體" w:eastAsia="標楷體" w:hAnsi="標楷體" w:hint="eastAsia"/>
        </w:rPr>
        <w:t>5-</w:t>
      </w:r>
      <w:r>
        <w:rPr>
          <w:rFonts w:ascii="標楷體" w:eastAsia="標楷體" w:hAnsi="標楷體" w:hint="eastAsia"/>
        </w:rPr>
        <w:t>3</w:t>
      </w:r>
      <w:r w:rsidRPr="00410BF7">
        <w:rPr>
          <w:rFonts w:ascii="標楷體" w:eastAsia="標楷體" w:hAnsi="標楷體" w:hint="eastAsia"/>
        </w:rPr>
        <w:t xml:space="preserve"> </w:t>
      </w:r>
      <w:r>
        <w:rPr>
          <w:rFonts w:ascii="標楷體" w:eastAsia="標楷體" w:hAnsi="標楷體" w:hint="eastAsia"/>
        </w:rPr>
        <w:t>未來與展望</w:t>
      </w:r>
      <w:r w:rsidRPr="00C511EA">
        <w:rPr>
          <w:rFonts w:ascii="標楷體" w:eastAsia="標楷體" w:hAnsi="標楷體"/>
          <w:sz w:val="28"/>
          <w:szCs w:val="28"/>
          <w:vertAlign w:val="subscript"/>
        </w:rPr>
        <w:t>……………………………</w:t>
      </w:r>
      <w:r>
        <w:rPr>
          <w:rFonts w:ascii="標楷體" w:eastAsia="標楷體" w:hAnsi="標楷體"/>
          <w:sz w:val="28"/>
          <w:szCs w:val="28"/>
          <w:vertAlign w:val="subscript"/>
        </w:rPr>
        <w:t>……………</w:t>
      </w:r>
      <w:r w:rsidRPr="00C511EA">
        <w:rPr>
          <w:rFonts w:ascii="標楷體" w:eastAsia="標楷體" w:hAnsi="標楷體"/>
          <w:sz w:val="28"/>
          <w:szCs w:val="28"/>
          <w:vertAlign w:val="subscript"/>
        </w:rPr>
        <w:t>……………………………………………</w:t>
      </w:r>
      <w:r>
        <w:rPr>
          <w:rFonts w:ascii="標楷體" w:eastAsia="標楷體" w:hAnsi="標楷體"/>
          <w:sz w:val="28"/>
          <w:szCs w:val="28"/>
          <w:vertAlign w:val="subscript"/>
        </w:rPr>
        <w:t>………………………</w:t>
      </w:r>
      <w:r>
        <w:rPr>
          <w:rFonts w:asciiTheme="minorHAnsi" w:eastAsia="標楷體" w:hAnsiTheme="minorHAnsi" w:hint="eastAsia"/>
          <w:szCs w:val="24"/>
        </w:rPr>
        <w:t>54</w:t>
      </w:r>
    </w:p>
    <w:p w:rsidR="00CB36D8" w:rsidRPr="00C511EA" w:rsidRDefault="00CB36D8" w:rsidP="00CD3317">
      <w:pPr>
        <w:spacing w:line="480" w:lineRule="auto"/>
        <w:jc w:val="distribute"/>
        <w:rPr>
          <w:rFonts w:ascii="標楷體" w:eastAsia="標楷體" w:hAnsi="標楷體"/>
          <w:sz w:val="28"/>
          <w:szCs w:val="28"/>
        </w:rPr>
      </w:pPr>
      <w:r w:rsidRPr="00346A0C">
        <w:rPr>
          <w:rFonts w:ascii="標楷體" w:eastAsia="標楷體" w:hAnsi="標楷體" w:hint="eastAsia"/>
          <w:sz w:val="28"/>
          <w:szCs w:val="28"/>
        </w:rPr>
        <w:t>參考文獻</w:t>
      </w:r>
      <w:r>
        <w:rPr>
          <w:rFonts w:ascii="標楷體" w:eastAsia="標楷體" w:hAnsi="標楷體"/>
          <w:sz w:val="28"/>
          <w:szCs w:val="28"/>
          <w:vertAlign w:val="subscript"/>
        </w:rPr>
        <w:t>…………………………………………………………………………………………………………………………………</w:t>
      </w:r>
      <w:r>
        <w:rPr>
          <w:rFonts w:ascii="標楷體" w:eastAsia="標楷體" w:hAnsi="標楷體" w:hint="eastAsia"/>
          <w:sz w:val="28"/>
          <w:szCs w:val="28"/>
        </w:rPr>
        <w:t>56</w:t>
      </w:r>
    </w:p>
    <w:p w:rsidR="00CB0E44" w:rsidRPr="00CB36D8" w:rsidRDefault="00CB0E44" w:rsidP="00CB0E44">
      <w:pPr>
        <w:spacing w:line="480" w:lineRule="auto"/>
        <w:ind w:firstLineChars="700" w:firstLine="3363"/>
        <w:rPr>
          <w:rFonts w:ascii="標楷體" w:eastAsia="標楷體" w:hAnsi="標楷體"/>
          <w:b/>
          <w:sz w:val="48"/>
          <w:szCs w:val="48"/>
        </w:rPr>
      </w:pPr>
    </w:p>
    <w:p w:rsidR="00CB0E44" w:rsidRDefault="00CB0E44" w:rsidP="00CB0E44">
      <w:pPr>
        <w:spacing w:line="480" w:lineRule="auto"/>
        <w:ind w:firstLineChars="700" w:firstLine="3363"/>
        <w:rPr>
          <w:rFonts w:ascii="標楷體" w:eastAsia="標楷體" w:hAnsi="標楷體"/>
          <w:b/>
          <w:sz w:val="48"/>
          <w:szCs w:val="48"/>
        </w:rPr>
      </w:pPr>
    </w:p>
    <w:p w:rsidR="00CB0E44" w:rsidRDefault="00CB0E44" w:rsidP="00CB0E44">
      <w:pPr>
        <w:spacing w:line="480" w:lineRule="auto"/>
        <w:rPr>
          <w:rFonts w:ascii="標楷體" w:eastAsia="標楷體" w:hAnsi="標楷體"/>
          <w:b/>
          <w:sz w:val="48"/>
          <w:szCs w:val="48"/>
        </w:rPr>
      </w:pPr>
    </w:p>
    <w:p w:rsidR="000C4AAE" w:rsidRDefault="000C4AAE" w:rsidP="00CB0E44">
      <w:pPr>
        <w:spacing w:line="480" w:lineRule="auto"/>
        <w:rPr>
          <w:rFonts w:ascii="標楷體" w:eastAsia="標楷體" w:hAnsi="標楷體"/>
          <w:b/>
          <w:sz w:val="48"/>
          <w:szCs w:val="48"/>
        </w:rPr>
      </w:pPr>
    </w:p>
    <w:p w:rsidR="00CB36D8" w:rsidRDefault="00CB36D8" w:rsidP="00CB0E44">
      <w:pPr>
        <w:spacing w:line="480" w:lineRule="auto"/>
        <w:rPr>
          <w:rFonts w:ascii="標楷體" w:eastAsia="標楷體" w:hAnsi="標楷體"/>
          <w:b/>
          <w:sz w:val="48"/>
          <w:szCs w:val="48"/>
        </w:rPr>
      </w:pPr>
    </w:p>
    <w:p w:rsidR="00CB36D8" w:rsidRDefault="00CB36D8" w:rsidP="00CB0E44">
      <w:pPr>
        <w:spacing w:line="480" w:lineRule="auto"/>
        <w:rPr>
          <w:rFonts w:ascii="標楷體" w:eastAsia="標楷體" w:hAnsi="標楷體"/>
          <w:b/>
          <w:sz w:val="48"/>
          <w:szCs w:val="48"/>
        </w:rPr>
      </w:pPr>
    </w:p>
    <w:p w:rsidR="00CB36D8" w:rsidRDefault="00CB36D8" w:rsidP="00CB0E44">
      <w:pPr>
        <w:spacing w:line="480" w:lineRule="auto"/>
        <w:rPr>
          <w:rFonts w:ascii="標楷體" w:eastAsia="標楷體" w:hAnsi="標楷體"/>
          <w:b/>
          <w:sz w:val="48"/>
          <w:szCs w:val="48"/>
        </w:rPr>
      </w:pPr>
    </w:p>
    <w:p w:rsidR="00CB36D8" w:rsidRDefault="00CB36D8" w:rsidP="00CB0E44">
      <w:pPr>
        <w:spacing w:line="480" w:lineRule="auto"/>
        <w:rPr>
          <w:rFonts w:ascii="標楷體" w:eastAsia="標楷體" w:hAnsi="標楷體"/>
          <w:b/>
          <w:sz w:val="48"/>
          <w:szCs w:val="48"/>
        </w:rPr>
      </w:pPr>
    </w:p>
    <w:p w:rsidR="00CB36D8" w:rsidRDefault="00CB36D8" w:rsidP="00CB0E44">
      <w:pPr>
        <w:spacing w:line="480" w:lineRule="auto"/>
        <w:rPr>
          <w:rFonts w:ascii="標楷體" w:eastAsia="標楷體" w:hAnsi="標楷體"/>
          <w:b/>
          <w:sz w:val="48"/>
          <w:szCs w:val="48"/>
        </w:rPr>
      </w:pPr>
    </w:p>
    <w:p w:rsidR="00CB36D8" w:rsidRDefault="00CB36D8" w:rsidP="00CB0E44">
      <w:pPr>
        <w:spacing w:line="480" w:lineRule="auto"/>
        <w:rPr>
          <w:rFonts w:ascii="標楷體" w:eastAsia="標楷體" w:hAnsi="標楷體"/>
          <w:b/>
          <w:sz w:val="48"/>
          <w:szCs w:val="48"/>
        </w:rPr>
      </w:pPr>
    </w:p>
    <w:p w:rsidR="00CB36D8" w:rsidRDefault="00CB36D8" w:rsidP="00CB0E44">
      <w:pPr>
        <w:spacing w:line="480" w:lineRule="auto"/>
        <w:rPr>
          <w:rFonts w:ascii="標楷體" w:eastAsia="標楷體" w:hAnsi="標楷體"/>
          <w:b/>
          <w:sz w:val="48"/>
          <w:szCs w:val="48"/>
        </w:rPr>
      </w:pPr>
    </w:p>
    <w:p w:rsidR="00CB36D8" w:rsidRDefault="00CB36D8" w:rsidP="00CB0E44">
      <w:pPr>
        <w:spacing w:line="480" w:lineRule="auto"/>
        <w:rPr>
          <w:rFonts w:ascii="標楷體" w:eastAsia="標楷體" w:hAnsi="標楷體"/>
          <w:b/>
          <w:sz w:val="48"/>
          <w:szCs w:val="48"/>
        </w:rPr>
      </w:pPr>
    </w:p>
    <w:p w:rsidR="00CB36D8" w:rsidRDefault="00CB36D8" w:rsidP="00CB0E44">
      <w:pPr>
        <w:spacing w:line="480" w:lineRule="auto"/>
        <w:rPr>
          <w:rFonts w:ascii="標楷體" w:eastAsia="標楷體" w:hAnsi="標楷體"/>
          <w:b/>
          <w:sz w:val="48"/>
          <w:szCs w:val="48"/>
        </w:rPr>
      </w:pPr>
    </w:p>
    <w:p w:rsidR="00CB36D8" w:rsidRDefault="00CB36D8" w:rsidP="00CB0E44">
      <w:pPr>
        <w:spacing w:line="480" w:lineRule="auto"/>
        <w:rPr>
          <w:rFonts w:ascii="標楷體" w:eastAsia="標楷體" w:hAnsi="標楷體"/>
          <w:b/>
          <w:sz w:val="48"/>
          <w:szCs w:val="48"/>
        </w:rPr>
      </w:pPr>
    </w:p>
    <w:p w:rsidR="00CB36D8" w:rsidRDefault="00CB36D8" w:rsidP="00CB0E44">
      <w:pPr>
        <w:spacing w:line="480" w:lineRule="auto"/>
        <w:rPr>
          <w:rFonts w:ascii="標楷體" w:eastAsia="標楷體" w:hAnsi="標楷體"/>
          <w:b/>
          <w:sz w:val="48"/>
          <w:szCs w:val="48"/>
        </w:rPr>
      </w:pPr>
    </w:p>
    <w:p w:rsidR="00CB36D8" w:rsidRDefault="00CB36D8" w:rsidP="00CB0E44">
      <w:pPr>
        <w:spacing w:line="480" w:lineRule="auto"/>
        <w:rPr>
          <w:rFonts w:ascii="標楷體" w:eastAsia="標楷體" w:hAnsi="標楷體"/>
          <w:b/>
          <w:sz w:val="48"/>
          <w:szCs w:val="48"/>
        </w:rPr>
      </w:pPr>
    </w:p>
    <w:p w:rsidR="00CB36D8" w:rsidRDefault="00CB36D8" w:rsidP="00CB0E44">
      <w:pPr>
        <w:spacing w:line="480" w:lineRule="auto"/>
        <w:rPr>
          <w:rFonts w:ascii="標楷體" w:eastAsia="標楷體" w:hAnsi="標楷體"/>
          <w:b/>
          <w:sz w:val="48"/>
          <w:szCs w:val="48"/>
        </w:rPr>
      </w:pPr>
    </w:p>
    <w:p w:rsidR="00CB36D8" w:rsidRDefault="00CB36D8" w:rsidP="00CB0E44">
      <w:pPr>
        <w:spacing w:line="480" w:lineRule="auto"/>
        <w:rPr>
          <w:rFonts w:ascii="標楷體" w:eastAsia="標楷體" w:hAnsi="標楷體"/>
          <w:b/>
          <w:sz w:val="48"/>
          <w:szCs w:val="48"/>
        </w:rPr>
      </w:pPr>
    </w:p>
    <w:p w:rsidR="00CB36D8" w:rsidRDefault="00CB36D8" w:rsidP="00CB0E44">
      <w:pPr>
        <w:spacing w:line="480" w:lineRule="auto"/>
        <w:rPr>
          <w:rFonts w:ascii="標楷體" w:eastAsia="標楷體" w:hAnsi="標楷體"/>
          <w:b/>
          <w:sz w:val="48"/>
          <w:szCs w:val="48"/>
        </w:rPr>
      </w:pPr>
    </w:p>
    <w:p w:rsidR="00F5761B" w:rsidRDefault="00F5761B" w:rsidP="00F5761B">
      <w:pPr>
        <w:spacing w:line="480" w:lineRule="auto"/>
        <w:jc w:val="center"/>
        <w:rPr>
          <w:rFonts w:ascii="標楷體" w:eastAsia="標楷體" w:hAnsi="標楷體"/>
          <w:b/>
          <w:sz w:val="48"/>
          <w:szCs w:val="48"/>
        </w:rPr>
      </w:pPr>
      <w:r w:rsidRPr="00B714CE">
        <w:rPr>
          <w:rFonts w:ascii="標楷體" w:eastAsia="標楷體" w:hAnsi="標楷體" w:hint="eastAsia"/>
          <w:b/>
          <w:sz w:val="48"/>
          <w:szCs w:val="48"/>
        </w:rPr>
        <w:lastRenderedPageBreak/>
        <w:t>圖目錄</w:t>
      </w:r>
    </w:p>
    <w:p w:rsidR="00F5761B" w:rsidRPr="00B714CE" w:rsidRDefault="00F5761B" w:rsidP="00F5761B">
      <w:pPr>
        <w:spacing w:line="480" w:lineRule="auto"/>
        <w:jc w:val="center"/>
        <w:rPr>
          <w:rFonts w:ascii="標楷體" w:eastAsia="標楷體" w:hAnsi="標楷體"/>
          <w:b/>
          <w:sz w:val="48"/>
          <w:szCs w:val="48"/>
        </w:rPr>
      </w:pPr>
    </w:p>
    <w:p w:rsidR="00F5761B" w:rsidRDefault="00F5761B" w:rsidP="00F5761B">
      <w:pPr>
        <w:spacing w:line="0" w:lineRule="atLeast"/>
        <w:rPr>
          <w:rFonts w:ascii="標楷體" w:eastAsia="標楷體" w:hAnsi="標楷體"/>
          <w:sz w:val="20"/>
          <w:szCs w:val="20"/>
        </w:rPr>
      </w:pPr>
      <w:r>
        <w:rPr>
          <w:rFonts w:ascii="標楷體" w:eastAsia="標楷體" w:hAnsi="標楷體" w:hint="eastAsia"/>
          <w:sz w:val="20"/>
          <w:szCs w:val="20"/>
        </w:rPr>
        <w:t xml:space="preserve">2-1   </w:t>
      </w:r>
      <w:r w:rsidRPr="006A07BF">
        <w:rPr>
          <w:rFonts w:ascii="標楷體" w:eastAsia="標楷體" w:hAnsi="標楷體" w:hint="eastAsia"/>
          <w:sz w:val="20"/>
          <w:szCs w:val="20"/>
        </w:rPr>
        <w:t>電荷密度在金屬表面上發生集體式電偶極振盪電場分量的示意圖</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3</w:t>
      </w:r>
    </w:p>
    <w:p w:rsidR="00F5761B" w:rsidRDefault="00F5761B" w:rsidP="00F5761B">
      <w:pPr>
        <w:spacing w:line="0" w:lineRule="atLeast"/>
        <w:rPr>
          <w:rFonts w:ascii="標楷體" w:eastAsia="標楷體" w:hAnsi="標楷體"/>
          <w:sz w:val="20"/>
          <w:szCs w:val="20"/>
        </w:rPr>
      </w:pPr>
      <w:r>
        <w:rPr>
          <w:rFonts w:ascii="標楷體" w:eastAsia="標楷體" w:hAnsi="標楷體" w:hint="eastAsia"/>
          <w:sz w:val="20"/>
          <w:szCs w:val="20"/>
        </w:rPr>
        <w:t>2-2   表面電漿共振示</w:t>
      </w:r>
      <w:r w:rsidRPr="000C0676">
        <w:rPr>
          <w:rFonts w:ascii="標楷體" w:eastAsia="標楷體" w:hAnsi="標楷體" w:hint="eastAsia"/>
          <w:sz w:val="20"/>
          <w:szCs w:val="20"/>
        </w:rPr>
        <w:t>圖</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5</w:t>
      </w:r>
    </w:p>
    <w:p w:rsidR="00F5761B" w:rsidRDefault="00F5761B" w:rsidP="00F5761B">
      <w:pPr>
        <w:spacing w:line="0" w:lineRule="atLeast"/>
        <w:rPr>
          <w:rFonts w:ascii="標楷體" w:eastAsia="標楷體" w:hAnsi="標楷體"/>
          <w:sz w:val="20"/>
          <w:szCs w:val="20"/>
        </w:rPr>
      </w:pPr>
      <w:r>
        <w:rPr>
          <w:rFonts w:ascii="標楷體" w:eastAsia="標楷體" w:hAnsi="標楷體" w:hint="eastAsia"/>
          <w:sz w:val="20"/>
          <w:szCs w:val="20"/>
        </w:rPr>
        <w:t xml:space="preserve">2-3   </w:t>
      </w:r>
      <w:r w:rsidRPr="000C0676">
        <w:rPr>
          <w:rFonts w:ascii="標楷體" w:eastAsia="標楷體" w:hAnsi="標楷體" w:cs="新細明體" w:hint="eastAsia"/>
          <w:kern w:val="0"/>
          <w:sz w:val="20"/>
          <w:szCs w:val="20"/>
        </w:rPr>
        <w:t>介電質與金屬介面</w:t>
      </w:r>
      <w:r>
        <w:rPr>
          <w:rFonts w:ascii="標楷體" w:eastAsia="標楷體" w:hAnsi="標楷體" w:cs="新細明體" w:hint="eastAsia"/>
          <w:kern w:val="0"/>
          <w:sz w:val="20"/>
          <w:szCs w:val="20"/>
        </w:rPr>
        <w:t>示圖</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cs="新細明體" w:hint="eastAsia"/>
          <w:kern w:val="0"/>
          <w:sz w:val="20"/>
          <w:szCs w:val="20"/>
        </w:rPr>
        <w:t>6</w:t>
      </w:r>
    </w:p>
    <w:p w:rsidR="00F5761B" w:rsidRDefault="00F5761B" w:rsidP="00F5761B">
      <w:pPr>
        <w:spacing w:line="0" w:lineRule="atLeast"/>
        <w:rPr>
          <w:rFonts w:ascii="標楷體" w:eastAsia="標楷體" w:hAnsi="標楷體"/>
          <w:sz w:val="20"/>
          <w:szCs w:val="20"/>
        </w:rPr>
      </w:pPr>
      <w:r>
        <w:rPr>
          <w:rFonts w:ascii="標楷體" w:eastAsia="標楷體" w:hAnsi="標楷體" w:hint="eastAsia"/>
          <w:sz w:val="20"/>
          <w:szCs w:val="20"/>
        </w:rPr>
        <w:t>2-4</w:t>
      </w:r>
      <w:r w:rsidRPr="000C0676">
        <w:rPr>
          <w:rFonts w:ascii="標楷體" w:eastAsia="標楷體" w:hAnsi="標楷體" w:cs="新細明體" w:hint="eastAsia"/>
          <w:kern w:val="0"/>
          <w:sz w:val="20"/>
          <w:szCs w:val="20"/>
        </w:rPr>
        <w:t xml:space="preserve"> </w:t>
      </w:r>
      <w:r>
        <w:rPr>
          <w:rFonts w:ascii="標楷體" w:eastAsia="標楷體" w:hAnsi="標楷體" w:cs="新細明體" w:hint="eastAsia"/>
          <w:kern w:val="0"/>
          <w:sz w:val="20"/>
          <w:szCs w:val="20"/>
        </w:rPr>
        <w:t xml:space="preserve">  </w:t>
      </w:r>
      <w:r w:rsidRPr="000C0676">
        <w:rPr>
          <w:rFonts w:ascii="標楷體" w:eastAsia="標楷體" w:hAnsi="標楷體" w:cs="新細明體" w:hint="eastAsia"/>
          <w:kern w:val="0"/>
          <w:sz w:val="20"/>
          <w:szCs w:val="20"/>
        </w:rPr>
        <w:t>介電質與金屬介面</w:t>
      </w:r>
      <w:r>
        <w:rPr>
          <w:rFonts w:ascii="標楷體" w:eastAsia="標楷體" w:hAnsi="標楷體" w:cs="新細明體" w:hint="eastAsia"/>
          <w:kern w:val="0"/>
          <w:sz w:val="20"/>
          <w:szCs w:val="20"/>
        </w:rPr>
        <w:t>示意圖</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cs="新細明體" w:hint="eastAsia"/>
          <w:kern w:val="0"/>
          <w:sz w:val="20"/>
          <w:szCs w:val="20"/>
        </w:rPr>
        <w:t>6</w:t>
      </w:r>
    </w:p>
    <w:p w:rsidR="00F5761B" w:rsidRDefault="00F5761B" w:rsidP="00F5761B">
      <w:pPr>
        <w:spacing w:line="0" w:lineRule="atLeast"/>
        <w:rPr>
          <w:rFonts w:ascii="標楷體" w:eastAsia="標楷體" w:hAnsi="標楷體"/>
          <w:sz w:val="20"/>
          <w:szCs w:val="20"/>
        </w:rPr>
      </w:pPr>
      <w:r>
        <w:rPr>
          <w:rFonts w:ascii="標楷體" w:eastAsia="標楷體" w:hAnsi="標楷體" w:hint="eastAsia"/>
          <w:sz w:val="20"/>
          <w:szCs w:val="20"/>
        </w:rPr>
        <w:t xml:space="preserve">2-5   </w:t>
      </w:r>
      <w:r w:rsidRPr="00CB08FC">
        <w:rPr>
          <w:rFonts w:ascii="標楷體" w:eastAsia="標楷體" w:hAnsi="標楷體" w:hint="eastAsia"/>
          <w:sz w:val="20"/>
          <w:szCs w:val="20"/>
        </w:rPr>
        <w:t>表面電漿之色散曲線關係圖(單一介面)</w:t>
      </w:r>
      <w:r w:rsidRPr="006A64C3">
        <w:rPr>
          <w:rFonts w:ascii="標楷體" w:eastAsia="標楷體" w:hAnsi="標楷體"/>
          <w:sz w:val="28"/>
          <w:szCs w:val="28"/>
          <w:vertAlign w:val="subscript"/>
        </w:rPr>
        <w:t xml:space="preserve"> </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8</w:t>
      </w:r>
    </w:p>
    <w:p w:rsidR="00F5761B" w:rsidRPr="00CB08FC"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2</w:t>
      </w:r>
      <w:r w:rsidRPr="00CB08FC">
        <w:rPr>
          <w:rFonts w:ascii="標楷體" w:eastAsia="標楷體" w:hAnsi="標楷體" w:hint="eastAsia"/>
          <w:sz w:val="20"/>
          <w:szCs w:val="20"/>
        </w:rPr>
        <w:t>-</w:t>
      </w:r>
      <w:r>
        <w:rPr>
          <w:rFonts w:ascii="標楷體" w:eastAsia="標楷體" w:hAnsi="標楷體" w:hint="eastAsia"/>
          <w:sz w:val="20"/>
          <w:szCs w:val="20"/>
        </w:rPr>
        <w:t xml:space="preserve">6   </w:t>
      </w:r>
      <w:r w:rsidRPr="00CB08FC">
        <w:rPr>
          <w:rFonts w:ascii="標楷體" w:eastAsia="標楷體" w:hAnsi="標楷體" w:hint="eastAsia"/>
          <w:sz w:val="20"/>
          <w:szCs w:val="20"/>
        </w:rPr>
        <w:t>表面電漿</w:t>
      </w:r>
      <w:r>
        <w:rPr>
          <w:rFonts w:ascii="標楷體" w:eastAsia="標楷體" w:hAnsi="標楷體" w:hint="eastAsia"/>
          <w:sz w:val="20"/>
          <w:szCs w:val="20"/>
        </w:rPr>
        <w:t>波數</w:t>
      </w:r>
      <w:r w:rsidRPr="00CB08FC">
        <w:rPr>
          <w:rFonts w:ascii="標楷體" w:eastAsia="標楷體" w:hAnsi="標楷體" w:hint="eastAsia"/>
          <w:sz w:val="20"/>
          <w:szCs w:val="20"/>
        </w:rPr>
        <w:t>的實部和虛部分布圖</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9</w:t>
      </w:r>
    </w:p>
    <w:p w:rsidR="00F5761B" w:rsidRPr="00CD5B1A" w:rsidRDefault="00F5761B" w:rsidP="00F5761B">
      <w:pPr>
        <w:spacing w:line="0" w:lineRule="atLeast"/>
        <w:rPr>
          <w:rFonts w:ascii="標楷體" w:eastAsia="標楷體" w:hAnsi="標楷體"/>
          <w:sz w:val="20"/>
          <w:szCs w:val="20"/>
        </w:rPr>
      </w:pPr>
      <w:r>
        <w:rPr>
          <w:rFonts w:ascii="標楷體" w:eastAsia="標楷體" w:hAnsi="標楷體" w:hint="eastAsia"/>
          <w:sz w:val="20"/>
          <w:szCs w:val="20"/>
        </w:rPr>
        <w:t>2</w:t>
      </w:r>
      <w:r w:rsidRPr="00CB08FC">
        <w:rPr>
          <w:rFonts w:ascii="標楷體" w:eastAsia="標楷體" w:hAnsi="標楷體" w:hint="eastAsia"/>
          <w:sz w:val="20"/>
          <w:szCs w:val="20"/>
        </w:rPr>
        <w:t>-</w:t>
      </w:r>
      <w:r>
        <w:rPr>
          <w:rFonts w:ascii="標楷體" w:eastAsia="標楷體" w:hAnsi="標楷體" w:hint="eastAsia"/>
          <w:sz w:val="20"/>
          <w:szCs w:val="20"/>
        </w:rPr>
        <w:t xml:space="preserve">7   </w:t>
      </w:r>
      <w:r w:rsidRPr="00CB08FC">
        <w:rPr>
          <w:rFonts w:ascii="Symbol" w:eastAsia="標楷體" w:hAnsi="Symbol"/>
          <w:sz w:val="20"/>
          <w:szCs w:val="20"/>
        </w:rPr>
        <w:t></w:t>
      </w:r>
      <w:r w:rsidRPr="00CB08FC">
        <w:rPr>
          <w:rFonts w:ascii="標楷體" w:eastAsia="標楷體" w:hAnsi="標楷體" w:hint="eastAsia"/>
          <w:sz w:val="20"/>
          <w:szCs w:val="20"/>
        </w:rPr>
        <w:t>-kz</w:t>
      </w:r>
      <w:r>
        <w:rPr>
          <w:rFonts w:ascii="標楷體" w:eastAsia="標楷體" w:hAnsi="標楷體" w:hint="eastAsia"/>
          <w:sz w:val="20"/>
          <w:szCs w:val="20"/>
        </w:rPr>
        <w:t>i</w:t>
      </w:r>
      <w:r w:rsidRPr="00CB08FC">
        <w:rPr>
          <w:rFonts w:ascii="標楷體" w:eastAsia="標楷體" w:hAnsi="標楷體" w:hint="eastAsia"/>
          <w:sz w:val="20"/>
          <w:szCs w:val="20"/>
        </w:rPr>
        <w:t>色散曲線圖</w:t>
      </w:r>
      <w:r>
        <w:rPr>
          <w:rFonts w:ascii="標楷體" w:eastAsia="標楷體" w:hAnsi="標楷體"/>
          <w:sz w:val="28"/>
          <w:szCs w:val="28"/>
          <w:vertAlign w:val="subscript"/>
        </w:rPr>
        <w:t>………………………………………………………………………………………………………………</w:t>
      </w:r>
      <w:r>
        <w:rPr>
          <w:rFonts w:ascii="標楷體" w:eastAsia="標楷體" w:hAnsi="標楷體" w:hint="eastAsia"/>
          <w:sz w:val="28"/>
          <w:szCs w:val="28"/>
          <w:vertAlign w:val="subscript"/>
        </w:rPr>
        <w:t>..</w:t>
      </w:r>
      <w:r>
        <w:rPr>
          <w:rFonts w:ascii="標楷體" w:eastAsia="標楷體" w:hAnsi="標楷體" w:hint="eastAsia"/>
          <w:sz w:val="20"/>
          <w:szCs w:val="20"/>
        </w:rPr>
        <w:t>9</w:t>
      </w:r>
    </w:p>
    <w:p w:rsidR="00F5761B" w:rsidRDefault="00F5761B" w:rsidP="00F5761B">
      <w:pPr>
        <w:spacing w:line="0" w:lineRule="atLeast"/>
        <w:rPr>
          <w:rFonts w:ascii="標楷體" w:eastAsia="標楷體" w:hAnsi="標楷體"/>
          <w:sz w:val="20"/>
          <w:szCs w:val="20"/>
        </w:rPr>
      </w:pPr>
      <w:r>
        <w:rPr>
          <w:rFonts w:ascii="標楷體" w:eastAsia="標楷體" w:hAnsi="標楷體" w:hint="eastAsia"/>
          <w:sz w:val="20"/>
          <w:szCs w:val="20"/>
        </w:rPr>
        <w:t>2</w:t>
      </w:r>
      <w:r w:rsidRPr="00CB08FC">
        <w:rPr>
          <w:rFonts w:ascii="標楷體" w:eastAsia="標楷體" w:hAnsi="標楷體" w:hint="eastAsia"/>
          <w:sz w:val="20"/>
          <w:szCs w:val="20"/>
        </w:rPr>
        <w:t>-</w:t>
      </w:r>
      <w:r>
        <w:rPr>
          <w:rFonts w:ascii="標楷體" w:eastAsia="標楷體" w:hAnsi="標楷體" w:hint="eastAsia"/>
          <w:sz w:val="20"/>
          <w:szCs w:val="20"/>
        </w:rPr>
        <w:t xml:space="preserve">8   </w:t>
      </w:r>
      <w:r>
        <w:rPr>
          <w:rFonts w:ascii="Symbol" w:eastAsia="標楷體" w:hAnsi="Symbol"/>
          <w:sz w:val="20"/>
          <w:szCs w:val="20"/>
        </w:rPr>
        <w:t>雙層介面之表面電漿耦合共振模型與電場強度分佈圖</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Symbol" w:eastAsia="標楷體" w:hAnsi="Symbol"/>
          <w:sz w:val="20"/>
          <w:szCs w:val="20"/>
        </w:rPr>
        <w:t></w:t>
      </w:r>
      <w:r>
        <w:rPr>
          <w:rFonts w:ascii="Symbol" w:eastAsia="標楷體" w:hAnsi="Symbol"/>
          <w:sz w:val="20"/>
          <w:szCs w:val="20"/>
        </w:rPr>
        <w:t></w:t>
      </w:r>
    </w:p>
    <w:p w:rsidR="00F5761B" w:rsidRDefault="00F5761B" w:rsidP="00F5761B">
      <w:pPr>
        <w:spacing w:line="0" w:lineRule="atLeast"/>
        <w:rPr>
          <w:rFonts w:ascii="標楷體" w:eastAsia="標楷體" w:hAnsi="標楷體"/>
          <w:sz w:val="20"/>
          <w:szCs w:val="20"/>
        </w:rPr>
      </w:pPr>
      <w:r>
        <w:rPr>
          <w:rFonts w:ascii="標楷體" w:eastAsia="標楷體" w:hAnsi="標楷體" w:hint="eastAsia"/>
          <w:sz w:val="20"/>
          <w:szCs w:val="20"/>
        </w:rPr>
        <w:t>3-</w:t>
      </w:r>
      <w:r w:rsidRPr="004C7196">
        <w:rPr>
          <w:rFonts w:ascii="標楷體" w:eastAsia="標楷體" w:hAnsi="標楷體" w:hint="eastAsia"/>
          <w:sz w:val="20"/>
          <w:szCs w:val="20"/>
        </w:rPr>
        <w:t xml:space="preserve">1 </w:t>
      </w:r>
      <w:r>
        <w:rPr>
          <w:rFonts w:ascii="標楷體" w:eastAsia="標楷體" w:hAnsi="標楷體" w:hint="eastAsia"/>
          <w:sz w:val="20"/>
          <w:szCs w:val="20"/>
        </w:rPr>
        <w:t xml:space="preserve">  PEC圓柱波導結構圖</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17</w:t>
      </w:r>
    </w:p>
    <w:p w:rsidR="00F5761B" w:rsidRDefault="00F5761B" w:rsidP="00F5761B">
      <w:pPr>
        <w:tabs>
          <w:tab w:val="right" w:pos="8280"/>
        </w:tabs>
        <w:spacing w:line="0" w:lineRule="atLeast"/>
        <w:jc w:val="both"/>
        <w:rPr>
          <w:rFonts w:ascii="標楷體" w:eastAsia="標楷體" w:hAnsi="標楷體"/>
        </w:rPr>
      </w:pPr>
      <w:r w:rsidRPr="004C7196">
        <w:rPr>
          <w:rFonts w:ascii="標楷體" w:eastAsia="標楷體" w:hAnsi="標楷體" w:hint="eastAsia"/>
          <w:sz w:val="20"/>
          <w:szCs w:val="20"/>
        </w:rPr>
        <w:t>3</w:t>
      </w:r>
      <w:r>
        <w:rPr>
          <w:rFonts w:ascii="標楷體" w:eastAsia="標楷體" w:hAnsi="標楷體" w:hint="eastAsia"/>
          <w:sz w:val="20"/>
          <w:szCs w:val="20"/>
        </w:rPr>
        <w:t>-2</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w:t>
      </w:r>
      <w:r w:rsidRPr="004C7196">
        <w:rPr>
          <w:rFonts w:ascii="標楷體" w:eastAsia="標楷體" w:hAnsi="標楷體" w:hint="eastAsia"/>
          <w:sz w:val="20"/>
          <w:szCs w:val="20"/>
        </w:rPr>
        <w:t>Bessel function of first kind</w:t>
      </w:r>
      <w:r>
        <w:rPr>
          <w:rFonts w:ascii="標楷體" w:eastAsia="標楷體" w:hAnsi="標楷體"/>
          <w:sz w:val="28"/>
          <w:szCs w:val="28"/>
          <w:vertAlign w:val="subscript"/>
        </w:rPr>
        <w:t>………………………………………………………………………………………</w:t>
      </w:r>
      <w:r>
        <w:rPr>
          <w:rFonts w:ascii="標楷體" w:eastAsia="標楷體" w:hAnsi="標楷體" w:hint="eastAsia"/>
          <w:sz w:val="20"/>
          <w:szCs w:val="20"/>
        </w:rPr>
        <w:t>18</w:t>
      </w:r>
    </w:p>
    <w:p w:rsidR="00F5761B" w:rsidRDefault="00F5761B" w:rsidP="00F5761B">
      <w:pPr>
        <w:tabs>
          <w:tab w:val="right" w:pos="8280"/>
        </w:tabs>
        <w:spacing w:line="0" w:lineRule="atLeast"/>
        <w:jc w:val="both"/>
        <w:rPr>
          <w:rFonts w:ascii="標楷體" w:eastAsia="標楷體" w:hAnsi="標楷體"/>
          <w:sz w:val="20"/>
          <w:szCs w:val="20"/>
        </w:rPr>
      </w:pPr>
      <w:r w:rsidRPr="004C7196">
        <w:rPr>
          <w:rFonts w:ascii="標楷體" w:eastAsia="標楷體" w:hAnsi="標楷體" w:hint="eastAsia"/>
          <w:sz w:val="20"/>
          <w:szCs w:val="20"/>
        </w:rPr>
        <w:t>3</w:t>
      </w:r>
      <w:r>
        <w:rPr>
          <w:rFonts w:ascii="標楷體" w:eastAsia="標楷體" w:hAnsi="標楷體" w:hint="eastAsia"/>
          <w:sz w:val="20"/>
          <w:szCs w:val="20"/>
        </w:rPr>
        <w:t>-3</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w:t>
      </w:r>
      <w:r w:rsidRPr="004C7196">
        <w:rPr>
          <w:rFonts w:ascii="標楷體" w:eastAsia="標楷體" w:hAnsi="標楷體" w:hint="eastAsia"/>
          <w:sz w:val="20"/>
          <w:szCs w:val="20"/>
        </w:rPr>
        <w:t>Bessel function of second kind</w:t>
      </w:r>
      <w:r>
        <w:rPr>
          <w:rFonts w:ascii="標楷體" w:eastAsia="標楷體" w:hAnsi="標楷體"/>
          <w:sz w:val="28"/>
          <w:szCs w:val="28"/>
          <w:vertAlign w:val="subscript"/>
        </w:rPr>
        <w:t>………………………………………………………………………………………</w:t>
      </w:r>
      <w:r>
        <w:rPr>
          <w:rFonts w:ascii="標楷體" w:eastAsia="標楷體" w:hAnsi="標楷體" w:hint="eastAsia"/>
          <w:sz w:val="20"/>
          <w:szCs w:val="20"/>
        </w:rPr>
        <w:t>18</w:t>
      </w:r>
    </w:p>
    <w:p w:rsidR="00F5761B" w:rsidRDefault="00F5761B" w:rsidP="00F5761B">
      <w:pPr>
        <w:tabs>
          <w:tab w:val="right" w:pos="8280"/>
        </w:tabs>
        <w:spacing w:line="0" w:lineRule="atLeast"/>
        <w:jc w:val="both"/>
        <w:rPr>
          <w:rFonts w:ascii="標楷體" w:eastAsia="標楷體" w:hAnsi="標楷體"/>
        </w:rPr>
      </w:pPr>
      <w:r>
        <w:rPr>
          <w:rFonts w:ascii="標楷體" w:eastAsia="標楷體" w:hAnsi="標楷體" w:hint="eastAsia"/>
          <w:sz w:val="20"/>
          <w:szCs w:val="20"/>
        </w:rPr>
        <w:t>表</w:t>
      </w:r>
      <w:r w:rsidRPr="004C7196">
        <w:rPr>
          <w:rFonts w:ascii="標楷體" w:eastAsia="標楷體" w:hAnsi="標楷體" w:hint="eastAsia"/>
          <w:sz w:val="20"/>
          <w:szCs w:val="20"/>
        </w:rPr>
        <w:t>3</w:t>
      </w:r>
      <w:r>
        <w:rPr>
          <w:rFonts w:ascii="標楷體" w:eastAsia="標楷體" w:hAnsi="標楷體" w:hint="eastAsia"/>
          <w:sz w:val="20"/>
          <w:szCs w:val="20"/>
        </w:rPr>
        <w:t>-1</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w:t>
      </w:r>
      <w:r w:rsidRPr="004C7196">
        <w:rPr>
          <w:rFonts w:ascii="標楷體" w:eastAsia="標楷體" w:hAnsi="標楷體" w:hint="eastAsia"/>
          <w:sz w:val="20"/>
          <w:szCs w:val="20"/>
        </w:rPr>
        <w:t>Bessel function of second kind</w:t>
      </w:r>
      <w:r>
        <w:rPr>
          <w:rFonts w:ascii="標楷體" w:eastAsia="標楷體" w:hAnsi="標楷體"/>
          <w:sz w:val="28"/>
          <w:szCs w:val="28"/>
          <w:vertAlign w:val="subscript"/>
        </w:rPr>
        <w:t>…………………………………………………………………………………</w:t>
      </w:r>
      <w:r>
        <w:rPr>
          <w:rFonts w:ascii="標楷體" w:eastAsia="標楷體" w:hAnsi="標楷體" w:hint="eastAsia"/>
          <w:sz w:val="20"/>
          <w:szCs w:val="20"/>
        </w:rPr>
        <w:t>19</w:t>
      </w:r>
    </w:p>
    <w:p w:rsidR="00F5761B"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3-4</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PEC Waveguide TM11 mode</w:t>
      </w:r>
      <w:r w:rsidRPr="00F53DDA">
        <w:rPr>
          <w:rFonts w:ascii="標楷體" w:eastAsia="標楷體" w:hAnsi="標楷體" w:hint="eastAsia"/>
          <w:sz w:val="20"/>
          <w:szCs w:val="20"/>
        </w:rPr>
        <w:t xml:space="preserve"> </w:t>
      </w:r>
      <w:r>
        <w:rPr>
          <w:rFonts w:ascii="標楷體" w:eastAsia="標楷體" w:hAnsi="標楷體" w:hint="eastAsia"/>
          <w:sz w:val="20"/>
          <w:szCs w:val="20"/>
        </w:rPr>
        <w:t>Dispersion</w:t>
      </w:r>
      <w:r>
        <w:rPr>
          <w:rFonts w:ascii="標楷體" w:eastAsia="標楷體" w:hAnsi="標楷體"/>
          <w:sz w:val="28"/>
          <w:szCs w:val="28"/>
          <w:vertAlign w:val="subscript"/>
        </w:rPr>
        <w:t>………………………………………………………………………………</w:t>
      </w:r>
      <w:r>
        <w:rPr>
          <w:rFonts w:ascii="標楷體" w:eastAsia="標楷體" w:hAnsi="標楷體" w:hint="eastAsia"/>
          <w:sz w:val="20"/>
          <w:szCs w:val="20"/>
        </w:rPr>
        <w:t>20</w:t>
      </w:r>
    </w:p>
    <w:p w:rsidR="00F5761B"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3-5</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PEC Waveguide TM11 Ez</w:t>
      </w:r>
      <w:r>
        <w:rPr>
          <w:rFonts w:ascii="標楷體" w:eastAsia="標楷體" w:hAnsi="標楷體"/>
          <w:sz w:val="28"/>
          <w:szCs w:val="28"/>
          <w:vertAlign w:val="subscript"/>
        </w:rPr>
        <w:t>………………………………………………………………………………………………………</w:t>
      </w:r>
      <w:r>
        <w:rPr>
          <w:rFonts w:ascii="標楷體" w:eastAsia="標楷體" w:hAnsi="標楷體" w:hint="eastAsia"/>
          <w:sz w:val="20"/>
          <w:szCs w:val="20"/>
        </w:rPr>
        <w:t>22</w:t>
      </w:r>
    </w:p>
    <w:p w:rsidR="00F5761B" w:rsidRPr="003165DA"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3-6</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PEC Waveguide TM11 Er</w:t>
      </w:r>
      <w:r>
        <w:rPr>
          <w:rFonts w:ascii="標楷體" w:eastAsia="標楷體" w:hAnsi="標楷體"/>
          <w:sz w:val="28"/>
          <w:szCs w:val="28"/>
          <w:vertAlign w:val="subscript"/>
        </w:rPr>
        <w:t>………………………………………………………………………………………………………</w:t>
      </w:r>
      <w:r>
        <w:rPr>
          <w:rFonts w:ascii="標楷體" w:eastAsia="標楷體" w:hAnsi="標楷體" w:hint="eastAsia"/>
          <w:sz w:val="20"/>
          <w:szCs w:val="20"/>
        </w:rPr>
        <w:t>22</w:t>
      </w:r>
    </w:p>
    <w:p w:rsidR="00F5761B"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3-7</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PEC Waveguide TM11 Er</w:t>
      </w:r>
      <w:r>
        <w:rPr>
          <w:rFonts w:ascii="標楷體" w:eastAsia="標楷體" w:hAnsi="標楷體"/>
          <w:sz w:val="28"/>
          <w:szCs w:val="28"/>
          <w:vertAlign w:val="subscript"/>
        </w:rPr>
        <w:t>………………………………………………………………………………………………………</w:t>
      </w:r>
      <w:r>
        <w:rPr>
          <w:rFonts w:ascii="標楷體" w:eastAsia="標楷體" w:hAnsi="標楷體" w:hint="eastAsia"/>
          <w:sz w:val="20"/>
          <w:szCs w:val="20"/>
        </w:rPr>
        <w:t>22</w:t>
      </w:r>
    </w:p>
    <w:p w:rsidR="00F5761B"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3-8</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PEC Waveguide TM11 Hr</w:t>
      </w:r>
      <w:r>
        <w:rPr>
          <w:rFonts w:ascii="標楷體" w:eastAsia="標楷體" w:hAnsi="標楷體"/>
          <w:sz w:val="28"/>
          <w:szCs w:val="28"/>
          <w:vertAlign w:val="subscript"/>
        </w:rPr>
        <w:t>………………………………………………………………………………………………………</w:t>
      </w:r>
      <w:r>
        <w:rPr>
          <w:rFonts w:ascii="標楷體" w:eastAsia="標楷體" w:hAnsi="標楷體" w:hint="eastAsia"/>
          <w:sz w:val="20"/>
          <w:szCs w:val="20"/>
        </w:rPr>
        <w:t>22</w:t>
      </w:r>
    </w:p>
    <w:p w:rsidR="00F5761B"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3-9</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PEC Waveguide TM11 Hphi</w:t>
      </w:r>
      <w:r>
        <w:rPr>
          <w:rFonts w:ascii="標楷體" w:eastAsia="標楷體" w:hAnsi="標楷體"/>
          <w:sz w:val="28"/>
          <w:szCs w:val="28"/>
          <w:vertAlign w:val="subscript"/>
        </w:rPr>
        <w:t>……………………………………………………………………………………………………</w:t>
      </w:r>
      <w:r>
        <w:rPr>
          <w:rFonts w:ascii="標楷體" w:eastAsia="標楷體" w:hAnsi="標楷體" w:hint="eastAsia"/>
          <w:sz w:val="20"/>
          <w:szCs w:val="20"/>
        </w:rPr>
        <w:t>22</w:t>
      </w:r>
    </w:p>
    <w:p w:rsidR="00F5761B" w:rsidRPr="00F57A76"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表3-2</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PEC Waveguide TM11 Hphi</w:t>
      </w:r>
      <w:r>
        <w:rPr>
          <w:rFonts w:ascii="標楷體" w:eastAsia="標楷體" w:hAnsi="標楷體"/>
          <w:sz w:val="28"/>
          <w:szCs w:val="28"/>
          <w:vertAlign w:val="subscript"/>
        </w:rPr>
        <w:t>………………………………………………………………………………………………</w:t>
      </w:r>
      <w:r>
        <w:rPr>
          <w:rFonts w:ascii="標楷體" w:eastAsia="標楷體" w:hAnsi="標楷體" w:hint="eastAsia"/>
          <w:sz w:val="20"/>
          <w:szCs w:val="20"/>
        </w:rPr>
        <w:t>23</w:t>
      </w:r>
    </w:p>
    <w:p w:rsidR="00F5761B"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3-10</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PEC Waveguide TE11 mode</w:t>
      </w:r>
      <w:r w:rsidRPr="006A64C3">
        <w:rPr>
          <w:rFonts w:ascii="標楷體" w:eastAsia="標楷體" w:hAnsi="標楷體" w:hint="eastAsia"/>
          <w:sz w:val="20"/>
          <w:szCs w:val="20"/>
        </w:rPr>
        <w:t xml:space="preserve"> </w:t>
      </w:r>
      <w:r>
        <w:rPr>
          <w:rFonts w:ascii="標楷體" w:eastAsia="標楷體" w:hAnsi="標楷體" w:hint="eastAsia"/>
          <w:sz w:val="20"/>
          <w:szCs w:val="20"/>
        </w:rPr>
        <w:t>Dispersion</w:t>
      </w:r>
      <w:r>
        <w:rPr>
          <w:rFonts w:ascii="標楷體" w:eastAsia="標楷體" w:hAnsi="標楷體"/>
          <w:sz w:val="28"/>
          <w:szCs w:val="28"/>
          <w:vertAlign w:val="subscript"/>
        </w:rPr>
        <w:t>………………………………………………………………………………</w:t>
      </w:r>
      <w:r>
        <w:rPr>
          <w:rFonts w:ascii="標楷體" w:eastAsia="標楷體" w:hAnsi="標楷體" w:hint="eastAsia"/>
          <w:sz w:val="28"/>
          <w:szCs w:val="28"/>
          <w:vertAlign w:val="subscript"/>
        </w:rPr>
        <w:t>.</w:t>
      </w:r>
      <w:r>
        <w:rPr>
          <w:rFonts w:ascii="標楷體" w:eastAsia="標楷體" w:hAnsi="標楷體" w:hint="eastAsia"/>
          <w:sz w:val="20"/>
          <w:szCs w:val="20"/>
        </w:rPr>
        <w:t>24</w:t>
      </w:r>
    </w:p>
    <w:p w:rsidR="00F5761B" w:rsidRDefault="00F5761B" w:rsidP="00F5761B">
      <w:pPr>
        <w:tabs>
          <w:tab w:val="left" w:pos="3969"/>
          <w:tab w:val="right" w:pos="8364"/>
        </w:tabs>
        <w:spacing w:line="0" w:lineRule="atLeast"/>
        <w:rPr>
          <w:rFonts w:ascii="標楷體" w:eastAsia="標楷體" w:hAnsi="標楷體"/>
          <w:sz w:val="20"/>
          <w:szCs w:val="20"/>
        </w:rPr>
      </w:pPr>
      <w:r>
        <w:rPr>
          <w:rFonts w:ascii="標楷體" w:eastAsia="標楷體" w:hAnsi="標楷體" w:hint="eastAsia"/>
          <w:sz w:val="20"/>
          <w:szCs w:val="20"/>
        </w:rPr>
        <w:t>3-11</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PEC Waveguide TE11 Hz</w:t>
      </w:r>
      <w:r>
        <w:rPr>
          <w:rFonts w:ascii="標楷體" w:eastAsia="標楷體" w:hAnsi="標楷體"/>
          <w:sz w:val="28"/>
          <w:szCs w:val="28"/>
          <w:vertAlign w:val="subscript"/>
        </w:rPr>
        <w:t>………………………………………………………………………………………………………</w:t>
      </w:r>
      <w:r>
        <w:rPr>
          <w:rFonts w:ascii="標楷體" w:eastAsia="標楷體" w:hAnsi="標楷體" w:hint="eastAsia"/>
          <w:sz w:val="20"/>
          <w:szCs w:val="20"/>
        </w:rPr>
        <w:t>25</w:t>
      </w:r>
    </w:p>
    <w:p w:rsidR="00F5761B" w:rsidRPr="00CF7133" w:rsidRDefault="00F5761B" w:rsidP="00F5761B">
      <w:pPr>
        <w:tabs>
          <w:tab w:val="left" w:pos="3969"/>
          <w:tab w:val="right" w:pos="8364"/>
        </w:tabs>
        <w:spacing w:line="0" w:lineRule="atLeast"/>
        <w:rPr>
          <w:rFonts w:eastAsia="標楷體"/>
          <w:szCs w:val="24"/>
        </w:rPr>
      </w:pPr>
      <w:r>
        <w:rPr>
          <w:rFonts w:ascii="標楷體" w:eastAsia="標楷體" w:hAnsi="標楷體" w:hint="eastAsia"/>
          <w:sz w:val="20"/>
          <w:szCs w:val="20"/>
        </w:rPr>
        <w:t>3-12</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PEC Waveguide TE11 Hr</w:t>
      </w:r>
      <w:r>
        <w:rPr>
          <w:rFonts w:ascii="標楷體" w:eastAsia="標楷體" w:hAnsi="標楷體"/>
          <w:sz w:val="28"/>
          <w:szCs w:val="28"/>
          <w:vertAlign w:val="subscript"/>
        </w:rPr>
        <w:t>………………………………………………………………………………………………………</w:t>
      </w:r>
      <w:r>
        <w:rPr>
          <w:rFonts w:ascii="標楷體" w:eastAsia="標楷體" w:hAnsi="標楷體" w:hint="eastAsia"/>
          <w:sz w:val="20"/>
          <w:szCs w:val="20"/>
        </w:rPr>
        <w:t>25</w:t>
      </w:r>
    </w:p>
    <w:p w:rsidR="00F5761B"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3-13</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PEC Waveguide TE11 Hphi</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25</w:t>
      </w:r>
    </w:p>
    <w:p w:rsidR="00F5761B"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3-14</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PEC Waveguide TE11 Er</w:t>
      </w:r>
      <w:r>
        <w:rPr>
          <w:rFonts w:ascii="標楷體" w:eastAsia="標楷體" w:hAnsi="標楷體"/>
          <w:sz w:val="28"/>
          <w:szCs w:val="28"/>
          <w:vertAlign w:val="subscript"/>
        </w:rPr>
        <w:t>………………………………………………………………………………………………………</w:t>
      </w:r>
      <w:r>
        <w:rPr>
          <w:rFonts w:ascii="標楷體" w:eastAsia="標楷體" w:hAnsi="標楷體" w:hint="eastAsia"/>
          <w:sz w:val="20"/>
          <w:szCs w:val="20"/>
        </w:rPr>
        <w:t>25</w:t>
      </w:r>
    </w:p>
    <w:p w:rsidR="00F5761B"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3-15</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PEC Waveguide TE11 Ephi</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25</w:t>
      </w:r>
    </w:p>
    <w:p w:rsidR="00F5761B"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 xml:space="preserve">3-16  </w:t>
      </w:r>
      <w:r w:rsidRPr="008F195C">
        <w:rPr>
          <w:rFonts w:ascii="標楷體" w:eastAsia="標楷體" w:hAnsi="標楷體" w:hint="eastAsia"/>
          <w:sz w:val="20"/>
          <w:szCs w:val="20"/>
        </w:rPr>
        <w:t>介質圓柱導波管</w:t>
      </w:r>
      <w:r>
        <w:rPr>
          <w:rFonts w:ascii="標楷體" w:eastAsia="標楷體" w:hAnsi="標楷體" w:hint="eastAsia"/>
          <w:sz w:val="20"/>
          <w:szCs w:val="20"/>
        </w:rPr>
        <w:t>結構圖</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26</w:t>
      </w:r>
    </w:p>
    <w:p w:rsidR="00F5761B"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3-17  Dispersion relation of Dielectric WG HE mode</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30</w:t>
      </w:r>
    </w:p>
    <w:p w:rsidR="00F5761B"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3-18  Dispersion relation of Dielectric WG EH mode</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30</w:t>
      </w:r>
    </w:p>
    <w:p w:rsidR="00F5761B" w:rsidRDefault="00F5761B" w:rsidP="00F5761B">
      <w:pPr>
        <w:tabs>
          <w:tab w:val="right" w:pos="8280"/>
        </w:tabs>
        <w:spacing w:line="0" w:lineRule="atLeast"/>
        <w:rPr>
          <w:rFonts w:ascii="標楷體" w:eastAsia="標楷體" w:hAnsi="標楷體"/>
          <w:sz w:val="28"/>
          <w:szCs w:val="28"/>
          <w:vertAlign w:val="subscript"/>
        </w:rPr>
      </w:pPr>
      <w:r>
        <w:rPr>
          <w:rFonts w:ascii="標楷體" w:eastAsia="標楷體" w:hAnsi="標楷體" w:hint="eastAsia"/>
          <w:sz w:val="20"/>
          <w:szCs w:val="20"/>
        </w:rPr>
        <w:t>3-19</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Dispersion relation of Metal WG EH11 mode(MIM Structure)</w:t>
      </w:r>
      <w:r w:rsidRPr="003B684F">
        <w:rPr>
          <w:rFonts w:ascii="標楷體" w:eastAsia="標楷體" w:hAnsi="標楷體"/>
          <w:sz w:val="28"/>
          <w:szCs w:val="28"/>
          <w:vertAlign w:val="subscript"/>
        </w:rPr>
        <w:t xml:space="preserve"> </w:t>
      </w:r>
      <w:r>
        <w:rPr>
          <w:rFonts w:ascii="標楷體" w:eastAsia="標楷體" w:hAnsi="標楷體"/>
          <w:sz w:val="28"/>
          <w:szCs w:val="28"/>
          <w:vertAlign w:val="subscript"/>
        </w:rPr>
        <w:t>………………………………</w:t>
      </w:r>
      <w:r>
        <w:rPr>
          <w:rFonts w:ascii="標楷體" w:eastAsia="標楷體" w:hAnsi="標楷體" w:hint="eastAsia"/>
          <w:sz w:val="28"/>
          <w:szCs w:val="28"/>
          <w:vertAlign w:val="subscript"/>
        </w:rPr>
        <w:t>..</w:t>
      </w:r>
      <w:r>
        <w:rPr>
          <w:rFonts w:ascii="標楷體" w:eastAsia="標楷體" w:hAnsi="標楷體" w:hint="eastAsia"/>
          <w:sz w:val="20"/>
          <w:szCs w:val="20"/>
        </w:rPr>
        <w:t>35</w:t>
      </w:r>
    </w:p>
    <w:p w:rsidR="00F5761B" w:rsidRDefault="00F5761B" w:rsidP="00F5761B">
      <w:pPr>
        <w:tabs>
          <w:tab w:val="right" w:pos="8280"/>
        </w:tabs>
        <w:spacing w:line="0" w:lineRule="atLeast"/>
        <w:rPr>
          <w:rFonts w:ascii="標楷體" w:eastAsia="標楷體" w:hAnsi="標楷體"/>
          <w:sz w:val="28"/>
          <w:szCs w:val="28"/>
          <w:vertAlign w:val="subscript"/>
        </w:rPr>
      </w:pPr>
      <w:r>
        <w:rPr>
          <w:rFonts w:ascii="標楷體" w:eastAsia="標楷體" w:hAnsi="標楷體" w:hint="eastAsia"/>
          <w:sz w:val="20"/>
          <w:szCs w:val="20"/>
        </w:rPr>
        <w:t>3-20</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Metal Waveguide EH11 Ez(MIM)</w:t>
      </w:r>
      <w:r w:rsidRPr="003B684F">
        <w:rPr>
          <w:rFonts w:ascii="標楷體" w:eastAsia="標楷體" w:hAnsi="標楷體"/>
          <w:sz w:val="28"/>
          <w:szCs w:val="28"/>
          <w:vertAlign w:val="subscript"/>
        </w:rPr>
        <w:t xml:space="preserve"> </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35</w:t>
      </w:r>
    </w:p>
    <w:p w:rsidR="00F5761B" w:rsidRDefault="00F5761B" w:rsidP="00F5761B">
      <w:pPr>
        <w:tabs>
          <w:tab w:val="right" w:pos="8280"/>
        </w:tabs>
        <w:spacing w:line="0" w:lineRule="atLeast"/>
        <w:rPr>
          <w:rFonts w:ascii="標楷體" w:eastAsia="標楷體" w:hAnsi="標楷體"/>
          <w:sz w:val="28"/>
          <w:szCs w:val="28"/>
          <w:vertAlign w:val="subscript"/>
        </w:rPr>
      </w:pPr>
      <w:r>
        <w:rPr>
          <w:rFonts w:ascii="標楷體" w:eastAsia="標楷體" w:hAnsi="標楷體" w:hint="eastAsia"/>
          <w:sz w:val="20"/>
          <w:szCs w:val="20"/>
        </w:rPr>
        <w:t>3-21</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Metal Waveguide EH11 Er(MIM)</w:t>
      </w:r>
      <w:r w:rsidRPr="003B684F">
        <w:rPr>
          <w:rFonts w:ascii="標楷體" w:eastAsia="標楷體" w:hAnsi="標楷體"/>
          <w:sz w:val="28"/>
          <w:szCs w:val="28"/>
          <w:vertAlign w:val="subscript"/>
        </w:rPr>
        <w:t xml:space="preserve"> </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36</w:t>
      </w:r>
    </w:p>
    <w:p w:rsidR="00F5761B" w:rsidRDefault="00F5761B" w:rsidP="00F5761B">
      <w:pPr>
        <w:tabs>
          <w:tab w:val="right" w:pos="8280"/>
        </w:tabs>
        <w:spacing w:line="0" w:lineRule="atLeast"/>
        <w:rPr>
          <w:rFonts w:ascii="標楷體" w:eastAsia="標楷體" w:hAnsi="標楷體"/>
          <w:sz w:val="28"/>
          <w:szCs w:val="28"/>
          <w:vertAlign w:val="subscript"/>
        </w:rPr>
      </w:pPr>
      <w:r>
        <w:rPr>
          <w:rFonts w:ascii="標楷體" w:eastAsia="標楷體" w:hAnsi="標楷體" w:hint="eastAsia"/>
          <w:sz w:val="20"/>
          <w:szCs w:val="20"/>
        </w:rPr>
        <w:t>3-22</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Metal Waveguide EH11 Ephi(MIM)</w:t>
      </w:r>
      <w:r w:rsidRPr="003B684F">
        <w:rPr>
          <w:rFonts w:ascii="標楷體" w:eastAsia="標楷體" w:hAnsi="標楷體"/>
          <w:sz w:val="28"/>
          <w:szCs w:val="28"/>
          <w:vertAlign w:val="subscript"/>
        </w:rPr>
        <w:t xml:space="preserve"> </w:t>
      </w:r>
      <w:r>
        <w:rPr>
          <w:rFonts w:ascii="標楷體" w:eastAsia="標楷體" w:hAnsi="標楷體"/>
          <w:sz w:val="28"/>
          <w:szCs w:val="28"/>
          <w:vertAlign w:val="subscript"/>
        </w:rPr>
        <w:t>……………………………………………………………………………………</w:t>
      </w:r>
      <w:r>
        <w:rPr>
          <w:rFonts w:ascii="標楷體" w:eastAsia="標楷體" w:hAnsi="標楷體" w:hint="eastAsia"/>
          <w:sz w:val="20"/>
          <w:szCs w:val="20"/>
        </w:rPr>
        <w:t>36</w:t>
      </w:r>
    </w:p>
    <w:p w:rsidR="00F5761B" w:rsidRDefault="00F5761B" w:rsidP="00F5761B">
      <w:pPr>
        <w:tabs>
          <w:tab w:val="right" w:pos="8280"/>
        </w:tabs>
        <w:spacing w:line="0" w:lineRule="atLeast"/>
        <w:rPr>
          <w:rFonts w:ascii="標楷體" w:eastAsia="標楷體" w:hAnsi="標楷體"/>
          <w:sz w:val="28"/>
          <w:szCs w:val="28"/>
          <w:vertAlign w:val="subscript"/>
        </w:rPr>
      </w:pPr>
      <w:r>
        <w:rPr>
          <w:rFonts w:ascii="標楷體" w:eastAsia="標楷體" w:hAnsi="標楷體" w:hint="eastAsia"/>
          <w:sz w:val="20"/>
          <w:szCs w:val="20"/>
        </w:rPr>
        <w:t>3-23</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Metal Waveguide EH11 Hz(MIM)</w:t>
      </w:r>
      <w:r w:rsidRPr="003B684F">
        <w:rPr>
          <w:rFonts w:ascii="標楷體" w:eastAsia="標楷體" w:hAnsi="標楷體"/>
          <w:sz w:val="28"/>
          <w:szCs w:val="28"/>
          <w:vertAlign w:val="subscript"/>
        </w:rPr>
        <w:t xml:space="preserve"> </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36</w:t>
      </w:r>
    </w:p>
    <w:p w:rsidR="00F5761B" w:rsidRDefault="00F5761B" w:rsidP="00F5761B">
      <w:pPr>
        <w:tabs>
          <w:tab w:val="right" w:pos="8280"/>
        </w:tabs>
        <w:spacing w:line="0" w:lineRule="atLeast"/>
        <w:rPr>
          <w:rFonts w:ascii="標楷體" w:eastAsia="標楷體" w:hAnsi="標楷體"/>
          <w:sz w:val="28"/>
          <w:szCs w:val="28"/>
          <w:vertAlign w:val="subscript"/>
        </w:rPr>
      </w:pPr>
      <w:r>
        <w:rPr>
          <w:rFonts w:ascii="標楷體" w:eastAsia="標楷體" w:hAnsi="標楷體" w:hint="eastAsia"/>
          <w:sz w:val="20"/>
          <w:szCs w:val="20"/>
        </w:rPr>
        <w:t>3-24</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Metal Waveguide EH11 Hr(MIM)</w:t>
      </w:r>
      <w:r w:rsidRPr="003B684F">
        <w:rPr>
          <w:rFonts w:ascii="標楷體" w:eastAsia="標楷體" w:hAnsi="標楷體"/>
          <w:sz w:val="28"/>
          <w:szCs w:val="28"/>
          <w:vertAlign w:val="subscript"/>
        </w:rPr>
        <w:t xml:space="preserve"> </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37</w:t>
      </w:r>
    </w:p>
    <w:p w:rsidR="00F5761B"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lastRenderedPageBreak/>
        <w:t>3-25</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Metal Waveguide EH11 Hphi(MIM)</w:t>
      </w:r>
      <w:r w:rsidRPr="003B684F">
        <w:rPr>
          <w:rFonts w:ascii="標楷體" w:eastAsia="標楷體" w:hAnsi="標楷體"/>
          <w:sz w:val="28"/>
          <w:szCs w:val="28"/>
          <w:vertAlign w:val="subscript"/>
        </w:rPr>
        <w:t xml:space="preserve"> </w:t>
      </w:r>
      <w:r>
        <w:rPr>
          <w:rFonts w:ascii="標楷體" w:eastAsia="標楷體" w:hAnsi="標楷體"/>
          <w:sz w:val="28"/>
          <w:szCs w:val="28"/>
          <w:vertAlign w:val="subscript"/>
        </w:rPr>
        <w:t>……………………………………………………………………………………</w:t>
      </w:r>
      <w:r>
        <w:rPr>
          <w:rFonts w:ascii="標楷體" w:eastAsia="標楷體" w:hAnsi="標楷體" w:hint="eastAsia"/>
          <w:sz w:val="20"/>
          <w:szCs w:val="20"/>
        </w:rPr>
        <w:t>37</w:t>
      </w:r>
    </w:p>
    <w:p w:rsidR="00F5761B" w:rsidRDefault="00F5761B" w:rsidP="00F5761B">
      <w:pPr>
        <w:tabs>
          <w:tab w:val="right" w:pos="8280"/>
        </w:tabs>
        <w:spacing w:line="0" w:lineRule="atLeast"/>
        <w:rPr>
          <w:rFonts w:ascii="標楷體" w:eastAsia="標楷體" w:hAnsi="標楷體"/>
          <w:sz w:val="28"/>
          <w:szCs w:val="28"/>
          <w:vertAlign w:val="subscript"/>
        </w:rPr>
      </w:pPr>
      <w:r>
        <w:rPr>
          <w:rFonts w:ascii="標楷體" w:eastAsia="標楷體" w:hAnsi="標楷體" w:hint="eastAsia"/>
          <w:sz w:val="20"/>
          <w:szCs w:val="20"/>
        </w:rPr>
        <w:t>3-26</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Dispersion relation of Metal WG EH11 mode(IMI Structure)</w:t>
      </w:r>
      <w:r w:rsidRPr="003B684F">
        <w:rPr>
          <w:rFonts w:ascii="標楷體" w:eastAsia="標楷體" w:hAnsi="標楷體"/>
          <w:sz w:val="28"/>
          <w:szCs w:val="28"/>
          <w:vertAlign w:val="subscript"/>
        </w:rPr>
        <w:t xml:space="preserve"> </w:t>
      </w:r>
      <w:r>
        <w:rPr>
          <w:rFonts w:ascii="標楷體" w:eastAsia="標楷體" w:hAnsi="標楷體"/>
          <w:sz w:val="28"/>
          <w:szCs w:val="28"/>
          <w:vertAlign w:val="subscript"/>
        </w:rPr>
        <w:t>……………………………………</w:t>
      </w:r>
      <w:r>
        <w:rPr>
          <w:rFonts w:ascii="標楷體" w:eastAsia="標楷體" w:hAnsi="標楷體" w:hint="eastAsia"/>
          <w:sz w:val="20"/>
          <w:szCs w:val="20"/>
        </w:rPr>
        <w:t>38</w:t>
      </w:r>
    </w:p>
    <w:p w:rsidR="00F5761B"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3-27</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Metal Waveguide EH11 Ez(IMI)</w:t>
      </w:r>
      <w:r w:rsidRPr="003B684F">
        <w:rPr>
          <w:rFonts w:ascii="標楷體" w:eastAsia="標楷體" w:hAnsi="標楷體"/>
          <w:sz w:val="28"/>
          <w:szCs w:val="28"/>
          <w:vertAlign w:val="subscript"/>
        </w:rPr>
        <w:t xml:space="preserve"> </w:t>
      </w:r>
      <w:r>
        <w:rPr>
          <w:rFonts w:ascii="標楷體" w:eastAsia="標楷體" w:hAnsi="標楷體"/>
          <w:sz w:val="28"/>
          <w:szCs w:val="28"/>
          <w:vertAlign w:val="subscript"/>
        </w:rPr>
        <w:t>…………………………………………………………………………………………</w:t>
      </w:r>
      <w:r>
        <w:rPr>
          <w:rFonts w:ascii="標楷體" w:eastAsia="標楷體" w:hAnsi="標楷體" w:hint="eastAsia"/>
          <w:sz w:val="20"/>
          <w:szCs w:val="20"/>
        </w:rPr>
        <w:t>38</w:t>
      </w:r>
    </w:p>
    <w:p w:rsidR="00F5761B"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3-28</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Metal Waveguide EH11 Er(IMI)</w:t>
      </w:r>
      <w:r w:rsidRPr="003B684F">
        <w:rPr>
          <w:rFonts w:ascii="標楷體" w:eastAsia="標楷體" w:hAnsi="標楷體"/>
          <w:sz w:val="28"/>
          <w:szCs w:val="28"/>
          <w:vertAlign w:val="subscript"/>
        </w:rPr>
        <w:t xml:space="preserve"> </w:t>
      </w:r>
      <w:r>
        <w:rPr>
          <w:rFonts w:ascii="標楷體" w:eastAsia="標楷體" w:hAnsi="標楷體"/>
          <w:sz w:val="28"/>
          <w:szCs w:val="28"/>
          <w:vertAlign w:val="subscript"/>
        </w:rPr>
        <w:t>…………………………………………………………………………………………</w:t>
      </w:r>
      <w:r>
        <w:rPr>
          <w:rFonts w:ascii="標楷體" w:eastAsia="標楷體" w:hAnsi="標楷體" w:hint="eastAsia"/>
          <w:sz w:val="20"/>
          <w:szCs w:val="20"/>
        </w:rPr>
        <w:t>38</w:t>
      </w:r>
    </w:p>
    <w:p w:rsidR="00F5761B" w:rsidRDefault="00F5761B" w:rsidP="00F5761B">
      <w:pPr>
        <w:tabs>
          <w:tab w:val="right" w:pos="8280"/>
        </w:tabs>
        <w:spacing w:line="0" w:lineRule="atLeast"/>
        <w:rPr>
          <w:rFonts w:ascii="標楷體" w:eastAsia="標楷體" w:hAnsi="標楷體"/>
          <w:sz w:val="28"/>
          <w:szCs w:val="28"/>
          <w:vertAlign w:val="subscript"/>
        </w:rPr>
      </w:pPr>
      <w:r>
        <w:rPr>
          <w:rFonts w:ascii="標楷體" w:eastAsia="標楷體" w:hAnsi="標楷體" w:hint="eastAsia"/>
          <w:sz w:val="20"/>
          <w:szCs w:val="20"/>
        </w:rPr>
        <w:t>3-29</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Metal Waveguide EH11 Ephi(IMI)</w:t>
      </w:r>
      <w:r w:rsidRPr="003B684F">
        <w:rPr>
          <w:rFonts w:ascii="標楷體" w:eastAsia="標楷體" w:hAnsi="標楷體"/>
          <w:sz w:val="28"/>
          <w:szCs w:val="28"/>
          <w:vertAlign w:val="subscript"/>
        </w:rPr>
        <w:t xml:space="preserve"> </w:t>
      </w:r>
      <w:r>
        <w:rPr>
          <w:rFonts w:ascii="標楷體" w:eastAsia="標楷體" w:hAnsi="標楷體"/>
          <w:sz w:val="28"/>
          <w:szCs w:val="28"/>
          <w:vertAlign w:val="subscript"/>
        </w:rPr>
        <w:t>……………………………………………………………………………………</w:t>
      </w:r>
      <w:r>
        <w:rPr>
          <w:rFonts w:ascii="標楷體" w:eastAsia="標楷體" w:hAnsi="標楷體" w:hint="eastAsia"/>
          <w:sz w:val="28"/>
          <w:szCs w:val="28"/>
          <w:vertAlign w:val="subscript"/>
        </w:rPr>
        <w:t>.</w:t>
      </w:r>
      <w:r>
        <w:rPr>
          <w:rFonts w:ascii="標楷體" w:eastAsia="標楷體" w:hAnsi="標楷體" w:hint="eastAsia"/>
          <w:sz w:val="20"/>
          <w:szCs w:val="20"/>
        </w:rPr>
        <w:t>39</w:t>
      </w:r>
    </w:p>
    <w:p w:rsidR="00F5761B" w:rsidRDefault="00F5761B" w:rsidP="00F5761B">
      <w:pPr>
        <w:tabs>
          <w:tab w:val="right" w:pos="8280"/>
        </w:tabs>
        <w:spacing w:line="0" w:lineRule="atLeast"/>
        <w:rPr>
          <w:rFonts w:ascii="標楷體" w:eastAsia="標楷體" w:hAnsi="標楷體"/>
          <w:sz w:val="28"/>
          <w:szCs w:val="28"/>
          <w:vertAlign w:val="subscript"/>
        </w:rPr>
      </w:pPr>
      <w:r>
        <w:rPr>
          <w:rFonts w:ascii="標楷體" w:eastAsia="標楷體" w:hAnsi="標楷體" w:hint="eastAsia"/>
          <w:sz w:val="20"/>
          <w:szCs w:val="20"/>
        </w:rPr>
        <w:t>3-30</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Metal Waveguide EH11 Hz(IMI)</w:t>
      </w:r>
      <w:r w:rsidRPr="003B684F">
        <w:rPr>
          <w:rFonts w:ascii="標楷體" w:eastAsia="標楷體" w:hAnsi="標楷體"/>
          <w:sz w:val="28"/>
          <w:szCs w:val="28"/>
          <w:vertAlign w:val="subscript"/>
        </w:rPr>
        <w:t xml:space="preserve"> </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39</w:t>
      </w:r>
    </w:p>
    <w:p w:rsidR="00F5761B" w:rsidRDefault="00F5761B" w:rsidP="00F5761B">
      <w:pPr>
        <w:tabs>
          <w:tab w:val="right" w:pos="8280"/>
        </w:tabs>
        <w:spacing w:line="0" w:lineRule="atLeast"/>
        <w:rPr>
          <w:rFonts w:ascii="標楷體" w:eastAsia="標楷體" w:hAnsi="標楷體"/>
          <w:sz w:val="28"/>
          <w:szCs w:val="28"/>
          <w:vertAlign w:val="subscript"/>
        </w:rPr>
      </w:pPr>
      <w:r>
        <w:rPr>
          <w:rFonts w:ascii="標楷體" w:eastAsia="標楷體" w:hAnsi="標楷體" w:hint="eastAsia"/>
          <w:sz w:val="20"/>
          <w:szCs w:val="20"/>
        </w:rPr>
        <w:t xml:space="preserve">3-31 </w:t>
      </w:r>
      <w:r w:rsidRPr="004C7196">
        <w:rPr>
          <w:rFonts w:ascii="標楷體" w:eastAsia="標楷體" w:hAnsi="標楷體" w:hint="eastAsia"/>
          <w:sz w:val="20"/>
          <w:szCs w:val="20"/>
        </w:rPr>
        <w:t xml:space="preserve"> </w:t>
      </w:r>
      <w:r>
        <w:rPr>
          <w:rFonts w:ascii="標楷體" w:eastAsia="標楷體" w:hAnsi="標楷體" w:hint="eastAsia"/>
          <w:sz w:val="20"/>
          <w:szCs w:val="20"/>
        </w:rPr>
        <w:t>Metal Waveguide EH11 Hr(IMI)</w:t>
      </w:r>
      <w:r w:rsidRPr="003B684F">
        <w:rPr>
          <w:rFonts w:ascii="標楷體" w:eastAsia="標楷體" w:hAnsi="標楷體"/>
          <w:sz w:val="28"/>
          <w:szCs w:val="28"/>
          <w:vertAlign w:val="subscript"/>
        </w:rPr>
        <w:t xml:space="preserve"> </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39</w:t>
      </w:r>
    </w:p>
    <w:p w:rsidR="00F5761B"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3-32</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 Metal Waveguide EH11 Hphi(IMI)</w:t>
      </w:r>
      <w:r w:rsidRPr="003B684F">
        <w:rPr>
          <w:rFonts w:ascii="標楷體" w:eastAsia="標楷體" w:hAnsi="標楷體"/>
          <w:sz w:val="28"/>
          <w:szCs w:val="28"/>
          <w:vertAlign w:val="subscript"/>
        </w:rPr>
        <w:t xml:space="preserve"> </w:t>
      </w:r>
      <w:r>
        <w:rPr>
          <w:rFonts w:ascii="標楷體" w:eastAsia="標楷體" w:hAnsi="標楷體"/>
          <w:sz w:val="28"/>
          <w:szCs w:val="28"/>
          <w:vertAlign w:val="subscript"/>
        </w:rPr>
        <w:t>……………………………………………………………………………………</w:t>
      </w:r>
      <w:r>
        <w:rPr>
          <w:rFonts w:ascii="標楷體" w:eastAsia="標楷體" w:hAnsi="標楷體" w:hint="eastAsia"/>
          <w:sz w:val="20"/>
          <w:szCs w:val="20"/>
        </w:rPr>
        <w:t>40</w:t>
      </w:r>
    </w:p>
    <w:p w:rsidR="00F5761B"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4-1   3維FDFD法格點意示圖</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42</w:t>
      </w:r>
    </w:p>
    <w:p w:rsidR="00F5761B" w:rsidRPr="00346A0C"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4-2   2維FDFD法格點意示圖</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43</w:t>
      </w:r>
    </w:p>
    <w:p w:rsidR="00F5761B" w:rsidRPr="00242373" w:rsidRDefault="00F5761B" w:rsidP="00F5761B">
      <w:pPr>
        <w:tabs>
          <w:tab w:val="right" w:pos="8280"/>
        </w:tabs>
        <w:spacing w:line="0" w:lineRule="atLeast"/>
        <w:rPr>
          <w:rFonts w:ascii="標楷體" w:eastAsia="標楷體" w:hAnsi="標楷體"/>
          <w:sz w:val="20"/>
          <w:szCs w:val="20"/>
        </w:rPr>
      </w:pPr>
      <w:r w:rsidRPr="00242373">
        <w:rPr>
          <w:rFonts w:ascii="標楷體" w:eastAsia="標楷體" w:hAnsi="標楷體" w:hint="eastAsia"/>
          <w:sz w:val="20"/>
          <w:szCs w:val="20"/>
        </w:rPr>
        <w:t>4-3   邊界吸收層結構示意圖</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52</w:t>
      </w:r>
    </w:p>
    <w:p w:rsidR="00F5761B" w:rsidRPr="00242373"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5</w:t>
      </w:r>
      <w:r w:rsidRPr="00242373">
        <w:rPr>
          <w:rFonts w:ascii="標楷體" w:eastAsia="標楷體" w:hAnsi="標楷體" w:hint="eastAsia"/>
          <w:sz w:val="20"/>
          <w:szCs w:val="20"/>
        </w:rPr>
        <w:t>-</w:t>
      </w:r>
      <w:r>
        <w:rPr>
          <w:rFonts w:ascii="標楷體" w:eastAsia="標楷體" w:hAnsi="標楷體" w:hint="eastAsia"/>
          <w:sz w:val="20"/>
          <w:szCs w:val="20"/>
        </w:rPr>
        <w:t>1</w:t>
      </w:r>
      <w:r w:rsidRPr="00242373">
        <w:rPr>
          <w:rFonts w:ascii="標楷體" w:eastAsia="標楷體" w:hAnsi="標楷體" w:hint="eastAsia"/>
          <w:sz w:val="20"/>
          <w:szCs w:val="20"/>
        </w:rPr>
        <w:t xml:space="preserve">   </w:t>
      </w:r>
      <w:r>
        <w:rPr>
          <w:rFonts w:ascii="標楷體" w:eastAsia="標楷體" w:hAnsi="標楷體" w:hint="eastAsia"/>
          <w:sz w:val="20"/>
          <w:szCs w:val="20"/>
        </w:rPr>
        <w:t>正方形波導TE模態</w:t>
      </w:r>
      <w:r w:rsidRPr="00242373">
        <w:rPr>
          <w:rFonts w:ascii="標楷體" w:eastAsia="標楷體" w:hAnsi="標楷體" w:hint="eastAsia"/>
          <w:sz w:val="20"/>
          <w:szCs w:val="20"/>
        </w:rPr>
        <w:t>示意圖</w:t>
      </w:r>
      <w:r>
        <w:rPr>
          <w:rFonts w:ascii="標楷體" w:eastAsia="標楷體" w:hAnsi="標楷體"/>
          <w:sz w:val="28"/>
          <w:szCs w:val="28"/>
          <w:vertAlign w:val="subscript"/>
        </w:rPr>
        <w:t>…………………………………………………………………………………………………</w:t>
      </w:r>
      <w:r>
        <w:rPr>
          <w:rFonts w:ascii="標楷體" w:eastAsia="標楷體" w:hAnsi="標楷體" w:hint="eastAsia"/>
          <w:sz w:val="28"/>
          <w:szCs w:val="28"/>
          <w:vertAlign w:val="subscript"/>
        </w:rPr>
        <w:t xml:space="preserve"> </w:t>
      </w:r>
      <w:r>
        <w:rPr>
          <w:rFonts w:ascii="標楷體" w:eastAsia="標楷體" w:hAnsi="標楷體" w:hint="eastAsia"/>
          <w:sz w:val="20"/>
          <w:szCs w:val="20"/>
        </w:rPr>
        <w:t>52</w:t>
      </w:r>
    </w:p>
    <w:p w:rsidR="00F5761B" w:rsidRPr="00242373" w:rsidRDefault="00F5761B" w:rsidP="00F5761B">
      <w:pPr>
        <w:tabs>
          <w:tab w:val="right" w:pos="8280"/>
        </w:tabs>
        <w:spacing w:line="0" w:lineRule="atLeast"/>
        <w:rPr>
          <w:rFonts w:ascii="標楷體" w:eastAsia="標楷體" w:hAnsi="標楷體"/>
          <w:sz w:val="20"/>
          <w:szCs w:val="20"/>
        </w:rPr>
      </w:pPr>
      <w:r>
        <w:rPr>
          <w:rFonts w:ascii="標楷體" w:eastAsia="標楷體" w:hAnsi="標楷體" w:hint="eastAsia"/>
          <w:sz w:val="20"/>
          <w:szCs w:val="20"/>
        </w:rPr>
        <w:t>5</w:t>
      </w:r>
      <w:r w:rsidRPr="00242373">
        <w:rPr>
          <w:rFonts w:ascii="標楷體" w:eastAsia="標楷體" w:hAnsi="標楷體" w:hint="eastAsia"/>
          <w:sz w:val="20"/>
          <w:szCs w:val="20"/>
        </w:rPr>
        <w:t>-</w:t>
      </w:r>
      <w:r>
        <w:rPr>
          <w:rFonts w:ascii="標楷體" w:eastAsia="標楷體" w:hAnsi="標楷體" w:hint="eastAsia"/>
          <w:sz w:val="20"/>
          <w:szCs w:val="20"/>
        </w:rPr>
        <w:t>2</w:t>
      </w:r>
      <w:r w:rsidRPr="00242373">
        <w:rPr>
          <w:rFonts w:ascii="標楷體" w:eastAsia="標楷體" w:hAnsi="標楷體" w:hint="eastAsia"/>
          <w:sz w:val="20"/>
          <w:szCs w:val="20"/>
        </w:rPr>
        <w:t xml:space="preserve">   </w:t>
      </w:r>
      <w:r>
        <w:rPr>
          <w:rFonts w:ascii="標楷體" w:eastAsia="標楷體" w:hAnsi="標楷體" w:hint="eastAsia"/>
          <w:sz w:val="20"/>
          <w:szCs w:val="20"/>
        </w:rPr>
        <w:t>正方形波導TE模態FDFD模擬示意圖</w:t>
      </w:r>
      <w:r>
        <w:rPr>
          <w:rFonts w:ascii="標楷體" w:eastAsia="標楷體" w:hAnsi="標楷體"/>
          <w:sz w:val="28"/>
          <w:szCs w:val="28"/>
          <w:vertAlign w:val="subscript"/>
        </w:rPr>
        <w:t>…………………………………………………………………………………</w:t>
      </w:r>
      <w:r>
        <w:rPr>
          <w:rFonts w:ascii="標楷體" w:eastAsia="標楷體" w:hAnsi="標楷體" w:hint="eastAsia"/>
          <w:sz w:val="20"/>
          <w:szCs w:val="20"/>
        </w:rPr>
        <w:t>52</w:t>
      </w:r>
    </w:p>
    <w:p w:rsidR="00CB0E44" w:rsidRPr="00F5761B" w:rsidRDefault="00CB0E44" w:rsidP="00CB0E44">
      <w:pPr>
        <w:tabs>
          <w:tab w:val="right" w:pos="8280"/>
        </w:tabs>
        <w:spacing w:line="240" w:lineRule="atLeast"/>
        <w:rPr>
          <w:rFonts w:ascii="標楷體" w:eastAsia="標楷體" w:hAnsi="標楷體"/>
          <w:sz w:val="20"/>
          <w:szCs w:val="20"/>
        </w:rPr>
      </w:pPr>
    </w:p>
    <w:p w:rsidR="00CB0E44" w:rsidRDefault="00CB0E44" w:rsidP="00CB0E44">
      <w:pPr>
        <w:spacing w:line="480" w:lineRule="auto"/>
        <w:ind w:firstLineChars="700" w:firstLine="3363"/>
        <w:rPr>
          <w:rFonts w:ascii="標楷體" w:eastAsia="標楷體" w:hAnsi="標楷體"/>
          <w:b/>
          <w:sz w:val="48"/>
          <w:szCs w:val="48"/>
        </w:rPr>
      </w:pPr>
    </w:p>
    <w:p w:rsidR="00CB0E44" w:rsidRDefault="00CB0E44" w:rsidP="00CB0E44">
      <w:pPr>
        <w:spacing w:line="480" w:lineRule="auto"/>
        <w:ind w:firstLineChars="700" w:firstLine="3363"/>
        <w:rPr>
          <w:rFonts w:ascii="標楷體" w:eastAsia="標楷體" w:hAnsi="標楷體"/>
          <w:b/>
          <w:sz w:val="48"/>
          <w:szCs w:val="48"/>
        </w:rPr>
      </w:pPr>
    </w:p>
    <w:p w:rsidR="00CB0E44" w:rsidRDefault="00CB0E44" w:rsidP="00CB0E44">
      <w:pPr>
        <w:spacing w:line="480" w:lineRule="auto"/>
        <w:ind w:firstLineChars="700" w:firstLine="3363"/>
        <w:rPr>
          <w:rFonts w:ascii="標楷體" w:eastAsia="標楷體" w:hAnsi="標楷體"/>
          <w:b/>
          <w:sz w:val="48"/>
          <w:szCs w:val="48"/>
        </w:rPr>
      </w:pPr>
    </w:p>
    <w:p w:rsidR="00CB0E44" w:rsidRDefault="00CB0E44" w:rsidP="00CB0E44">
      <w:pPr>
        <w:spacing w:line="480" w:lineRule="auto"/>
        <w:ind w:firstLineChars="700" w:firstLine="3363"/>
        <w:rPr>
          <w:rFonts w:ascii="標楷體" w:eastAsia="標楷體" w:hAnsi="標楷體"/>
          <w:b/>
          <w:sz w:val="48"/>
          <w:szCs w:val="48"/>
        </w:rPr>
      </w:pPr>
    </w:p>
    <w:p w:rsidR="00CB0E44" w:rsidRDefault="00CB0E44" w:rsidP="00CB0E44">
      <w:pPr>
        <w:spacing w:line="480" w:lineRule="auto"/>
        <w:ind w:firstLineChars="700" w:firstLine="3363"/>
        <w:rPr>
          <w:rFonts w:ascii="標楷體" w:eastAsia="標楷體" w:hAnsi="標楷體"/>
          <w:b/>
          <w:sz w:val="48"/>
          <w:szCs w:val="48"/>
        </w:rPr>
      </w:pPr>
    </w:p>
    <w:p w:rsidR="00CB0E44" w:rsidRDefault="00CB0E44" w:rsidP="00CB0E44">
      <w:pPr>
        <w:spacing w:line="480" w:lineRule="auto"/>
        <w:ind w:firstLineChars="700" w:firstLine="3363"/>
        <w:rPr>
          <w:rFonts w:ascii="標楷體" w:eastAsia="標楷體" w:hAnsi="標楷體"/>
          <w:b/>
          <w:sz w:val="48"/>
          <w:szCs w:val="48"/>
        </w:rPr>
      </w:pPr>
    </w:p>
    <w:p w:rsidR="00CB0E44" w:rsidRDefault="00CB0E44" w:rsidP="00CB0E44">
      <w:pPr>
        <w:spacing w:line="480" w:lineRule="auto"/>
        <w:ind w:firstLineChars="700" w:firstLine="3363"/>
        <w:rPr>
          <w:rFonts w:ascii="標楷體" w:eastAsia="標楷體" w:hAnsi="標楷體"/>
          <w:b/>
          <w:sz w:val="48"/>
          <w:szCs w:val="48"/>
        </w:rPr>
      </w:pPr>
    </w:p>
    <w:p w:rsidR="00CB0E44" w:rsidRDefault="00CB0E44" w:rsidP="00CB0E44">
      <w:pPr>
        <w:widowControl/>
        <w:rPr>
          <w:rFonts w:ascii="標楷體" w:eastAsia="標楷體" w:hAnsi="標楷體"/>
          <w:sz w:val="48"/>
          <w:szCs w:val="48"/>
        </w:rPr>
        <w:sectPr w:rsidR="00CB0E44" w:rsidSect="00896852">
          <w:headerReference w:type="default" r:id="rId15"/>
          <w:footerReference w:type="default" r:id="rId16"/>
          <w:pgSz w:w="11906" w:h="16838" w:code="9"/>
          <w:pgMar w:top="1440" w:right="1797" w:bottom="1440" w:left="1797" w:header="851" w:footer="992" w:gutter="0"/>
          <w:pgNumType w:fmt="upperRoman" w:start="1"/>
          <w:cols w:space="425"/>
          <w:docGrid w:type="lines" w:linePitch="326"/>
        </w:sectPr>
      </w:pPr>
    </w:p>
    <w:p w:rsidR="007E0188" w:rsidRPr="00CD5B1A" w:rsidRDefault="007E0188" w:rsidP="00CB0E44">
      <w:pPr>
        <w:widowControl/>
        <w:rPr>
          <w:rFonts w:ascii="標楷體" w:eastAsia="標楷體" w:hAnsi="標楷體"/>
          <w:sz w:val="48"/>
          <w:szCs w:val="48"/>
        </w:rPr>
      </w:pPr>
      <w:r w:rsidRPr="00CD5B1A">
        <w:rPr>
          <w:rFonts w:ascii="標楷體" w:eastAsia="標楷體" w:hAnsi="標楷體" w:hint="eastAsia"/>
          <w:sz w:val="48"/>
          <w:szCs w:val="48"/>
        </w:rPr>
        <w:lastRenderedPageBreak/>
        <w:t xml:space="preserve">第一章 </w:t>
      </w:r>
      <w:bookmarkStart w:id="0" w:name="_Toc169252149"/>
      <w:bookmarkStart w:id="1" w:name="_Toc171396324"/>
      <w:r w:rsidRPr="00CD5B1A">
        <w:rPr>
          <w:rFonts w:ascii="標楷體" w:eastAsia="標楷體" w:hAnsi="標楷體" w:hint="eastAsia"/>
          <w:sz w:val="48"/>
          <w:szCs w:val="48"/>
        </w:rPr>
        <w:t>序論</w:t>
      </w:r>
    </w:p>
    <w:p w:rsidR="007E0188" w:rsidRPr="00891469" w:rsidRDefault="007E0188" w:rsidP="007E0188"/>
    <w:bookmarkEnd w:id="0"/>
    <w:bookmarkEnd w:id="1"/>
    <w:p w:rsidR="007E0188" w:rsidRPr="00CD5B1A" w:rsidRDefault="007E0188" w:rsidP="00CD5B1A">
      <w:pPr>
        <w:pStyle w:val="ab"/>
        <w:rPr>
          <w:rFonts w:ascii="標楷體" w:eastAsia="標楷體" w:hAnsi="標楷體"/>
          <w:b/>
          <w:sz w:val="28"/>
          <w:szCs w:val="28"/>
        </w:rPr>
      </w:pPr>
      <w:r w:rsidRPr="00CD5B1A">
        <w:rPr>
          <w:rFonts w:ascii="標楷體" w:eastAsia="標楷體" w:hAnsi="標楷體" w:hint="eastAsia"/>
          <w:b/>
          <w:sz w:val="28"/>
          <w:szCs w:val="28"/>
        </w:rPr>
        <w:t>1-1  研究動機</w:t>
      </w:r>
    </w:p>
    <w:p w:rsidR="007853E7" w:rsidRPr="006B72F2" w:rsidRDefault="007E0188" w:rsidP="006B72F2">
      <w:pPr>
        <w:tabs>
          <w:tab w:val="left" w:pos="8460"/>
        </w:tabs>
        <w:spacing w:line="480" w:lineRule="auto"/>
        <w:ind w:firstLineChars="300" w:firstLine="720"/>
        <w:jc w:val="both"/>
        <w:rPr>
          <w:rFonts w:ascii="標楷體" w:eastAsia="標楷體" w:hAnsi="標楷體"/>
        </w:rPr>
      </w:pPr>
      <w:r w:rsidRPr="00F2005B">
        <w:rPr>
          <w:rFonts w:ascii="標楷體" w:eastAsia="標楷體" w:hAnsi="標楷體" w:hint="eastAsia"/>
        </w:rPr>
        <w:t>長久以來，人們對於波導的應用就極為廣泛，針對不同形狀、材質的波導也各自發展出對應的理論。隨著波導尺寸的日益縮小，我們必須</w:t>
      </w:r>
      <w:r w:rsidR="005E71F5">
        <w:rPr>
          <w:rFonts w:ascii="標楷體" w:eastAsia="標楷體" w:hAnsi="標楷體" w:hint="eastAsia"/>
        </w:rPr>
        <w:t>提高</w:t>
      </w:r>
      <w:r w:rsidRPr="00F2005B">
        <w:rPr>
          <w:rFonts w:ascii="標楷體" w:eastAsia="標楷體" w:hAnsi="標楷體" w:hint="eastAsia"/>
        </w:rPr>
        <w:t>電磁波的入射</w:t>
      </w:r>
      <w:r w:rsidR="005E71F5">
        <w:rPr>
          <w:rFonts w:ascii="標楷體" w:eastAsia="標楷體" w:hAnsi="標楷體" w:hint="eastAsia"/>
        </w:rPr>
        <w:t>頻率</w:t>
      </w:r>
      <w:r w:rsidRPr="00F2005B">
        <w:rPr>
          <w:rFonts w:ascii="標楷體" w:eastAsia="標楷體" w:hAnsi="標楷體" w:hint="eastAsia"/>
        </w:rPr>
        <w:t>，使其</w:t>
      </w:r>
      <w:r w:rsidR="008C05C0">
        <w:rPr>
          <w:rFonts w:ascii="標楷體" w:eastAsia="標楷體" w:hAnsi="標楷體" w:hint="eastAsia"/>
        </w:rPr>
        <w:t>高於截止</w:t>
      </w:r>
      <w:r w:rsidRPr="00F2005B">
        <w:rPr>
          <w:rFonts w:ascii="標楷體" w:eastAsia="標楷體" w:hAnsi="標楷體" w:hint="eastAsia"/>
        </w:rPr>
        <w:t>頻率後，才能使電磁波在波導管裡傳遞。</w:t>
      </w:r>
      <w:r>
        <w:rPr>
          <w:rFonts w:ascii="標楷體" w:eastAsia="標楷體" w:hAnsi="標楷體" w:hint="eastAsia"/>
        </w:rPr>
        <w:t>但隨著晶片的體積越來越</w:t>
      </w:r>
      <w:r w:rsidR="001964A2">
        <w:rPr>
          <w:rFonts w:ascii="標楷體" w:eastAsia="標楷體" w:hAnsi="標楷體" w:hint="eastAsia"/>
        </w:rPr>
        <w:t>小以及製程技術的提升，微晶片中</w:t>
      </w:r>
      <w:r w:rsidR="000A3721">
        <w:rPr>
          <w:rFonts w:ascii="標楷體" w:eastAsia="標楷體" w:hAnsi="標楷體" w:hint="eastAsia"/>
        </w:rPr>
        <w:t>波導與波導間的距離也勢必縮小，在</w:t>
      </w:r>
      <w:r w:rsidR="001964A2">
        <w:rPr>
          <w:rFonts w:ascii="標楷體" w:eastAsia="標楷體" w:hAnsi="標楷體" w:hint="eastAsia"/>
        </w:rPr>
        <w:t>奈米尺度</w:t>
      </w:r>
      <w:r w:rsidR="000A3721">
        <w:rPr>
          <w:rFonts w:ascii="標楷體" w:eastAsia="標楷體" w:hAnsi="標楷體" w:hint="eastAsia"/>
        </w:rPr>
        <w:t>下，</w:t>
      </w:r>
      <w:r w:rsidR="001964A2">
        <w:rPr>
          <w:rFonts w:ascii="標楷體" w:eastAsia="標楷體" w:hAnsi="標楷體" w:hint="eastAsia"/>
        </w:rPr>
        <w:t>高達</w:t>
      </w:r>
      <w:r w:rsidR="00034149" w:rsidRPr="001964A2">
        <w:rPr>
          <w:rFonts w:ascii="標楷體" w:eastAsia="標楷體" w:hAnsi="標楷體"/>
          <w:position w:val="-6"/>
        </w:rPr>
        <w:object w:dxaOrig="440" w:dyaOrig="320">
          <v:shape id="_x0000_i1032" type="#_x0000_t75" style="width:21.75pt;height:15.6pt" o:ole="">
            <v:imagedata r:id="rId17" o:title=""/>
          </v:shape>
          <o:OLEObject Type="Embed" ProgID="Equation.3" ShapeID="_x0000_i1032" DrawAspect="Content" ObjectID="_1342360763" r:id="rId18"/>
        </w:object>
      </w:r>
      <w:r w:rsidR="00034149">
        <w:rPr>
          <w:rFonts w:ascii="標楷體" w:eastAsia="標楷體" w:hAnsi="標楷體" w:hint="eastAsia"/>
        </w:rPr>
        <w:t>Hz</w:t>
      </w:r>
      <w:r w:rsidR="001964A2">
        <w:rPr>
          <w:rFonts w:ascii="標楷體" w:eastAsia="標楷體" w:hAnsi="標楷體" w:hint="eastAsia"/>
        </w:rPr>
        <w:t>以上的電磁波</w:t>
      </w:r>
      <w:r w:rsidR="00034149">
        <w:rPr>
          <w:rFonts w:ascii="標楷體" w:eastAsia="標楷體" w:hAnsi="標楷體" w:hint="eastAsia"/>
        </w:rPr>
        <w:t>將產生</w:t>
      </w:r>
      <w:r w:rsidR="001964A2">
        <w:rPr>
          <w:rFonts w:ascii="標楷體" w:eastAsia="標楷體" w:hAnsi="標楷體" w:hint="eastAsia"/>
        </w:rPr>
        <w:t>高頻</w:t>
      </w:r>
      <w:r w:rsidR="000A3721">
        <w:rPr>
          <w:rFonts w:ascii="標楷體" w:eastAsia="標楷體" w:hAnsi="標楷體" w:hint="eastAsia"/>
        </w:rPr>
        <w:t>互相耦</w:t>
      </w:r>
      <w:r>
        <w:rPr>
          <w:rFonts w:ascii="標楷體" w:eastAsia="標楷體" w:hAnsi="標楷體" w:hint="eastAsia"/>
        </w:rPr>
        <w:t>和現象，這是高頻通訊必須克服的問題。</w:t>
      </w:r>
      <w:r w:rsidR="00F7243F">
        <w:rPr>
          <w:rFonts w:ascii="標楷體" w:eastAsia="標楷體" w:hAnsi="標楷體" w:hint="eastAsia"/>
        </w:rPr>
        <w:t>舉例來說，目前的CPU</w:t>
      </w:r>
      <w:r w:rsidR="00200B45">
        <w:rPr>
          <w:rFonts w:ascii="標楷體" w:eastAsia="標楷體" w:hAnsi="標楷體" w:hint="eastAsia"/>
        </w:rPr>
        <w:t>隨著結構的日益縮小，</w:t>
      </w:r>
      <w:r w:rsidR="00310C35">
        <w:rPr>
          <w:rFonts w:ascii="標楷體" w:eastAsia="標楷體" w:hAnsi="標楷體" w:hint="eastAsia"/>
        </w:rPr>
        <w:t>截止頻率增加，造成電磁波的頻率必須向上提升，但高頻互相干擾情況也更加嚴重。</w:t>
      </w:r>
      <w:r w:rsidR="00034149">
        <w:rPr>
          <w:rFonts w:ascii="標楷體" w:eastAsia="標楷體" w:hAnsi="標楷體" w:hint="eastAsia"/>
        </w:rPr>
        <w:t>因此，若能在奈米</w:t>
      </w:r>
      <w:r w:rsidR="00A36A53">
        <w:rPr>
          <w:rFonts w:ascii="標楷體" w:eastAsia="標楷體" w:hAnsi="標楷體" w:hint="eastAsia"/>
        </w:rPr>
        <w:t>尺寸的波導</w:t>
      </w:r>
      <w:r w:rsidR="00034149">
        <w:rPr>
          <w:rFonts w:ascii="標楷體" w:eastAsia="標楷體" w:hAnsi="標楷體" w:hint="eastAsia"/>
        </w:rPr>
        <w:t>結構</w:t>
      </w:r>
      <w:r w:rsidR="00A36A53">
        <w:rPr>
          <w:rFonts w:ascii="標楷體" w:eastAsia="標楷體" w:hAnsi="標楷體" w:hint="eastAsia"/>
        </w:rPr>
        <w:t>中</w:t>
      </w:r>
      <w:r w:rsidR="005E71F5">
        <w:rPr>
          <w:rFonts w:ascii="標楷體" w:eastAsia="標楷體" w:hAnsi="標楷體" w:hint="eastAsia"/>
        </w:rPr>
        <w:t>降低</w:t>
      </w:r>
      <w:r w:rsidR="00310C35">
        <w:rPr>
          <w:rFonts w:ascii="標楷體" w:eastAsia="標楷體" w:hAnsi="標楷體" w:hint="eastAsia"/>
        </w:rPr>
        <w:t>截止</w:t>
      </w:r>
      <w:r w:rsidR="005E71F5">
        <w:rPr>
          <w:rFonts w:ascii="標楷體" w:eastAsia="標楷體" w:hAnsi="標楷體" w:hint="eastAsia"/>
        </w:rPr>
        <w:t>頻率</w:t>
      </w:r>
      <w:r w:rsidR="00310C35">
        <w:rPr>
          <w:rFonts w:ascii="標楷體" w:eastAsia="標楷體" w:hAnsi="標楷體" w:hint="eastAsia"/>
        </w:rPr>
        <w:t>，</w:t>
      </w:r>
      <w:r w:rsidR="00A36A53">
        <w:rPr>
          <w:rFonts w:ascii="標楷體" w:eastAsia="標楷體" w:hAnsi="標楷體" w:hint="eastAsia"/>
        </w:rPr>
        <w:t>將有效的避免</w:t>
      </w:r>
      <w:r w:rsidR="00200B45">
        <w:rPr>
          <w:rFonts w:ascii="標楷體" w:eastAsia="標楷體" w:hAnsi="標楷體" w:hint="eastAsia"/>
        </w:rPr>
        <w:t>微晶片中</w:t>
      </w:r>
      <w:r w:rsidR="00A36A53">
        <w:rPr>
          <w:rFonts w:ascii="標楷體" w:eastAsia="標楷體" w:hAnsi="標楷體" w:hint="eastAsia"/>
        </w:rPr>
        <w:t>波導間的互相干擾。</w:t>
      </w:r>
      <w:r w:rsidR="00034149">
        <w:rPr>
          <w:rFonts w:ascii="標楷體" w:eastAsia="標楷體" w:hAnsi="標楷體" w:hint="eastAsia"/>
        </w:rPr>
        <w:t>因此，</w:t>
      </w:r>
      <w:r w:rsidR="00310C35">
        <w:rPr>
          <w:rFonts w:ascii="標楷體" w:eastAsia="標楷體" w:hAnsi="標楷體" w:hint="eastAsia"/>
        </w:rPr>
        <w:t>金屬波導在傳遞</w:t>
      </w:r>
      <w:r w:rsidR="00034149">
        <w:rPr>
          <w:rFonts w:ascii="標楷體" w:eastAsia="標楷體" w:hAnsi="標楷體" w:hint="eastAsia"/>
        </w:rPr>
        <w:t>表面電漿波</w:t>
      </w:r>
      <w:r w:rsidR="007853E7">
        <w:rPr>
          <w:rFonts w:ascii="標楷體" w:eastAsia="標楷體" w:hAnsi="標楷體" w:hint="eastAsia"/>
          <w:vertAlign w:val="superscript"/>
        </w:rPr>
        <w:t>[1]</w:t>
      </w:r>
      <w:r w:rsidR="000644A4" w:rsidRPr="000644A4">
        <w:rPr>
          <w:rFonts w:ascii="標楷體" w:eastAsia="標楷體" w:hAnsi="標楷體" w:hint="eastAsia"/>
          <w:vertAlign w:val="superscript"/>
        </w:rPr>
        <w:t xml:space="preserve"> </w:t>
      </w:r>
      <w:r w:rsidR="000644A4">
        <w:rPr>
          <w:rFonts w:ascii="標楷體" w:eastAsia="標楷體" w:hAnsi="標楷體" w:hint="eastAsia"/>
          <w:vertAlign w:val="superscript"/>
        </w:rPr>
        <w:t>[2]</w:t>
      </w:r>
      <w:r w:rsidR="00310C35">
        <w:rPr>
          <w:rFonts w:ascii="標楷體" w:eastAsia="標楷體" w:hAnsi="標楷體" w:hint="eastAsia"/>
        </w:rPr>
        <w:t>時所</w:t>
      </w:r>
      <w:r w:rsidR="007853E7">
        <w:rPr>
          <w:rFonts w:ascii="標楷體" w:eastAsia="標楷體" w:hAnsi="標楷體" w:hint="eastAsia"/>
        </w:rPr>
        <w:t>具有的</w:t>
      </w:r>
      <w:r w:rsidR="00310C35">
        <w:rPr>
          <w:rFonts w:ascii="標楷體" w:eastAsia="標楷體" w:hAnsi="標楷體" w:hint="eastAsia"/>
        </w:rPr>
        <w:t>特殊</w:t>
      </w:r>
      <w:r w:rsidR="007853E7">
        <w:rPr>
          <w:rFonts w:ascii="標楷體" w:eastAsia="標楷體" w:hAnsi="標楷體" w:hint="eastAsia"/>
        </w:rPr>
        <w:t>光學特性，</w:t>
      </w:r>
      <w:r w:rsidR="00200B45">
        <w:rPr>
          <w:rFonts w:ascii="標楷體" w:eastAsia="標楷體" w:hAnsi="標楷體" w:hint="eastAsia"/>
        </w:rPr>
        <w:t>將可</w:t>
      </w:r>
      <w:r w:rsidR="007853E7">
        <w:rPr>
          <w:rFonts w:ascii="標楷體" w:eastAsia="標楷體" w:hAnsi="標楷體" w:hint="eastAsia"/>
        </w:rPr>
        <w:t>在此</w:t>
      </w:r>
      <w:r w:rsidR="00310C35">
        <w:rPr>
          <w:rFonts w:ascii="標楷體" w:eastAsia="標楷體" w:hAnsi="標楷體" w:hint="eastAsia"/>
        </w:rPr>
        <w:t>課題上有巨大的應用</w:t>
      </w:r>
      <w:r w:rsidR="007853E7">
        <w:rPr>
          <w:rFonts w:ascii="標楷體" w:eastAsia="標楷體" w:hAnsi="標楷體" w:hint="eastAsia"/>
        </w:rPr>
        <w:t>。</w:t>
      </w:r>
      <w:r w:rsidR="006B72F2">
        <w:rPr>
          <w:rFonts w:ascii="標楷體" w:eastAsia="標楷體" w:hAnsi="標楷體" w:hint="eastAsia"/>
        </w:rPr>
        <w:t>表面電漿波是經由適當光場激發，使金屬表面自由電子產生集體式電偶極震盪後，存在於金屬與介電質介面交界處的電磁波模態。在研究金屬-介質的表面電漿現象時，我們使用</w:t>
      </w:r>
      <w:r w:rsidR="006B72F2">
        <w:rPr>
          <w:rFonts w:ascii="標楷體" w:eastAsia="標楷體" w:hAnsi="標楷體"/>
        </w:rPr>
        <w:t>Dru</w:t>
      </w:r>
      <w:r w:rsidR="006B72F2" w:rsidRPr="00E940DB">
        <w:rPr>
          <w:rFonts w:ascii="標楷體" w:eastAsia="標楷體" w:hAnsi="標楷體"/>
          <w:b/>
        </w:rPr>
        <w:t>d</w:t>
      </w:r>
      <w:r w:rsidR="006B72F2">
        <w:rPr>
          <w:rFonts w:ascii="標楷體" w:eastAsia="標楷體" w:hAnsi="標楷體"/>
        </w:rPr>
        <w:t>e model</w:t>
      </w:r>
      <w:r w:rsidR="006B72F2">
        <w:rPr>
          <w:rFonts w:ascii="標楷體" w:eastAsia="標楷體" w:hAnsi="標楷體" w:hint="eastAsia"/>
        </w:rPr>
        <w:t>來描述在外加電磁波下，金屬所具有的介電常數。有別於一般光纖主要以全反射做為傳遞方式，金屬波導的不同之處，在於包覆材料的選擇。因為近幾年來超新穎材料</w:t>
      </w:r>
      <w:r w:rsidR="006B72F2">
        <w:rPr>
          <w:rFonts w:hint="eastAsia"/>
        </w:rPr>
        <w:t>(M</w:t>
      </w:r>
      <w:r w:rsidR="006B72F2">
        <w:t>etamaterial</w:t>
      </w:r>
      <w:r w:rsidR="006B72F2">
        <w:rPr>
          <w:rFonts w:hint="eastAsia"/>
        </w:rPr>
        <w:t>)</w:t>
      </w:r>
      <w:r w:rsidR="006B72F2" w:rsidRPr="00034149">
        <w:rPr>
          <w:rFonts w:ascii="標楷體" w:eastAsia="標楷體" w:hAnsi="標楷體" w:hint="eastAsia"/>
          <w:vertAlign w:val="superscript"/>
        </w:rPr>
        <w:t xml:space="preserve"> </w:t>
      </w:r>
      <w:r w:rsidR="006B72F2">
        <w:rPr>
          <w:rFonts w:ascii="標楷體" w:eastAsia="標楷體" w:hAnsi="標楷體" w:hint="eastAsia"/>
          <w:vertAlign w:val="superscript"/>
        </w:rPr>
        <w:t>[3][4]</w:t>
      </w:r>
      <w:r w:rsidR="006B72F2">
        <w:rPr>
          <w:rFonts w:ascii="標楷體" w:eastAsia="標楷體" w:hAnsi="標楷體" w:hint="eastAsia"/>
        </w:rPr>
        <w:t>的興起，使用具有負折射特性的超新穎材料，造成在表面上的表面電漿共振</w:t>
      </w:r>
      <w:r w:rsidR="006B72F2">
        <w:rPr>
          <w:rFonts w:ascii="標楷體" w:eastAsia="標楷體" w:hAnsi="標楷體" w:hint="eastAsia"/>
          <w:vertAlign w:val="superscript"/>
        </w:rPr>
        <w:t>[5]</w:t>
      </w:r>
      <w:r w:rsidR="006B72F2" w:rsidRPr="000644A4">
        <w:rPr>
          <w:rFonts w:ascii="標楷體" w:eastAsia="標楷體" w:hAnsi="標楷體" w:hint="eastAsia"/>
          <w:vertAlign w:val="superscript"/>
        </w:rPr>
        <w:t xml:space="preserve"> </w:t>
      </w:r>
      <w:r w:rsidR="006B72F2">
        <w:rPr>
          <w:rFonts w:ascii="標楷體" w:eastAsia="標楷體" w:hAnsi="標楷體" w:hint="eastAsia"/>
          <w:vertAlign w:val="superscript"/>
        </w:rPr>
        <w:t>[6]</w:t>
      </w:r>
      <w:r w:rsidR="006B72F2">
        <w:rPr>
          <w:rFonts w:ascii="標楷體" w:eastAsia="標楷體" w:hAnsi="標楷體" w:hint="eastAsia"/>
        </w:rPr>
        <w:t>現象，此種物理特性是否有值得利用與探討也是我們所感興趣的地方。我們以牛頓法數值求解表面電漿波在</w:t>
      </w:r>
      <w:r w:rsidR="006B72F2" w:rsidRPr="002D5A08">
        <w:rPr>
          <w:rFonts w:ascii="標楷體" w:eastAsia="標楷體" w:hAnsi="標楷體" w:hint="eastAsia"/>
        </w:rPr>
        <w:t>金屬</w:t>
      </w:r>
      <w:r w:rsidR="006B72F2">
        <w:rPr>
          <w:rFonts w:ascii="標楷體" w:eastAsia="標楷體" w:hAnsi="標楷體" w:hint="eastAsia"/>
        </w:rPr>
        <w:t>介面傳遞時的色散曲線。並根據色散曲線，做出相對應的電磁波各分量電磁場分佈圖形。接著我們以FDFD法，模擬在不同的結</w:t>
      </w:r>
      <w:r w:rsidR="006B72F2">
        <w:rPr>
          <w:rFonts w:ascii="標楷體" w:eastAsia="標楷體" w:hAnsi="標楷體" w:hint="eastAsia"/>
        </w:rPr>
        <w:lastRenderedPageBreak/>
        <w:t>構下，表面電漿波共振模態所對應的電磁場場形分佈，並比對色散曲線做圖法與FDFD方法所計算出來的模態分佈之差異。</w:t>
      </w:r>
    </w:p>
    <w:p w:rsidR="007E0188" w:rsidRPr="006B72F2" w:rsidRDefault="007E0188" w:rsidP="00B7247F">
      <w:pPr>
        <w:spacing w:line="480" w:lineRule="auto"/>
        <w:ind w:firstLineChars="300" w:firstLine="720"/>
        <w:rPr>
          <w:rFonts w:ascii="標楷體" w:eastAsia="標楷體" w:hAnsi="標楷體"/>
        </w:rPr>
      </w:pPr>
    </w:p>
    <w:p w:rsidR="00BA1736" w:rsidRPr="00CD5B1A" w:rsidRDefault="00BA1736" w:rsidP="00BA1736">
      <w:pPr>
        <w:pStyle w:val="ab"/>
        <w:rPr>
          <w:rFonts w:ascii="標楷體" w:eastAsia="標楷體" w:hAnsi="標楷體"/>
          <w:b/>
          <w:sz w:val="28"/>
          <w:szCs w:val="28"/>
        </w:rPr>
      </w:pPr>
      <w:r>
        <w:rPr>
          <w:rFonts w:ascii="標楷體" w:eastAsia="標楷體" w:hAnsi="標楷體" w:hint="eastAsia"/>
          <w:b/>
          <w:sz w:val="28"/>
          <w:szCs w:val="28"/>
        </w:rPr>
        <w:t>1-2</w:t>
      </w:r>
      <w:r w:rsidRPr="00CD5B1A">
        <w:rPr>
          <w:rFonts w:ascii="標楷體" w:eastAsia="標楷體" w:hAnsi="標楷體" w:hint="eastAsia"/>
          <w:b/>
          <w:sz w:val="28"/>
          <w:szCs w:val="28"/>
        </w:rPr>
        <w:t xml:space="preserve">  </w:t>
      </w:r>
      <w:r>
        <w:rPr>
          <w:rFonts w:ascii="標楷體" w:eastAsia="標楷體" w:hAnsi="標楷體" w:hint="eastAsia"/>
          <w:b/>
          <w:sz w:val="28"/>
          <w:szCs w:val="28"/>
        </w:rPr>
        <w:t>本文內容</w:t>
      </w:r>
    </w:p>
    <w:p w:rsidR="00BA1736" w:rsidRPr="004D7D46" w:rsidRDefault="00BA1736" w:rsidP="004D7D46">
      <w:pPr>
        <w:tabs>
          <w:tab w:val="left" w:pos="8460"/>
        </w:tabs>
        <w:spacing w:line="480" w:lineRule="auto"/>
        <w:ind w:firstLineChars="295" w:firstLine="709"/>
        <w:rPr>
          <w:rFonts w:asciiTheme="minorHAnsi" w:eastAsia="標楷體" w:hAnsiTheme="minorHAnsi"/>
        </w:rPr>
      </w:pPr>
      <w:r>
        <w:rPr>
          <w:rFonts w:ascii="標楷體" w:eastAsia="標楷體" w:hAnsi="標楷體" w:hint="eastAsia"/>
          <w:b/>
        </w:rPr>
        <w:t xml:space="preserve">   </w:t>
      </w:r>
      <w:r>
        <w:rPr>
          <w:rFonts w:ascii="標楷體" w:eastAsia="標楷體" w:hAnsi="標楷體" w:hint="eastAsia"/>
        </w:rPr>
        <w:t xml:space="preserve"> </w:t>
      </w:r>
      <w:r w:rsidR="00F7243F">
        <w:rPr>
          <w:rFonts w:ascii="標楷體" w:eastAsia="標楷體" w:hAnsi="標楷體" w:hint="eastAsia"/>
        </w:rPr>
        <w:t>在本篇文章中</w:t>
      </w:r>
      <w:r>
        <w:rPr>
          <w:rFonts w:ascii="標楷體" w:eastAsia="標楷體" w:hAnsi="標楷體" w:hint="eastAsia"/>
        </w:rPr>
        <w:t>，</w:t>
      </w:r>
      <w:r w:rsidR="00F7243F">
        <w:rPr>
          <w:rFonts w:ascii="標楷體" w:eastAsia="標楷體" w:hAnsi="標楷體" w:hint="eastAsia"/>
        </w:rPr>
        <w:t>將會在</w:t>
      </w:r>
      <w:r>
        <w:rPr>
          <w:rFonts w:ascii="標楷體" w:eastAsia="標楷體" w:hAnsi="標楷體" w:hint="eastAsia"/>
        </w:rPr>
        <w:t>第二章</w:t>
      </w:r>
      <w:r w:rsidR="00F7243F">
        <w:rPr>
          <w:rFonts w:ascii="標楷體" w:eastAsia="標楷體" w:hAnsi="標楷體" w:hint="eastAsia"/>
        </w:rPr>
        <w:t>提到</w:t>
      </w:r>
      <w:r>
        <w:rPr>
          <w:rFonts w:ascii="標楷體" w:eastAsia="標楷體" w:hAnsi="標楷體" w:hint="eastAsia"/>
        </w:rPr>
        <w:t>表面電漿簡介</w:t>
      </w:r>
      <w:r w:rsidR="00A964D4">
        <w:rPr>
          <w:rFonts w:ascii="標楷體" w:eastAsia="標楷體" w:hAnsi="標楷體" w:hint="eastAsia"/>
          <w:vertAlign w:val="superscript"/>
        </w:rPr>
        <w:t>[</w:t>
      </w:r>
      <w:r w:rsidR="00683A65">
        <w:rPr>
          <w:rFonts w:ascii="標楷體" w:eastAsia="標楷體" w:hAnsi="標楷體" w:hint="eastAsia"/>
          <w:vertAlign w:val="superscript"/>
        </w:rPr>
        <w:t>7</w:t>
      </w:r>
      <w:r w:rsidR="00A964D4">
        <w:rPr>
          <w:rFonts w:ascii="標楷體" w:eastAsia="標楷體" w:hAnsi="標楷體" w:hint="eastAsia"/>
          <w:vertAlign w:val="superscript"/>
        </w:rPr>
        <w:t>]</w:t>
      </w:r>
      <w:r>
        <w:rPr>
          <w:rFonts w:ascii="標楷體" w:eastAsia="標楷體" w:hAnsi="標楷體" w:hint="eastAsia"/>
        </w:rPr>
        <w:t>；第三章金屬圓柱波導管</w:t>
      </w:r>
      <w:r w:rsidR="00A964D4">
        <w:rPr>
          <w:rFonts w:ascii="標楷體" w:eastAsia="標楷體" w:hAnsi="標楷體" w:hint="eastAsia"/>
          <w:vertAlign w:val="superscript"/>
        </w:rPr>
        <w:t>[</w:t>
      </w:r>
      <w:r w:rsidR="00683A65">
        <w:rPr>
          <w:rFonts w:ascii="標楷體" w:eastAsia="標楷體" w:hAnsi="標楷體" w:hint="eastAsia"/>
          <w:vertAlign w:val="superscript"/>
        </w:rPr>
        <w:t>8</w:t>
      </w:r>
      <w:r w:rsidR="00A964D4" w:rsidRPr="009E14DF">
        <w:rPr>
          <w:rFonts w:ascii="標楷體" w:eastAsia="標楷體" w:hAnsi="標楷體" w:hint="eastAsia"/>
          <w:vertAlign w:val="superscript"/>
        </w:rPr>
        <w:t>]</w:t>
      </w:r>
      <w:r w:rsidR="00A964D4" w:rsidRPr="00A964D4">
        <w:rPr>
          <w:rFonts w:ascii="標楷體" w:eastAsia="標楷體" w:hAnsi="標楷體" w:hint="eastAsia"/>
          <w:vertAlign w:val="superscript"/>
        </w:rPr>
        <w:t xml:space="preserve"> </w:t>
      </w:r>
      <w:r w:rsidR="00683A65">
        <w:rPr>
          <w:rFonts w:ascii="標楷體" w:eastAsia="標楷體" w:hAnsi="標楷體" w:hint="eastAsia"/>
          <w:vertAlign w:val="superscript"/>
        </w:rPr>
        <w:t>[9</w:t>
      </w:r>
      <w:r w:rsidR="00A964D4" w:rsidRPr="009E14DF">
        <w:rPr>
          <w:rFonts w:ascii="標楷體" w:eastAsia="標楷體" w:hAnsi="標楷體" w:hint="eastAsia"/>
          <w:vertAlign w:val="superscript"/>
        </w:rPr>
        <w:t>]</w:t>
      </w:r>
      <w:r>
        <w:rPr>
          <w:rFonts w:ascii="標楷體" w:eastAsia="標楷體" w:hAnsi="標楷體" w:hint="eastAsia"/>
        </w:rPr>
        <w:t>；第四章</w:t>
      </w:r>
      <w:r w:rsidRPr="00BA1736">
        <w:rPr>
          <w:rFonts w:asciiTheme="minorHAnsi" w:eastAsia="標楷體" w:hAnsiTheme="minorHAnsi"/>
        </w:rPr>
        <w:t>FDFD</w:t>
      </w:r>
      <w:r w:rsidR="00212AE7">
        <w:rPr>
          <w:rFonts w:ascii="標楷體" w:eastAsia="標楷體" w:hAnsi="標楷體" w:hint="eastAsia"/>
          <w:vertAlign w:val="superscript"/>
        </w:rPr>
        <w:t>[10</w:t>
      </w:r>
      <w:r w:rsidR="00212AE7" w:rsidRPr="009E14DF">
        <w:rPr>
          <w:rFonts w:ascii="標楷體" w:eastAsia="標楷體" w:hAnsi="標楷體" w:hint="eastAsia"/>
          <w:vertAlign w:val="superscript"/>
        </w:rPr>
        <w:t>]</w:t>
      </w:r>
      <w:r>
        <w:rPr>
          <w:rFonts w:ascii="標楷體" w:eastAsia="標楷體" w:hAnsi="標楷體" w:hint="eastAsia"/>
        </w:rPr>
        <w:t>模擬結果討論；</w:t>
      </w:r>
      <w:r w:rsidR="002C58AF">
        <w:rPr>
          <w:rFonts w:ascii="標楷體" w:eastAsia="標楷體" w:hAnsi="標楷體" w:hint="eastAsia"/>
        </w:rPr>
        <w:t>第五章結果討論與分析。第二章介紹金屬的自由電子運動模型</w:t>
      </w:r>
      <w:r w:rsidR="002C58AF" w:rsidRPr="002C58AF">
        <w:rPr>
          <w:rFonts w:asciiTheme="minorHAnsi" w:eastAsia="標楷體" w:hAnsiTheme="minorHAnsi"/>
        </w:rPr>
        <w:t>(Drude model)</w:t>
      </w:r>
      <w:r w:rsidR="002C58AF">
        <w:rPr>
          <w:rFonts w:asciiTheme="minorHAnsi" w:eastAsia="標楷體" w:hAnsiTheme="minorHAnsi" w:hint="eastAsia"/>
        </w:rPr>
        <w:t>與</w:t>
      </w:r>
      <w:r>
        <w:rPr>
          <w:rFonts w:ascii="標楷體" w:eastAsia="標楷體" w:hAnsi="標楷體" w:hint="eastAsia"/>
        </w:rPr>
        <w:t>表面電漿</w:t>
      </w:r>
      <w:r w:rsidR="008F1A0D">
        <w:rPr>
          <w:rFonts w:ascii="標楷體" w:eastAsia="標楷體" w:hAnsi="標楷體" w:hint="eastAsia"/>
        </w:rPr>
        <w:t>現象在不同結構下的物理行為</w:t>
      </w:r>
      <w:r>
        <w:rPr>
          <w:rFonts w:ascii="標楷體" w:eastAsia="標楷體" w:hAnsi="標楷體" w:hint="eastAsia"/>
        </w:rPr>
        <w:t>。</w:t>
      </w:r>
      <w:r w:rsidR="008F1A0D">
        <w:rPr>
          <w:rFonts w:ascii="標楷體" w:eastAsia="標楷體" w:hAnsi="標楷體" w:hint="eastAsia"/>
        </w:rPr>
        <w:t>第三章</w:t>
      </w:r>
      <w:r>
        <w:rPr>
          <w:rFonts w:ascii="標楷體" w:eastAsia="標楷體" w:hAnsi="標楷體" w:hint="eastAsia"/>
        </w:rPr>
        <w:t>接著</w:t>
      </w:r>
      <w:r w:rsidR="008F1A0D">
        <w:rPr>
          <w:rFonts w:ascii="標楷體" w:eastAsia="標楷體" w:hAnsi="標楷體" w:hint="eastAsia"/>
        </w:rPr>
        <w:t>討論圓柱導波</w:t>
      </w:r>
      <w:r w:rsidR="00A32F1D">
        <w:rPr>
          <w:rFonts w:ascii="標楷體" w:eastAsia="標楷體" w:hAnsi="標楷體" w:hint="eastAsia"/>
          <w:vertAlign w:val="superscript"/>
        </w:rPr>
        <w:t>[11</w:t>
      </w:r>
      <w:r w:rsidR="00A32F1D" w:rsidRPr="009E14DF">
        <w:rPr>
          <w:rFonts w:ascii="標楷體" w:eastAsia="標楷體" w:hAnsi="標楷體" w:hint="eastAsia"/>
          <w:vertAlign w:val="superscript"/>
        </w:rPr>
        <w:t>]</w:t>
      </w:r>
      <w:r w:rsidR="00A32F1D" w:rsidRPr="00A32F1D">
        <w:rPr>
          <w:rFonts w:ascii="標楷體" w:eastAsia="標楷體" w:hAnsi="標楷體" w:hint="eastAsia"/>
          <w:vertAlign w:val="superscript"/>
        </w:rPr>
        <w:t xml:space="preserve"> </w:t>
      </w:r>
      <w:r w:rsidR="00A32F1D">
        <w:rPr>
          <w:rFonts w:ascii="標楷體" w:eastAsia="標楷體" w:hAnsi="標楷體" w:hint="eastAsia"/>
          <w:vertAlign w:val="superscript"/>
        </w:rPr>
        <w:t>[12</w:t>
      </w:r>
      <w:r w:rsidR="00A32F1D" w:rsidRPr="009E14DF">
        <w:rPr>
          <w:rFonts w:ascii="標楷體" w:eastAsia="標楷體" w:hAnsi="標楷體" w:hint="eastAsia"/>
          <w:vertAlign w:val="superscript"/>
        </w:rPr>
        <w:t>]</w:t>
      </w:r>
      <w:r w:rsidR="008F1A0D">
        <w:rPr>
          <w:rFonts w:ascii="標楷體" w:eastAsia="標楷體" w:hAnsi="標楷體" w:hint="eastAsia"/>
        </w:rPr>
        <w:t>在不同的材質：</w:t>
      </w:r>
      <w:r w:rsidRPr="008F1A0D">
        <w:rPr>
          <w:rFonts w:asciiTheme="minorHAnsi" w:eastAsia="標楷體" w:hAnsiTheme="minorHAnsi"/>
        </w:rPr>
        <w:t>PEC(perfect electric conductor)</w:t>
      </w:r>
      <w:r>
        <w:rPr>
          <w:rFonts w:ascii="標楷體" w:eastAsia="標楷體" w:hAnsi="標楷體" w:hint="eastAsia"/>
        </w:rPr>
        <w:t>、介電質，和</w:t>
      </w:r>
      <w:r w:rsidRPr="008F5F01">
        <w:rPr>
          <w:rFonts w:ascii="標楷體" w:eastAsia="標楷體" w:hAnsi="標楷體" w:hint="eastAsia"/>
        </w:rPr>
        <w:t>金屬</w:t>
      </w:r>
      <w:r w:rsidR="008F1A0D">
        <w:rPr>
          <w:rFonts w:ascii="標楷體" w:eastAsia="標楷體" w:hAnsi="標楷體" w:hint="eastAsia"/>
        </w:rPr>
        <w:t>情況下所具有的的色散關係圖。</w:t>
      </w:r>
      <w:r>
        <w:rPr>
          <w:rFonts w:ascii="標楷體" w:eastAsia="標楷體" w:hAnsi="標楷體" w:hint="eastAsia"/>
        </w:rPr>
        <w:t>第</w:t>
      </w:r>
      <w:r w:rsidR="008F1A0D">
        <w:rPr>
          <w:rFonts w:ascii="標楷體" w:eastAsia="標楷體" w:hAnsi="標楷體" w:hint="eastAsia"/>
        </w:rPr>
        <w:t>四章介紹有限差頻</w:t>
      </w:r>
      <w:r>
        <w:rPr>
          <w:rFonts w:ascii="標楷體" w:eastAsia="標楷體" w:hAnsi="標楷體" w:hint="eastAsia"/>
        </w:rPr>
        <w:t>域法</w:t>
      </w:r>
      <w:r w:rsidR="00A32F1D">
        <w:rPr>
          <w:rFonts w:ascii="標楷體" w:eastAsia="標楷體" w:hAnsi="標楷體" w:hint="eastAsia"/>
          <w:vertAlign w:val="superscript"/>
        </w:rPr>
        <w:t>[13</w:t>
      </w:r>
      <w:r w:rsidR="00A32F1D" w:rsidRPr="009E14DF">
        <w:rPr>
          <w:rFonts w:ascii="標楷體" w:eastAsia="標楷體" w:hAnsi="標楷體" w:hint="eastAsia"/>
          <w:vertAlign w:val="superscript"/>
        </w:rPr>
        <w:t>]</w:t>
      </w:r>
      <w:r w:rsidR="00A32F1D" w:rsidRPr="008F1A0D">
        <w:rPr>
          <w:rFonts w:asciiTheme="minorHAnsi" w:eastAsia="標楷體" w:hAnsiTheme="minorHAnsi"/>
        </w:rPr>
        <w:t xml:space="preserve"> </w:t>
      </w:r>
      <w:r w:rsidR="008F1A0D" w:rsidRPr="008F1A0D">
        <w:rPr>
          <w:rFonts w:asciiTheme="minorHAnsi" w:eastAsia="標楷體" w:hAnsiTheme="minorHAnsi"/>
        </w:rPr>
        <w:t>(FDF</w:t>
      </w:r>
      <w:r w:rsidRPr="008F1A0D">
        <w:rPr>
          <w:rFonts w:asciiTheme="minorHAnsi" w:eastAsia="標楷體" w:hAnsiTheme="minorHAnsi"/>
        </w:rPr>
        <w:t>D</w:t>
      </w:r>
      <w:r w:rsidRPr="008F1A0D">
        <w:rPr>
          <w:rFonts w:asciiTheme="minorHAnsi" w:eastAsia="標楷體" w:hAnsi="標楷體"/>
        </w:rPr>
        <w:t>，</w:t>
      </w:r>
      <w:r w:rsidR="008F1A0D" w:rsidRPr="008F1A0D">
        <w:rPr>
          <w:rFonts w:asciiTheme="minorHAnsi" w:eastAsia="標楷體" w:hAnsiTheme="minorHAnsi"/>
        </w:rPr>
        <w:t xml:space="preserve">finite difference </w:t>
      </w:r>
      <w:r w:rsidR="004D7D46">
        <w:rPr>
          <w:rFonts w:asciiTheme="minorHAnsi" w:eastAsia="標楷體" w:hAnsiTheme="minorHAnsi" w:hint="eastAsia"/>
        </w:rPr>
        <w:t>frequency</w:t>
      </w:r>
      <w:r w:rsidR="008F1A0D" w:rsidRPr="008F1A0D">
        <w:rPr>
          <w:rFonts w:asciiTheme="minorHAnsi" w:eastAsia="標楷體" w:hAnsiTheme="minorHAnsi"/>
        </w:rPr>
        <w:t xml:space="preserve"> dom</w:t>
      </w:r>
      <w:r w:rsidRPr="008F1A0D">
        <w:rPr>
          <w:rFonts w:asciiTheme="minorHAnsi" w:eastAsia="標楷體" w:hAnsiTheme="minorHAnsi"/>
        </w:rPr>
        <w:t>ain)</w:t>
      </w:r>
      <w:r w:rsidR="008F1A0D">
        <w:rPr>
          <w:rFonts w:asciiTheme="minorHAnsi" w:eastAsia="標楷體" w:hAnsiTheme="minorHAnsi" w:hint="eastAsia"/>
        </w:rPr>
        <w:t>的理論原理，除了驗證程式碼的正確性外，並</w:t>
      </w:r>
      <w:r>
        <w:rPr>
          <w:rFonts w:ascii="標楷體" w:eastAsia="標楷體" w:hAnsi="標楷體" w:hint="eastAsia"/>
        </w:rPr>
        <w:t>模擬不同結構下導波管的</w:t>
      </w:r>
      <w:r w:rsidR="008F1A0D">
        <w:rPr>
          <w:rFonts w:ascii="標楷體" w:eastAsia="標楷體" w:hAnsi="標楷體" w:hint="eastAsia"/>
        </w:rPr>
        <w:t>傳遞模態。</w:t>
      </w:r>
      <w:r>
        <w:rPr>
          <w:rFonts w:ascii="標楷體" w:eastAsia="標楷體" w:hAnsi="標楷體" w:hint="eastAsia"/>
        </w:rPr>
        <w:t>最後第五章對模擬結果做詳細討論，及對未來展望的探討。</w:t>
      </w:r>
    </w:p>
    <w:p w:rsidR="006E0406" w:rsidRDefault="006E0406" w:rsidP="006E0406">
      <w:pPr>
        <w:tabs>
          <w:tab w:val="left" w:pos="8460"/>
        </w:tabs>
        <w:spacing w:line="480" w:lineRule="auto"/>
        <w:ind w:firstLineChars="295" w:firstLine="708"/>
        <w:rPr>
          <w:rFonts w:ascii="標楷體" w:eastAsia="標楷體" w:hAnsi="標楷體"/>
        </w:rPr>
      </w:pPr>
    </w:p>
    <w:p w:rsidR="006E0406" w:rsidRDefault="006E0406" w:rsidP="006E0406">
      <w:pPr>
        <w:tabs>
          <w:tab w:val="left" w:pos="8460"/>
        </w:tabs>
        <w:spacing w:line="480" w:lineRule="auto"/>
        <w:ind w:firstLineChars="295" w:firstLine="708"/>
        <w:rPr>
          <w:rFonts w:ascii="標楷體" w:eastAsia="標楷體" w:hAnsi="標楷體"/>
        </w:rPr>
      </w:pPr>
    </w:p>
    <w:p w:rsidR="006E0406" w:rsidRDefault="006E0406" w:rsidP="006E0406">
      <w:pPr>
        <w:tabs>
          <w:tab w:val="left" w:pos="8460"/>
        </w:tabs>
        <w:spacing w:line="480" w:lineRule="auto"/>
        <w:ind w:firstLineChars="295" w:firstLine="708"/>
        <w:rPr>
          <w:rFonts w:ascii="標楷體" w:eastAsia="標楷體" w:hAnsi="標楷體"/>
        </w:rPr>
      </w:pPr>
    </w:p>
    <w:p w:rsidR="006E0406" w:rsidRDefault="006E0406" w:rsidP="006E0406">
      <w:pPr>
        <w:tabs>
          <w:tab w:val="left" w:pos="8460"/>
        </w:tabs>
        <w:spacing w:line="480" w:lineRule="auto"/>
        <w:ind w:firstLineChars="295" w:firstLine="708"/>
        <w:rPr>
          <w:rFonts w:ascii="標楷體" w:eastAsia="標楷體" w:hAnsi="標楷體"/>
        </w:rPr>
      </w:pPr>
    </w:p>
    <w:p w:rsidR="006E0406" w:rsidRDefault="006E0406" w:rsidP="006E0406">
      <w:pPr>
        <w:tabs>
          <w:tab w:val="left" w:pos="8460"/>
        </w:tabs>
        <w:spacing w:line="480" w:lineRule="auto"/>
        <w:ind w:firstLineChars="295" w:firstLine="708"/>
        <w:rPr>
          <w:rFonts w:ascii="標楷體" w:eastAsia="標楷體" w:hAnsi="標楷體"/>
        </w:rPr>
      </w:pPr>
    </w:p>
    <w:p w:rsidR="006E0406" w:rsidRDefault="006E0406" w:rsidP="006E0406">
      <w:pPr>
        <w:tabs>
          <w:tab w:val="left" w:pos="8460"/>
        </w:tabs>
        <w:spacing w:line="480" w:lineRule="auto"/>
        <w:ind w:firstLineChars="295" w:firstLine="708"/>
        <w:rPr>
          <w:rFonts w:ascii="標楷體" w:eastAsia="標楷體" w:hAnsi="標楷體"/>
        </w:rPr>
      </w:pPr>
    </w:p>
    <w:p w:rsidR="006E0406" w:rsidRDefault="006E0406" w:rsidP="006E0406">
      <w:pPr>
        <w:tabs>
          <w:tab w:val="left" w:pos="8460"/>
        </w:tabs>
        <w:spacing w:line="480" w:lineRule="auto"/>
        <w:ind w:firstLineChars="295" w:firstLine="708"/>
        <w:rPr>
          <w:rFonts w:ascii="標楷體" w:eastAsia="標楷體" w:hAnsi="標楷體"/>
        </w:rPr>
      </w:pPr>
    </w:p>
    <w:p w:rsidR="006E0406" w:rsidRDefault="006E0406" w:rsidP="006E0406">
      <w:pPr>
        <w:tabs>
          <w:tab w:val="left" w:pos="8460"/>
        </w:tabs>
        <w:spacing w:line="480" w:lineRule="auto"/>
        <w:ind w:firstLineChars="295" w:firstLine="708"/>
        <w:rPr>
          <w:rFonts w:ascii="標楷體" w:eastAsia="標楷體" w:hAnsi="標楷體"/>
        </w:rPr>
      </w:pPr>
    </w:p>
    <w:p w:rsidR="006E0406" w:rsidRPr="008F1A0D" w:rsidRDefault="006E0406" w:rsidP="006B72F2">
      <w:pPr>
        <w:tabs>
          <w:tab w:val="left" w:pos="8460"/>
        </w:tabs>
        <w:spacing w:line="480" w:lineRule="auto"/>
        <w:rPr>
          <w:rFonts w:asciiTheme="minorHAnsi" w:eastAsia="標楷體" w:hAnsiTheme="minorHAnsi"/>
        </w:rPr>
      </w:pPr>
    </w:p>
    <w:p w:rsidR="00A225E4" w:rsidRDefault="00A225E4" w:rsidP="00B42B8E">
      <w:pPr>
        <w:tabs>
          <w:tab w:val="left" w:pos="8460"/>
        </w:tabs>
        <w:spacing w:line="480" w:lineRule="auto"/>
        <w:rPr>
          <w:rFonts w:ascii="標楷體" w:eastAsia="標楷體" w:hAnsi="標楷體"/>
          <w:b/>
          <w:sz w:val="48"/>
          <w:szCs w:val="48"/>
        </w:rPr>
      </w:pPr>
      <w:r w:rsidRPr="00891469">
        <w:rPr>
          <w:rFonts w:ascii="標楷體" w:eastAsia="標楷體" w:hAnsi="標楷體" w:hint="eastAsia"/>
          <w:b/>
          <w:sz w:val="48"/>
          <w:szCs w:val="48"/>
        </w:rPr>
        <w:lastRenderedPageBreak/>
        <w:t>第二章  表面電漿簡介</w:t>
      </w:r>
    </w:p>
    <w:p w:rsidR="00B42B8E" w:rsidRDefault="00B42B8E" w:rsidP="00B42B8E">
      <w:pPr>
        <w:tabs>
          <w:tab w:val="left" w:pos="8460"/>
        </w:tabs>
        <w:spacing w:line="480" w:lineRule="auto"/>
        <w:rPr>
          <w:rFonts w:ascii="標楷體" w:eastAsia="標楷體" w:hAnsi="標楷體"/>
          <w:b/>
          <w:szCs w:val="24"/>
        </w:rPr>
      </w:pPr>
    </w:p>
    <w:p w:rsidR="00CF1682" w:rsidRDefault="00CF1682" w:rsidP="00CF1682">
      <w:pPr>
        <w:tabs>
          <w:tab w:val="left" w:pos="8820"/>
        </w:tabs>
        <w:spacing w:line="480" w:lineRule="auto"/>
        <w:ind w:firstLineChars="295" w:firstLine="708"/>
        <w:jc w:val="both"/>
        <w:rPr>
          <w:rFonts w:ascii="標楷體" w:eastAsia="標楷體" w:hAnsi="標楷體"/>
        </w:rPr>
      </w:pPr>
      <w:r>
        <w:rPr>
          <w:rFonts w:ascii="標楷體" w:eastAsia="標楷體" w:hAnsi="標楷體" w:hint="eastAsia"/>
        </w:rPr>
        <w:t>一般來說電漿是形容熔融狀態的帶電離子系統，又可再細分成體電漿和表面電漿。</w:t>
      </w:r>
      <w:r w:rsidR="007D1F08">
        <w:rPr>
          <w:rFonts w:ascii="標楷體" w:eastAsia="標楷體" w:hAnsi="標楷體" w:hint="eastAsia"/>
        </w:rPr>
        <w:t>本文所提到的表面電漿為</w:t>
      </w:r>
      <w:r>
        <w:rPr>
          <w:rFonts w:ascii="標楷體" w:eastAsia="標楷體" w:hAnsi="標楷體" w:hint="eastAsia"/>
        </w:rPr>
        <w:t>位於</w:t>
      </w:r>
      <w:r w:rsidR="00EB2C8F">
        <w:rPr>
          <w:rFonts w:ascii="標楷體" w:eastAsia="標楷體" w:hAnsi="標楷體" w:hint="eastAsia"/>
          <w:szCs w:val="20"/>
        </w:rPr>
        <w:t>金屬和介電物質介面兩側</w:t>
      </w:r>
      <w:r>
        <w:rPr>
          <w:rFonts w:ascii="標楷體" w:eastAsia="標楷體" w:hAnsi="標楷體" w:hint="eastAsia"/>
        </w:rPr>
        <w:t>的自由電子，在</w:t>
      </w:r>
      <w:r w:rsidR="00EB2C8F">
        <w:rPr>
          <w:rFonts w:ascii="標楷體" w:eastAsia="標楷體" w:hAnsi="標楷體" w:hint="eastAsia"/>
          <w:szCs w:val="20"/>
        </w:rPr>
        <w:t>外加電磁場</w:t>
      </w:r>
      <w:r>
        <w:rPr>
          <w:rFonts w:ascii="標楷體" w:eastAsia="標楷體" w:hAnsi="標楷體" w:hint="eastAsia"/>
        </w:rPr>
        <w:t>作用下</w:t>
      </w:r>
      <w:r w:rsidR="00EB2C8F">
        <w:rPr>
          <w:rFonts w:ascii="標楷體" w:eastAsia="標楷體" w:hAnsi="標楷體" w:hint="eastAsia"/>
        </w:rPr>
        <w:t>，</w:t>
      </w:r>
      <w:r w:rsidR="00EB2C8F">
        <w:rPr>
          <w:rFonts w:ascii="標楷體" w:eastAsia="標楷體" w:hAnsi="標楷體" w:hint="eastAsia"/>
          <w:szCs w:val="20"/>
        </w:rPr>
        <w:t>垂直介面電場不連續</w:t>
      </w:r>
      <w:r>
        <w:rPr>
          <w:rFonts w:ascii="標楷體" w:eastAsia="標楷體" w:hAnsi="標楷體" w:hint="eastAsia"/>
        </w:rPr>
        <w:t>產生</w:t>
      </w:r>
      <w:r w:rsidR="00EB2C8F">
        <w:rPr>
          <w:rFonts w:ascii="標楷體" w:eastAsia="標楷體" w:hAnsi="標楷體" w:hint="eastAsia"/>
        </w:rPr>
        <w:t>的</w:t>
      </w:r>
      <w:r w:rsidR="00EB2C8F">
        <w:rPr>
          <w:rFonts w:ascii="標楷體" w:eastAsia="標楷體" w:hAnsi="標楷體" w:hint="eastAsia"/>
          <w:szCs w:val="20"/>
        </w:rPr>
        <w:t>自由電子重新分佈後</w:t>
      </w:r>
      <w:r w:rsidR="007D1F08">
        <w:rPr>
          <w:rFonts w:ascii="標楷體" w:eastAsia="標楷體" w:hAnsi="標楷體" w:hint="eastAsia"/>
        </w:rPr>
        <w:t>集體運動</w:t>
      </w:r>
      <w:r w:rsidR="00EB2C8F">
        <w:rPr>
          <w:rFonts w:ascii="標楷體" w:eastAsia="標楷體" w:hAnsi="標楷體" w:hint="eastAsia"/>
        </w:rPr>
        <w:t>行為</w:t>
      </w:r>
      <w:r w:rsidR="007D1F08">
        <w:rPr>
          <w:rFonts w:ascii="標楷體" w:eastAsia="標楷體" w:hAnsi="標楷體" w:hint="eastAsia"/>
        </w:rPr>
        <w:t>。</w:t>
      </w:r>
      <w:r>
        <w:rPr>
          <w:rFonts w:ascii="標楷體" w:eastAsia="標楷體" w:hAnsi="標楷體" w:hint="eastAsia"/>
          <w:szCs w:val="20"/>
        </w:rPr>
        <w:t>，若再受到平行表面電場的激發，</w:t>
      </w:r>
      <w:r w:rsidR="00EB2C8F">
        <w:rPr>
          <w:rFonts w:ascii="標楷體" w:eastAsia="標楷體" w:hAnsi="標楷體" w:hint="eastAsia"/>
          <w:szCs w:val="20"/>
        </w:rPr>
        <w:t>則在介面</w:t>
      </w:r>
      <w:r>
        <w:rPr>
          <w:rFonts w:ascii="標楷體" w:eastAsia="標楷體" w:hAnsi="標楷體" w:hint="eastAsia"/>
          <w:szCs w:val="20"/>
        </w:rPr>
        <w:t>處會產生集體式電偶極震盪現象，即</w:t>
      </w:r>
      <w:r w:rsidRPr="00B12F45">
        <w:rPr>
          <w:rFonts w:ascii="標楷體" w:eastAsia="標楷體" w:hAnsi="標楷體" w:hint="eastAsia"/>
          <w:szCs w:val="20"/>
        </w:rPr>
        <w:t>所謂的表面電漿共振</w:t>
      </w:r>
      <w:r w:rsidRPr="00FC4C89">
        <w:rPr>
          <w:rFonts w:asciiTheme="minorHAnsi" w:eastAsia="標楷體" w:hAnsi="標楷體"/>
          <w:szCs w:val="20"/>
        </w:rPr>
        <w:t>（</w:t>
      </w:r>
      <w:r w:rsidRPr="00FC4C89">
        <w:rPr>
          <w:rFonts w:asciiTheme="minorHAnsi" w:eastAsia="標楷體" w:hAnsiTheme="minorHAnsi"/>
          <w:szCs w:val="20"/>
        </w:rPr>
        <w:t>Surface Plasmon Resonance</w:t>
      </w:r>
      <w:r w:rsidRPr="00FC4C89">
        <w:rPr>
          <w:rFonts w:asciiTheme="minorHAnsi" w:eastAsia="標楷體" w:hAnsi="標楷體"/>
          <w:szCs w:val="20"/>
        </w:rPr>
        <w:t>）</w:t>
      </w:r>
      <w:r w:rsidRPr="00B12F45">
        <w:rPr>
          <w:rFonts w:ascii="標楷體" w:eastAsia="標楷體" w:hAnsi="標楷體" w:hint="eastAsia"/>
          <w:szCs w:val="20"/>
        </w:rPr>
        <w:t>，</w:t>
      </w:r>
      <w:r>
        <w:rPr>
          <w:rFonts w:ascii="標楷體" w:eastAsia="標楷體" w:hAnsi="標楷體" w:hint="eastAsia"/>
          <w:szCs w:val="20"/>
        </w:rPr>
        <w:t>而在表面的電磁波，即表面電漿子</w:t>
      </w:r>
      <w:r w:rsidRPr="00FC4C89">
        <w:rPr>
          <w:rFonts w:asciiTheme="minorHAnsi" w:eastAsia="標楷體" w:hAnsiTheme="minorHAnsi"/>
          <w:szCs w:val="20"/>
        </w:rPr>
        <w:t>(surface plasmon)</w:t>
      </w:r>
      <w:r>
        <w:rPr>
          <w:rFonts w:ascii="標楷體" w:eastAsia="標楷體" w:hAnsi="標楷體" w:hint="eastAsia"/>
          <w:szCs w:val="20"/>
        </w:rPr>
        <w:t>以表面波形式在介面上傳播</w:t>
      </w:r>
      <w:r>
        <w:rPr>
          <w:rFonts w:ascii="標楷體" w:eastAsia="標楷體" w:hAnsi="標楷體" w:hint="eastAsia"/>
        </w:rPr>
        <w:t>。</w:t>
      </w:r>
    </w:p>
    <w:p w:rsidR="00A225E4" w:rsidRDefault="00A225E4" w:rsidP="00C65F23">
      <w:pPr>
        <w:tabs>
          <w:tab w:val="left" w:pos="8460"/>
        </w:tabs>
        <w:spacing w:line="480" w:lineRule="auto"/>
        <w:ind w:firstLineChars="295" w:firstLine="708"/>
        <w:jc w:val="both"/>
        <w:rPr>
          <w:rFonts w:ascii="標楷體" w:eastAsia="標楷體" w:hAnsi="標楷體"/>
        </w:rPr>
      </w:pPr>
      <w:r>
        <w:rPr>
          <w:rFonts w:ascii="標楷體" w:eastAsia="標楷體" w:hAnsi="標楷體" w:hint="eastAsia"/>
        </w:rPr>
        <w:t>本章先藉由描述</w:t>
      </w:r>
      <w:r w:rsidR="0004188B">
        <w:rPr>
          <w:rFonts w:ascii="標楷體" w:eastAsia="標楷體" w:hAnsi="標楷體" w:hint="eastAsia"/>
        </w:rPr>
        <w:t>金屬內部</w:t>
      </w:r>
      <w:r>
        <w:rPr>
          <w:rFonts w:ascii="標楷體" w:eastAsia="標楷體" w:hAnsi="標楷體" w:hint="eastAsia"/>
        </w:rPr>
        <w:t>自由電子運動模型的Drude model</w:t>
      </w:r>
      <w:r w:rsidR="008D6DBA">
        <w:rPr>
          <w:rFonts w:ascii="標楷體" w:eastAsia="標楷體" w:hAnsi="標楷體" w:hint="eastAsia"/>
          <w:vertAlign w:val="superscript"/>
        </w:rPr>
        <w:t>[14]</w:t>
      </w:r>
      <w:r>
        <w:rPr>
          <w:rFonts w:ascii="標楷體" w:eastAsia="標楷體" w:hAnsi="標楷體" w:hint="eastAsia"/>
        </w:rPr>
        <w:t>來討論在特定外加電磁波的頻率下，金屬所展現的介電常數。接著對於理想情</w:t>
      </w:r>
      <w:r w:rsidR="00681E11">
        <w:rPr>
          <w:rFonts w:ascii="標楷體" w:eastAsia="標楷體" w:hAnsi="標楷體" w:hint="eastAsia"/>
        </w:rPr>
        <w:t>形來討論表面電漿的色散關係圖，了解</w:t>
      </w:r>
      <w:r>
        <w:rPr>
          <w:rFonts w:ascii="標楷體" w:eastAsia="標楷體" w:hAnsi="標楷體" w:hint="eastAsia"/>
        </w:rPr>
        <w:t>在</w:t>
      </w:r>
      <w:r w:rsidR="00C770AC">
        <w:rPr>
          <w:rFonts w:ascii="標楷體" w:eastAsia="標楷體" w:hAnsi="標楷體" w:hint="eastAsia"/>
        </w:rPr>
        <w:t>不同</w:t>
      </w:r>
      <w:r>
        <w:rPr>
          <w:rFonts w:ascii="標楷體" w:eastAsia="標楷體" w:hAnsi="標楷體" w:hint="eastAsia"/>
        </w:rPr>
        <w:t>頻率</w:t>
      </w:r>
      <w:r w:rsidR="00C770AC">
        <w:rPr>
          <w:rFonts w:ascii="標楷體" w:eastAsia="標楷體" w:hAnsi="標楷體" w:hint="eastAsia"/>
        </w:rPr>
        <w:t>範圍</w:t>
      </w:r>
      <w:r>
        <w:rPr>
          <w:rFonts w:ascii="標楷體" w:eastAsia="標楷體" w:hAnsi="標楷體" w:hint="eastAsia"/>
        </w:rPr>
        <w:t>下所激發出的表面電漿之特性。</w:t>
      </w:r>
    </w:p>
    <w:p w:rsidR="00A225E4" w:rsidRPr="00C9016F" w:rsidRDefault="00A225E4" w:rsidP="00A225E4">
      <w:pPr>
        <w:tabs>
          <w:tab w:val="left" w:pos="8460"/>
        </w:tabs>
        <w:spacing w:line="480" w:lineRule="auto"/>
        <w:ind w:firstLineChars="200" w:firstLine="480"/>
        <w:jc w:val="both"/>
        <w:rPr>
          <w:rFonts w:ascii="標楷體" w:eastAsia="標楷體" w:hAnsi="標楷體"/>
          <w:b/>
        </w:rPr>
      </w:pPr>
    </w:p>
    <w:p w:rsidR="00C65F23" w:rsidRPr="00330236" w:rsidRDefault="00A225E4" w:rsidP="00A225E4">
      <w:pPr>
        <w:spacing w:line="480" w:lineRule="auto"/>
        <w:jc w:val="both"/>
        <w:rPr>
          <w:rFonts w:ascii="標楷體" w:eastAsia="標楷體" w:hAnsi="標楷體"/>
          <w:b/>
          <w:szCs w:val="20"/>
        </w:rPr>
      </w:pPr>
      <w:r>
        <w:rPr>
          <w:rFonts w:ascii="標楷體" w:eastAsia="標楷體" w:hAnsi="標楷體" w:hint="eastAsia"/>
          <w:b/>
          <w:szCs w:val="20"/>
        </w:rPr>
        <w:t>2-1</w:t>
      </w:r>
      <w:r w:rsidRPr="00284F04">
        <w:rPr>
          <w:rFonts w:ascii="標楷體" w:eastAsia="標楷體" w:hAnsi="標楷體" w:hint="eastAsia"/>
          <w:b/>
          <w:szCs w:val="20"/>
        </w:rPr>
        <w:t xml:space="preserve">  </w:t>
      </w:r>
      <w:r w:rsidRPr="00284F04">
        <w:rPr>
          <w:rFonts w:ascii="標楷體" w:eastAsia="標楷體" w:hAnsi="標楷體" w:hint="eastAsia"/>
          <w:b/>
        </w:rPr>
        <w:t>表面電漿成因</w:t>
      </w:r>
      <w:r w:rsidR="003845D7">
        <w:rPr>
          <w:rFonts w:ascii="標楷體" w:eastAsia="標楷體" w:hAnsi="標楷體" w:hint="eastAsia"/>
          <w:b/>
        </w:rPr>
        <w:t xml:space="preserve"> &amp;</w:t>
      </w:r>
      <w:r w:rsidRPr="00284F04">
        <w:rPr>
          <w:rFonts w:ascii="標楷體" w:eastAsia="標楷體" w:hAnsi="標楷體" w:hint="eastAsia"/>
          <w:b/>
        </w:rPr>
        <w:t xml:space="preserve"> </w:t>
      </w:r>
      <w:r w:rsidRPr="00284F04">
        <w:rPr>
          <w:rFonts w:ascii="標楷體" w:eastAsia="標楷體" w:hAnsi="標楷體" w:hint="eastAsia"/>
          <w:b/>
          <w:szCs w:val="20"/>
        </w:rPr>
        <w:t>Drude mode</w:t>
      </w:r>
    </w:p>
    <w:p w:rsidR="00A225E4" w:rsidRPr="00D21C4D" w:rsidRDefault="00C65F23" w:rsidP="003845D7">
      <w:pPr>
        <w:spacing w:line="480" w:lineRule="auto"/>
        <w:ind w:firstLineChars="295" w:firstLine="708"/>
        <w:jc w:val="both"/>
        <w:rPr>
          <w:rFonts w:ascii="標楷體" w:eastAsia="標楷體" w:hAnsi="標楷體"/>
        </w:rPr>
      </w:pPr>
      <w:r>
        <w:rPr>
          <w:rFonts w:ascii="標楷體" w:eastAsia="標楷體" w:hAnsi="標楷體" w:hint="eastAsia"/>
          <w:szCs w:val="20"/>
        </w:rPr>
        <w:t>表面電漿</w:t>
      </w:r>
      <w:r w:rsidR="00A225E4">
        <w:rPr>
          <w:rFonts w:ascii="標楷體" w:eastAsia="標楷體" w:hAnsi="標楷體" w:hint="eastAsia"/>
          <w:szCs w:val="20"/>
        </w:rPr>
        <w:t>類似物質中的自由電子</w:t>
      </w:r>
      <w:r w:rsidR="006966B8">
        <w:rPr>
          <w:rFonts w:ascii="標楷體" w:eastAsia="標楷體" w:hAnsi="標楷體" w:hint="eastAsia"/>
          <w:szCs w:val="20"/>
        </w:rPr>
        <w:t>重</w:t>
      </w:r>
      <w:r w:rsidR="00A225E4">
        <w:rPr>
          <w:rFonts w:ascii="標楷體" w:eastAsia="標楷體" w:hAnsi="標楷體" w:hint="eastAsia"/>
          <w:szCs w:val="20"/>
        </w:rPr>
        <w:t>新分佈後</w:t>
      </w:r>
      <w:r w:rsidR="006966B8">
        <w:rPr>
          <w:rFonts w:ascii="標楷體" w:eastAsia="標楷體" w:hAnsi="標楷體" w:hint="eastAsia"/>
          <w:szCs w:val="20"/>
        </w:rPr>
        <w:t>在介面上</w:t>
      </w:r>
      <w:r w:rsidR="00A225E4">
        <w:rPr>
          <w:rFonts w:ascii="標楷體" w:eastAsia="標楷體" w:hAnsi="標楷體" w:hint="eastAsia"/>
          <w:szCs w:val="20"/>
        </w:rPr>
        <w:t>產生的集體電偶極震盪現象，圖2-1為電</w:t>
      </w:r>
      <w:r w:rsidR="00A225E4" w:rsidRPr="00BE322B">
        <w:rPr>
          <w:rFonts w:ascii="標楷體" w:eastAsia="標楷體" w:hAnsi="標楷體" w:hint="eastAsia"/>
        </w:rPr>
        <w:t>荷密度在金屬表面上發生集體式電偶極振盪電場分量的示意圖</w:t>
      </w:r>
      <w:r w:rsidR="00A225E4">
        <w:rPr>
          <w:rFonts w:ascii="標楷體" w:eastAsia="標楷體" w:hAnsi="標楷體" w:hint="eastAsia"/>
          <w:vertAlign w:val="superscript"/>
        </w:rPr>
        <w:t>[1</w:t>
      </w:r>
      <w:r w:rsidR="008D6DBA">
        <w:rPr>
          <w:rFonts w:ascii="標楷體" w:eastAsia="標楷體" w:hAnsi="標楷體" w:hint="eastAsia"/>
          <w:vertAlign w:val="superscript"/>
        </w:rPr>
        <w:t>5</w:t>
      </w:r>
      <w:r w:rsidR="00A225E4">
        <w:rPr>
          <w:rFonts w:ascii="標楷體" w:eastAsia="標楷體" w:hAnsi="標楷體" w:hint="eastAsia"/>
          <w:vertAlign w:val="superscript"/>
        </w:rPr>
        <w:t>]</w:t>
      </w:r>
      <w:r w:rsidR="00A225E4">
        <w:rPr>
          <w:rFonts w:ascii="標楷體" w:eastAsia="標楷體" w:hAnsi="標楷體" w:hint="eastAsia"/>
        </w:rPr>
        <w:t>。</w:t>
      </w:r>
      <w:r w:rsidR="00A225E4">
        <w:rPr>
          <w:rFonts w:ascii="標楷體" w:eastAsia="標楷體" w:hAnsi="標楷體" w:hint="eastAsia"/>
          <w:szCs w:val="20"/>
        </w:rPr>
        <w:t xml:space="preserve"> </w:t>
      </w:r>
    </w:p>
    <w:p w:rsidR="00A225E4" w:rsidRDefault="00BC527F" w:rsidP="00A225E4">
      <w:pPr>
        <w:spacing w:line="480" w:lineRule="auto"/>
        <w:ind w:firstLineChars="1050" w:firstLine="2520"/>
        <w:jc w:val="both"/>
        <w:rPr>
          <w:rFonts w:ascii="標楷體" w:eastAsia="標楷體" w:hAnsi="標楷體"/>
          <w:szCs w:val="20"/>
        </w:rPr>
      </w:pPr>
      <w:r>
        <w:rPr>
          <w:rFonts w:ascii="標楷體" w:eastAsia="標楷體" w:hAnsi="標楷體"/>
          <w:szCs w:val="20"/>
        </w:rPr>
      </w:r>
      <w:r>
        <w:rPr>
          <w:rFonts w:ascii="標楷體" w:eastAsia="標楷體" w:hAnsi="標楷體"/>
          <w:szCs w:val="20"/>
        </w:rPr>
        <w:pict>
          <v:group id="_x0000_s1052" editas="canvas" style="width:180pt;height:95.2pt;mso-position-horizontal-relative:char;mso-position-vertical-relative:line" coordorigin="1800,5402" coordsize="6120,3237">
            <o:lock v:ext="edit" aspectratio="t"/>
            <v:shape id="_x0000_s1053" type="#_x0000_t75" style="position:absolute;left:1800;top:5402;width:6120;height:3237" o:preferrelative="f">
              <v:fill o:detectmouseclick="t"/>
              <v:path o:extrusionok="t" o:connecttype="none"/>
              <o:lock v:ext="edit" text="t"/>
            </v:shape>
            <v:shape id="_x0000_s1054" type="#_x0000_t75" style="position:absolute;left:1800;top:6032;width:6000;height:2607" fillcolor="#bbe0e3">
              <v:imagedata r:id="rId19" o:title=""/>
            </v:shape>
            <v:shapetype id="_x0000_t202" coordsize="21600,21600" o:spt="202" path="m,l,21600r21600,l21600,xe">
              <v:stroke joinstyle="miter"/>
              <v:path gradientshapeok="t" o:connecttype="rect"/>
            </v:shapetype>
            <v:shape id="_x0000_s1055" type="#_x0000_t202" style="position:absolute;left:2040;top:5402;width:3001;height:720" filled="f" fillcolor="#bbe0e3" stroked="f">
              <v:textbox style="mso-next-textbox:#_x0000_s1055" inset="1.49861mm,.74931mm,1.49861mm,.74931mm">
                <w:txbxContent>
                  <w:p w:rsidR="00681E11" w:rsidRPr="00B755C2" w:rsidRDefault="00681E11" w:rsidP="00A225E4">
                    <w:pPr>
                      <w:autoSpaceDE w:val="0"/>
                      <w:autoSpaceDN w:val="0"/>
                      <w:adjustRightInd w:val="0"/>
                      <w:rPr>
                        <w:rFonts w:cs="新細明體"/>
                        <w:b/>
                        <w:bCs/>
                        <w:color w:val="000000"/>
                        <w:sz w:val="21"/>
                        <w:szCs w:val="36"/>
                      </w:rPr>
                    </w:pPr>
                    <w:r w:rsidRPr="00B755C2">
                      <w:rPr>
                        <w:rFonts w:eastAsia="標楷體"/>
                        <w:b/>
                        <w:bCs/>
                        <w:color w:val="000000"/>
                        <w:sz w:val="21"/>
                        <w:szCs w:val="36"/>
                      </w:rPr>
                      <w:t xml:space="preserve">Dielectric </w:t>
                    </w:r>
                    <w:r w:rsidRPr="00B755C2">
                      <w:rPr>
                        <w:rFonts w:hint="eastAsia"/>
                        <w:b/>
                        <w:bCs/>
                        <w:color w:val="000000"/>
                        <w:sz w:val="21"/>
                        <w:szCs w:val="36"/>
                      </w:rPr>
                      <w:t xml:space="preserve"> </w:t>
                    </w:r>
                    <w:r w:rsidRPr="00B755C2">
                      <w:rPr>
                        <w:rFonts w:ascii="Symbol" w:hAnsi="Symbol" w:cs="Symbol"/>
                        <w:b/>
                        <w:bCs/>
                        <w:color w:val="000000"/>
                        <w:sz w:val="21"/>
                        <w:szCs w:val="36"/>
                      </w:rPr>
                      <w:t></w:t>
                    </w:r>
                    <w:r w:rsidRPr="00B755C2">
                      <w:rPr>
                        <w:b/>
                        <w:bCs/>
                        <w:color w:val="000000"/>
                        <w:sz w:val="21"/>
                        <w:szCs w:val="36"/>
                        <w:vertAlign w:val="subscript"/>
                      </w:rPr>
                      <w:t>1</w:t>
                    </w:r>
                  </w:p>
                </w:txbxContent>
              </v:textbox>
            </v:shape>
            <v:rect id="_x0000_s1056" style="position:absolute;left:6480;top:7419;width:960;height:1080;v-text-anchor:middle" stroked="f">
              <v:fill r:id="rId20" o:title="白色大理石" rotate="t" type="tile"/>
            </v:rect>
            <v:line id="_x0000_s1057" style="position:absolute;flip:y" from="6840,7539" to="6840,8499">
              <v:stroke endarrow="block"/>
            </v:line>
            <v:line id="_x0000_s1058" style="position:absolute" from="6840,8499" to="7680,8499">
              <v:stroke endarrow="block"/>
            </v:line>
            <v:shape id="_x0000_s1059" type="#_x0000_t202" style="position:absolute;left:6360;top:7419;width:840;height:863" filled="f" fillcolor="#bbe0e3" stroked="f">
              <v:textbox style="mso-next-textbox:#_x0000_s1059" inset="1.49861mm,.74931mm,1.49861mm,.74931mm">
                <w:txbxContent>
                  <w:p w:rsidR="00681E11" w:rsidRPr="00B755C2" w:rsidRDefault="00681E11" w:rsidP="00A225E4">
                    <w:pPr>
                      <w:autoSpaceDE w:val="0"/>
                      <w:autoSpaceDN w:val="0"/>
                      <w:adjustRightInd w:val="0"/>
                      <w:rPr>
                        <w:b/>
                        <w:bCs/>
                        <w:color w:val="000000"/>
                        <w:sz w:val="21"/>
                        <w:szCs w:val="36"/>
                        <w:vertAlign w:val="subscript"/>
                      </w:rPr>
                    </w:pPr>
                    <w:r w:rsidRPr="00B755C2">
                      <w:rPr>
                        <w:b/>
                        <w:bCs/>
                        <w:color w:val="000000"/>
                        <w:sz w:val="21"/>
                        <w:szCs w:val="36"/>
                      </w:rPr>
                      <w:t>k</w:t>
                    </w:r>
                    <w:r w:rsidRPr="00B755C2">
                      <w:rPr>
                        <w:b/>
                        <w:bCs/>
                        <w:color w:val="000000"/>
                        <w:sz w:val="21"/>
                        <w:szCs w:val="36"/>
                        <w:vertAlign w:val="subscript"/>
                      </w:rPr>
                      <w:t>z</w:t>
                    </w:r>
                  </w:p>
                </w:txbxContent>
              </v:textbox>
            </v:shape>
            <v:shape id="_x0000_s1060" type="#_x0000_t202" style="position:absolute;left:7200;top:7742;width:720;height:740" filled="f" fillcolor="#bbe0e3" stroked="f">
              <v:textbox style="mso-next-textbox:#_x0000_s1060" inset="1.49861mm,.74931mm,1.49861mm,.74931mm">
                <w:txbxContent>
                  <w:p w:rsidR="00681E11" w:rsidRPr="00B755C2" w:rsidRDefault="00681E11" w:rsidP="00A225E4">
                    <w:pPr>
                      <w:autoSpaceDE w:val="0"/>
                      <w:autoSpaceDN w:val="0"/>
                      <w:adjustRightInd w:val="0"/>
                      <w:rPr>
                        <w:b/>
                        <w:bCs/>
                        <w:color w:val="000000"/>
                        <w:sz w:val="21"/>
                        <w:szCs w:val="36"/>
                        <w:vertAlign w:val="subscript"/>
                      </w:rPr>
                    </w:pPr>
                    <w:r w:rsidRPr="00B755C2">
                      <w:rPr>
                        <w:rFonts w:hint="eastAsia"/>
                        <w:b/>
                        <w:bCs/>
                        <w:color w:val="000000"/>
                        <w:sz w:val="21"/>
                        <w:szCs w:val="36"/>
                      </w:rPr>
                      <w:t>k</w:t>
                    </w:r>
                    <w:r w:rsidRPr="00B755C2">
                      <w:rPr>
                        <w:rFonts w:hint="eastAsia"/>
                        <w:b/>
                        <w:bCs/>
                        <w:color w:val="000000"/>
                        <w:sz w:val="21"/>
                        <w:szCs w:val="36"/>
                        <w:vertAlign w:val="subscript"/>
                      </w:rPr>
                      <w:t>x</w:t>
                    </w:r>
                  </w:p>
                </w:txbxContent>
              </v:textbox>
            </v:shape>
            <v:rect id="_x0000_s1061" style="position:absolute;left:1920;top:7779;width:1800;height:720;v-text-anchor:middle" stroked="f">
              <v:fill r:id="rId20" o:title="白色大理石" rotate="t" type="tile"/>
            </v:rect>
            <v:shape id="_x0000_s1062" type="#_x0000_t202" style="position:absolute;left:2280;top:7742;width:2040;height:735" filled="f" fillcolor="#bbe0e3" stroked="f">
              <v:textbox style="mso-next-textbox:#_x0000_s1062" inset="1.49861mm,.74931mm,1.49861mm,.74931mm">
                <w:txbxContent>
                  <w:p w:rsidR="00681E11" w:rsidRPr="00B755C2" w:rsidRDefault="00681E11" w:rsidP="00A225E4">
                    <w:pPr>
                      <w:autoSpaceDE w:val="0"/>
                      <w:autoSpaceDN w:val="0"/>
                      <w:adjustRightInd w:val="0"/>
                      <w:rPr>
                        <w:b/>
                        <w:bCs/>
                        <w:color w:val="000000"/>
                        <w:sz w:val="21"/>
                        <w:szCs w:val="36"/>
                        <w:vertAlign w:val="subscript"/>
                      </w:rPr>
                    </w:pPr>
                    <w:r w:rsidRPr="00B755C2">
                      <w:rPr>
                        <w:b/>
                        <w:bCs/>
                        <w:color w:val="000000"/>
                        <w:sz w:val="21"/>
                        <w:szCs w:val="36"/>
                      </w:rPr>
                      <w:t>Metal</w:t>
                    </w:r>
                    <w:r w:rsidRPr="00B755C2">
                      <w:rPr>
                        <w:rFonts w:ascii="Arial" w:hAnsi="Arial" w:cs="Arial"/>
                        <w:b/>
                        <w:bCs/>
                        <w:color w:val="000000"/>
                        <w:sz w:val="21"/>
                        <w:szCs w:val="36"/>
                      </w:rPr>
                      <w:t xml:space="preserve"> </w:t>
                    </w:r>
                    <w:r w:rsidRPr="00B755C2">
                      <w:rPr>
                        <w:rFonts w:ascii="Symbol" w:hAnsi="Symbol" w:cs="Symbol"/>
                        <w:b/>
                        <w:bCs/>
                        <w:color w:val="000000"/>
                        <w:sz w:val="21"/>
                        <w:szCs w:val="36"/>
                      </w:rPr>
                      <w:t></w:t>
                    </w:r>
                    <w:r w:rsidRPr="00B755C2">
                      <w:rPr>
                        <w:rFonts w:ascii="Symbol" w:hAnsi="Symbol" w:cs="Symbol"/>
                        <w:b/>
                        <w:bCs/>
                        <w:color w:val="000000"/>
                        <w:sz w:val="21"/>
                        <w:szCs w:val="36"/>
                      </w:rPr>
                      <w:t></w:t>
                    </w:r>
                    <w:r w:rsidRPr="00B755C2">
                      <w:rPr>
                        <w:b/>
                        <w:bCs/>
                        <w:color w:val="000000"/>
                        <w:sz w:val="21"/>
                        <w:szCs w:val="36"/>
                        <w:vertAlign w:val="subscript"/>
                      </w:rPr>
                      <w:t>2</w:t>
                    </w:r>
                  </w:p>
                </w:txbxContent>
              </v:textbox>
            </v:shape>
            <w10:wrap type="none"/>
            <w10:anchorlock/>
          </v:group>
        </w:pict>
      </w:r>
    </w:p>
    <w:p w:rsidR="00A225E4" w:rsidRPr="006A07BF" w:rsidRDefault="00A225E4" w:rsidP="0004188B">
      <w:pPr>
        <w:spacing w:line="0" w:lineRule="atLeast"/>
        <w:jc w:val="both"/>
        <w:rPr>
          <w:rFonts w:ascii="標楷體" w:eastAsia="標楷體" w:hAnsi="標楷體"/>
          <w:sz w:val="20"/>
          <w:szCs w:val="20"/>
        </w:rPr>
      </w:pPr>
      <w:r w:rsidRPr="006A07BF">
        <w:rPr>
          <w:rFonts w:ascii="標楷體" w:eastAsia="標楷體" w:hAnsi="標楷體" w:hint="eastAsia"/>
          <w:sz w:val="20"/>
          <w:szCs w:val="20"/>
        </w:rPr>
        <w:t>圖</w:t>
      </w:r>
      <w:r>
        <w:rPr>
          <w:rFonts w:ascii="標楷體" w:eastAsia="標楷體" w:hAnsi="標楷體" w:hint="eastAsia"/>
          <w:sz w:val="20"/>
          <w:szCs w:val="20"/>
        </w:rPr>
        <w:t>2</w:t>
      </w:r>
      <w:r w:rsidRPr="006A07BF">
        <w:rPr>
          <w:rFonts w:ascii="標楷體" w:eastAsia="標楷體" w:hAnsi="標楷體" w:hint="eastAsia"/>
          <w:sz w:val="20"/>
          <w:szCs w:val="20"/>
        </w:rPr>
        <w:t>-1:</w:t>
      </w:r>
      <w:r w:rsidR="00D4253A">
        <w:rPr>
          <w:rFonts w:ascii="標楷體" w:eastAsia="標楷體" w:hAnsi="標楷體" w:hint="eastAsia"/>
          <w:sz w:val="20"/>
          <w:szCs w:val="20"/>
        </w:rPr>
        <w:t>電荷密度在金屬表面上發生集體式電偶極振盪電場分量的示意圖，</w:t>
      </w:r>
      <w:r w:rsidRPr="006A07BF">
        <w:rPr>
          <w:rFonts w:ascii="標楷體" w:eastAsia="標楷體" w:hAnsi="標楷體" w:hint="eastAsia"/>
          <w:sz w:val="20"/>
          <w:szCs w:val="20"/>
        </w:rPr>
        <w:t>電場在金屬內部衰減率要比在介電物質來得大。</w:t>
      </w:r>
    </w:p>
    <w:p w:rsidR="009A0DF6" w:rsidRDefault="005A7446" w:rsidP="0044050D">
      <w:pPr>
        <w:spacing w:line="480" w:lineRule="auto"/>
        <w:ind w:firstLineChars="295" w:firstLine="708"/>
        <w:rPr>
          <w:rFonts w:eastAsia="標楷體"/>
        </w:rPr>
      </w:pPr>
      <w:r>
        <w:rPr>
          <w:rFonts w:ascii="標楷體" w:eastAsia="標楷體" w:hAnsi="標楷體" w:hint="eastAsia"/>
          <w:szCs w:val="20"/>
        </w:rPr>
        <w:t>在</w:t>
      </w:r>
      <w:r w:rsidR="00A225E4">
        <w:rPr>
          <w:rFonts w:ascii="標楷體" w:eastAsia="標楷體" w:hAnsi="標楷體" w:hint="eastAsia"/>
          <w:szCs w:val="20"/>
        </w:rPr>
        <w:t>研究表面電漿時，</w:t>
      </w:r>
      <w:r>
        <w:rPr>
          <w:rFonts w:ascii="標楷體" w:eastAsia="標楷體" w:hAnsi="標楷體" w:hint="eastAsia"/>
          <w:szCs w:val="20"/>
        </w:rPr>
        <w:t xml:space="preserve">引入 </w:t>
      </w:r>
      <w:r w:rsidR="00A225E4">
        <w:rPr>
          <w:rFonts w:ascii="標楷體" w:eastAsia="標楷體" w:hAnsi="標楷體" w:hint="eastAsia"/>
          <w:szCs w:val="20"/>
        </w:rPr>
        <w:t>Drude</w:t>
      </w:r>
      <w:r>
        <w:rPr>
          <w:rFonts w:ascii="標楷體" w:eastAsia="標楷體" w:hAnsi="標楷體" w:hint="eastAsia"/>
          <w:szCs w:val="20"/>
        </w:rPr>
        <w:t>的自由電子模型</w:t>
      </w:r>
      <w:r w:rsidR="00A225E4">
        <w:rPr>
          <w:rFonts w:ascii="標楷體" w:eastAsia="標楷體" w:hAnsi="標楷體" w:hint="eastAsia"/>
          <w:szCs w:val="20"/>
        </w:rPr>
        <w:t>模型為一簡單且有效的</w:t>
      </w:r>
      <w:r>
        <w:rPr>
          <w:rFonts w:ascii="標楷體" w:eastAsia="標楷體" w:hAnsi="標楷體" w:hint="eastAsia"/>
          <w:szCs w:val="20"/>
        </w:rPr>
        <w:lastRenderedPageBreak/>
        <w:t>方法</w:t>
      </w:r>
      <w:r w:rsidR="00A225E4">
        <w:rPr>
          <w:rFonts w:ascii="標楷體" w:eastAsia="標楷體" w:hAnsi="標楷體" w:hint="eastAsia"/>
          <w:szCs w:val="20"/>
        </w:rPr>
        <w:t>。 Drude model</w:t>
      </w:r>
      <w:r w:rsidR="005226AE">
        <w:rPr>
          <w:rFonts w:ascii="標楷體" w:eastAsia="標楷體" w:hAnsi="標楷體" w:hint="eastAsia"/>
          <w:szCs w:val="20"/>
        </w:rPr>
        <w:t>中假設自由電子和其他電子或原子核之間無電磁交互作用。由基本的</w:t>
      </w:r>
      <w:r w:rsidR="009A0DF6">
        <w:rPr>
          <w:rFonts w:ascii="標楷體" w:eastAsia="標楷體" w:hAnsi="標楷體" w:hint="eastAsia"/>
          <w:szCs w:val="20"/>
        </w:rPr>
        <w:t>固態物理可知，</w:t>
      </w:r>
      <w:r w:rsidR="00A225E4">
        <w:rPr>
          <w:rFonts w:ascii="標楷體" w:eastAsia="標楷體" w:hAnsi="標楷體" w:hint="eastAsia"/>
          <w:szCs w:val="20"/>
        </w:rPr>
        <w:t>在外加電場</w:t>
      </w:r>
      <w:r w:rsidR="00A225E4" w:rsidRPr="00207FE5">
        <w:rPr>
          <w:position w:val="-12"/>
        </w:rPr>
        <w:object w:dxaOrig="420" w:dyaOrig="400">
          <v:shape id="_x0000_i1033" type="#_x0000_t75" style="width:21.05pt;height:20.4pt" o:ole="">
            <v:imagedata r:id="rId21" o:title=""/>
          </v:shape>
          <o:OLEObject Type="Embed" ProgID="Equation.DSMT4" ShapeID="_x0000_i1033" DrawAspect="Content" ObjectID="_1342360764" r:id="rId22"/>
        </w:object>
      </w:r>
      <w:r w:rsidR="00A225E4">
        <w:rPr>
          <w:rFonts w:hint="eastAsia"/>
        </w:rPr>
        <w:t xml:space="preserve">= </w:t>
      </w:r>
      <w:r w:rsidR="00A225E4" w:rsidRPr="00207FE5">
        <w:rPr>
          <w:position w:val="-10"/>
        </w:rPr>
        <w:object w:dxaOrig="880" w:dyaOrig="380">
          <v:shape id="_x0000_i1034" type="#_x0000_t75" style="width:43.45pt;height:19pt" o:ole="">
            <v:imagedata r:id="rId23" o:title=""/>
          </v:shape>
          <o:OLEObject Type="Embed" ProgID="Equation.DSMT4" ShapeID="_x0000_i1034" DrawAspect="Content" ObjectID="_1342360765" r:id="rId24"/>
        </w:object>
      </w:r>
      <w:r w:rsidR="00A225E4">
        <w:rPr>
          <w:rFonts w:ascii="標楷體" w:eastAsia="標楷體" w:hAnsi="標楷體" w:hint="eastAsia"/>
          <w:szCs w:val="20"/>
        </w:rPr>
        <w:t>下</w:t>
      </w:r>
      <w:r w:rsidR="009A0DF6">
        <w:rPr>
          <w:rFonts w:ascii="標楷體" w:eastAsia="標楷體" w:hAnsi="標楷體" w:hint="eastAsia"/>
          <w:szCs w:val="20"/>
        </w:rPr>
        <w:t>，</w:t>
      </w:r>
      <w:r w:rsidR="009A0DF6">
        <w:rPr>
          <w:rFonts w:eastAsia="標楷體" w:hint="eastAsia"/>
        </w:rPr>
        <w:t>自由電子移動所形成的電流密度可表示為：</w:t>
      </w:r>
    </w:p>
    <w:p w:rsidR="0044050D" w:rsidRPr="0044050D" w:rsidRDefault="0044050D" w:rsidP="0044050D">
      <w:pPr>
        <w:spacing w:line="480" w:lineRule="auto"/>
        <w:ind w:firstLineChars="295" w:firstLine="708"/>
        <w:rPr>
          <w:rFonts w:eastAsia="標楷體"/>
        </w:rPr>
      </w:pPr>
      <w:r w:rsidRPr="00422062">
        <w:rPr>
          <w:position w:val="-24"/>
        </w:rPr>
        <w:object w:dxaOrig="2620" w:dyaOrig="620">
          <v:shape id="_x0000_i1035" type="#_x0000_t75" style="width:130.4pt;height:31.25pt" o:ole="">
            <v:imagedata r:id="rId25" o:title=""/>
          </v:shape>
          <o:OLEObject Type="Embed" ProgID="Equation.3" ShapeID="_x0000_i1035" DrawAspect="Content" ObjectID="_1342360766" r:id="rId26"/>
        </w:object>
      </w:r>
      <w:r>
        <w:rPr>
          <w:rFonts w:eastAsia="標楷體" w:hint="eastAsia"/>
        </w:rPr>
        <w:t xml:space="preserve">                                     (2.1)</w:t>
      </w:r>
    </w:p>
    <w:p w:rsidR="009A0DF6" w:rsidRDefault="009A0DF6" w:rsidP="009A0DF6">
      <w:pPr>
        <w:spacing w:line="480" w:lineRule="auto"/>
        <w:rPr>
          <w:rFonts w:ascii="標楷體" w:eastAsia="標楷體" w:hAnsi="標楷體"/>
        </w:rPr>
      </w:pPr>
      <w:r>
        <w:rPr>
          <w:rFonts w:ascii="標楷體" w:eastAsia="標楷體" w:hAnsi="標楷體" w:hint="eastAsia"/>
        </w:rPr>
        <w:t>其中</w:t>
      </w:r>
    </w:p>
    <w:p w:rsidR="009A0DF6" w:rsidRDefault="009A0DF6" w:rsidP="009A0DF6">
      <w:pPr>
        <w:spacing w:line="480" w:lineRule="auto"/>
        <w:rPr>
          <w:rFonts w:ascii="標楷體" w:eastAsia="標楷體" w:hAnsi="標楷體"/>
          <w:position w:val="-24"/>
        </w:rPr>
      </w:pPr>
      <w:r>
        <w:rPr>
          <w:rFonts w:eastAsia="標楷體" w:hint="eastAsia"/>
        </w:rPr>
        <w:t>J</w:t>
      </w:r>
      <w:r w:rsidRPr="009A0DF6">
        <w:rPr>
          <w:rFonts w:ascii="標楷體" w:eastAsia="標楷體" w:hAnsi="標楷體" w:hint="eastAsia"/>
        </w:rPr>
        <w:t>為自由電子移動所形成的電流密度</w:t>
      </w:r>
    </w:p>
    <w:p w:rsidR="009A0DF6" w:rsidRDefault="009A0DF6" w:rsidP="009A0DF6">
      <w:pPr>
        <w:spacing w:line="480" w:lineRule="auto"/>
        <w:rPr>
          <w:rFonts w:ascii="標楷體" w:eastAsia="標楷體" w:hAnsi="標楷體"/>
        </w:rPr>
      </w:pPr>
      <w:r w:rsidRPr="006A07BF">
        <w:rPr>
          <w:rFonts w:ascii="標楷體" w:eastAsia="標楷體" w:hAnsi="標楷體"/>
          <w:position w:val="-24"/>
        </w:rPr>
        <w:object w:dxaOrig="1080" w:dyaOrig="660">
          <v:shape id="_x0000_i1036" type="#_x0000_t75" style="width:54.35pt;height:33.3pt" o:ole="">
            <v:imagedata r:id="rId27" o:title=""/>
          </v:shape>
          <o:OLEObject Type="Embed" ProgID="Equation.DSMT4" ShapeID="_x0000_i1036" DrawAspect="Content" ObjectID="_1342360767" r:id="rId28"/>
        </w:object>
      </w:r>
      <w:r w:rsidRPr="008F4D33">
        <w:rPr>
          <w:rFonts w:ascii="標楷體" w:eastAsia="標楷體" w:hAnsi="標楷體" w:hint="eastAsia"/>
        </w:rPr>
        <w:t>為外加電場為靜電場時金屬的靜導電率</w:t>
      </w:r>
    </w:p>
    <w:p w:rsidR="00A225E4" w:rsidRPr="00422062" w:rsidRDefault="004D2BB4" w:rsidP="004D2BB4">
      <w:pPr>
        <w:spacing w:line="480" w:lineRule="auto"/>
        <w:jc w:val="both"/>
        <w:rPr>
          <w:rFonts w:ascii="標楷體" w:eastAsia="標楷體" w:hAnsi="標楷體"/>
        </w:rPr>
      </w:pPr>
      <w:r>
        <w:rPr>
          <w:rFonts w:ascii="標楷體" w:eastAsia="標楷體" w:hAnsi="標楷體" w:hint="eastAsia"/>
        </w:rPr>
        <w:t>以及</w:t>
      </w:r>
      <w:r w:rsidR="00A225E4" w:rsidRPr="006A07BF">
        <w:rPr>
          <w:position w:val="-24"/>
        </w:rPr>
        <w:object w:dxaOrig="1500" w:dyaOrig="620">
          <v:shape id="_x0000_i1037" type="#_x0000_t75" style="width:74.7pt;height:31.25pt" o:ole="">
            <v:imagedata r:id="rId29" o:title=""/>
          </v:shape>
          <o:OLEObject Type="Embed" ProgID="Equation.DSMT4" ShapeID="_x0000_i1037" DrawAspect="Content" ObjectID="_1342360768" r:id="rId30"/>
        </w:object>
      </w:r>
      <w:r w:rsidR="00A225E4">
        <w:rPr>
          <w:rFonts w:hint="eastAsia"/>
        </w:rPr>
        <w:t xml:space="preserve">                            </w:t>
      </w:r>
      <w:r w:rsidR="00DC1AA2">
        <w:rPr>
          <w:rFonts w:hint="eastAsia"/>
        </w:rPr>
        <w:t xml:space="preserve">                </w:t>
      </w:r>
      <w:r>
        <w:rPr>
          <w:rFonts w:hint="eastAsia"/>
        </w:rPr>
        <w:t xml:space="preserve">   </w:t>
      </w:r>
      <w:r w:rsidR="0044050D">
        <w:rPr>
          <w:rFonts w:hint="eastAsia"/>
        </w:rPr>
        <w:t xml:space="preserve">  </w:t>
      </w:r>
      <w:r w:rsidR="00A225E4" w:rsidRPr="0044050D">
        <w:rPr>
          <w:rFonts w:asciiTheme="minorHAnsi" w:eastAsia="標楷體" w:hAnsiTheme="minorHAnsi"/>
        </w:rPr>
        <w:t>(2.</w:t>
      </w:r>
      <w:r w:rsidR="0044050D">
        <w:rPr>
          <w:rFonts w:asciiTheme="minorHAnsi" w:eastAsia="標楷體" w:hAnsiTheme="minorHAnsi" w:hint="eastAsia"/>
        </w:rPr>
        <w:t>2</w:t>
      </w:r>
      <w:r w:rsidR="00A225E4" w:rsidRPr="0044050D">
        <w:rPr>
          <w:rFonts w:asciiTheme="minorHAnsi" w:eastAsia="標楷體" w:hAnsiTheme="minorHAnsi"/>
        </w:rPr>
        <w:t>)</w:t>
      </w:r>
    </w:p>
    <w:p w:rsidR="00A225E4" w:rsidRPr="00315DD5" w:rsidRDefault="00A225E4" w:rsidP="00A225E4">
      <w:pPr>
        <w:spacing w:line="480" w:lineRule="auto"/>
        <w:rPr>
          <w:rFonts w:ascii="標楷體" w:eastAsia="標楷體" w:hAnsi="標楷體"/>
        </w:rPr>
      </w:pPr>
      <w:r w:rsidRPr="00303FFF">
        <w:rPr>
          <w:rFonts w:ascii="標楷體" w:eastAsia="標楷體" w:hAnsi="標楷體" w:hint="eastAsia"/>
        </w:rPr>
        <w:t>可看出</w:t>
      </w:r>
      <w:r>
        <w:rPr>
          <w:rFonts w:ascii="標楷體" w:eastAsia="標楷體" w:hAnsi="標楷體" w:hint="eastAsia"/>
        </w:rPr>
        <w:t xml:space="preserve">金屬自由電子所造成的導電率 </w:t>
      </w:r>
      <w:r w:rsidRPr="00BE1E80">
        <w:rPr>
          <w:rFonts w:ascii="Symbol" w:eastAsia="標楷體" w:hAnsi="Symbol"/>
        </w:rPr>
        <w:t></w:t>
      </w:r>
      <w:r>
        <w:rPr>
          <w:rFonts w:ascii="Symbol" w:eastAsia="標楷體" w:hAnsi="Symbol"/>
        </w:rPr>
        <w:t></w:t>
      </w:r>
      <w:r>
        <w:rPr>
          <w:rFonts w:ascii="標楷體" w:eastAsia="標楷體" w:hAnsi="標楷體" w:hint="eastAsia"/>
        </w:rPr>
        <w:t>會隨外加電場頻率</w:t>
      </w:r>
      <w:r w:rsidRPr="00BE1E80">
        <w:rPr>
          <w:rFonts w:ascii="Symbol" w:eastAsia="標楷體" w:hAnsi="Symbol"/>
        </w:rPr>
        <w:t></w:t>
      </w:r>
      <w:r>
        <w:rPr>
          <w:rFonts w:ascii="標楷體" w:eastAsia="標楷體" w:hAnsi="標楷體" w:hint="eastAsia"/>
        </w:rPr>
        <w:t>不同而改變</w:t>
      </w:r>
      <w:r>
        <w:rPr>
          <w:rFonts w:ascii="標楷體" w:eastAsia="標楷體" w:hAnsi="標楷體" w:hint="eastAsia"/>
          <w:szCs w:val="20"/>
        </w:rPr>
        <w:t>，</w:t>
      </w:r>
      <w:r>
        <w:rPr>
          <w:rFonts w:ascii="標楷體" w:eastAsia="標楷體" w:hAnsi="標楷體" w:hint="eastAsia"/>
        </w:rPr>
        <w:t>在電場作用下</w:t>
      </w:r>
      <w:r>
        <w:rPr>
          <w:rFonts w:ascii="標楷體" w:eastAsia="標楷體" w:hAnsi="標楷體" w:hint="eastAsia"/>
          <w:szCs w:val="20"/>
        </w:rPr>
        <w:t>，</w:t>
      </w:r>
      <w:r>
        <w:rPr>
          <w:rFonts w:ascii="標楷體" w:eastAsia="標楷體" w:hAnsi="標楷體" w:hint="eastAsia"/>
        </w:rPr>
        <w:t>電子偏離之位移</w:t>
      </w:r>
      <w:r w:rsidRPr="008F4D33">
        <w:rPr>
          <w:rFonts w:ascii="標楷體" w:eastAsia="標楷體" w:hAnsi="標楷體" w:hint="eastAsia"/>
        </w:rPr>
        <w:t>為</w:t>
      </w:r>
      <w:r>
        <w:rPr>
          <w:rFonts w:ascii="標楷體" w:eastAsia="標楷體" w:hAnsi="標楷體" w:hint="eastAsia"/>
        </w:rPr>
        <w:t xml:space="preserve"> </w:t>
      </w:r>
      <w:r w:rsidRPr="009C74C8">
        <w:rPr>
          <w:position w:val="-4"/>
        </w:rPr>
        <w:object w:dxaOrig="180" w:dyaOrig="320">
          <v:shape id="_x0000_i1038" type="#_x0000_t75" style="width:8.85pt;height:16.3pt" o:ole="">
            <v:imagedata r:id="rId31" o:title=""/>
          </v:shape>
          <o:OLEObject Type="Embed" ProgID="Equation.DSMT4" ShapeID="_x0000_i1038" DrawAspect="Content" ObjectID="_1342360769" r:id="rId32"/>
        </w:object>
      </w:r>
      <w:r>
        <w:rPr>
          <w:rFonts w:ascii="標楷體" w:eastAsia="標楷體" w:hAnsi="標楷體" w:hint="eastAsia"/>
          <w:szCs w:val="20"/>
        </w:rPr>
        <w:t>，</w:t>
      </w:r>
      <w:r w:rsidRPr="002F4B05">
        <w:rPr>
          <w:rFonts w:ascii="標楷體" w:eastAsia="標楷體" w:hAnsi="標楷體" w:hint="eastAsia"/>
        </w:rPr>
        <w:t>則</w:t>
      </w:r>
      <w:r>
        <w:rPr>
          <w:rFonts w:ascii="標楷體" w:eastAsia="標楷體" w:hAnsi="標楷體" w:hint="eastAsia"/>
        </w:rPr>
        <w:t>polarization vector</w:t>
      </w:r>
      <w:r w:rsidRPr="008F4D33">
        <w:rPr>
          <w:rFonts w:ascii="標楷體" w:eastAsia="標楷體" w:hAnsi="標楷體" w:hint="eastAsia"/>
        </w:rPr>
        <w:t>為</w:t>
      </w:r>
      <w:r>
        <w:rPr>
          <w:rFonts w:ascii="標楷體" w:eastAsia="標楷體" w:hAnsi="標楷體" w:hint="eastAsia"/>
        </w:rPr>
        <w:t xml:space="preserve"> </w:t>
      </w:r>
      <w:r w:rsidRPr="009C74C8">
        <w:rPr>
          <w:position w:val="-4"/>
        </w:rPr>
        <w:object w:dxaOrig="240" w:dyaOrig="320">
          <v:shape id="_x0000_i1039" type="#_x0000_t75" style="width:12.25pt;height:16.3pt" o:ole="">
            <v:imagedata r:id="rId33" o:title=""/>
          </v:shape>
          <o:OLEObject Type="Embed" ProgID="Equation.DSMT4" ShapeID="_x0000_i1039" DrawAspect="Content" ObjectID="_1342360770" r:id="rId34"/>
        </w:object>
      </w:r>
      <w:r>
        <w:rPr>
          <w:rFonts w:hint="eastAsia"/>
        </w:rPr>
        <w:t>=</w:t>
      </w:r>
      <w:r w:rsidRPr="009C74C8">
        <w:rPr>
          <w:position w:val="-10"/>
        </w:rPr>
        <w:object w:dxaOrig="800" w:dyaOrig="380">
          <v:shape id="_x0000_i1040" type="#_x0000_t75" style="width:40.1pt;height:19pt" o:ole="">
            <v:imagedata r:id="rId35" o:title=""/>
          </v:shape>
          <o:OLEObject Type="Embed" ProgID="Equation.DSMT4" ShapeID="_x0000_i1040" DrawAspect="Content" ObjectID="_1342360771" r:id="rId36"/>
        </w:object>
      </w:r>
      <w:r>
        <w:rPr>
          <w:rFonts w:ascii="標楷體" w:eastAsia="標楷體" w:hAnsi="標楷體" w:hint="eastAsia"/>
          <w:szCs w:val="20"/>
        </w:rPr>
        <w:t>，</w:t>
      </w:r>
      <w:r>
        <w:rPr>
          <w:rFonts w:ascii="標楷體" w:eastAsia="標楷體" w:hAnsi="標楷體" w:hint="eastAsia"/>
        </w:rPr>
        <w:t>若對時間偏微</w:t>
      </w:r>
      <w:r w:rsidRPr="002F4B05">
        <w:rPr>
          <w:rFonts w:ascii="標楷體" w:eastAsia="標楷體" w:hAnsi="標楷體" w:hint="eastAsia"/>
        </w:rPr>
        <w:t>可得</w:t>
      </w:r>
      <w:r>
        <w:rPr>
          <w:rFonts w:ascii="標楷體" w:eastAsia="標楷體" w:hAnsi="標楷體" w:hint="eastAsia"/>
        </w:rPr>
        <w:t>:</w:t>
      </w:r>
      <w:r w:rsidRPr="002F4B05">
        <w:t xml:space="preserve"> </w:t>
      </w:r>
    </w:p>
    <w:p w:rsidR="00A225E4" w:rsidRDefault="00A225E4" w:rsidP="004F1BEE">
      <w:pPr>
        <w:spacing w:line="480" w:lineRule="auto"/>
        <w:ind w:firstLineChars="350" w:firstLine="840"/>
        <w:rPr>
          <w:rFonts w:ascii="標楷體" w:eastAsia="標楷體" w:hAnsi="標楷體"/>
        </w:rPr>
      </w:pPr>
      <w:r w:rsidRPr="009C74C8">
        <w:rPr>
          <w:position w:val="-24"/>
        </w:rPr>
        <w:object w:dxaOrig="2920" w:dyaOrig="680">
          <v:shape id="_x0000_i1041" type="#_x0000_t75" style="width:145.35pt;height:33.95pt" o:ole="">
            <v:imagedata r:id="rId37" o:title=""/>
          </v:shape>
          <o:OLEObject Type="Embed" ProgID="Equation.DSMT4" ShapeID="_x0000_i1041" DrawAspect="Content" ObjectID="_1342360772" r:id="rId38"/>
        </w:object>
      </w:r>
      <w:r>
        <w:rPr>
          <w:rFonts w:hint="eastAsia"/>
        </w:rPr>
        <w:t xml:space="preserve">  </w:t>
      </w:r>
      <w:r>
        <w:rPr>
          <w:rFonts w:ascii="標楷體" w:eastAsia="標楷體" w:hAnsi="標楷體" w:hint="eastAsia"/>
        </w:rPr>
        <w:t xml:space="preserve">                   </w:t>
      </w:r>
      <w:r w:rsidR="004F1BEE">
        <w:rPr>
          <w:rFonts w:ascii="標楷體" w:eastAsia="標楷體" w:hAnsi="標楷體" w:hint="eastAsia"/>
        </w:rPr>
        <w:t xml:space="preserve">           </w:t>
      </w:r>
      <w:r w:rsidR="0044050D">
        <w:rPr>
          <w:rFonts w:ascii="標楷體" w:eastAsia="標楷體" w:hAnsi="標楷體" w:hint="eastAsia"/>
        </w:rPr>
        <w:t xml:space="preserve">  </w:t>
      </w:r>
      <w:r w:rsidRPr="0044050D">
        <w:rPr>
          <w:rFonts w:asciiTheme="minorHAnsi" w:eastAsia="標楷體" w:hAnsiTheme="minorHAnsi"/>
        </w:rPr>
        <w:t>(2.</w:t>
      </w:r>
      <w:r w:rsidR="0044050D">
        <w:rPr>
          <w:rFonts w:asciiTheme="minorHAnsi" w:eastAsia="標楷體" w:hAnsiTheme="minorHAnsi" w:hint="eastAsia"/>
        </w:rPr>
        <w:t>3</w:t>
      </w:r>
      <w:r w:rsidRPr="0044050D">
        <w:rPr>
          <w:rFonts w:asciiTheme="minorHAnsi" w:eastAsia="標楷體" w:hAnsiTheme="minorHAnsi"/>
        </w:rPr>
        <w:t>)</w:t>
      </w:r>
      <w:r>
        <w:rPr>
          <w:rFonts w:ascii="標楷體" w:eastAsia="標楷體" w:hAnsi="標楷體" w:hint="eastAsia"/>
        </w:rPr>
        <w:t xml:space="preserve">                                       </w:t>
      </w:r>
    </w:p>
    <w:p w:rsidR="00A225E4" w:rsidRDefault="00A225E4" w:rsidP="00A225E4">
      <w:pPr>
        <w:spacing w:line="480" w:lineRule="auto"/>
        <w:rPr>
          <w:rFonts w:ascii="標楷體" w:eastAsia="標楷體" w:hAnsi="標楷體"/>
        </w:rPr>
      </w:pPr>
      <w:r>
        <w:rPr>
          <w:rFonts w:ascii="標楷體" w:eastAsia="標楷體" w:hAnsi="標楷體" w:hint="eastAsia"/>
        </w:rPr>
        <w:t xml:space="preserve">將 </w:t>
      </w:r>
      <w:r w:rsidRPr="00A02DD6">
        <w:rPr>
          <w:position w:val="-12"/>
        </w:rPr>
        <w:object w:dxaOrig="2880" w:dyaOrig="400">
          <v:shape id="_x0000_i1042" type="#_x0000_t75" style="width:2in;height:20.4pt" o:ole="">
            <v:imagedata r:id="rId39" o:title=""/>
          </v:shape>
          <o:OLEObject Type="Embed" ProgID="Equation.DSMT4" ShapeID="_x0000_i1042" DrawAspect="Content" ObjectID="_1342360773" r:id="rId40"/>
        </w:object>
      </w:r>
      <w:r w:rsidRPr="00B217FF">
        <w:rPr>
          <w:rFonts w:ascii="標楷體" w:eastAsia="標楷體" w:hAnsi="標楷體" w:hint="eastAsia"/>
        </w:rPr>
        <w:t>帶入</w:t>
      </w:r>
      <w:r w:rsidR="00C24F54" w:rsidRPr="0044050D">
        <w:rPr>
          <w:rFonts w:asciiTheme="minorHAnsi" w:eastAsia="標楷體" w:hAnsiTheme="minorHAnsi"/>
        </w:rPr>
        <w:t>(2.</w:t>
      </w:r>
      <w:r w:rsidR="00C24F54">
        <w:rPr>
          <w:rFonts w:asciiTheme="minorHAnsi" w:eastAsia="標楷體" w:hAnsiTheme="minorHAnsi" w:hint="eastAsia"/>
        </w:rPr>
        <w:t>3</w:t>
      </w:r>
      <w:r w:rsidR="00C24F54" w:rsidRPr="0044050D">
        <w:rPr>
          <w:rFonts w:asciiTheme="minorHAnsi" w:eastAsia="標楷體" w:hAnsiTheme="minorHAnsi"/>
        </w:rPr>
        <w:t>)</w:t>
      </w:r>
      <w:r w:rsidRPr="00B217FF">
        <w:rPr>
          <w:rFonts w:ascii="標楷體" w:eastAsia="標楷體" w:hAnsi="標楷體" w:hint="eastAsia"/>
        </w:rPr>
        <w:t>式可得</w:t>
      </w:r>
    </w:p>
    <w:p w:rsidR="00A225E4" w:rsidRDefault="00A225E4" w:rsidP="00A225E4">
      <w:pPr>
        <w:spacing w:line="480" w:lineRule="auto"/>
        <w:rPr>
          <w:rFonts w:ascii="標楷體" w:eastAsia="標楷體" w:hAnsi="標楷體"/>
        </w:rPr>
      </w:pPr>
      <w:r>
        <w:rPr>
          <w:rFonts w:ascii="標楷體" w:eastAsia="標楷體" w:hAnsi="標楷體" w:hint="eastAsia"/>
        </w:rPr>
        <w:t xml:space="preserve">       </w:t>
      </w:r>
      <w:r w:rsidRPr="00205731">
        <w:rPr>
          <w:position w:val="-28"/>
        </w:rPr>
        <w:object w:dxaOrig="5720" w:dyaOrig="720">
          <v:shape id="_x0000_i1043" type="#_x0000_t75" style="width:285.95pt;height:36pt" o:ole="">
            <v:imagedata r:id="rId41" o:title=""/>
          </v:shape>
          <o:OLEObject Type="Embed" ProgID="Equation.DSMT4" ShapeID="_x0000_i1043" DrawAspect="Content" ObjectID="_1342360774" r:id="rId42"/>
        </w:object>
      </w:r>
      <w:r>
        <w:rPr>
          <w:rFonts w:hint="eastAsia"/>
        </w:rPr>
        <w:t xml:space="preserve">      </w:t>
      </w:r>
      <w:r w:rsidR="004F1BEE">
        <w:rPr>
          <w:rFonts w:hint="eastAsia"/>
        </w:rPr>
        <w:t xml:space="preserve">   </w:t>
      </w:r>
      <w:r w:rsidR="004B4EC3">
        <w:rPr>
          <w:rFonts w:hint="eastAsia"/>
        </w:rPr>
        <w:t xml:space="preserve"> </w:t>
      </w:r>
      <w:r w:rsidR="004B4EC3">
        <w:rPr>
          <w:rFonts w:asciiTheme="minorHAnsi" w:eastAsia="標楷體" w:hAnsiTheme="minorHAnsi" w:hint="eastAsia"/>
        </w:rPr>
        <w:t>(</w:t>
      </w:r>
      <w:r w:rsidRPr="004B4EC3">
        <w:rPr>
          <w:rFonts w:asciiTheme="minorHAnsi" w:eastAsia="標楷體" w:hAnsiTheme="minorHAnsi"/>
        </w:rPr>
        <w:t>2.8)</w:t>
      </w:r>
    </w:p>
    <w:p w:rsidR="00A225E4" w:rsidRPr="00315DD5" w:rsidRDefault="00A225E4" w:rsidP="00A225E4">
      <w:pPr>
        <w:tabs>
          <w:tab w:val="left" w:pos="8820"/>
        </w:tabs>
        <w:spacing w:line="480" w:lineRule="auto"/>
        <w:ind w:rightChars="-50" w:right="-120"/>
        <w:rPr>
          <w:rFonts w:ascii="標楷體" w:eastAsia="標楷體" w:hAnsi="標楷體"/>
        </w:rPr>
      </w:pPr>
      <w:r>
        <w:rPr>
          <w:rFonts w:ascii="標楷體" w:eastAsia="標楷體" w:hAnsi="標楷體" w:hint="eastAsia"/>
        </w:rPr>
        <w:t>即</w:t>
      </w:r>
      <w:r w:rsidR="00DC1AA2">
        <w:rPr>
          <w:rFonts w:ascii="標楷體" w:eastAsia="標楷體" w:hAnsi="標楷體" w:hint="eastAsia"/>
        </w:rPr>
        <w:t xml:space="preserve">     </w:t>
      </w:r>
      <w:r w:rsidRPr="00315DD5">
        <w:rPr>
          <w:rFonts w:ascii="標楷體" w:eastAsia="標楷體" w:hAnsi="標楷體"/>
          <w:position w:val="-24"/>
        </w:rPr>
        <w:object w:dxaOrig="1460" w:dyaOrig="620">
          <v:shape id="_x0000_i1044" type="#_x0000_t75" style="width:73.35pt;height:31.25pt" o:ole="">
            <v:imagedata r:id="rId43" o:title=""/>
          </v:shape>
          <o:OLEObject Type="Embed" ProgID="Equation.DSMT4" ShapeID="_x0000_i1044" DrawAspect="Content" ObjectID="_1342360775" r:id="rId44"/>
        </w:object>
      </w:r>
      <w:r w:rsidRPr="00315DD5">
        <w:rPr>
          <w:rFonts w:ascii="標楷體" w:eastAsia="標楷體" w:hAnsi="標楷體" w:hint="eastAsia"/>
        </w:rPr>
        <w:t xml:space="preserve">              </w:t>
      </w:r>
      <w:r>
        <w:rPr>
          <w:rFonts w:ascii="標楷體" w:eastAsia="標楷體" w:hAnsi="標楷體" w:hint="eastAsia"/>
        </w:rPr>
        <w:t xml:space="preserve">   </w:t>
      </w:r>
      <w:r w:rsidRPr="00315DD5">
        <w:rPr>
          <w:rFonts w:ascii="標楷體" w:eastAsia="標楷體" w:hAnsi="標楷體" w:hint="eastAsia"/>
        </w:rPr>
        <w:t xml:space="preserve"> </w:t>
      </w:r>
      <w:r>
        <w:rPr>
          <w:rFonts w:ascii="標楷體" w:eastAsia="標楷體" w:hAnsi="標楷體" w:hint="eastAsia"/>
        </w:rPr>
        <w:t xml:space="preserve">   </w:t>
      </w:r>
      <w:r w:rsidR="00DC1AA2">
        <w:rPr>
          <w:rFonts w:ascii="標楷體" w:eastAsia="標楷體" w:hAnsi="標楷體" w:hint="eastAsia"/>
        </w:rPr>
        <w:t xml:space="preserve">                        </w:t>
      </w:r>
      <w:r w:rsidR="004B4EC3">
        <w:rPr>
          <w:rFonts w:ascii="標楷體" w:eastAsia="標楷體" w:hAnsi="標楷體" w:hint="eastAsia"/>
        </w:rPr>
        <w:t xml:space="preserve">  </w:t>
      </w:r>
      <w:r w:rsidRPr="004B4EC3">
        <w:rPr>
          <w:rFonts w:asciiTheme="minorHAnsi" w:eastAsia="標楷體" w:hAnsiTheme="minorHAnsi"/>
        </w:rPr>
        <w:t>(2.9)</w:t>
      </w:r>
    </w:p>
    <w:p w:rsidR="00A225E4" w:rsidRDefault="00DC1AA2" w:rsidP="00A225E4">
      <w:pPr>
        <w:spacing w:line="480" w:lineRule="auto"/>
      </w:pPr>
      <w:r>
        <w:rPr>
          <w:rFonts w:ascii="標楷體" w:eastAsia="標楷體" w:hAnsi="標楷體" w:hint="eastAsia"/>
        </w:rPr>
        <w:t>又</w:t>
      </w:r>
      <w:r w:rsidR="00A225E4" w:rsidRPr="00675FA5">
        <w:rPr>
          <w:rFonts w:ascii="標楷體" w:eastAsia="標楷體" w:hAnsi="標楷體" w:hint="eastAsia"/>
        </w:rPr>
        <w:t>電通量</w:t>
      </w:r>
      <w:r w:rsidR="00A225E4" w:rsidRPr="00205731">
        <w:rPr>
          <w:rFonts w:ascii="標楷體" w:eastAsia="標楷體" w:hAnsi="標楷體" w:hint="eastAsia"/>
        </w:rPr>
        <w:t>(electric flux density</w:t>
      </w:r>
      <w:r w:rsidR="00A225E4">
        <w:rPr>
          <w:rFonts w:hint="eastAsia"/>
        </w:rPr>
        <w:t>)</w:t>
      </w:r>
      <w:r w:rsidR="00A225E4" w:rsidRPr="009C74C8">
        <w:rPr>
          <w:position w:val="-4"/>
        </w:rPr>
        <w:object w:dxaOrig="260" w:dyaOrig="320">
          <v:shape id="_x0000_i1045" type="#_x0000_t75" style="width:13.6pt;height:16.3pt" o:ole="">
            <v:imagedata r:id="rId45" o:title=""/>
          </v:shape>
          <o:OLEObject Type="Embed" ProgID="Equation.DSMT4" ShapeID="_x0000_i1045" DrawAspect="Content" ObjectID="_1342360776" r:id="rId46"/>
        </w:object>
      </w:r>
      <w:r w:rsidR="00A225E4">
        <w:rPr>
          <w:rFonts w:hint="eastAsia"/>
        </w:rPr>
        <w:t>=</w:t>
      </w:r>
      <w:r w:rsidR="00A225E4" w:rsidRPr="00675FA5">
        <w:t xml:space="preserve"> </w:t>
      </w:r>
      <w:r w:rsidR="00A225E4" w:rsidRPr="009C74C8">
        <w:rPr>
          <w:position w:val="-12"/>
        </w:rPr>
        <w:object w:dxaOrig="2260" w:dyaOrig="400">
          <v:shape id="_x0000_i1046" type="#_x0000_t75" style="width:112.75pt;height:20.4pt" o:ole="">
            <v:imagedata r:id="rId47" o:title=""/>
          </v:shape>
          <o:OLEObject Type="Embed" ProgID="Equation.DSMT4" ShapeID="_x0000_i1046" DrawAspect="Content" ObjectID="_1342360777" r:id="rId48"/>
        </w:object>
      </w:r>
      <w:r w:rsidR="00A225E4">
        <w:rPr>
          <w:rFonts w:ascii="標楷體" w:eastAsia="標楷體" w:hAnsi="標楷體" w:hint="eastAsia"/>
        </w:rPr>
        <w:t>，</w:t>
      </w:r>
      <w:r w:rsidR="00A225E4" w:rsidRPr="00291049">
        <w:rPr>
          <w:rFonts w:ascii="標楷體" w:eastAsia="標楷體" w:hAnsi="標楷體" w:hint="eastAsia"/>
        </w:rPr>
        <w:t>將(</w:t>
      </w:r>
      <w:r w:rsidR="00A225E4">
        <w:rPr>
          <w:rFonts w:ascii="標楷體" w:eastAsia="標楷體" w:hAnsi="標楷體" w:hint="eastAsia"/>
        </w:rPr>
        <w:t>2.9</w:t>
      </w:r>
      <w:r w:rsidR="00A225E4" w:rsidRPr="00291049">
        <w:rPr>
          <w:rFonts w:ascii="標楷體" w:eastAsia="標楷體" w:hAnsi="標楷體" w:hint="eastAsia"/>
        </w:rPr>
        <w:t>)帶入左式可得</w:t>
      </w:r>
      <w:r w:rsidR="00A225E4">
        <w:rPr>
          <w:rFonts w:ascii="標楷體" w:eastAsia="標楷體" w:hAnsi="標楷體" w:hint="eastAsia"/>
        </w:rPr>
        <w:t>:</w:t>
      </w:r>
    </w:p>
    <w:p w:rsidR="00A225E4" w:rsidRDefault="00A225E4" w:rsidP="00FF53AC">
      <w:pPr>
        <w:spacing w:line="480" w:lineRule="auto"/>
        <w:ind w:firstLineChars="350" w:firstLine="840"/>
      </w:pPr>
      <w:r w:rsidRPr="009C74C8">
        <w:rPr>
          <w:position w:val="-4"/>
        </w:rPr>
        <w:object w:dxaOrig="260" w:dyaOrig="320">
          <v:shape id="_x0000_i1047" type="#_x0000_t75" style="width:13.6pt;height:16.3pt" o:ole="">
            <v:imagedata r:id="rId49" o:title=""/>
          </v:shape>
          <o:OLEObject Type="Embed" ProgID="Equation.DSMT4" ShapeID="_x0000_i1047" DrawAspect="Content" ObjectID="_1342360778" r:id="rId50"/>
        </w:object>
      </w:r>
      <w:r>
        <w:rPr>
          <w:rFonts w:hint="eastAsia"/>
        </w:rPr>
        <w:t>=</w:t>
      </w:r>
      <w:r w:rsidRPr="009C74C8">
        <w:rPr>
          <w:position w:val="-30"/>
        </w:rPr>
        <w:object w:dxaOrig="2940" w:dyaOrig="680">
          <v:shape id="_x0000_i1048" type="#_x0000_t75" style="width:146.7pt;height:33.95pt" o:ole="">
            <v:imagedata r:id="rId51" o:title=""/>
          </v:shape>
          <o:OLEObject Type="Embed" ProgID="Equation.DSMT4" ShapeID="_x0000_i1048" DrawAspect="Content" ObjectID="_1342360779" r:id="rId52"/>
        </w:object>
      </w:r>
    </w:p>
    <w:p w:rsidR="00A225E4" w:rsidRDefault="00A225E4" w:rsidP="00FF53AC">
      <w:pPr>
        <w:spacing w:line="480" w:lineRule="auto"/>
        <w:ind w:firstLineChars="200" w:firstLine="480"/>
      </w:pPr>
      <w:r w:rsidRPr="009C74C8">
        <w:rPr>
          <w:position w:val="-6"/>
        </w:rPr>
        <w:object w:dxaOrig="300" w:dyaOrig="240">
          <v:shape id="_x0000_i1049" type="#_x0000_t75" style="width:14.95pt;height:12.25pt" o:ole="">
            <v:imagedata r:id="rId53" o:title=""/>
          </v:shape>
          <o:OLEObject Type="Embed" ProgID="Equation.DSMT4" ShapeID="_x0000_i1049" DrawAspect="Content" ObjectID="_1342360780" r:id="rId54"/>
        </w:object>
      </w:r>
      <w:r w:rsidRPr="009C74C8">
        <w:rPr>
          <w:position w:val="-10"/>
        </w:rPr>
        <w:object w:dxaOrig="540" w:dyaOrig="320">
          <v:shape id="_x0000_i1050" type="#_x0000_t75" style="width:27.15pt;height:16.3pt" o:ole="">
            <v:imagedata r:id="rId55" o:title=""/>
          </v:shape>
          <o:OLEObject Type="Embed" ProgID="Equation.DSMT4" ShapeID="_x0000_i1050" DrawAspect="Content" ObjectID="_1342360781" r:id="rId56"/>
        </w:object>
      </w:r>
      <w:r>
        <w:rPr>
          <w:rFonts w:hint="eastAsia"/>
        </w:rPr>
        <w:t>=</w:t>
      </w:r>
      <w:r w:rsidRPr="009C74C8">
        <w:rPr>
          <w:position w:val="-30"/>
        </w:rPr>
        <w:object w:dxaOrig="960" w:dyaOrig="680">
          <v:shape id="_x0000_i1051" type="#_x0000_t75" style="width:48.25pt;height:33.95pt" o:ole="">
            <v:imagedata r:id="rId57" o:title=""/>
          </v:shape>
          <o:OLEObject Type="Embed" ProgID="Equation.DSMT4" ShapeID="_x0000_i1051" DrawAspect="Content" ObjectID="_1342360782" r:id="rId58"/>
        </w:object>
      </w:r>
      <w:r w:rsidRPr="009C74C8">
        <w:rPr>
          <w:position w:val="-30"/>
        </w:rPr>
        <w:object w:dxaOrig="1939" w:dyaOrig="720">
          <v:shape id="_x0000_i1052" type="#_x0000_t75" style="width:96.45pt;height:36pt" o:ole="">
            <v:imagedata r:id="rId59" o:title=""/>
          </v:shape>
          <o:OLEObject Type="Embed" ProgID="Equation.DSMT4" ShapeID="_x0000_i1052" DrawAspect="Content" ObjectID="_1342360783" r:id="rId60"/>
        </w:object>
      </w:r>
      <w:r>
        <w:rPr>
          <w:rFonts w:hint="eastAsia"/>
        </w:rPr>
        <w:t xml:space="preserve">   </w:t>
      </w:r>
    </w:p>
    <w:p w:rsidR="00A225E4" w:rsidRDefault="00A225E4" w:rsidP="00A225E4">
      <w:pPr>
        <w:spacing w:line="480" w:lineRule="auto"/>
        <w:rPr>
          <w:rFonts w:ascii="標楷體" w:eastAsia="標楷體" w:hAnsi="標楷體"/>
        </w:rPr>
      </w:pPr>
      <w:r>
        <w:rPr>
          <w:rFonts w:ascii="標楷體" w:eastAsia="標楷體" w:hAnsi="標楷體" w:hint="eastAsia"/>
        </w:rPr>
        <w:lastRenderedPageBreak/>
        <w:t>其</w:t>
      </w:r>
      <w:r w:rsidRPr="00291049">
        <w:rPr>
          <w:rFonts w:ascii="標楷體" w:eastAsia="標楷體" w:hAnsi="標楷體" w:hint="eastAsia"/>
        </w:rPr>
        <w:t>中</w:t>
      </w:r>
      <w:r w:rsidR="00EC55B1" w:rsidRPr="00EC55B1">
        <w:rPr>
          <w:rFonts w:ascii="標楷體" w:eastAsia="標楷體" w:hAnsi="標楷體"/>
          <w:position w:val="-30"/>
        </w:rPr>
        <w:object w:dxaOrig="1060" w:dyaOrig="720">
          <v:shape id="_x0000_i1053" type="#_x0000_t75" style="width:53pt;height:36pt" o:ole="">
            <v:imagedata r:id="rId61" o:title=""/>
          </v:shape>
          <o:OLEObject Type="Embed" ProgID="Equation.3" ShapeID="_x0000_i1053" DrawAspect="Content" ObjectID="_1342360784" r:id="rId62"/>
        </w:object>
      </w:r>
      <w:r w:rsidR="00EC55B1">
        <w:rPr>
          <w:rFonts w:ascii="標楷體" w:eastAsia="標楷體" w:hAnsi="標楷體" w:hint="eastAsia"/>
        </w:rPr>
        <w:t>為</w:t>
      </w:r>
      <w:r w:rsidRPr="00291049">
        <w:rPr>
          <w:rFonts w:ascii="標楷體" w:eastAsia="標楷體" w:hAnsi="標楷體" w:hint="eastAsia"/>
        </w:rPr>
        <w:t>金屬的</w:t>
      </w:r>
      <w:r w:rsidRPr="00EC55B1">
        <w:rPr>
          <w:rFonts w:ascii="標楷體" w:eastAsia="標楷體" w:hAnsi="標楷體" w:hint="eastAsia"/>
          <w:b/>
          <w:i/>
        </w:rPr>
        <w:t>電漿共振頻率</w:t>
      </w:r>
      <w:r>
        <w:rPr>
          <w:rFonts w:ascii="標楷體" w:eastAsia="標楷體" w:hAnsi="標楷體" w:hint="eastAsia"/>
        </w:rPr>
        <w:t>，</w:t>
      </w:r>
      <w:r w:rsidR="00330236" w:rsidRPr="00B02A33">
        <w:rPr>
          <w:rFonts w:ascii="標楷體" w:eastAsia="標楷體" w:hAnsi="標楷體"/>
          <w:position w:val="-10"/>
        </w:rPr>
        <w:object w:dxaOrig="880" w:dyaOrig="360">
          <v:shape id="_x0000_i1054" type="#_x0000_t75" style="width:44.15pt;height:18.35pt" o:ole="">
            <v:imagedata r:id="rId63" o:title=""/>
          </v:shape>
          <o:OLEObject Type="Embed" ProgID="Equation.3" ShapeID="_x0000_i1054" DrawAspect="Content" ObjectID="_1342360785" r:id="rId64"/>
        </w:object>
      </w:r>
      <w:r w:rsidR="00B02A33">
        <w:rPr>
          <w:rFonts w:ascii="標楷體" w:eastAsia="標楷體" w:hAnsi="標楷體" w:hint="eastAsia"/>
        </w:rPr>
        <w:t>為自由電子運動之碰撞頻率或阻尼係數，</w:t>
      </w:r>
      <w:r>
        <w:rPr>
          <w:rFonts w:ascii="標楷體" w:eastAsia="標楷體" w:hAnsi="標楷體" w:hint="eastAsia"/>
        </w:rPr>
        <w:t>故在電磁波作用下金屬內部電子反應之相對介電係數形式為:</w:t>
      </w:r>
    </w:p>
    <w:p w:rsidR="00A225E4" w:rsidRDefault="00A225E4" w:rsidP="00FF53AC">
      <w:pPr>
        <w:spacing w:line="480" w:lineRule="auto"/>
        <w:ind w:firstLineChars="350" w:firstLine="840"/>
        <w:rPr>
          <w:rFonts w:ascii="標楷體" w:eastAsia="標楷體" w:hAnsi="標楷體"/>
        </w:rPr>
      </w:pPr>
      <w:r w:rsidRPr="00CA41BB">
        <w:rPr>
          <w:position w:val="-30"/>
        </w:rPr>
        <w:object w:dxaOrig="2000" w:dyaOrig="740">
          <v:shape id="_x0000_i1055" type="#_x0000_t75" style="width:100.55pt;height:36.7pt" o:ole="">
            <v:imagedata r:id="rId65" o:title=""/>
          </v:shape>
          <o:OLEObject Type="Embed" ProgID="Equation.DSMT4" ShapeID="_x0000_i1055" DrawAspect="Content" ObjectID="_1342360786" r:id="rId66"/>
        </w:object>
      </w:r>
      <w:r>
        <w:rPr>
          <w:rFonts w:hint="eastAsia"/>
        </w:rPr>
        <w:t xml:space="preserve">                         </w:t>
      </w:r>
      <w:r>
        <w:rPr>
          <w:rFonts w:ascii="標楷體" w:eastAsia="標楷體" w:hAnsi="標楷體" w:hint="eastAsia"/>
        </w:rPr>
        <w:t xml:space="preserve"> </w:t>
      </w:r>
      <w:r w:rsidR="00FF53AC">
        <w:rPr>
          <w:rFonts w:ascii="標楷體" w:eastAsia="標楷體" w:hAnsi="標楷體" w:hint="eastAsia"/>
        </w:rPr>
        <w:t xml:space="preserve">             </w:t>
      </w:r>
      <w:r w:rsidR="002B29E8">
        <w:rPr>
          <w:rFonts w:ascii="標楷體" w:eastAsia="標楷體" w:hAnsi="標楷體" w:hint="eastAsia"/>
        </w:rPr>
        <w:t xml:space="preserve"> </w:t>
      </w:r>
      <w:r w:rsidRPr="002B29E8">
        <w:rPr>
          <w:rFonts w:asciiTheme="minorHAnsi" w:eastAsia="標楷體" w:hAnsiTheme="minorHAnsi"/>
        </w:rPr>
        <w:t>(2.10)</w:t>
      </w:r>
    </w:p>
    <w:p w:rsidR="00330236" w:rsidRDefault="00330236" w:rsidP="00330236">
      <w:pPr>
        <w:spacing w:line="480" w:lineRule="auto"/>
        <w:rPr>
          <w:rFonts w:ascii="標楷體" w:eastAsia="標楷體" w:hAnsi="標楷體"/>
        </w:rPr>
      </w:pPr>
      <w:r>
        <w:rPr>
          <w:rFonts w:ascii="標楷體" w:eastAsia="標楷體" w:hAnsi="標楷體" w:hint="eastAsia"/>
        </w:rPr>
        <w:t>在理想情況下，我們令</w:t>
      </w:r>
      <w:r w:rsidRPr="00B02A33">
        <w:rPr>
          <w:rFonts w:ascii="標楷體" w:eastAsia="標楷體" w:hAnsi="標楷體"/>
          <w:position w:val="-10"/>
        </w:rPr>
        <w:object w:dxaOrig="720" w:dyaOrig="340">
          <v:shape id="_x0000_i1056" type="#_x0000_t75" style="width:36pt;height:17pt" o:ole="">
            <v:imagedata r:id="rId67" o:title=""/>
          </v:shape>
          <o:OLEObject Type="Embed" ProgID="Equation.3" ShapeID="_x0000_i1056" DrawAspect="Content" ObjectID="_1342360787" r:id="rId68"/>
        </w:object>
      </w:r>
      <w:r>
        <w:rPr>
          <w:rFonts w:ascii="標楷體" w:eastAsia="標楷體" w:hAnsi="標楷體" w:hint="eastAsia"/>
        </w:rPr>
        <w:t>，因此上式可再改寫為：</w:t>
      </w:r>
    </w:p>
    <w:p w:rsidR="00330236" w:rsidRDefault="00330236" w:rsidP="00330236">
      <w:pPr>
        <w:spacing w:line="480" w:lineRule="auto"/>
        <w:rPr>
          <w:rFonts w:ascii="標楷體" w:eastAsia="標楷體" w:hAnsi="標楷體"/>
        </w:rPr>
      </w:pPr>
      <w:r>
        <w:rPr>
          <w:rFonts w:ascii="標楷體" w:eastAsia="標楷體" w:hAnsi="標楷體" w:hint="eastAsia"/>
        </w:rPr>
        <w:t xml:space="preserve">       </w:t>
      </w:r>
      <w:r w:rsidRPr="00330236">
        <w:rPr>
          <w:rFonts w:ascii="標楷體" w:eastAsia="標楷體" w:hAnsi="標楷體"/>
          <w:position w:val="-24"/>
        </w:rPr>
        <w:object w:dxaOrig="1359" w:dyaOrig="700">
          <v:shape id="_x0000_i1057" type="#_x0000_t75" style="width:67.9pt;height:35.3pt" o:ole="">
            <v:imagedata r:id="rId69" o:title=""/>
          </v:shape>
          <o:OLEObject Type="Embed" ProgID="Equation.3" ShapeID="_x0000_i1057" DrawAspect="Content" ObjectID="_1342360788" r:id="rId70"/>
        </w:object>
      </w:r>
      <w:r>
        <w:rPr>
          <w:rFonts w:ascii="標楷體" w:eastAsia="標楷體" w:hAnsi="標楷體" w:hint="eastAsia"/>
        </w:rPr>
        <w:t xml:space="preserve">              </w:t>
      </w:r>
      <w:r w:rsidR="002B29E8">
        <w:rPr>
          <w:rFonts w:ascii="標楷體" w:eastAsia="標楷體" w:hAnsi="標楷體" w:hint="eastAsia"/>
        </w:rPr>
        <w:t xml:space="preserve">                               </w:t>
      </w:r>
      <w:r w:rsidR="004B4EC3">
        <w:rPr>
          <w:rFonts w:ascii="標楷體" w:eastAsia="標楷體" w:hAnsi="標楷體" w:hint="eastAsia"/>
        </w:rPr>
        <w:t xml:space="preserve"> </w:t>
      </w:r>
      <w:r w:rsidRPr="002B29E8">
        <w:rPr>
          <w:rFonts w:asciiTheme="minorHAnsi" w:eastAsia="標楷體" w:hAnsiTheme="minorHAnsi"/>
        </w:rPr>
        <w:t>(2.</w:t>
      </w:r>
      <w:r w:rsidR="002B29E8" w:rsidRPr="002B29E8">
        <w:rPr>
          <w:rFonts w:asciiTheme="minorHAnsi" w:eastAsia="標楷體" w:hAnsiTheme="minorHAnsi"/>
        </w:rPr>
        <w:t>11</w:t>
      </w:r>
      <w:r w:rsidRPr="002B29E8">
        <w:rPr>
          <w:rFonts w:asciiTheme="minorHAnsi" w:eastAsia="標楷體" w:hAnsiTheme="minorHAnsi"/>
        </w:rPr>
        <w:t>)</w:t>
      </w:r>
    </w:p>
    <w:p w:rsidR="004B01CB" w:rsidRDefault="00330236" w:rsidP="00B37A6F">
      <w:pPr>
        <w:spacing w:line="480" w:lineRule="auto"/>
        <w:rPr>
          <w:rFonts w:ascii="標楷體" w:eastAsia="標楷體" w:hAnsi="標楷體"/>
        </w:rPr>
      </w:pPr>
      <w:r>
        <w:rPr>
          <w:rFonts w:ascii="標楷體" w:eastAsia="標楷體" w:hAnsi="標楷體" w:hint="eastAsia"/>
        </w:rPr>
        <w:t>此為在理想條件下的金屬介電常數</w:t>
      </w:r>
      <w:r w:rsidR="00B37A6F">
        <w:rPr>
          <w:rFonts w:ascii="標楷體" w:eastAsia="標楷體" w:hAnsi="標楷體" w:hint="eastAsia"/>
        </w:rPr>
        <w:t>，隨著入射波的頻率以及金屬物質的表面電漿頻率改變。</w:t>
      </w:r>
    </w:p>
    <w:p w:rsidR="00A225E4" w:rsidRPr="000C0676" w:rsidRDefault="00A225E4" w:rsidP="00A225E4">
      <w:pPr>
        <w:spacing w:line="480" w:lineRule="auto"/>
        <w:rPr>
          <w:rFonts w:ascii="標楷體" w:eastAsia="標楷體" w:hAnsi="標楷體"/>
        </w:rPr>
      </w:pPr>
      <w:r>
        <w:rPr>
          <w:rFonts w:ascii="標楷體" w:eastAsia="標楷體" w:hAnsi="標楷體" w:hint="eastAsia"/>
          <w:b/>
        </w:rPr>
        <w:t>2</w:t>
      </w:r>
      <w:r w:rsidRPr="00564FDE">
        <w:rPr>
          <w:rFonts w:ascii="標楷體" w:eastAsia="標楷體" w:hAnsi="標楷體" w:hint="eastAsia"/>
          <w:b/>
        </w:rPr>
        <w:t>-</w:t>
      </w:r>
      <w:r>
        <w:rPr>
          <w:rFonts w:ascii="標楷體" w:eastAsia="標楷體" w:hAnsi="標楷體" w:hint="eastAsia"/>
          <w:b/>
        </w:rPr>
        <w:t>2</w:t>
      </w:r>
      <w:r w:rsidRPr="00564FDE">
        <w:rPr>
          <w:rFonts w:ascii="標楷體" w:eastAsia="標楷體" w:hAnsi="標楷體" w:hint="eastAsia"/>
          <w:b/>
        </w:rPr>
        <w:t>色散關係推導</w:t>
      </w:r>
    </w:p>
    <w:p w:rsidR="00A225E4" w:rsidRDefault="00A225E4" w:rsidP="00DC1AA2">
      <w:pPr>
        <w:spacing w:line="480" w:lineRule="auto"/>
        <w:ind w:firstLineChars="295" w:firstLine="708"/>
        <w:jc w:val="both"/>
        <w:rPr>
          <w:rFonts w:ascii="標楷體" w:eastAsia="標楷體" w:hAnsi="標楷體"/>
        </w:rPr>
      </w:pPr>
      <w:r>
        <w:rPr>
          <w:rFonts w:eastAsia="標楷體" w:hint="eastAsia"/>
        </w:rPr>
        <w:t>在金屬介面上的電子</w:t>
      </w:r>
      <w:r>
        <w:rPr>
          <w:rFonts w:ascii="標楷體" w:eastAsia="標楷體" w:hAnsi="標楷體" w:hint="eastAsia"/>
        </w:rPr>
        <w:t>，</w:t>
      </w:r>
      <w:r w:rsidR="00C24F54">
        <w:rPr>
          <w:rFonts w:eastAsia="標楷體" w:hint="eastAsia"/>
        </w:rPr>
        <w:t>由於電子在</w:t>
      </w:r>
      <w:r>
        <w:rPr>
          <w:rFonts w:eastAsia="標楷體" w:hint="eastAsia"/>
        </w:rPr>
        <w:t>電磁場</w:t>
      </w:r>
      <w:r w:rsidR="00C24F54">
        <w:rPr>
          <w:rFonts w:eastAsia="標楷體" w:hint="eastAsia"/>
        </w:rPr>
        <w:t>中受</w:t>
      </w:r>
      <w:r>
        <w:rPr>
          <w:rFonts w:eastAsia="標楷體" w:hint="eastAsia"/>
        </w:rPr>
        <w:t>力在介面上有振盪行</w:t>
      </w:r>
      <w:r w:rsidRPr="00205731">
        <w:rPr>
          <w:rFonts w:ascii="標楷體" w:eastAsia="標楷體" w:hAnsi="標楷體" w:hint="eastAsia"/>
        </w:rPr>
        <w:t>為</w:t>
      </w:r>
      <w:r>
        <w:rPr>
          <w:rFonts w:ascii="標楷體" w:eastAsia="標楷體" w:hAnsi="標楷體" w:hint="eastAsia"/>
        </w:rPr>
        <w:t>，</w:t>
      </w:r>
      <w:r w:rsidRPr="00A84079">
        <w:rPr>
          <w:rFonts w:eastAsia="標楷體" w:hint="eastAsia"/>
        </w:rPr>
        <w:t>電子</w:t>
      </w:r>
      <w:r w:rsidR="00B41D26">
        <w:rPr>
          <w:rFonts w:eastAsia="標楷體" w:hint="eastAsia"/>
        </w:rPr>
        <w:t>質量較質</w:t>
      </w:r>
      <w:r w:rsidRPr="00A84079">
        <w:rPr>
          <w:rFonts w:eastAsia="標楷體" w:hint="eastAsia"/>
        </w:rPr>
        <w:t>子輕</w:t>
      </w:r>
      <w:r>
        <w:rPr>
          <w:rFonts w:ascii="標楷體" w:eastAsia="標楷體" w:hAnsi="標楷體" w:hint="eastAsia"/>
        </w:rPr>
        <w:t>，</w:t>
      </w:r>
      <w:r w:rsidRPr="00A84079">
        <w:rPr>
          <w:rFonts w:eastAsia="標楷體" w:hint="eastAsia"/>
        </w:rPr>
        <w:t>故其對電場的反應也</w:t>
      </w:r>
      <w:r w:rsidR="00B41D26">
        <w:rPr>
          <w:rFonts w:eastAsia="標楷體" w:hint="eastAsia"/>
        </w:rPr>
        <w:t>比質</w:t>
      </w:r>
      <w:r w:rsidRPr="00A84079">
        <w:rPr>
          <w:rFonts w:eastAsia="標楷體" w:hint="eastAsia"/>
        </w:rPr>
        <w:t>子</w:t>
      </w:r>
      <w:r w:rsidR="00B41D26">
        <w:rPr>
          <w:rFonts w:eastAsia="標楷體" w:hint="eastAsia"/>
        </w:rPr>
        <w:t>快，因此</w:t>
      </w:r>
      <w:r w:rsidRPr="00A84079">
        <w:rPr>
          <w:rFonts w:eastAsia="標楷體" w:hint="eastAsia"/>
        </w:rPr>
        <w:t>可忽略</w:t>
      </w:r>
      <w:r w:rsidR="00B41D26">
        <w:rPr>
          <w:rFonts w:eastAsia="標楷體" w:hint="eastAsia"/>
        </w:rPr>
        <w:t>質子的</w:t>
      </w:r>
      <w:r w:rsidR="00B41D26" w:rsidRPr="00A84079">
        <w:rPr>
          <w:rFonts w:eastAsia="標楷體" w:hint="eastAsia"/>
        </w:rPr>
        <w:t>運動</w:t>
      </w:r>
      <w:r w:rsidR="00B41D26">
        <w:rPr>
          <w:rFonts w:ascii="標楷體" w:eastAsia="標楷體" w:hAnsi="標楷體" w:hint="eastAsia"/>
        </w:rPr>
        <w:t>。電子</w:t>
      </w:r>
      <w:r>
        <w:rPr>
          <w:rFonts w:eastAsia="標楷體" w:hint="eastAsia"/>
        </w:rPr>
        <w:t>在表面約</w:t>
      </w:r>
      <w:r w:rsidRPr="009A4138">
        <w:rPr>
          <w:rFonts w:eastAsia="標楷體"/>
          <w:position w:val="-4"/>
        </w:rPr>
        <w:object w:dxaOrig="360" w:dyaOrig="420">
          <v:shape id="_x0000_i1058" type="#_x0000_t75" style="width:18.35pt;height:21.05pt" o:ole="">
            <v:imagedata r:id="rId71" o:title=""/>
          </v:shape>
          <o:OLEObject Type="Embed" ProgID="Equation.DSMT4" ShapeID="_x0000_i1058" DrawAspect="Content" ObjectID="_1342360789" r:id="rId72"/>
        </w:object>
      </w:r>
      <w:r>
        <w:rPr>
          <w:rFonts w:eastAsia="標楷體" w:hint="eastAsia"/>
        </w:rPr>
        <w:t>的範圍內作振盪的變化</w:t>
      </w:r>
      <w:r>
        <w:rPr>
          <w:rFonts w:ascii="標楷體" w:eastAsia="標楷體" w:hAnsi="標楷體" w:hint="eastAsia"/>
        </w:rPr>
        <w:t>，</w:t>
      </w:r>
      <w:r>
        <w:rPr>
          <w:rFonts w:eastAsia="標楷體" w:hint="eastAsia"/>
        </w:rPr>
        <w:t>此振盪的波亦會沿著介面傳遞</w:t>
      </w:r>
      <w:r>
        <w:rPr>
          <w:rFonts w:ascii="標楷體" w:eastAsia="標楷體" w:hAnsi="標楷體" w:hint="eastAsia"/>
        </w:rPr>
        <w:t>，</w:t>
      </w:r>
      <w:r>
        <w:rPr>
          <w:rFonts w:eastAsia="標楷體" w:hint="eastAsia"/>
        </w:rPr>
        <w:t>在</w:t>
      </w:r>
      <w:r w:rsidR="00647F5C">
        <w:rPr>
          <w:rFonts w:eastAsia="標楷體" w:hint="eastAsia"/>
        </w:rPr>
        <w:t>平行介面</w:t>
      </w:r>
      <w:r>
        <w:rPr>
          <w:rFonts w:eastAsia="標楷體" w:hint="eastAsia"/>
        </w:rPr>
        <w:t>方向有著正負離子相間分布的趨勢</w:t>
      </w:r>
      <w:r>
        <w:rPr>
          <w:rFonts w:ascii="標楷體" w:eastAsia="標楷體" w:hAnsi="標楷體" w:hint="eastAsia"/>
        </w:rPr>
        <w:t>，</w:t>
      </w:r>
      <w:r>
        <w:rPr>
          <w:rFonts w:eastAsia="標楷體" w:hint="eastAsia"/>
        </w:rPr>
        <w:t>在垂直</w:t>
      </w:r>
      <w:r w:rsidR="00647F5C">
        <w:rPr>
          <w:rFonts w:eastAsia="標楷體" w:hint="eastAsia"/>
        </w:rPr>
        <w:t>介面</w:t>
      </w:r>
      <w:r>
        <w:rPr>
          <w:rFonts w:eastAsia="標楷體" w:hint="eastAsia"/>
        </w:rPr>
        <w:t>方向猶如一團正的離子和一團負離子在表面約</w:t>
      </w:r>
      <w:r w:rsidRPr="009A4138">
        <w:rPr>
          <w:rFonts w:eastAsia="標楷體"/>
          <w:position w:val="-4"/>
        </w:rPr>
        <w:object w:dxaOrig="360" w:dyaOrig="420">
          <v:shape id="_x0000_i1059" type="#_x0000_t75" style="width:18.35pt;height:21.05pt" o:ole="">
            <v:imagedata r:id="rId71" o:title=""/>
          </v:shape>
          <o:OLEObject Type="Embed" ProgID="Equation.DSMT4" ShapeID="_x0000_i1059" DrawAspect="Content" ObjectID="_1342360790" r:id="rId73"/>
        </w:object>
      </w:r>
      <w:r>
        <w:rPr>
          <w:rFonts w:eastAsia="標楷體" w:hint="eastAsia"/>
        </w:rPr>
        <w:t>的範圍內進行轉換</w:t>
      </w:r>
      <w:r>
        <w:rPr>
          <w:rFonts w:ascii="標楷體" w:eastAsia="標楷體" w:hAnsi="標楷體" w:hint="eastAsia"/>
        </w:rPr>
        <w:t>，</w:t>
      </w:r>
      <w:r>
        <w:rPr>
          <w:rFonts w:eastAsia="標楷體" w:hint="eastAsia"/>
        </w:rPr>
        <w:t>猶如一電偶極上下振盪</w:t>
      </w:r>
      <w:r>
        <w:rPr>
          <w:rFonts w:ascii="標楷體" w:eastAsia="標楷體" w:hAnsi="標楷體" w:hint="eastAsia"/>
        </w:rPr>
        <w:t>，</w:t>
      </w:r>
      <w:r>
        <w:rPr>
          <w:rFonts w:eastAsia="標楷體" w:hint="eastAsia"/>
        </w:rPr>
        <w:t>同時幅射出電磁波</w:t>
      </w:r>
      <w:r>
        <w:rPr>
          <w:rFonts w:ascii="標楷體" w:eastAsia="標楷體" w:hAnsi="標楷體" w:hint="eastAsia"/>
        </w:rPr>
        <w:t>，</w:t>
      </w:r>
      <w:r>
        <w:rPr>
          <w:rFonts w:eastAsia="標楷體" w:hint="eastAsia"/>
        </w:rPr>
        <w:t>此電磁波除了此垂直方向振動會產生電磁波</w:t>
      </w:r>
      <w:r>
        <w:rPr>
          <w:rFonts w:ascii="標楷體" w:eastAsia="標楷體" w:hAnsi="標楷體" w:hint="eastAsia"/>
        </w:rPr>
        <w:t>，</w:t>
      </w:r>
      <w:r>
        <w:rPr>
          <w:rFonts w:eastAsia="標楷體" w:hint="eastAsia"/>
        </w:rPr>
        <w:t>還有往水平方向的波動</w:t>
      </w:r>
      <w:r>
        <w:rPr>
          <w:rFonts w:ascii="標楷體" w:eastAsia="標楷體" w:hAnsi="標楷體" w:hint="eastAsia"/>
        </w:rPr>
        <w:t>，</w:t>
      </w:r>
      <w:r>
        <w:rPr>
          <w:rFonts w:eastAsia="標楷體" w:hint="eastAsia"/>
        </w:rPr>
        <w:t>所以它既是橫波也是縱波地</w:t>
      </w:r>
      <w:r>
        <w:rPr>
          <w:rFonts w:ascii="標楷體" w:eastAsia="標楷體" w:hAnsi="標楷體" w:hint="eastAsia"/>
        </w:rPr>
        <w:t>產生橫向和縱向的電磁場，</w:t>
      </w:r>
      <w:r>
        <w:rPr>
          <w:rFonts w:eastAsia="標楷體" w:hint="eastAsia"/>
        </w:rPr>
        <w:t>稱為表面電漿共</w:t>
      </w:r>
      <w:r w:rsidRPr="00205731">
        <w:rPr>
          <w:rFonts w:ascii="標楷體" w:eastAsia="標楷體" w:hAnsi="標楷體" w:hint="eastAsia"/>
        </w:rPr>
        <w:t>振</w:t>
      </w:r>
      <w:r>
        <w:rPr>
          <w:rFonts w:ascii="標楷體" w:eastAsia="標楷體" w:hAnsi="標楷體" w:hint="eastAsia"/>
        </w:rPr>
        <w:t>，如圖2-2為表面電漿共振示意圖。</w:t>
      </w:r>
      <w:r>
        <w:rPr>
          <w:rFonts w:eastAsia="標楷體" w:hint="eastAsia"/>
        </w:rPr>
        <w:t xml:space="preserve"> </w:t>
      </w:r>
    </w:p>
    <w:p w:rsidR="00A225E4" w:rsidRDefault="00BC527F" w:rsidP="00A225E4">
      <w:pPr>
        <w:spacing w:line="480" w:lineRule="auto"/>
        <w:ind w:firstLineChars="350" w:firstLine="840"/>
        <w:jc w:val="both"/>
        <w:rPr>
          <w:rFonts w:ascii="標楷體" w:eastAsia="標楷體" w:hAnsi="標楷體"/>
        </w:rPr>
      </w:pPr>
      <w:r>
        <w:rPr>
          <w:rFonts w:ascii="標楷體" w:eastAsia="標楷體" w:hAnsi="標楷體"/>
        </w:rPr>
      </w:r>
      <w:r>
        <w:rPr>
          <w:rFonts w:ascii="標楷體" w:eastAsia="標楷體" w:hAnsi="標楷體"/>
        </w:rPr>
        <w:pict>
          <v:group id="_x0000_s1091" editas="canvas" style="width:372pt;height:90pt;mso-position-horizontal-relative:char;mso-position-vertical-relative:line" coordorigin="2199,5205" coordsize="6200,1490">
            <o:lock v:ext="edit" aspectratio="t"/>
            <v:shape id="_x0000_s1092" type="#_x0000_t75" style="position:absolute;left:2199;top:5205;width:6200;height:1490" o:preferrelative="f">
              <v:fill o:detectmouseclick="t"/>
              <v:path o:extrusionok="t" o:connecttype="none"/>
              <o:lock v:ext="edit" text="t"/>
            </v:shape>
            <v:group id="_x0000_s1093" style="position:absolute;left:2199;top:5205;width:6200;height:1490" coordorigin="816,2784" coordsize="2976,720">
              <v:group id="_x0000_s1094" style="position:absolute;left:816;top:2784;width:1920;height:720" coordorigin="1968,2832" coordsize="1920,720">
                <v:oval id="_x0000_s1095" style="position:absolute;left:2352;top:3072;width:96;height:96;v-text-anchor:middle" strokecolor="blue"/>
                <v:line id="_x0000_s1096" style="position:absolute" from="2352,3120" to="2448,3120" strokecolor="blue"/>
                <v:oval id="_x0000_s1097" style="position:absolute;left:2448;top:3072;width:96;height:96;v-text-anchor:middle" strokecolor="blue"/>
                <v:line id="_x0000_s1098" style="position:absolute" from="2448,3120" to="2544,3120" strokecolor="blue"/>
                <v:oval id="_x0000_s1099" style="position:absolute;left:2256;top:3072;width:96;height:96;v-text-anchor:middle" strokecolor="blue"/>
                <v:line id="_x0000_s1100" style="position:absolute" from="2256,3120" to="2352,3120" strokecolor="blue"/>
                <v:line id="_x0000_s1101" style="position:absolute" from="2160,3168" to="3888,3168"/>
                <v:oval id="_x0000_s1102" style="position:absolute;left:3456;top:3072;width:96;height:96;v-text-anchor:middle" strokecolor="blue"/>
                <v:line id="_x0000_s1103" style="position:absolute" from="3456,3120" to="3552,3120" strokecolor="blue"/>
                <v:oval id="_x0000_s1104" style="position:absolute;left:3552;top:3072;width:96;height:96;v-text-anchor:middle" strokecolor="blue"/>
                <v:line id="_x0000_s1105" style="position:absolute" from="3552,3120" to="3648,3120" strokecolor="blue"/>
                <v:oval id="_x0000_s1106" style="position:absolute;left:3360;top:3072;width:96;height:96;v-text-anchor:middle" strokecolor="blue"/>
                <v:line id="_x0000_s1107" style="position:absolute" from="3360,3120" to="3456,3120" strokecolor="blue"/>
                <v:line id="_x0000_s1108" style="position:absolute" from="2160,3168" to="2208,3168"/>
                <v:line id="_x0000_s1109" style="position:absolute;flip:x" from="2016,3168" to="2160,3168"/>
                <v:oval id="_x0000_s1110" style="position:absolute;left:2544;top:3168;width:96;height:96;v-text-anchor:middle"/>
                <v:line id="_x0000_s1111" style="position:absolute" from="2544,3216" to="2640,3216"/>
                <v:line id="_x0000_s1112" style="position:absolute" from="2592,3168" to="2592,3264"/>
                <v:oval id="_x0000_s1113" style="position:absolute;left:2640;top:3168;width:96;height:96;v-text-anchor:middle"/>
                <v:line id="_x0000_s1114" style="position:absolute" from="2640,3216" to="2736,3216"/>
                <v:line id="_x0000_s1115" style="position:absolute" from="2688,3168" to="2688,3264"/>
                <v:oval id="_x0000_s1116" style="position:absolute;left:2736;top:3168;width:96;height:96;v-text-anchor:middle"/>
                <v:line id="_x0000_s1117" style="position:absolute" from="2736,3216" to="2832,3216"/>
                <v:line id="_x0000_s1118" style="position:absolute" from="2784,3168" to="2784,3264"/>
                <v:oval id="_x0000_s1119" style="position:absolute;left:2256;top:3168;width:96;height:96;v-text-anchor:middle"/>
                <v:line id="_x0000_s1120" style="position:absolute" from="2256,3216" to="2352,3216"/>
                <v:line id="_x0000_s1121" style="position:absolute" from="2304,3168" to="2304,3264"/>
                <v:oval id="_x0000_s1122" style="position:absolute;left:2352;top:3168;width:96;height:96;v-text-anchor:middle"/>
                <v:line id="_x0000_s1123" style="position:absolute" from="2352,3216" to="2448,3216"/>
                <v:line id="_x0000_s1124" style="position:absolute" from="2400,3168" to="2400,3264"/>
                <v:oval id="_x0000_s1125" style="position:absolute;left:2448;top:3168;width:96;height:96;v-text-anchor:middle"/>
                <v:line id="_x0000_s1126" style="position:absolute" from="2448,3216" to="2544,3216"/>
                <v:line id="_x0000_s1127" style="position:absolute" from="2496,3168" to="2496,3264"/>
                <v:oval id="_x0000_s1128" style="position:absolute;left:2832;top:3168;width:96;height:96;v-text-anchor:middle"/>
                <v:line id="_x0000_s1129" style="position:absolute" from="2832,3216" to="2928,3216"/>
                <v:line id="_x0000_s1130" style="position:absolute" from="2880,3168" to="2880,3264"/>
                <v:oval id="_x0000_s1131" style="position:absolute;left:2928;top:3168;width:96;height:96;v-text-anchor:middle"/>
                <v:line id="_x0000_s1132" style="position:absolute" from="2928,3216" to="3024,3216"/>
                <v:line id="_x0000_s1133" style="position:absolute" from="2976,3168" to="2976,3264"/>
                <v:oval id="_x0000_s1134" style="position:absolute;left:3024;top:3168;width:96;height:96;v-text-anchor:middle"/>
                <v:line id="_x0000_s1135" style="position:absolute" from="3024,3216" to="3120,3216"/>
                <v:line id="_x0000_s1136" style="position:absolute" from="3072,3168" to="3072,3264"/>
                <v:oval id="_x0000_s1137" style="position:absolute;left:3120;top:3168;width:96;height:96;v-text-anchor:middle"/>
                <v:line id="_x0000_s1138" style="position:absolute" from="3120,3216" to="3216,3216"/>
                <v:line id="_x0000_s1139" style="position:absolute" from="3168,3168" to="3168,3264"/>
                <v:oval id="_x0000_s1140" style="position:absolute;left:3216;top:3168;width:96;height:96;v-text-anchor:middle"/>
                <v:line id="_x0000_s1141" style="position:absolute" from="3216,3216" to="3312,3216"/>
                <v:line id="_x0000_s1142" style="position:absolute" from="3264,3168" to="3264,3264"/>
                <v:oval id="_x0000_s1143" style="position:absolute;left:3312;top:3168;width:96;height:96;v-text-anchor:middle"/>
                <v:line id="_x0000_s1144" style="position:absolute" from="3312,3216" to="3408,3216"/>
                <v:line id="_x0000_s1145" style="position:absolute" from="3360,3168" to="3360,3264"/>
                <v:oval id="_x0000_s1146" style="position:absolute;left:3696;top:3168;width:96;height:96;v-text-anchor:middle"/>
                <v:line id="_x0000_s1147" style="position:absolute" from="3696,3216" to="3792,3216"/>
                <v:line id="_x0000_s1148" style="position:absolute" from="3744,3168" to="3744,3264"/>
                <v:oval id="_x0000_s1149" style="position:absolute;left:3408;top:3168;width:96;height:96;v-text-anchor:middle"/>
                <v:line id="_x0000_s1150" style="position:absolute" from="3408,3216" to="3504,3216"/>
                <v:line id="_x0000_s1151" style="position:absolute" from="3456,3168" to="3456,3264"/>
                <v:oval id="_x0000_s1152" style="position:absolute;left:3504;top:3168;width:96;height:96;v-text-anchor:middle"/>
                <v:line id="_x0000_s1153" style="position:absolute" from="3504,3216" to="3600,3216"/>
                <v:line id="_x0000_s1154" style="position:absolute" from="3552,3168" to="3552,3264"/>
                <v:oval id="_x0000_s1155" style="position:absolute;left:3600;top:3168;width:96;height:96;v-text-anchor:middle"/>
                <v:line id="_x0000_s1156" style="position:absolute" from="3600,3216" to="3696,3216"/>
                <v:line id="_x0000_s1157" style="position:absolute" from="3648,3168" to="3648,3264"/>
                <v:oval id="_x0000_s1158" style="position:absolute;left:2160;top:3168;width:96;height:96;v-text-anchor:middle"/>
                <v:line id="_x0000_s1159" style="position:absolute" from="2160,3216" to="2256,3216"/>
                <v:line id="_x0000_s1160" style="position:absolute" from="2208,3168" to="2208,3264"/>
                <v:oval id="_x0000_s1161" style="position:absolute;left:2640;top:3264;width:96;height:96;v-text-anchor:middle" strokecolor="blue"/>
                <v:line id="_x0000_s1162" style="position:absolute" from="2640,3312" to="2736,3312" strokecolor="blue"/>
                <v:oval id="_x0000_s1163" style="position:absolute;left:2736;top:3264;width:96;height:96;v-text-anchor:middle" strokecolor="blue"/>
                <v:line id="_x0000_s1164" style="position:absolute" from="2736,3312" to="2832,3312" strokecolor="blue"/>
                <v:oval id="_x0000_s1165" style="position:absolute;left:2544;top:3264;width:96;height:96;v-text-anchor:middle" strokecolor="blue"/>
                <v:line id="_x0000_s1166" style="position:absolute" from="2544,3312" to="2640,3312" strokecolor="blue"/>
                <v:oval id="_x0000_s1167" style="position:absolute;left:2880;top:3072;width:96;height:96;v-text-anchor:middle" strokecolor="blue"/>
                <v:line id="_x0000_s1168" style="position:absolute" from="2880,3120" to="2976,3120" strokecolor="blue"/>
                <v:oval id="_x0000_s1169" style="position:absolute;left:2976;top:3072;width:96;height:96;v-text-anchor:middle" strokecolor="blue"/>
                <v:line id="_x0000_s1170" style="position:absolute" from="2976,3120" to="3072,3120" strokecolor="blue"/>
                <v:oval id="_x0000_s1171" style="position:absolute;left:2784;top:3072;width:96;height:96;v-text-anchor:middle" strokecolor="blue"/>
                <v:line id="_x0000_s1172" style="position:absolute" from="2784,3120" to="2880,3120" strokecolor="blue"/>
                <v:oval id="_x0000_s1173" style="position:absolute;left:3216;top:3264;width:96;height:96;v-text-anchor:middle" strokecolor="blue"/>
                <v:line id="_x0000_s1174" style="position:absolute" from="3216,3312" to="3312,3312" strokecolor="blue"/>
                <v:oval id="_x0000_s1175" style="position:absolute;left:3312;top:3264;width:96;height:96;v-text-anchor:middle" strokecolor="blue"/>
                <v:line id="_x0000_s1176" style="position:absolute" from="3312,3312" to="3408,3312" strokecolor="blue"/>
                <v:oval id="_x0000_s1177" style="position:absolute;left:3120;top:3264;width:96;height:96;v-text-anchor:middle" strokecolor="blue"/>
                <v:line id="_x0000_s1178" style="position:absolute" from="3120,3312" to="3216,3312" strokecolor="blue"/>
                <v:oval id="_x0000_s1179" style="position:absolute;left:2064;top:3264;width:96;height:96;v-text-anchor:middle" strokecolor="blue"/>
                <v:line id="_x0000_s1180" style="position:absolute" from="2064,3312" to="2160,3312" strokecolor="blue"/>
                <v:oval id="_x0000_s1181" style="position:absolute;left:2160;top:3264;width:96;height:96;v-text-anchor:middle" strokecolor="blue"/>
                <v:line id="_x0000_s1182" style="position:absolute" from="2160,3312" to="2256,3312" strokecolor="blue"/>
                <v:oval id="_x0000_s1183" style="position:absolute;left:1968;top:3264;width:96;height:96;v-text-anchor:middle" strokecolor="blue"/>
                <v:line id="_x0000_s1184" style="position:absolute" from="1968,3312" to="2064,3312" strokecolor="blue"/>
                <v:shape id="_x0000_s1185" style="position:absolute;left:2112;top:2832;width:1632;height:720" coordsize="1632,720" path="m,720c96,360,192,,288,v96,,200,720,288,720c664,720,728,,816,v88,,192,720,288,720c1200,720,1304,,1392,v88,,200,600,240,720e" filled="f" fillcolor="#bbe0e3" strokecolor="#f60">
                  <v:path arrowok="t"/>
                </v:shape>
                <v:oval id="_x0000_s1186" style="position:absolute;left:3792;top:3168;width:96;height:96;v-text-anchor:middle"/>
                <v:line id="_x0000_s1187" style="position:absolute" from="3792,3216" to="3888,3216"/>
                <v:line id="_x0000_s1188" style="position:absolute" from="3840,3168" to="3840,3264"/>
                <v:oval id="_x0000_s1189" style="position:absolute;left:2064;top:3168;width:96;height:96;v-text-anchor:middle"/>
                <v:line id="_x0000_s1190" style="position:absolute" from="2064,3216" to="2160,3216"/>
                <v:line id="_x0000_s1191" style="position:absolute" from="2112,3168" to="2112,3264"/>
                <v:oval id="_x0000_s1192" style="position:absolute;left:1968;top:3168;width:96;height:96;v-text-anchor:middle"/>
                <v:line id="_x0000_s1193" style="position:absolute" from="1968,3216" to="2064,3216"/>
                <v:line id="_x0000_s1194" style="position:absolute" from="2016,3168" to="2016,3264"/>
              </v:group>
              <v:oval id="_x0000_s1195" style="position:absolute;left:1968;top:3024;width:288;height:384;v-text-anchor:middle" fillcolor="#bbe0e3">
                <v:fill opacity="0"/>
              </v:oval>
              <v:oval id="_x0000_s1196" style="position:absolute;left:2928;top:2976;width:384;height:384;v-text-anchor:middle" fillcolor="#bbe0e3">
                <v:fill opacity="0"/>
              </v:oval>
              <v:line id="_x0000_s1197" style="position:absolute" from="3024,3168" to="3216,3168"/>
              <v:line id="_x0000_s1198" style="position:absolute" from="3120,3072" to="3120,3264"/>
              <v:oval id="_x0000_s1199" style="position:absolute;left:2928;top:2832;width:384;height:528;v-text-anchor:middle" fillcolor="blue" strokecolor="blue">
                <v:fill opacity="0"/>
              </v:oval>
              <v:line id="_x0000_s1200" style="position:absolute" from="3024,2928" to="3216,2928" strokecolor="blue"/>
              <v:oval id="_x0000_s1201" style="position:absolute;left:3408;top:2976;width:384;height:384;v-text-anchor:middle">
                <v:fill opacity="0"/>
              </v:oval>
              <v:line id="_x0000_s1202" style="position:absolute" from="3504,3168" to="3696,3168"/>
              <v:line id="_x0000_s1203" style="position:absolute" from="3600,3072" to="3600,3264"/>
              <v:oval id="_x0000_s1204" style="position:absolute;left:3408;top:2976;width:384;height:480;v-text-anchor:middle" strokecolor="blue">
                <v:fill opacity="0"/>
              </v:oval>
              <v:line id="_x0000_s1205" style="position:absolute" from="3504,3408" to="3696,3408" strokecolor="blue"/>
              <v:oval id="_x0000_s1206" style="position:absolute;left:2208;top:2880;width:288;height:384;v-text-anchor:middle" fillcolor="#bbe0e3">
                <v:fill opacity="0"/>
              </v:oval>
              <v:shapetype id="_x0000_t33" coordsize="21600,21600" o:spt="33" o:oned="t" path="m,l21600,r,21600e" filled="f">
                <v:stroke joinstyle="miter"/>
                <v:path arrowok="t" fillok="f" o:connecttype="none"/>
                <o:lock v:ext="edit" shapetype="t"/>
              </v:shapetype>
              <v:shape id="_x0000_s1207" type="#_x0000_t33" style="position:absolute;left:2616;top:2568;width:48;height:576;rotation:270" o:connectortype="elbow" adj="-1058400,-108000,-1058400">
                <v:stroke endarrow="block"/>
              </v:shape>
              <v:shape id="_x0000_s1208" type="#_x0000_t33" style="position:absolute;left:2760;top:2760;width:48;height:1344;rotation:90;flip:x" o:connectortype="elbow" adj="-950400,54771,-950400">
                <v:stroke endarrow="block"/>
              </v:shape>
            </v:group>
            <v:line id="_x0000_s1209" style="position:absolute" from="6499,5702" to="6499,6198" strokecolor="lime">
              <v:stroke startarrow="block" endarrow="block"/>
            </v:line>
            <v:line id="_x0000_s1210" style="position:absolute" from="7499,5900" to="7499,6298" strokecolor="lime">
              <v:stroke startarrow="block" endarrow="block"/>
            </v:line>
            <w10:wrap type="none"/>
            <w10:anchorlock/>
          </v:group>
        </w:pict>
      </w:r>
    </w:p>
    <w:p w:rsidR="00A225E4" w:rsidRPr="000C0676" w:rsidRDefault="00A225E4" w:rsidP="00A225E4">
      <w:pPr>
        <w:spacing w:line="480" w:lineRule="auto"/>
        <w:ind w:leftChars="500" w:left="2280" w:hangingChars="450" w:hanging="1080"/>
        <w:jc w:val="both"/>
        <w:rPr>
          <w:rFonts w:ascii="標楷體" w:eastAsia="標楷體" w:hAnsi="標楷體"/>
          <w:sz w:val="20"/>
          <w:szCs w:val="20"/>
        </w:rPr>
      </w:pPr>
      <w:r>
        <w:rPr>
          <w:rFonts w:ascii="標楷體" w:eastAsia="標楷體" w:hAnsi="標楷體" w:hint="eastAsia"/>
        </w:rPr>
        <w:t xml:space="preserve">             </w:t>
      </w:r>
      <w:r w:rsidRPr="000C0676">
        <w:rPr>
          <w:rFonts w:ascii="標楷體" w:eastAsia="標楷體" w:hAnsi="標楷體" w:hint="eastAsia"/>
          <w:sz w:val="20"/>
          <w:szCs w:val="20"/>
        </w:rPr>
        <w:t>圖</w:t>
      </w:r>
      <w:r>
        <w:rPr>
          <w:rFonts w:ascii="標楷體" w:eastAsia="標楷體" w:hAnsi="標楷體" w:hint="eastAsia"/>
          <w:sz w:val="20"/>
          <w:szCs w:val="20"/>
        </w:rPr>
        <w:t>2</w:t>
      </w:r>
      <w:r w:rsidRPr="000C0676">
        <w:rPr>
          <w:rFonts w:ascii="標楷體" w:eastAsia="標楷體" w:hAnsi="標楷體" w:hint="eastAsia"/>
          <w:sz w:val="20"/>
          <w:szCs w:val="20"/>
        </w:rPr>
        <w:t xml:space="preserve">-2:表面電漿共振示意圖   </w:t>
      </w:r>
    </w:p>
    <w:p w:rsidR="00A225E4" w:rsidRPr="00EB0465" w:rsidRDefault="00A225E4" w:rsidP="00A225E4">
      <w:pPr>
        <w:spacing w:line="480" w:lineRule="auto"/>
        <w:ind w:firstLineChars="200" w:firstLine="480"/>
        <w:rPr>
          <w:rFonts w:ascii="標楷體" w:eastAsia="標楷體" w:hAnsi="標楷體"/>
        </w:rPr>
      </w:pPr>
      <w:r>
        <w:rPr>
          <w:rFonts w:ascii="標楷體" w:eastAsia="標楷體" w:hAnsi="標楷體" w:hint="eastAsia"/>
        </w:rPr>
        <w:lastRenderedPageBreak/>
        <w:t>對於表面電漿的電磁場性質，可由</w:t>
      </w:r>
      <w:r>
        <w:rPr>
          <w:rFonts w:ascii="標楷體" w:eastAsia="標楷體" w:hAnsi="標楷體" w:hint="eastAsia"/>
          <w:szCs w:val="20"/>
        </w:rPr>
        <w:t>Maxwell方程式</w:t>
      </w:r>
      <w:r w:rsidR="007D3E92">
        <w:rPr>
          <w:rFonts w:ascii="標楷體" w:eastAsia="標楷體" w:hAnsi="標楷體" w:hint="eastAsia"/>
        </w:rPr>
        <w:t>和邊界條件來討論。在理想狀況下(</w:t>
      </w:r>
      <w:r w:rsidR="007D3E92" w:rsidRPr="00B02A33">
        <w:rPr>
          <w:rFonts w:ascii="標楷體" w:eastAsia="標楷體" w:hAnsi="標楷體"/>
          <w:position w:val="-10"/>
        </w:rPr>
        <w:object w:dxaOrig="720" w:dyaOrig="340">
          <v:shape id="_x0000_i1060" type="#_x0000_t75" style="width:36pt;height:17pt" o:ole="">
            <v:imagedata r:id="rId67" o:title=""/>
          </v:shape>
          <o:OLEObject Type="Embed" ProgID="Equation.3" ShapeID="_x0000_i1060" DrawAspect="Content" ObjectID="_1342360791" r:id="rId74"/>
        </w:object>
      </w:r>
      <w:r w:rsidR="007D3E92">
        <w:rPr>
          <w:rFonts w:ascii="標楷體" w:eastAsia="標楷體" w:hAnsi="標楷體" w:hint="eastAsia"/>
        </w:rPr>
        <w:t>)，</w:t>
      </w:r>
      <w:r>
        <w:rPr>
          <w:rFonts w:ascii="標楷體" w:eastAsia="標楷體" w:hAnsi="標楷體" w:hint="eastAsia"/>
        </w:rPr>
        <w:t>先考慮一個TM極化波</w:t>
      </w:r>
      <w:r w:rsidR="00F12395">
        <w:rPr>
          <w:rFonts w:ascii="標楷體" w:eastAsia="標楷體" w:hAnsi="標楷體" w:hint="eastAsia"/>
        </w:rPr>
        <w:t>(transverse magnetic)</w:t>
      </w:r>
      <w:r>
        <w:rPr>
          <w:rFonts w:ascii="標楷體" w:eastAsia="標楷體" w:hAnsi="標楷體" w:hint="eastAsia"/>
        </w:rPr>
        <w:t>由介電質入射至金屬表面</w:t>
      </w:r>
      <w:r w:rsidR="008C0394">
        <w:rPr>
          <w:rFonts w:ascii="標楷體" w:eastAsia="標楷體" w:hAnsi="標楷體" w:hint="eastAsia"/>
        </w:rPr>
        <w:t>(Transverse Electric wave在介面上無法激發出表面電漿波)</w:t>
      </w:r>
      <w:r w:rsidR="004B01CB">
        <w:rPr>
          <w:rFonts w:ascii="標楷體" w:eastAsia="標楷體" w:hAnsi="標楷體" w:hint="eastAsia"/>
        </w:rPr>
        <w:t>，</w:t>
      </w:r>
      <w:r w:rsidR="007D3E92">
        <w:rPr>
          <w:rFonts w:ascii="標楷體" w:eastAsia="標楷體" w:hAnsi="標楷體" w:hint="eastAsia"/>
        </w:rPr>
        <w:t>如</w:t>
      </w:r>
      <w:r>
        <w:rPr>
          <w:rFonts w:ascii="標楷體" w:eastAsia="標楷體" w:hAnsi="標楷體" w:hint="eastAsia"/>
        </w:rPr>
        <w:t>圖</w:t>
      </w:r>
      <w:r w:rsidR="007D3E92">
        <w:rPr>
          <w:rFonts w:ascii="標楷體" w:eastAsia="標楷體" w:hAnsi="標楷體" w:hint="eastAsia"/>
        </w:rPr>
        <w:t>2-3</w:t>
      </w:r>
      <w:r w:rsidR="008C0394">
        <w:rPr>
          <w:rFonts w:ascii="標楷體" w:eastAsia="標楷體" w:hAnsi="標楷體" w:hint="eastAsia"/>
        </w:rPr>
        <w:t>所示：</w:t>
      </w:r>
    </w:p>
    <w:p w:rsidR="00A225E4" w:rsidRPr="00B65521" w:rsidRDefault="00BC527F" w:rsidP="00A225E4">
      <w:pPr>
        <w:spacing w:line="480" w:lineRule="auto"/>
        <w:ind w:firstLineChars="900" w:firstLine="2160"/>
        <w:jc w:val="both"/>
        <w:rPr>
          <w:rFonts w:ascii="標楷體" w:eastAsia="標楷體" w:hAnsi="標楷體"/>
          <w:szCs w:val="20"/>
        </w:rPr>
      </w:pPr>
      <w:r>
        <w:rPr>
          <w:rFonts w:ascii="標楷體" w:eastAsia="標楷體" w:hAnsi="標楷體"/>
          <w:noProof/>
          <w:szCs w:val="20"/>
        </w:rPr>
        <w:pict>
          <v:shape id="_x0000_s1444" type="#_x0000_t202" style="position:absolute;left:0;text-align:left;margin-left:135.95pt;margin-top:113.05pt;width:183.15pt;height:27.55pt;z-index:251662336" stroked="f">
            <v:fill opacity="0"/>
            <v:textbox style="mso-next-textbox:#_x0000_s1444">
              <w:txbxContent>
                <w:p w:rsidR="00681E11" w:rsidRDefault="00681E11" w:rsidP="00BF4116">
                  <w:r w:rsidRPr="000C0676">
                    <w:rPr>
                      <w:rFonts w:ascii="標楷體" w:eastAsia="標楷體" w:hAnsi="標楷體" w:hint="eastAsia"/>
                      <w:sz w:val="20"/>
                      <w:szCs w:val="20"/>
                    </w:rPr>
                    <w:t>圖2-3:</w:t>
                  </w:r>
                  <w:r w:rsidRPr="000C0676">
                    <w:rPr>
                      <w:rFonts w:ascii="標楷體" w:eastAsia="標楷體" w:hAnsi="標楷體" w:cs="新細明體" w:hint="eastAsia"/>
                      <w:kern w:val="0"/>
                      <w:sz w:val="20"/>
                      <w:szCs w:val="20"/>
                    </w:rPr>
                    <w:t xml:space="preserve"> 介電質與金屬介面</w:t>
                  </w:r>
                  <w:r>
                    <w:rPr>
                      <w:rFonts w:ascii="標楷體" w:eastAsia="標楷體" w:hAnsi="標楷體" w:cs="新細明體" w:hint="eastAsia"/>
                      <w:kern w:val="0"/>
                      <w:sz w:val="20"/>
                      <w:szCs w:val="20"/>
                    </w:rPr>
                    <w:t>示意圖</w:t>
                  </w:r>
                </w:p>
              </w:txbxContent>
            </v:textbox>
          </v:shape>
        </w:pict>
      </w:r>
      <w:r>
        <w:rPr>
          <w:rFonts w:ascii="標楷體" w:eastAsia="標楷體" w:hAnsi="標楷體"/>
          <w:noProof/>
          <w:szCs w:val="20"/>
        </w:rPr>
        <w:pict>
          <v:shape id="_x0000_s1234" type="#_x0000_t202" style="position:absolute;left:0;text-align:left;margin-left:314.45pt;margin-top:64.65pt;width:18.55pt;height:17.75pt;z-index:251653120" filled="f" fillcolor="#bbe0e3" stroked="f">
            <v:textbox style="mso-next-textbox:#_x0000_s1234" inset="1.3167mm,.65836mm,1.3167mm,.65836mm">
              <w:txbxContent>
                <w:p w:rsidR="00681E11" w:rsidRPr="003379B2" w:rsidRDefault="00681E11" w:rsidP="00A225E4">
                  <w:pPr>
                    <w:autoSpaceDE w:val="0"/>
                    <w:autoSpaceDN w:val="0"/>
                    <w:adjustRightInd w:val="0"/>
                    <w:rPr>
                      <w:rFonts w:cs="新細明體"/>
                      <w:color w:val="000000"/>
                      <w:sz w:val="19"/>
                      <w:szCs w:val="36"/>
                    </w:rPr>
                  </w:pPr>
                  <w:r w:rsidRPr="003379B2">
                    <w:rPr>
                      <w:color w:val="000000"/>
                      <w:sz w:val="19"/>
                      <w:szCs w:val="36"/>
                    </w:rPr>
                    <w:t>x</w:t>
                  </w:r>
                </w:p>
              </w:txbxContent>
            </v:textbox>
          </v:shape>
        </w:pict>
      </w:r>
      <w:r>
        <w:rPr>
          <w:rFonts w:ascii="標楷體" w:eastAsia="標楷體" w:hAnsi="標楷體"/>
          <w:szCs w:val="20"/>
        </w:rPr>
      </w:r>
      <w:r>
        <w:rPr>
          <w:rFonts w:ascii="標楷體" w:eastAsia="標楷體" w:hAnsi="標楷體"/>
          <w:szCs w:val="20"/>
        </w:rPr>
        <w:pict>
          <v:group id="_x0000_s1026" editas="canvas" style="width:223.65pt;height:112.05pt;mso-position-horizontal-relative:char;mso-position-vertical-relative:line" coordorigin="3862,1304" coordsize="4473,2241">
            <o:lock v:ext="edit" aspectratio="t"/>
            <v:shape id="_x0000_s1027" type="#_x0000_t75" style="position:absolute;left:3862;top:1304;width:4473;height:2241" o:preferrelative="f">
              <v:fill o:detectmouseclick="t"/>
              <v:path o:extrusionok="t" o:connecttype="none"/>
              <o:lock v:ext="edit" text="t"/>
            </v:shape>
            <v:group id="_x0000_s1443" style="position:absolute;left:4235;top:1416;width:4100;height:2129" coordorigin="4235,1416" coordsize="4100,2129">
              <v:shape id="_x0000_s1029" type="#_x0000_t75" style="position:absolute;left:4235;top:1416;width:4100;height:2129" o:regroupid="1">
                <v:imagedata r:id="rId75" o:title="新增點陣圖影像"/>
              </v:shape>
              <v:rect id="_x0000_s1030" style="position:absolute;left:4359;top:1851;width:746;height:249;v-text-anchor:middle" o:regroupid="1" strokecolor="white"/>
              <v:rect id="_x0000_s1031" style="position:absolute;left:4856;top:2224;width:249;height:187;v-text-anchor:middle" o:regroupid="1" strokecolor="white"/>
              <v:rect id="_x0000_s1032" style="position:absolute;left:4421;top:2846;width:684;height:497;v-text-anchor:middle" o:regroupid="1" strokecolor="white"/>
              <v:rect id="_x0000_s1033" style="position:absolute;left:5353;top:1416;width:187;height:186;v-text-anchor:middle" o:regroupid="1" strokecolor="white"/>
              <v:rect id="_x0000_s1034" style="position:absolute;left:8149;top:2286;width:186;height:187;v-text-anchor:middle" o:regroupid="1" strokecolor="white"/>
              <v:rect id="_x0000_s1035" style="position:absolute;left:5602;top:1913;width:248;height:187;v-text-anchor:middle" o:regroupid="1" strokecolor="white"/>
              <v:rect id="_x0000_s1036" style="position:absolute;left:5602;top:3094;width:248;height:249;v-text-anchor:middle" o:regroupid="1" strokecolor="white"/>
            </v:group>
            <v:shape id="_x0000_s1037" type="#_x0000_t202" style="position:absolute;left:5353;top:1304;width:311;height:388" filled="f" fillcolor="#bbe0e3" stroked="f">
              <v:textbox style="mso-next-textbox:#_x0000_s1037" inset="1.3167mm,.65836mm,1.3167mm,.65836mm">
                <w:txbxContent>
                  <w:p w:rsidR="00681E11" w:rsidRPr="003379B2" w:rsidRDefault="00681E11" w:rsidP="00A225E4">
                    <w:pPr>
                      <w:autoSpaceDE w:val="0"/>
                      <w:autoSpaceDN w:val="0"/>
                      <w:adjustRightInd w:val="0"/>
                      <w:rPr>
                        <w:rFonts w:cs="新細明體"/>
                        <w:color w:val="000000"/>
                        <w:sz w:val="19"/>
                        <w:szCs w:val="36"/>
                      </w:rPr>
                    </w:pPr>
                    <w:r w:rsidRPr="003379B2">
                      <w:rPr>
                        <w:color w:val="000000"/>
                        <w:sz w:val="19"/>
                        <w:szCs w:val="36"/>
                      </w:rPr>
                      <w:t>z</w:t>
                    </w:r>
                  </w:p>
                </w:txbxContent>
              </v:textbox>
            </v:shape>
            <v:shape id="_x0000_s1038" type="#_x0000_t202" style="position:absolute;left:5664;top:1926;width:434;height:445" filled="f" fillcolor="#bbe0e3" stroked="f">
              <v:textbox style="mso-next-textbox:#_x0000_s1038" inset="1.3167mm,.65836mm,1.3167mm,.65836mm">
                <w:txbxContent>
                  <w:p w:rsidR="00681E11" w:rsidRPr="003379B2" w:rsidRDefault="00681E11" w:rsidP="00A225E4">
                    <w:pPr>
                      <w:autoSpaceDE w:val="0"/>
                      <w:autoSpaceDN w:val="0"/>
                      <w:adjustRightInd w:val="0"/>
                      <w:rPr>
                        <w:color w:val="000000"/>
                        <w:sz w:val="19"/>
                        <w:szCs w:val="36"/>
                        <w:vertAlign w:val="subscript"/>
                      </w:rPr>
                    </w:pPr>
                    <w:r w:rsidRPr="003379B2">
                      <w:rPr>
                        <w:color w:val="000000"/>
                        <w:sz w:val="19"/>
                        <w:szCs w:val="36"/>
                      </w:rPr>
                      <w:t>K</w:t>
                    </w:r>
                    <w:r w:rsidRPr="003379B2">
                      <w:rPr>
                        <w:color w:val="000000"/>
                        <w:sz w:val="19"/>
                        <w:szCs w:val="36"/>
                        <w:vertAlign w:val="subscript"/>
                      </w:rPr>
                      <w:t>1</w:t>
                    </w:r>
                  </w:p>
                </w:txbxContent>
              </v:textbox>
            </v:shape>
            <v:shape id="_x0000_s1039" type="#_x0000_t202" style="position:absolute;left:5690;top:2920;width:692;height:420;v-text-anchor:top-baseline" filled="f" fillcolor="#bbe0e3" stroked="f">
              <v:textbox style="mso-next-textbox:#_x0000_s1039" inset="1.3167mm,.65836mm,1.3167mm,.65836mm">
                <w:txbxContent>
                  <w:p w:rsidR="00681E11" w:rsidRPr="003379B2" w:rsidRDefault="00681E11" w:rsidP="00A225E4">
                    <w:pPr>
                      <w:autoSpaceDE w:val="0"/>
                      <w:autoSpaceDN w:val="0"/>
                      <w:adjustRightInd w:val="0"/>
                      <w:rPr>
                        <w:color w:val="000000"/>
                        <w:sz w:val="19"/>
                        <w:szCs w:val="36"/>
                        <w:vertAlign w:val="subscript"/>
                      </w:rPr>
                    </w:pPr>
                    <w:smartTag w:uri="urn:schemas-microsoft-com:office:smarttags" w:element="place">
                      <w:r w:rsidRPr="003379B2">
                        <w:rPr>
                          <w:color w:val="000000"/>
                          <w:sz w:val="19"/>
                          <w:szCs w:val="36"/>
                        </w:rPr>
                        <w:t>K</w:t>
                      </w:r>
                      <w:r w:rsidRPr="003379B2">
                        <w:rPr>
                          <w:color w:val="000000"/>
                          <w:sz w:val="19"/>
                          <w:szCs w:val="36"/>
                          <w:vertAlign w:val="subscript"/>
                        </w:rPr>
                        <w:t>2</w:t>
                      </w:r>
                    </w:smartTag>
                  </w:p>
                </w:txbxContent>
              </v:textbox>
            </v:shape>
            <v:shape id="_x0000_s1040" type="#_x0000_t202" style="position:absolute;left:3862;top:2177;width:1648;height:409" filled="f" fillcolor="#bbe0e3" stroked="f">
              <v:textbox style="mso-next-textbox:#_x0000_s1040" inset="1.3167mm,.65836mm,1.3167mm,.65836mm">
                <w:txbxContent>
                  <w:p w:rsidR="00681E11" w:rsidRPr="003379B2" w:rsidRDefault="00681E11" w:rsidP="00A225E4">
                    <w:pPr>
                      <w:autoSpaceDE w:val="0"/>
                      <w:autoSpaceDN w:val="0"/>
                      <w:adjustRightInd w:val="0"/>
                      <w:rPr>
                        <w:color w:val="000000"/>
                        <w:sz w:val="19"/>
                        <w:szCs w:val="36"/>
                      </w:rPr>
                    </w:pPr>
                    <w:r w:rsidRPr="003379B2">
                      <w:rPr>
                        <w:color w:val="000000"/>
                        <w:sz w:val="19"/>
                        <w:szCs w:val="36"/>
                      </w:rPr>
                      <w:t>n</w:t>
                    </w:r>
                    <w:r w:rsidRPr="003379B2">
                      <w:rPr>
                        <w:color w:val="000000"/>
                        <w:sz w:val="19"/>
                        <w:szCs w:val="36"/>
                        <w:vertAlign w:val="subscript"/>
                      </w:rPr>
                      <w:t>1</w:t>
                    </w:r>
                    <w:r w:rsidRPr="003379B2">
                      <w:rPr>
                        <w:color w:val="000000"/>
                        <w:sz w:val="19"/>
                        <w:szCs w:val="36"/>
                      </w:rPr>
                      <w:t>,</w:t>
                    </w:r>
                    <w:r w:rsidRPr="003379B2">
                      <w:rPr>
                        <w:rFonts w:hint="eastAsia"/>
                        <w:color w:val="000000"/>
                        <w:sz w:val="19"/>
                        <w:szCs w:val="36"/>
                      </w:rPr>
                      <w:t xml:space="preserve"> </w:t>
                    </w:r>
                    <w:r w:rsidRPr="003379B2">
                      <w:rPr>
                        <w:color w:val="000000"/>
                        <w:sz w:val="19"/>
                        <w:szCs w:val="36"/>
                      </w:rPr>
                      <w:t>dielectric</w:t>
                    </w:r>
                    <w:r w:rsidRPr="003379B2">
                      <w:rPr>
                        <w:rFonts w:hint="eastAsia"/>
                        <w:color w:val="000000"/>
                        <w:sz w:val="19"/>
                        <w:szCs w:val="36"/>
                      </w:rPr>
                      <w:t xml:space="preserve"> </w:t>
                    </w:r>
                    <w:r w:rsidRPr="003379B2">
                      <w:rPr>
                        <w:color w:val="000000"/>
                        <w:sz w:val="19"/>
                        <w:szCs w:val="36"/>
                      </w:rPr>
                      <w:t>, z&gt;0</w:t>
                    </w:r>
                  </w:p>
                </w:txbxContent>
              </v:textbox>
            </v:shape>
            <v:shape id="_x0000_s1041" type="#_x0000_t202" style="position:absolute;left:3959;top:2710;width:1270;height:436" filled="f" fillcolor="#bbe0e3" stroked="f">
              <v:textbox style="mso-next-textbox:#_x0000_s1041" inset="1.3167mm,.65836mm,1.3167mm,.65836mm">
                <w:txbxContent>
                  <w:p w:rsidR="00681E11" w:rsidRPr="003379B2" w:rsidRDefault="00681E11" w:rsidP="00A225E4">
                    <w:pPr>
                      <w:autoSpaceDE w:val="0"/>
                      <w:autoSpaceDN w:val="0"/>
                      <w:adjustRightInd w:val="0"/>
                      <w:rPr>
                        <w:color w:val="000000"/>
                        <w:sz w:val="19"/>
                        <w:szCs w:val="36"/>
                      </w:rPr>
                    </w:pPr>
                    <w:r w:rsidRPr="003379B2">
                      <w:rPr>
                        <w:color w:val="000000"/>
                        <w:sz w:val="19"/>
                        <w:szCs w:val="36"/>
                      </w:rPr>
                      <w:t>n</w:t>
                    </w:r>
                    <w:r w:rsidRPr="003379B2">
                      <w:rPr>
                        <w:color w:val="000000"/>
                        <w:sz w:val="19"/>
                        <w:szCs w:val="36"/>
                        <w:vertAlign w:val="subscript"/>
                      </w:rPr>
                      <w:t>2</w:t>
                    </w:r>
                    <w:r w:rsidRPr="003379B2">
                      <w:rPr>
                        <w:color w:val="000000"/>
                        <w:sz w:val="19"/>
                        <w:szCs w:val="36"/>
                      </w:rPr>
                      <w:t>,</w:t>
                    </w:r>
                    <w:r w:rsidRPr="003379B2">
                      <w:rPr>
                        <w:rFonts w:hint="eastAsia"/>
                        <w:color w:val="000000"/>
                        <w:sz w:val="19"/>
                        <w:szCs w:val="36"/>
                      </w:rPr>
                      <w:t xml:space="preserve"> </w:t>
                    </w:r>
                    <w:r w:rsidRPr="003379B2">
                      <w:rPr>
                        <w:color w:val="000000"/>
                        <w:sz w:val="19"/>
                        <w:szCs w:val="36"/>
                      </w:rPr>
                      <w:t>metal</w:t>
                    </w:r>
                    <w:r w:rsidRPr="003379B2">
                      <w:rPr>
                        <w:rFonts w:hint="eastAsia"/>
                        <w:color w:val="000000"/>
                        <w:sz w:val="19"/>
                        <w:szCs w:val="36"/>
                      </w:rPr>
                      <w:t xml:space="preserve"> </w:t>
                    </w:r>
                    <w:r w:rsidRPr="003379B2">
                      <w:rPr>
                        <w:color w:val="000000"/>
                        <w:sz w:val="19"/>
                        <w:szCs w:val="36"/>
                      </w:rPr>
                      <w:t>,</w:t>
                    </w:r>
                    <w:r w:rsidRPr="003379B2">
                      <w:rPr>
                        <w:rFonts w:hint="eastAsia"/>
                        <w:color w:val="000000"/>
                        <w:sz w:val="19"/>
                        <w:szCs w:val="36"/>
                      </w:rPr>
                      <w:t xml:space="preserve"> </w:t>
                    </w:r>
                    <w:r w:rsidRPr="003379B2">
                      <w:rPr>
                        <w:color w:val="000000"/>
                        <w:sz w:val="19"/>
                        <w:szCs w:val="36"/>
                      </w:rPr>
                      <w:t>z&lt;0</w:t>
                    </w:r>
                  </w:p>
                </w:txbxContent>
              </v:textbox>
            </v:shape>
            <w10:wrap type="none"/>
            <w10:anchorlock/>
          </v:group>
        </w:pict>
      </w:r>
      <w:r w:rsidR="00A225E4">
        <w:rPr>
          <w:rFonts w:ascii="標楷體" w:eastAsia="標楷體" w:hAnsi="標楷體" w:hint="eastAsia"/>
          <w:szCs w:val="20"/>
        </w:rPr>
        <w:t xml:space="preserve">           </w:t>
      </w:r>
    </w:p>
    <w:p w:rsidR="007D3E92" w:rsidRDefault="007D3E92" w:rsidP="00A225E4">
      <w:pPr>
        <w:spacing w:line="480" w:lineRule="auto"/>
        <w:jc w:val="both"/>
        <w:rPr>
          <w:rFonts w:ascii="標楷體" w:eastAsia="標楷體" w:hAnsi="標楷體"/>
        </w:rPr>
      </w:pPr>
    </w:p>
    <w:p w:rsidR="00D600C2" w:rsidRPr="007D3E92" w:rsidRDefault="00D600C2" w:rsidP="00A225E4">
      <w:pPr>
        <w:spacing w:line="480" w:lineRule="auto"/>
        <w:jc w:val="both"/>
        <w:rPr>
          <w:rFonts w:ascii="標楷體" w:eastAsia="標楷體" w:hAnsi="標楷體"/>
        </w:rPr>
      </w:pPr>
    </w:p>
    <w:p w:rsidR="008273C4" w:rsidRDefault="00BC527F" w:rsidP="00A225E4">
      <w:pPr>
        <w:spacing w:line="480" w:lineRule="auto"/>
        <w:jc w:val="both"/>
        <w:rPr>
          <w:rFonts w:ascii="標楷體" w:eastAsia="標楷體" w:hAnsi="標楷體"/>
        </w:rPr>
      </w:pPr>
      <w:r w:rsidRPr="00BC527F">
        <w:rPr>
          <w:rFonts w:ascii="標楷體" w:eastAsia="標楷體" w:hAnsi="標楷體"/>
          <w:noProof/>
          <w:szCs w:val="20"/>
        </w:rPr>
        <w:pict>
          <v:shape id="_x0000_s1233" type="#_x0000_t202" style="position:absolute;left:0;text-align:left;margin-left:270.75pt;margin-top:76.5pt;width:193.15pt;height:27.55pt;z-index:251652096" stroked="f">
            <v:fill opacity="0"/>
            <v:textbox style="mso-next-textbox:#_x0000_s1233">
              <w:txbxContent>
                <w:p w:rsidR="00681E11" w:rsidRDefault="00681E11" w:rsidP="00A225E4">
                  <w:r w:rsidRPr="000C0676">
                    <w:rPr>
                      <w:rFonts w:ascii="標楷體" w:eastAsia="標楷體" w:hAnsi="標楷體" w:hint="eastAsia"/>
                      <w:sz w:val="20"/>
                      <w:szCs w:val="20"/>
                    </w:rPr>
                    <w:t>圖</w:t>
                  </w:r>
                  <w:r>
                    <w:rPr>
                      <w:rFonts w:ascii="標楷體" w:eastAsia="標楷體" w:hAnsi="標楷體" w:hint="eastAsia"/>
                      <w:sz w:val="20"/>
                      <w:szCs w:val="20"/>
                    </w:rPr>
                    <w:t>2-4</w:t>
                  </w:r>
                  <w:r w:rsidRPr="000C0676">
                    <w:rPr>
                      <w:rFonts w:ascii="標楷體" w:eastAsia="標楷體" w:hAnsi="標楷體" w:hint="eastAsia"/>
                      <w:sz w:val="20"/>
                      <w:szCs w:val="20"/>
                    </w:rPr>
                    <w:t>:</w:t>
                  </w:r>
                  <w:r w:rsidRPr="000C0676">
                    <w:rPr>
                      <w:rFonts w:ascii="標楷體" w:eastAsia="標楷體" w:hAnsi="標楷體" w:cs="新細明體" w:hint="eastAsia"/>
                      <w:kern w:val="0"/>
                      <w:sz w:val="20"/>
                      <w:szCs w:val="20"/>
                    </w:rPr>
                    <w:t xml:space="preserve"> 介電質與金屬介面</w:t>
                  </w:r>
                  <w:r>
                    <w:rPr>
                      <w:rFonts w:ascii="標楷體" w:eastAsia="標楷體" w:hAnsi="標楷體" w:cs="新細明體" w:hint="eastAsia"/>
                      <w:kern w:val="0"/>
                      <w:sz w:val="20"/>
                      <w:szCs w:val="20"/>
                    </w:rPr>
                    <w:t>示意圖</w:t>
                  </w:r>
                </w:p>
              </w:txbxContent>
            </v:textbox>
          </v:shape>
        </w:pict>
      </w:r>
      <w:r w:rsidR="00D600C2">
        <w:rPr>
          <w:rFonts w:ascii="標楷體" w:eastAsia="標楷體" w:hAnsi="標楷體" w:hint="eastAsia"/>
          <w:noProof/>
          <w:szCs w:val="20"/>
        </w:rPr>
        <w:drawing>
          <wp:inline distT="0" distB="0" distL="0" distR="0">
            <wp:extent cx="3498850" cy="1391285"/>
            <wp:effectExtent l="19050" t="0" r="6350" b="0"/>
            <wp:docPr id="1" name="圖片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2"/>
                    <pic:cNvPicPr>
                      <a:picLocks noChangeAspect="1" noChangeArrowheads="1"/>
                    </pic:cNvPicPr>
                  </pic:nvPicPr>
                  <pic:blipFill>
                    <a:blip r:embed="rId76" cstate="print"/>
                    <a:srcRect/>
                    <a:stretch>
                      <a:fillRect/>
                    </a:stretch>
                  </pic:blipFill>
                  <pic:spPr bwMode="auto">
                    <a:xfrm>
                      <a:off x="0" y="0"/>
                      <a:ext cx="3498850" cy="1391285"/>
                    </a:xfrm>
                    <a:prstGeom prst="rect">
                      <a:avLst/>
                    </a:prstGeom>
                    <a:noFill/>
                    <a:ln w="9525">
                      <a:noFill/>
                      <a:miter lim="800000"/>
                      <a:headEnd/>
                      <a:tailEnd/>
                    </a:ln>
                  </pic:spPr>
                </pic:pic>
              </a:graphicData>
            </a:graphic>
          </wp:inline>
        </w:drawing>
      </w:r>
    </w:p>
    <w:p w:rsidR="00A225E4" w:rsidRPr="00FA12C9" w:rsidRDefault="004B01CB" w:rsidP="004B01CB">
      <w:pPr>
        <w:spacing w:line="480" w:lineRule="auto"/>
        <w:ind w:firstLineChars="295" w:firstLine="708"/>
        <w:rPr>
          <w:rFonts w:ascii="標楷體" w:eastAsia="標楷體" w:hAnsi="標楷體"/>
        </w:rPr>
      </w:pPr>
      <w:r>
        <w:rPr>
          <w:rFonts w:ascii="標楷體" w:eastAsia="標楷體" w:hAnsi="標楷體" w:hint="eastAsia"/>
        </w:rPr>
        <w:t>在此情況下，由</w:t>
      </w:r>
      <w:r>
        <w:rPr>
          <w:rFonts w:ascii="標楷體" w:eastAsia="標楷體" w:hAnsi="標楷體" w:hint="eastAsia"/>
          <w:szCs w:val="20"/>
        </w:rPr>
        <w:t>Maxwell方程式</w:t>
      </w:r>
      <w:r>
        <w:rPr>
          <w:rFonts w:ascii="標楷體" w:eastAsia="標楷體" w:hAnsi="標楷體" w:hint="eastAsia"/>
        </w:rPr>
        <w:t>，我們可定義</w:t>
      </w:r>
      <w:r w:rsidR="00A225E4">
        <w:rPr>
          <w:rFonts w:ascii="標楷體" w:eastAsia="標楷體" w:hAnsi="標楷體" w:hint="eastAsia"/>
          <w:szCs w:val="20"/>
        </w:rPr>
        <w:t xml:space="preserve">在介電質(z&gt;0)和金屬中(z&lt;0)的電場和磁場分別為: </w:t>
      </w:r>
    </w:p>
    <w:p w:rsidR="00A225E4" w:rsidRDefault="00B825FB" w:rsidP="00371EAD">
      <w:pPr>
        <w:spacing w:line="480" w:lineRule="auto"/>
        <w:jc w:val="both"/>
      </w:pPr>
      <w:r>
        <w:rPr>
          <w:rFonts w:hint="eastAsia"/>
        </w:rPr>
        <w:t xml:space="preserve">     </w:t>
      </w:r>
      <w:r w:rsidR="00A225E4">
        <w:rPr>
          <w:rFonts w:hint="eastAsia"/>
        </w:rPr>
        <w:t xml:space="preserve"> </w:t>
      </w:r>
      <w:r w:rsidR="00A225E4" w:rsidRPr="008A7B29">
        <w:rPr>
          <w:position w:val="-38"/>
        </w:rPr>
        <w:object w:dxaOrig="3340" w:dyaOrig="880">
          <v:shape id="_x0000_i1061" type="#_x0000_t75" style="width:167.1pt;height:43.45pt" o:ole="">
            <v:imagedata r:id="rId77" o:title=""/>
          </v:shape>
          <o:OLEObject Type="Embed" ProgID="Equation.DSMT4" ShapeID="_x0000_i1061" DrawAspect="Content" ObjectID="_1342360792" r:id="rId78"/>
        </w:object>
      </w:r>
      <w:r w:rsidR="00A225E4">
        <w:rPr>
          <w:rFonts w:hint="eastAsia"/>
        </w:rPr>
        <w:t xml:space="preserve">         </w:t>
      </w:r>
    </w:p>
    <w:p w:rsidR="00A225E4" w:rsidRDefault="00371EAD" w:rsidP="00371EAD">
      <w:pPr>
        <w:spacing w:line="480" w:lineRule="auto"/>
        <w:jc w:val="both"/>
        <w:rPr>
          <w:rFonts w:ascii="標楷體" w:eastAsia="標楷體" w:hAnsi="標楷體"/>
          <w:szCs w:val="20"/>
        </w:rPr>
      </w:pPr>
      <w:r>
        <w:rPr>
          <w:rFonts w:hint="eastAsia"/>
          <w:position w:val="-38"/>
        </w:rPr>
        <w:t xml:space="preserve"> </w:t>
      </w:r>
      <w:r w:rsidR="00B825FB">
        <w:rPr>
          <w:rFonts w:hint="eastAsia"/>
          <w:position w:val="-38"/>
        </w:rPr>
        <w:t xml:space="preserve">     </w:t>
      </w:r>
      <w:r w:rsidR="00A225E4" w:rsidRPr="008A7B29">
        <w:rPr>
          <w:position w:val="-38"/>
        </w:rPr>
        <w:object w:dxaOrig="3540" w:dyaOrig="880">
          <v:shape id="_x0000_i1062" type="#_x0000_t75" style="width:177.3pt;height:43.45pt" o:ole="">
            <v:imagedata r:id="rId79" o:title=""/>
          </v:shape>
          <o:OLEObject Type="Embed" ProgID="Equation.DSMT4" ShapeID="_x0000_i1062" DrawAspect="Content" ObjectID="_1342360793" r:id="rId80"/>
        </w:object>
      </w:r>
      <w:r w:rsidR="00A225E4">
        <w:rPr>
          <w:rFonts w:hint="eastAsia"/>
        </w:rPr>
        <w:t xml:space="preserve">               </w:t>
      </w:r>
      <w:r w:rsidR="00B825FB">
        <w:rPr>
          <w:rFonts w:hint="eastAsia"/>
        </w:rPr>
        <w:t xml:space="preserve">            </w:t>
      </w:r>
      <w:r w:rsidR="009E6D90">
        <w:rPr>
          <w:rFonts w:hint="eastAsia"/>
        </w:rPr>
        <w:t xml:space="preserve"> </w:t>
      </w:r>
      <w:r w:rsidR="00A225E4" w:rsidRPr="009E6D90">
        <w:rPr>
          <w:rFonts w:asciiTheme="minorHAnsi" w:eastAsia="標楷體" w:hAnsiTheme="minorHAnsi"/>
        </w:rPr>
        <w:t>(2.12)</w:t>
      </w:r>
    </w:p>
    <w:p w:rsidR="00A225E4" w:rsidRDefault="00A225E4" w:rsidP="00A225E4">
      <w:pPr>
        <w:spacing w:line="480" w:lineRule="auto"/>
        <w:jc w:val="both"/>
        <w:rPr>
          <w:rFonts w:ascii="標楷體" w:eastAsia="標楷體" w:hAnsi="標楷體"/>
          <w:szCs w:val="20"/>
        </w:rPr>
      </w:pPr>
      <w:r w:rsidRPr="00B12F45">
        <w:rPr>
          <w:rFonts w:ascii="標楷體" w:eastAsia="標楷體" w:hAnsi="標楷體" w:hint="eastAsia"/>
          <w:szCs w:val="20"/>
        </w:rPr>
        <w:t>經由邊界連續條件（Boundary Conditions），</w:t>
      </w:r>
      <w:r>
        <w:rPr>
          <w:rFonts w:ascii="標楷體" w:eastAsia="標楷體" w:hAnsi="標楷體" w:hint="eastAsia"/>
          <w:szCs w:val="20"/>
        </w:rPr>
        <w:t>電場和磁場的切線方向</w:t>
      </w:r>
      <w:r w:rsidRPr="00B12F45">
        <w:rPr>
          <w:rFonts w:ascii="標楷體" w:eastAsia="標楷體" w:hAnsi="標楷體" w:hint="eastAsia"/>
          <w:szCs w:val="20"/>
        </w:rPr>
        <w:t>、</w:t>
      </w:r>
      <w:r>
        <w:rPr>
          <w:rFonts w:ascii="標楷體" w:eastAsia="標楷體" w:hAnsi="標楷體" w:hint="eastAsia"/>
          <w:szCs w:val="20"/>
        </w:rPr>
        <w:t>電通量和磁通量的垂直方向</w:t>
      </w:r>
      <w:r w:rsidRPr="00B12F45">
        <w:rPr>
          <w:rFonts w:ascii="標楷體" w:eastAsia="標楷體" w:hAnsi="標楷體" w:hint="eastAsia"/>
          <w:szCs w:val="20"/>
        </w:rPr>
        <w:t>必須連續必須滿足下式</w:t>
      </w:r>
    </w:p>
    <w:p w:rsidR="00A225E4" w:rsidRPr="009F7C23" w:rsidRDefault="00B825FB" w:rsidP="00B825FB">
      <w:pPr>
        <w:spacing w:line="480" w:lineRule="auto"/>
        <w:jc w:val="both"/>
        <w:rPr>
          <w:rFonts w:ascii="標楷體" w:eastAsia="標楷體" w:hAnsi="標楷體"/>
          <w:szCs w:val="20"/>
        </w:rPr>
      </w:pPr>
      <w:r>
        <w:rPr>
          <w:rFonts w:hint="eastAsia"/>
          <w:position w:val="-52"/>
        </w:rPr>
        <w:lastRenderedPageBreak/>
        <w:t xml:space="preserve">      </w:t>
      </w:r>
      <w:r w:rsidR="00FD40D3" w:rsidRPr="00B825FB">
        <w:rPr>
          <w:position w:val="-68"/>
        </w:rPr>
        <w:object w:dxaOrig="1359" w:dyaOrig="1480">
          <v:shape id="_x0000_i1063" type="#_x0000_t75" style="width:67.9pt;height:74.05pt" o:ole="">
            <v:imagedata r:id="rId81" o:title=""/>
          </v:shape>
          <o:OLEObject Type="Embed" ProgID="Equation.3" ShapeID="_x0000_i1063" DrawAspect="Content" ObjectID="_1342360794" r:id="rId82"/>
        </w:object>
      </w:r>
      <w:r w:rsidR="00A225E4">
        <w:rPr>
          <w:rFonts w:hint="eastAsia"/>
        </w:rPr>
        <w:t xml:space="preserve">                    </w:t>
      </w:r>
      <w:r>
        <w:rPr>
          <w:rFonts w:hint="eastAsia"/>
        </w:rPr>
        <w:t xml:space="preserve">                         </w:t>
      </w:r>
      <w:r w:rsidR="009E6D90">
        <w:rPr>
          <w:rFonts w:hint="eastAsia"/>
        </w:rPr>
        <w:t xml:space="preserve">  </w:t>
      </w:r>
      <w:r w:rsidR="00A225E4" w:rsidRPr="009E6D90">
        <w:rPr>
          <w:rFonts w:asciiTheme="minorHAnsi" w:eastAsia="標楷體" w:hAnsiTheme="minorHAnsi"/>
        </w:rPr>
        <w:t>(2.13)</w:t>
      </w:r>
    </w:p>
    <w:p w:rsidR="00A225E4" w:rsidRDefault="00A225E4" w:rsidP="00A225E4">
      <w:pPr>
        <w:spacing w:line="480" w:lineRule="auto"/>
        <w:jc w:val="both"/>
        <w:rPr>
          <w:rFonts w:ascii="標楷體" w:eastAsia="標楷體" w:hAnsi="標楷體"/>
        </w:rPr>
      </w:pPr>
      <w:r>
        <w:rPr>
          <w:rFonts w:ascii="標楷體" w:eastAsia="標楷體" w:hAnsi="標楷體" w:hint="eastAsia"/>
          <w:szCs w:val="20"/>
        </w:rPr>
        <w:t>又</w:t>
      </w:r>
      <w:r w:rsidR="0062593D">
        <w:rPr>
          <w:rFonts w:ascii="標楷體" w:eastAsia="標楷體" w:hAnsi="標楷體" w:hint="eastAsia"/>
          <w:szCs w:val="20"/>
        </w:rPr>
        <w:t xml:space="preserve">由     </w:t>
      </w:r>
      <w:r w:rsidRPr="008A7B29">
        <w:rPr>
          <w:position w:val="-24"/>
        </w:rPr>
        <w:object w:dxaOrig="1460" w:dyaOrig="620">
          <v:shape id="_x0000_i1064" type="#_x0000_t75" style="width:73.35pt;height:31.25pt" o:ole="">
            <v:imagedata r:id="rId83" o:title=""/>
          </v:shape>
          <o:OLEObject Type="Embed" ProgID="Equation.DSMT4" ShapeID="_x0000_i1064" DrawAspect="Content" ObjectID="_1342360795" r:id="rId84"/>
        </w:object>
      </w:r>
      <w:r w:rsidR="0062593D">
        <w:rPr>
          <w:rFonts w:hint="eastAsia"/>
          <w:position w:val="-24"/>
        </w:rPr>
        <w:t xml:space="preserve">    </w:t>
      </w:r>
      <w:r w:rsidR="0062593D">
        <w:rPr>
          <w:rFonts w:ascii="標楷體" w:eastAsia="標楷體" w:hAnsi="標楷體" w:hint="eastAsia"/>
        </w:rPr>
        <w:t xml:space="preserve">可得     </w:t>
      </w:r>
      <w:r w:rsidR="00030424" w:rsidRPr="0062593D">
        <w:rPr>
          <w:rFonts w:ascii="標楷體" w:eastAsia="標楷體" w:hAnsi="標楷體"/>
          <w:position w:val="-24"/>
        </w:rPr>
        <w:object w:dxaOrig="3780" w:dyaOrig="660">
          <v:shape id="_x0000_i1065" type="#_x0000_t75" style="width:188.85pt;height:33.3pt" o:ole="">
            <v:imagedata r:id="rId85" o:title=""/>
          </v:shape>
          <o:OLEObject Type="Embed" ProgID="Equation.3" ShapeID="_x0000_i1065" DrawAspect="Content" ObjectID="_1342360796" r:id="rId86"/>
        </w:object>
      </w:r>
    </w:p>
    <w:p w:rsidR="00A225E4" w:rsidRDefault="00030424" w:rsidP="00030424">
      <w:pPr>
        <w:spacing w:line="480" w:lineRule="auto"/>
        <w:jc w:val="both"/>
        <w:rPr>
          <w:rFonts w:ascii="標楷體" w:eastAsia="標楷體" w:hAnsi="標楷體"/>
        </w:rPr>
      </w:pPr>
      <w:r>
        <w:rPr>
          <w:rFonts w:ascii="標楷體" w:eastAsia="標楷體" w:hAnsi="標楷體" w:hint="eastAsia"/>
          <w:position w:val="-34"/>
        </w:rPr>
        <w:t xml:space="preserve">       </w:t>
      </w:r>
      <w:r w:rsidR="0062593D">
        <w:rPr>
          <w:rFonts w:hint="eastAsia"/>
          <w:position w:val="-34"/>
        </w:rPr>
        <w:t xml:space="preserve">  </w:t>
      </w:r>
      <w:r w:rsidR="00626E96" w:rsidRPr="008A7B29">
        <w:rPr>
          <w:position w:val="-34"/>
        </w:rPr>
        <w:object w:dxaOrig="1740" w:dyaOrig="800">
          <v:shape id="_x0000_i1066" type="#_x0000_t75" style="width:86.95pt;height:40.1pt" o:ole="">
            <v:imagedata r:id="rId87" o:title=""/>
          </v:shape>
          <o:OLEObject Type="Embed" ProgID="Equation.DSMT4" ShapeID="_x0000_i1066" DrawAspect="Content" ObjectID="_1342360797" r:id="rId88"/>
        </w:object>
      </w:r>
      <w:r w:rsidR="0062593D">
        <w:rPr>
          <w:rFonts w:hint="eastAsia"/>
          <w:position w:val="-34"/>
        </w:rPr>
        <w:t xml:space="preserve">   </w:t>
      </w:r>
      <w:r w:rsidR="00A225E4">
        <w:rPr>
          <w:rFonts w:hint="eastAsia"/>
        </w:rPr>
        <w:t xml:space="preserve">   </w:t>
      </w:r>
      <w:r w:rsidR="0062593D">
        <w:rPr>
          <w:rFonts w:hint="eastAsia"/>
        </w:rPr>
        <w:t xml:space="preserve">    </w:t>
      </w:r>
      <w:r w:rsidR="00A225E4" w:rsidRPr="00D94033">
        <w:rPr>
          <w:rFonts w:ascii="標楷體" w:eastAsia="標楷體" w:hAnsi="標楷體" w:hint="eastAsia"/>
        </w:rPr>
        <w:t>由邊界條件</w:t>
      </w:r>
      <w:r w:rsidR="0062593D">
        <w:rPr>
          <w:rFonts w:ascii="標楷體" w:eastAsia="標楷體" w:hAnsi="標楷體" w:hint="eastAsia"/>
          <w:position w:val="-32"/>
        </w:rPr>
        <w:t xml:space="preserve"> </w:t>
      </w:r>
      <w:r w:rsidR="00A225E4" w:rsidRPr="00D94033">
        <w:rPr>
          <w:rFonts w:ascii="標楷體" w:eastAsia="標楷體" w:hAnsi="標楷體" w:hint="eastAsia"/>
        </w:rPr>
        <w:t>帶入整理後得</w:t>
      </w:r>
      <w:r>
        <w:rPr>
          <w:rFonts w:ascii="標楷體" w:eastAsia="標楷體" w:hAnsi="標楷體" w:hint="eastAsia"/>
        </w:rPr>
        <w:t>到</w:t>
      </w:r>
    </w:p>
    <w:p w:rsidR="00A225E4" w:rsidRPr="00D94033" w:rsidRDefault="00FD40D3" w:rsidP="00FD40D3">
      <w:pPr>
        <w:spacing w:line="480" w:lineRule="auto"/>
        <w:jc w:val="both"/>
        <w:rPr>
          <w:rFonts w:ascii="標楷體" w:eastAsia="標楷體" w:hAnsi="標楷體"/>
        </w:rPr>
      </w:pPr>
      <w:r>
        <w:rPr>
          <w:rFonts w:hint="eastAsia"/>
          <w:position w:val="-30"/>
        </w:rPr>
        <w:t xml:space="preserve">       </w:t>
      </w:r>
      <w:r w:rsidR="00030424">
        <w:rPr>
          <w:rFonts w:hint="eastAsia"/>
          <w:position w:val="-30"/>
        </w:rPr>
        <w:t xml:space="preserve">  </w:t>
      </w:r>
      <w:r w:rsidR="00A225E4" w:rsidRPr="008A7B29">
        <w:rPr>
          <w:position w:val="-30"/>
        </w:rPr>
        <w:object w:dxaOrig="1260" w:dyaOrig="680">
          <v:shape id="_x0000_i1067" type="#_x0000_t75" style="width:63.15pt;height:33.95pt" o:ole="">
            <v:imagedata r:id="rId89" o:title=""/>
          </v:shape>
          <o:OLEObject Type="Embed" ProgID="Equation.DSMT4" ShapeID="_x0000_i1067" DrawAspect="Content" ObjectID="_1342360798" r:id="rId90"/>
        </w:object>
      </w:r>
      <w:r w:rsidR="00A225E4">
        <w:rPr>
          <w:rFonts w:hint="eastAsia"/>
        </w:rPr>
        <w:t xml:space="preserve">                            </w:t>
      </w:r>
      <w:r w:rsidR="00030424">
        <w:rPr>
          <w:rFonts w:hint="eastAsia"/>
        </w:rPr>
        <w:t xml:space="preserve">               </w:t>
      </w:r>
      <w:r w:rsidR="009E6D90">
        <w:rPr>
          <w:rFonts w:hint="eastAsia"/>
        </w:rPr>
        <w:t xml:space="preserve"> </w:t>
      </w:r>
      <w:r w:rsidR="00A225E4" w:rsidRPr="009E6D90">
        <w:rPr>
          <w:rFonts w:asciiTheme="minorHAnsi" w:eastAsia="標楷體" w:hAnsiTheme="minorHAnsi"/>
        </w:rPr>
        <w:t>(2.14)</w:t>
      </w:r>
    </w:p>
    <w:p w:rsidR="00A225E4" w:rsidRDefault="00A225E4" w:rsidP="00A225E4">
      <w:pPr>
        <w:spacing w:line="480" w:lineRule="auto"/>
        <w:jc w:val="both"/>
        <w:rPr>
          <w:rFonts w:ascii="標楷體" w:eastAsia="標楷體" w:hAnsi="標楷體"/>
          <w:szCs w:val="20"/>
        </w:rPr>
      </w:pPr>
      <w:r w:rsidRPr="00D94033">
        <w:rPr>
          <w:rFonts w:ascii="標楷體" w:eastAsia="標楷體" w:hAnsi="標楷體" w:hint="eastAsia"/>
        </w:rPr>
        <w:t>此為</w:t>
      </w:r>
      <w:r w:rsidRPr="00D94033">
        <w:rPr>
          <w:rFonts w:ascii="標楷體" w:eastAsia="標楷體" w:hAnsi="標楷體" w:hint="eastAsia"/>
          <w:szCs w:val="20"/>
        </w:rPr>
        <w:t>表面電漿</w:t>
      </w:r>
      <w:r w:rsidR="004D4E3C">
        <w:rPr>
          <w:rFonts w:ascii="標楷體" w:eastAsia="標楷體" w:hAnsi="標楷體" w:hint="eastAsia"/>
          <w:szCs w:val="20"/>
        </w:rPr>
        <w:t>在介面上</w:t>
      </w:r>
      <w:r w:rsidRPr="00D94033">
        <w:rPr>
          <w:rFonts w:ascii="標楷體" w:eastAsia="標楷體" w:hAnsi="標楷體" w:hint="eastAsia"/>
          <w:szCs w:val="20"/>
        </w:rPr>
        <w:t>存在之重要關係式</w:t>
      </w:r>
      <w:r>
        <w:rPr>
          <w:rFonts w:ascii="標楷體" w:eastAsia="標楷體" w:hAnsi="標楷體" w:hint="eastAsia"/>
          <w:szCs w:val="20"/>
        </w:rPr>
        <w:t>。</w:t>
      </w:r>
    </w:p>
    <w:p w:rsidR="00A225E4" w:rsidRDefault="00B63934" w:rsidP="00A225E4">
      <w:pPr>
        <w:tabs>
          <w:tab w:val="right" w:pos="8280"/>
        </w:tabs>
        <w:spacing w:line="480" w:lineRule="auto"/>
        <w:jc w:val="both"/>
        <w:rPr>
          <w:rFonts w:ascii="標楷體" w:eastAsia="標楷體" w:hAnsi="標楷體"/>
          <w:szCs w:val="20"/>
        </w:rPr>
      </w:pPr>
      <w:r>
        <w:rPr>
          <w:rFonts w:ascii="標楷體" w:eastAsia="標楷體" w:hAnsi="標楷體" w:hint="eastAsia"/>
          <w:szCs w:val="20"/>
        </w:rPr>
        <w:t>此外，由</w:t>
      </w:r>
      <w:r w:rsidR="00A225E4" w:rsidRPr="00B12F45">
        <w:rPr>
          <w:rFonts w:ascii="標楷體" w:eastAsia="標楷體" w:hAnsi="標楷體" w:hint="eastAsia"/>
          <w:szCs w:val="20"/>
        </w:rPr>
        <w:t>（</w:t>
      </w:r>
      <w:r>
        <w:rPr>
          <w:rFonts w:ascii="標楷體" w:eastAsia="標楷體" w:hAnsi="標楷體" w:hint="eastAsia"/>
          <w:szCs w:val="20"/>
        </w:rPr>
        <w:t>2.11</w:t>
      </w:r>
      <w:r w:rsidR="00A225E4" w:rsidRPr="00B12F45">
        <w:rPr>
          <w:rFonts w:ascii="標楷體" w:eastAsia="標楷體" w:hAnsi="標楷體" w:hint="eastAsia"/>
          <w:szCs w:val="20"/>
        </w:rPr>
        <w:t>）</w:t>
      </w:r>
      <w:r>
        <w:rPr>
          <w:rFonts w:ascii="標楷體" w:eastAsia="標楷體" w:hAnsi="標楷體" w:hint="eastAsia"/>
          <w:szCs w:val="20"/>
        </w:rPr>
        <w:t>可推得</w:t>
      </w:r>
      <w:r w:rsidR="00A225E4" w:rsidRPr="00B12F45">
        <w:rPr>
          <w:rFonts w:ascii="標楷體" w:eastAsia="標楷體" w:hAnsi="標楷體" w:hint="eastAsia"/>
          <w:szCs w:val="20"/>
        </w:rPr>
        <w:t>無</w:t>
      </w:r>
      <w:r w:rsidR="00A225E4">
        <w:rPr>
          <w:rFonts w:ascii="標楷體" w:eastAsia="標楷體" w:hAnsi="標楷體" w:hint="eastAsia"/>
          <w:szCs w:val="20"/>
        </w:rPr>
        <w:t>光</w:t>
      </w:r>
      <w:r w:rsidR="00A225E4" w:rsidRPr="00B12F45">
        <w:rPr>
          <w:rFonts w:ascii="標楷體" w:eastAsia="標楷體" w:hAnsi="標楷體" w:hint="eastAsia"/>
          <w:szCs w:val="20"/>
        </w:rPr>
        <w:t>源時</w:t>
      </w:r>
      <w:r w:rsidR="00A225E4">
        <w:rPr>
          <w:rFonts w:ascii="標楷體" w:eastAsia="標楷體" w:hAnsi="標楷體" w:hint="eastAsia"/>
          <w:szCs w:val="20"/>
        </w:rPr>
        <w:t>的</w:t>
      </w:r>
      <w:r>
        <w:rPr>
          <w:rFonts w:ascii="標楷體" w:eastAsia="標楷體" w:hAnsi="標楷體" w:hint="eastAsia"/>
          <w:szCs w:val="20"/>
        </w:rPr>
        <w:t>電磁波</w:t>
      </w:r>
      <w:r w:rsidR="00A225E4" w:rsidRPr="00B12F45">
        <w:rPr>
          <w:rFonts w:ascii="標楷體" w:eastAsia="標楷體" w:hAnsi="標楷體" w:hint="eastAsia"/>
          <w:szCs w:val="20"/>
        </w:rPr>
        <w:t>波</w:t>
      </w:r>
      <w:r>
        <w:rPr>
          <w:rFonts w:ascii="標楷體" w:eastAsia="標楷體" w:hAnsi="標楷體" w:hint="eastAsia"/>
          <w:szCs w:val="20"/>
        </w:rPr>
        <w:t>動</w:t>
      </w:r>
      <w:r w:rsidR="00A225E4" w:rsidRPr="00B12F45">
        <w:rPr>
          <w:rFonts w:ascii="標楷體" w:eastAsia="標楷體" w:hAnsi="標楷體" w:hint="eastAsia"/>
          <w:szCs w:val="20"/>
        </w:rPr>
        <w:t>方程</w:t>
      </w:r>
      <w:r w:rsidR="00A225E4">
        <w:rPr>
          <w:rFonts w:ascii="標楷體" w:eastAsia="標楷體" w:hAnsi="標楷體" w:hint="eastAsia"/>
          <w:szCs w:val="20"/>
        </w:rPr>
        <w:t>:</w:t>
      </w:r>
    </w:p>
    <w:p w:rsidR="00A225E4" w:rsidRDefault="00030424" w:rsidP="00030424">
      <w:pPr>
        <w:tabs>
          <w:tab w:val="right" w:pos="8280"/>
        </w:tabs>
        <w:spacing w:line="480" w:lineRule="auto"/>
        <w:rPr>
          <w:rFonts w:ascii="標楷體" w:eastAsia="標楷體" w:hAnsi="標楷體"/>
          <w:position w:val="-32"/>
          <w:szCs w:val="20"/>
        </w:rPr>
      </w:pPr>
      <w:r>
        <w:rPr>
          <w:rFonts w:ascii="標楷體" w:eastAsia="標楷體" w:hAnsi="標楷體" w:hint="eastAsia"/>
          <w:position w:val="-32"/>
          <w:szCs w:val="20"/>
        </w:rPr>
        <w:t xml:space="preserve">        </w:t>
      </w:r>
      <w:r w:rsidR="00A225E4">
        <w:rPr>
          <w:rFonts w:ascii="標楷體" w:eastAsia="標楷體" w:hAnsi="標楷體" w:hint="eastAsia"/>
          <w:position w:val="-32"/>
          <w:szCs w:val="20"/>
        </w:rPr>
        <w:t xml:space="preserve"> </w:t>
      </w:r>
      <w:r>
        <w:rPr>
          <w:rFonts w:ascii="標楷體" w:eastAsia="標楷體" w:hAnsi="標楷體"/>
          <w:noProof/>
          <w:position w:val="-32"/>
          <w:szCs w:val="20"/>
        </w:rPr>
        <w:drawing>
          <wp:inline distT="0" distB="0" distL="0" distR="0">
            <wp:extent cx="1184910" cy="485140"/>
            <wp:effectExtent l="19050" t="0" r="0" b="0"/>
            <wp:docPr id="4"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1" cstate="print"/>
                    <a:srcRect/>
                    <a:stretch>
                      <a:fillRect/>
                    </a:stretch>
                  </pic:blipFill>
                  <pic:spPr bwMode="auto">
                    <a:xfrm>
                      <a:off x="0" y="0"/>
                      <a:ext cx="1184910" cy="485140"/>
                    </a:xfrm>
                    <a:prstGeom prst="rect">
                      <a:avLst/>
                    </a:prstGeom>
                    <a:noFill/>
                    <a:ln w="9525">
                      <a:noFill/>
                      <a:miter lim="800000"/>
                      <a:headEnd/>
                      <a:tailEnd/>
                    </a:ln>
                  </pic:spPr>
                </pic:pic>
              </a:graphicData>
            </a:graphic>
          </wp:inline>
        </w:drawing>
      </w:r>
      <w:r w:rsidR="00A225E4">
        <w:rPr>
          <w:rFonts w:ascii="標楷體" w:eastAsia="標楷體" w:hAnsi="標楷體" w:hint="eastAsia"/>
          <w:position w:val="-32"/>
          <w:szCs w:val="20"/>
        </w:rPr>
        <w:t xml:space="preserve">                       </w:t>
      </w:r>
      <w:r>
        <w:rPr>
          <w:rFonts w:ascii="標楷體" w:eastAsia="標楷體" w:hAnsi="標楷體" w:hint="eastAsia"/>
          <w:position w:val="-32"/>
          <w:szCs w:val="20"/>
        </w:rPr>
        <w:t xml:space="preserve">               </w:t>
      </w:r>
      <w:r w:rsidR="009E6D90">
        <w:rPr>
          <w:rFonts w:ascii="標楷體" w:eastAsia="標楷體" w:hAnsi="標楷體" w:hint="eastAsia"/>
          <w:position w:val="-32"/>
          <w:szCs w:val="20"/>
        </w:rPr>
        <w:t xml:space="preserve"> </w:t>
      </w:r>
      <w:r w:rsidR="00A225E4" w:rsidRPr="009E6D90">
        <w:rPr>
          <w:rFonts w:asciiTheme="minorHAnsi" w:eastAsia="標楷體" w:hAnsiTheme="minorHAnsi"/>
          <w:position w:val="-32"/>
          <w:szCs w:val="20"/>
        </w:rPr>
        <w:t>(2.15)</w:t>
      </w:r>
    </w:p>
    <w:p w:rsidR="00B63934" w:rsidRDefault="00B63934" w:rsidP="00030424">
      <w:pPr>
        <w:tabs>
          <w:tab w:val="right" w:pos="8280"/>
        </w:tabs>
        <w:spacing w:line="480" w:lineRule="auto"/>
        <w:rPr>
          <w:rFonts w:ascii="標楷體" w:eastAsia="標楷體" w:hAnsi="標楷體"/>
          <w:position w:val="-32"/>
          <w:szCs w:val="20"/>
        </w:rPr>
      </w:pPr>
      <w:r>
        <w:rPr>
          <w:rFonts w:ascii="標楷體" w:eastAsia="標楷體" w:hAnsi="標楷體" w:hint="eastAsia"/>
          <w:position w:val="-32"/>
          <w:szCs w:val="20"/>
        </w:rPr>
        <w:t>並得到波向量的大小k必須滿足</w:t>
      </w:r>
    </w:p>
    <w:p w:rsidR="00B63934" w:rsidRDefault="00B469ED" w:rsidP="00030424">
      <w:pPr>
        <w:tabs>
          <w:tab w:val="right" w:pos="8280"/>
        </w:tabs>
        <w:spacing w:line="480" w:lineRule="auto"/>
        <w:rPr>
          <w:rFonts w:ascii="標楷體" w:eastAsia="標楷體" w:hAnsi="標楷體"/>
          <w:position w:val="-32"/>
          <w:szCs w:val="20"/>
        </w:rPr>
      </w:pPr>
      <w:r>
        <w:rPr>
          <w:rFonts w:ascii="標楷體" w:eastAsia="標楷體" w:hAnsi="標楷體" w:hint="eastAsia"/>
          <w:position w:val="-32"/>
          <w:szCs w:val="20"/>
        </w:rPr>
        <w:t xml:space="preserve">          </w:t>
      </w:r>
      <w:r w:rsidR="00B14C29" w:rsidRPr="00B469ED">
        <w:rPr>
          <w:rFonts w:ascii="標楷體" w:eastAsia="標楷體" w:hAnsi="標楷體"/>
          <w:position w:val="-24"/>
          <w:szCs w:val="20"/>
        </w:rPr>
        <w:object w:dxaOrig="1320" w:dyaOrig="620">
          <v:shape id="_x0000_i1068" type="#_x0000_t75" style="width:65.9pt;height:31.25pt" o:ole="">
            <v:imagedata r:id="rId92" o:title=""/>
          </v:shape>
          <o:OLEObject Type="Embed" ProgID="Equation.3" ShapeID="_x0000_i1068" DrawAspect="Content" ObjectID="_1342360799" r:id="rId93"/>
        </w:object>
      </w:r>
      <w:r>
        <w:rPr>
          <w:rFonts w:ascii="標楷體" w:eastAsia="標楷體" w:hAnsi="標楷體" w:hint="eastAsia"/>
          <w:position w:val="-32"/>
          <w:szCs w:val="20"/>
        </w:rPr>
        <w:t xml:space="preserve">                 </w:t>
      </w:r>
      <w:r w:rsidR="000206D9">
        <w:rPr>
          <w:rFonts w:ascii="標楷體" w:eastAsia="標楷體" w:hAnsi="標楷體" w:hint="eastAsia"/>
          <w:position w:val="-32"/>
          <w:szCs w:val="20"/>
        </w:rPr>
        <w:t xml:space="preserve">                         </w:t>
      </w:r>
      <w:r w:rsidR="009E6D90">
        <w:rPr>
          <w:rFonts w:ascii="標楷體" w:eastAsia="標楷體" w:hAnsi="標楷體" w:hint="eastAsia"/>
          <w:position w:val="-32"/>
          <w:szCs w:val="20"/>
        </w:rPr>
        <w:t xml:space="preserve"> </w:t>
      </w:r>
      <w:r w:rsidRPr="009E6D90">
        <w:rPr>
          <w:rFonts w:asciiTheme="minorHAnsi" w:eastAsia="標楷體" w:hAnsiTheme="minorHAnsi"/>
          <w:position w:val="-32"/>
          <w:szCs w:val="20"/>
        </w:rPr>
        <w:t>(2.16)</w:t>
      </w:r>
      <w:r w:rsidR="00B63934">
        <w:rPr>
          <w:rFonts w:ascii="標楷體" w:eastAsia="標楷體" w:hAnsi="標楷體" w:hint="eastAsia"/>
          <w:position w:val="-32"/>
          <w:szCs w:val="20"/>
        </w:rPr>
        <w:t xml:space="preserve">          </w:t>
      </w:r>
      <w:r>
        <w:rPr>
          <w:rFonts w:ascii="標楷體" w:eastAsia="標楷體" w:hAnsi="標楷體" w:hint="eastAsia"/>
          <w:position w:val="-32"/>
          <w:szCs w:val="20"/>
        </w:rPr>
        <w:t xml:space="preserve">                     </w:t>
      </w:r>
      <w:r w:rsidR="00B63934">
        <w:rPr>
          <w:rFonts w:ascii="標楷體" w:eastAsia="標楷體" w:hAnsi="標楷體" w:hint="eastAsia"/>
          <w:position w:val="-32"/>
          <w:szCs w:val="20"/>
        </w:rPr>
        <w:t xml:space="preserve">          </w:t>
      </w:r>
      <w:r>
        <w:rPr>
          <w:rFonts w:ascii="標楷體" w:eastAsia="標楷體" w:hAnsi="標楷體" w:hint="eastAsia"/>
          <w:position w:val="-32"/>
          <w:szCs w:val="20"/>
        </w:rPr>
        <w:t xml:space="preserve">                               </w:t>
      </w:r>
      <w:r w:rsidR="00B63934">
        <w:rPr>
          <w:rFonts w:ascii="標楷體" w:eastAsia="標楷體" w:hAnsi="標楷體" w:hint="eastAsia"/>
          <w:position w:val="-32"/>
          <w:szCs w:val="20"/>
        </w:rPr>
        <w:t xml:space="preserve">   </w:t>
      </w:r>
    </w:p>
    <w:p w:rsidR="00A225E4" w:rsidRDefault="00B63934" w:rsidP="00A225E4">
      <w:pPr>
        <w:tabs>
          <w:tab w:val="right" w:pos="8280"/>
        </w:tabs>
        <w:spacing w:line="480" w:lineRule="auto"/>
        <w:rPr>
          <w:rFonts w:ascii="標楷體" w:eastAsia="標楷體" w:hAnsi="標楷體"/>
          <w:szCs w:val="20"/>
        </w:rPr>
      </w:pPr>
      <w:r>
        <w:rPr>
          <w:rFonts w:ascii="標楷體" w:eastAsia="標楷體" w:hAnsi="標楷體" w:hint="eastAsia"/>
          <w:szCs w:val="20"/>
        </w:rPr>
        <w:t>再</w:t>
      </w:r>
      <w:r w:rsidR="00A225E4" w:rsidRPr="00B12F45">
        <w:rPr>
          <w:rFonts w:ascii="標楷體" w:eastAsia="標楷體" w:hAnsi="標楷體" w:hint="eastAsia"/>
          <w:szCs w:val="20"/>
        </w:rPr>
        <w:t>將式子（</w:t>
      </w:r>
      <w:r w:rsidR="00A225E4">
        <w:rPr>
          <w:rFonts w:ascii="標楷體" w:eastAsia="標楷體" w:hAnsi="標楷體" w:hint="eastAsia"/>
          <w:szCs w:val="20"/>
        </w:rPr>
        <w:t>2.1</w:t>
      </w:r>
      <w:r w:rsidR="00B214D7">
        <w:rPr>
          <w:rFonts w:ascii="標楷體" w:eastAsia="標楷體" w:hAnsi="標楷體" w:hint="eastAsia"/>
          <w:szCs w:val="20"/>
        </w:rPr>
        <w:t>4</w:t>
      </w:r>
      <w:r w:rsidR="00A225E4" w:rsidRPr="00B12F45">
        <w:rPr>
          <w:rFonts w:ascii="標楷體" w:eastAsia="標楷體" w:hAnsi="標楷體" w:hint="eastAsia"/>
          <w:szCs w:val="20"/>
        </w:rPr>
        <w:t>）</w:t>
      </w:r>
      <w:r w:rsidR="00B214D7">
        <w:rPr>
          <w:rFonts w:ascii="標楷體" w:eastAsia="標楷體" w:hAnsi="標楷體" w:hint="eastAsia"/>
          <w:szCs w:val="20"/>
        </w:rPr>
        <w:t>&amp;</w:t>
      </w:r>
      <w:r w:rsidR="00A225E4" w:rsidRPr="00B12F45">
        <w:rPr>
          <w:rFonts w:ascii="標楷體" w:eastAsia="標楷體" w:hAnsi="標楷體" w:hint="eastAsia"/>
          <w:szCs w:val="20"/>
        </w:rPr>
        <w:t>（</w:t>
      </w:r>
      <w:r w:rsidR="00A225E4">
        <w:rPr>
          <w:rFonts w:ascii="標楷體" w:eastAsia="標楷體" w:hAnsi="標楷體" w:hint="eastAsia"/>
          <w:szCs w:val="20"/>
        </w:rPr>
        <w:t>2</w:t>
      </w:r>
      <w:r w:rsidR="00A225E4" w:rsidRPr="00B12F45">
        <w:rPr>
          <w:rFonts w:ascii="標楷體" w:eastAsia="標楷體" w:hAnsi="標楷體" w:hint="eastAsia"/>
          <w:szCs w:val="20"/>
        </w:rPr>
        <w:t>.</w:t>
      </w:r>
      <w:r w:rsidR="00B214D7">
        <w:rPr>
          <w:rFonts w:ascii="標楷體" w:eastAsia="標楷體" w:hAnsi="標楷體" w:hint="eastAsia"/>
          <w:szCs w:val="20"/>
        </w:rPr>
        <w:t>16</w:t>
      </w:r>
      <w:r w:rsidR="00A225E4" w:rsidRPr="00B12F45">
        <w:rPr>
          <w:rFonts w:ascii="標楷體" w:eastAsia="標楷體" w:hAnsi="標楷體" w:hint="eastAsia"/>
          <w:szCs w:val="20"/>
        </w:rPr>
        <w:t>）</w:t>
      </w:r>
      <w:r w:rsidR="00B214D7">
        <w:rPr>
          <w:rFonts w:ascii="標楷體" w:eastAsia="標楷體" w:hAnsi="標楷體" w:hint="eastAsia"/>
          <w:szCs w:val="20"/>
        </w:rPr>
        <w:t>聯立可得：</w:t>
      </w:r>
    </w:p>
    <w:p w:rsidR="00A225E4" w:rsidRPr="00F50ED4" w:rsidRDefault="00030424" w:rsidP="00B469ED">
      <w:pPr>
        <w:tabs>
          <w:tab w:val="left" w:pos="7920"/>
          <w:tab w:val="right" w:pos="8640"/>
        </w:tabs>
        <w:spacing w:line="480" w:lineRule="auto"/>
        <w:ind w:rightChars="-50" w:right="-120"/>
        <w:rPr>
          <w:rFonts w:ascii="標楷體" w:eastAsia="標楷體" w:hAnsi="標楷體"/>
        </w:rPr>
      </w:pPr>
      <w:r>
        <w:rPr>
          <w:rFonts w:hint="eastAsia"/>
          <w:position w:val="-58"/>
        </w:rPr>
        <w:t xml:space="preserve">         </w:t>
      </w:r>
      <w:r w:rsidR="00A225E4">
        <w:rPr>
          <w:rFonts w:hint="eastAsia"/>
        </w:rPr>
        <w:t xml:space="preserve"> </w:t>
      </w:r>
      <w:r w:rsidR="001D0198" w:rsidRPr="0061438A">
        <w:rPr>
          <w:position w:val="-60"/>
        </w:rPr>
        <w:object w:dxaOrig="2820" w:dyaOrig="1320">
          <v:shape id="_x0000_i1069" type="#_x0000_t75" style="width:141.3pt;height:65.9pt" o:ole="">
            <v:imagedata r:id="rId94" o:title=""/>
          </v:shape>
          <o:OLEObject Type="Embed" ProgID="Equation.3" ShapeID="_x0000_i1069" DrawAspect="Content" ObjectID="_1342360800" r:id="rId95"/>
        </w:object>
      </w:r>
      <w:r w:rsidR="00A225E4">
        <w:rPr>
          <w:rFonts w:hint="eastAsia"/>
        </w:rPr>
        <w:t xml:space="preserve">                </w:t>
      </w:r>
      <w:r w:rsidR="001D0198">
        <w:rPr>
          <w:rFonts w:hint="eastAsia"/>
        </w:rPr>
        <w:t xml:space="preserve">              </w:t>
      </w:r>
      <w:r w:rsidR="009E6D90">
        <w:rPr>
          <w:rFonts w:hint="eastAsia"/>
        </w:rPr>
        <w:t xml:space="preserve"> </w:t>
      </w:r>
      <w:r w:rsidR="001D0198" w:rsidRPr="009E6D90">
        <w:rPr>
          <w:rFonts w:asciiTheme="minorHAnsi" w:eastAsia="標楷體" w:hAnsiTheme="minorHAnsi"/>
        </w:rPr>
        <w:t>(2.17</w:t>
      </w:r>
      <w:r w:rsidR="00A225E4" w:rsidRPr="009E6D90">
        <w:rPr>
          <w:rFonts w:asciiTheme="minorHAnsi" w:eastAsia="標楷體" w:hAnsiTheme="minorHAnsi"/>
        </w:rPr>
        <w:t>)</w:t>
      </w:r>
    </w:p>
    <w:p w:rsidR="00A225E4" w:rsidRDefault="001D0198" w:rsidP="00F3783D">
      <w:pPr>
        <w:tabs>
          <w:tab w:val="right" w:pos="8280"/>
        </w:tabs>
        <w:spacing w:line="480" w:lineRule="auto"/>
        <w:rPr>
          <w:rFonts w:ascii="標楷體" w:eastAsia="標楷體" w:hAnsi="標楷體"/>
          <w:szCs w:val="20"/>
        </w:rPr>
      </w:pPr>
      <w:r>
        <w:rPr>
          <w:rFonts w:ascii="標楷體" w:eastAsia="標楷體" w:hAnsi="標楷體" w:hint="eastAsia"/>
        </w:rPr>
        <w:t>其中</w:t>
      </w:r>
      <w:r w:rsidRPr="001D0198">
        <w:rPr>
          <w:rFonts w:ascii="標楷體" w:eastAsia="標楷體" w:hAnsi="標楷體"/>
          <w:position w:val="-10"/>
        </w:rPr>
        <w:object w:dxaOrig="279" w:dyaOrig="340">
          <v:shape id="_x0000_i1070" type="#_x0000_t75" style="width:13.6pt;height:17pt" o:ole="">
            <v:imagedata r:id="rId96" o:title=""/>
          </v:shape>
          <o:OLEObject Type="Embed" ProgID="Equation.3" ShapeID="_x0000_i1070" DrawAspect="Content" ObjectID="_1342360801" r:id="rId97"/>
        </w:object>
      </w:r>
      <w:r>
        <w:rPr>
          <w:rFonts w:ascii="標楷體" w:eastAsia="標楷體" w:hAnsi="標楷體" w:hint="eastAsia"/>
        </w:rPr>
        <w:t>皆為(2.10)之型式</w:t>
      </w:r>
      <w:r w:rsidR="000206D9">
        <w:rPr>
          <w:rFonts w:ascii="標楷體" w:eastAsia="標楷體" w:hAnsi="標楷體" w:hint="eastAsia"/>
        </w:rPr>
        <w:t>(假設</w:t>
      </w:r>
      <w:r w:rsidR="000206D9" w:rsidRPr="008E37F9">
        <w:rPr>
          <w:rFonts w:ascii="標楷體" w:eastAsia="標楷體" w:hAnsi="標楷體"/>
          <w:position w:val="-10"/>
        </w:rPr>
        <w:object w:dxaOrig="320" w:dyaOrig="340">
          <v:shape id="_x0000_i1071" type="#_x0000_t75" style="width:16.3pt;height:17pt" o:ole="">
            <v:imagedata r:id="rId98" o:title=""/>
          </v:shape>
          <o:OLEObject Type="Embed" ProgID="Equation.3" ShapeID="_x0000_i1071" DrawAspect="Content" ObjectID="_1342360802" r:id="rId99"/>
        </w:object>
      </w:r>
      <w:r w:rsidR="000206D9">
        <w:rPr>
          <w:rFonts w:ascii="標楷體" w:eastAsia="標楷體" w:hAnsi="標楷體" w:hint="eastAsia"/>
        </w:rPr>
        <w:t>可以忽略)</w:t>
      </w:r>
      <w:r w:rsidR="00A225E4" w:rsidRPr="009F7C23">
        <w:rPr>
          <w:rFonts w:ascii="標楷體" w:eastAsia="標楷體" w:hAnsi="標楷體" w:hint="eastAsia"/>
          <w:szCs w:val="20"/>
        </w:rPr>
        <w:t xml:space="preserve"> </w:t>
      </w:r>
      <w:r>
        <w:rPr>
          <w:rFonts w:ascii="標楷體" w:eastAsia="標楷體" w:hAnsi="標楷體" w:hint="eastAsia"/>
          <w:szCs w:val="20"/>
        </w:rPr>
        <w:t>。又一般的介電物質與金屬之磁導率皆約略等於1，式(2.17)可再簡化為</w:t>
      </w:r>
    </w:p>
    <w:p w:rsidR="00B469ED" w:rsidRDefault="001D0198" w:rsidP="00F3783D">
      <w:pPr>
        <w:tabs>
          <w:tab w:val="right" w:pos="8280"/>
        </w:tabs>
        <w:spacing w:line="480" w:lineRule="auto"/>
        <w:rPr>
          <w:rFonts w:ascii="標楷體" w:eastAsia="標楷體" w:hAnsi="標楷體"/>
          <w:position w:val="-32"/>
        </w:rPr>
      </w:pPr>
      <w:r>
        <w:rPr>
          <w:rFonts w:ascii="標楷體" w:eastAsia="標楷體" w:hAnsi="標楷體" w:hint="eastAsia"/>
          <w:position w:val="-32"/>
        </w:rPr>
        <w:t xml:space="preserve">          </w:t>
      </w:r>
      <w:r w:rsidR="009406C1" w:rsidRPr="00B33AA8">
        <w:rPr>
          <w:rFonts w:ascii="標楷體" w:eastAsia="標楷體" w:hAnsi="標楷體"/>
          <w:position w:val="-32"/>
        </w:rPr>
        <w:object w:dxaOrig="1760" w:dyaOrig="900">
          <v:shape id="_x0000_i1072" type="#_x0000_t75" style="width:88.3pt;height:44.85pt" o:ole="" o:allowoverlap="f" filled="t" fillcolor="white [3212]">
            <v:imagedata r:id="rId100" o:title=""/>
          </v:shape>
          <o:OLEObject Type="Embed" ProgID="Equation.DSMT4" ShapeID="_x0000_i1072" DrawAspect="Content" ObjectID="_1342360803" r:id="rId101"/>
        </w:object>
      </w:r>
      <w:r>
        <w:rPr>
          <w:rFonts w:ascii="標楷體" w:eastAsia="標楷體" w:hAnsi="標楷體" w:hint="eastAsia"/>
          <w:position w:val="-32"/>
        </w:rPr>
        <w:t xml:space="preserve">                                      </w:t>
      </w:r>
      <w:r w:rsidR="009E6D90">
        <w:rPr>
          <w:rFonts w:ascii="標楷體" w:eastAsia="標楷體" w:hAnsi="標楷體" w:hint="eastAsia"/>
          <w:position w:val="-32"/>
        </w:rPr>
        <w:t xml:space="preserve"> </w:t>
      </w:r>
      <w:r w:rsidRPr="009E6D90">
        <w:rPr>
          <w:rFonts w:asciiTheme="minorHAnsi" w:eastAsia="標楷體" w:hAnsiTheme="minorHAnsi"/>
          <w:position w:val="-32"/>
        </w:rPr>
        <w:t>(2.18)</w:t>
      </w:r>
    </w:p>
    <w:p w:rsidR="000206D9" w:rsidRDefault="000206D9" w:rsidP="007A7B88">
      <w:pPr>
        <w:tabs>
          <w:tab w:val="right" w:pos="8280"/>
        </w:tabs>
        <w:spacing w:line="480" w:lineRule="auto"/>
        <w:rPr>
          <w:rFonts w:ascii="標楷體" w:eastAsia="標楷體" w:hAnsi="標楷體"/>
        </w:rPr>
      </w:pPr>
      <w:r>
        <w:rPr>
          <w:rFonts w:ascii="標楷體" w:eastAsia="標楷體" w:hAnsi="標楷體" w:hint="eastAsia"/>
        </w:rPr>
        <w:t>當</w:t>
      </w:r>
      <w:r w:rsidR="00A84833" w:rsidRPr="00A84833">
        <w:rPr>
          <w:rFonts w:ascii="標楷體" w:eastAsia="標楷體" w:hAnsi="標楷體"/>
          <w:position w:val="-12"/>
        </w:rPr>
        <w:object w:dxaOrig="260" w:dyaOrig="360">
          <v:shape id="_x0000_i1073" type="#_x0000_t75" style="width:13.6pt;height:18.35pt" o:ole="">
            <v:imagedata r:id="rId102" o:title=""/>
          </v:shape>
          <o:OLEObject Type="Embed" ProgID="Equation.3" ShapeID="_x0000_i1073" DrawAspect="Content" ObjectID="_1342360804" r:id="rId103"/>
        </w:object>
      </w:r>
      <w:r>
        <w:rPr>
          <w:rFonts w:ascii="標楷體" w:eastAsia="標楷體" w:hAnsi="標楷體" w:hint="eastAsia"/>
        </w:rPr>
        <w:t>產生極值發生在</w:t>
      </w:r>
      <w:r w:rsidR="00A84833" w:rsidRPr="00A84833">
        <w:rPr>
          <w:rFonts w:ascii="標楷體" w:eastAsia="標楷體" w:hAnsi="標楷體"/>
          <w:position w:val="-10"/>
        </w:rPr>
        <w:object w:dxaOrig="1060" w:dyaOrig="340">
          <v:shape id="_x0000_i1074" type="#_x0000_t75" style="width:53pt;height:17pt" o:ole="">
            <v:imagedata r:id="rId104" o:title=""/>
          </v:shape>
          <o:OLEObject Type="Embed" ProgID="Equation.3" ShapeID="_x0000_i1074" DrawAspect="Content" ObjectID="_1342360805" r:id="rId105"/>
        </w:object>
      </w:r>
      <w:r w:rsidR="00A84833">
        <w:rPr>
          <w:rFonts w:ascii="標楷體" w:eastAsia="標楷體" w:hAnsi="標楷體" w:hint="eastAsia"/>
        </w:rPr>
        <w:t>，即</w:t>
      </w:r>
      <w:r w:rsidRPr="00A84833">
        <w:rPr>
          <w:rFonts w:ascii="標楷體" w:eastAsia="標楷體" w:hAnsi="標楷體"/>
          <w:position w:val="-10"/>
        </w:rPr>
        <w:object w:dxaOrig="1880" w:dyaOrig="360">
          <v:shape id="_x0000_i1075" type="#_x0000_t75" style="width:93.75pt;height:18.35pt" o:ole="">
            <v:imagedata r:id="rId106" o:title=""/>
          </v:shape>
          <o:OLEObject Type="Embed" ProgID="Equation.3" ShapeID="_x0000_i1075" DrawAspect="Content" ObjectID="_1342360806" r:id="rId107"/>
        </w:object>
      </w:r>
      <w:r>
        <w:rPr>
          <w:rFonts w:ascii="標楷體" w:eastAsia="標楷體" w:hAnsi="標楷體" w:hint="eastAsia"/>
        </w:rPr>
        <w:t>時，可得到</w:t>
      </w:r>
    </w:p>
    <w:p w:rsidR="000206D9" w:rsidRDefault="000206D9" w:rsidP="007A7B88">
      <w:pPr>
        <w:tabs>
          <w:tab w:val="right" w:pos="8280"/>
        </w:tabs>
        <w:spacing w:line="480" w:lineRule="auto"/>
        <w:rPr>
          <w:rFonts w:ascii="標楷體" w:eastAsia="標楷體" w:hAnsi="標楷體"/>
        </w:rPr>
      </w:pPr>
      <w:r>
        <w:rPr>
          <w:rFonts w:ascii="標楷體" w:eastAsia="標楷體" w:hAnsi="標楷體" w:hint="eastAsia"/>
        </w:rPr>
        <w:lastRenderedPageBreak/>
        <w:t xml:space="preserve">          </w:t>
      </w:r>
      <w:r w:rsidRPr="000206D9">
        <w:rPr>
          <w:rFonts w:ascii="標楷體" w:eastAsia="標楷體" w:hAnsi="標楷體"/>
          <w:position w:val="-34"/>
        </w:rPr>
        <w:object w:dxaOrig="1780" w:dyaOrig="720">
          <v:shape id="_x0000_i1076" type="#_x0000_t75" style="width:89pt;height:36pt" o:ole="">
            <v:imagedata r:id="rId108" o:title=""/>
          </v:shape>
          <o:OLEObject Type="Embed" ProgID="Equation.3" ShapeID="_x0000_i1076" DrawAspect="Content" ObjectID="_1342360807" r:id="rId109"/>
        </w:object>
      </w:r>
      <w:r>
        <w:rPr>
          <w:rFonts w:ascii="標楷體" w:eastAsia="標楷體" w:hAnsi="標楷體" w:hint="eastAsia"/>
        </w:rPr>
        <w:t xml:space="preserve">                                      </w:t>
      </w:r>
      <w:r w:rsidR="009E6D90">
        <w:rPr>
          <w:rFonts w:ascii="標楷體" w:eastAsia="標楷體" w:hAnsi="標楷體" w:hint="eastAsia"/>
        </w:rPr>
        <w:t xml:space="preserve"> </w:t>
      </w:r>
      <w:r w:rsidRPr="009E6D90">
        <w:rPr>
          <w:rFonts w:asciiTheme="minorHAnsi" w:eastAsia="標楷體" w:hAnsiTheme="minorHAnsi"/>
        </w:rPr>
        <w:t>(2.19)</w:t>
      </w:r>
    </w:p>
    <w:p w:rsidR="00F3033A" w:rsidRDefault="00F3033A" w:rsidP="007A7B88">
      <w:pPr>
        <w:tabs>
          <w:tab w:val="right" w:pos="8280"/>
        </w:tabs>
        <w:spacing w:line="480" w:lineRule="auto"/>
        <w:rPr>
          <w:rFonts w:ascii="標楷體" w:eastAsia="標楷體" w:hAnsi="標楷體"/>
        </w:rPr>
      </w:pPr>
      <w:r>
        <w:rPr>
          <w:rFonts w:ascii="標楷體" w:eastAsia="標楷體" w:hAnsi="標楷體" w:hint="eastAsia"/>
        </w:rPr>
        <w:t>此時我們定義上述條件成立的情況下，所對應的頻率為</w:t>
      </w:r>
    </w:p>
    <w:p w:rsidR="001D0198" w:rsidRDefault="001D0198" w:rsidP="007A7B88">
      <w:pPr>
        <w:tabs>
          <w:tab w:val="right" w:pos="8280"/>
        </w:tabs>
        <w:spacing w:line="480" w:lineRule="auto"/>
        <w:rPr>
          <w:rFonts w:ascii="標楷體" w:eastAsia="標楷體" w:hAnsi="標楷體"/>
        </w:rPr>
      </w:pPr>
      <w:r>
        <w:rPr>
          <w:rFonts w:ascii="標楷體" w:eastAsia="標楷體" w:hAnsi="標楷體" w:hint="eastAsia"/>
        </w:rPr>
        <w:t>若又將</w:t>
      </w:r>
      <w:r w:rsidR="000206D9" w:rsidRPr="000206D9">
        <w:rPr>
          <w:rFonts w:ascii="標楷體" w:eastAsia="標楷體" w:hAnsi="標楷體"/>
          <w:position w:val="-10"/>
        </w:rPr>
        <w:object w:dxaOrig="1540" w:dyaOrig="360">
          <v:shape id="_x0000_i1077" type="#_x0000_t75" style="width:77.45pt;height:18.35pt" o:ole="">
            <v:imagedata r:id="rId110" o:title=""/>
          </v:shape>
          <o:OLEObject Type="Embed" ProgID="Equation.3" ShapeID="_x0000_i1077" DrawAspect="Content" ObjectID="_1342360808" r:id="rId111"/>
        </w:object>
      </w:r>
      <w:r w:rsidR="008E37F9">
        <w:rPr>
          <w:rFonts w:ascii="標楷體" w:eastAsia="標楷體" w:hAnsi="標楷體" w:hint="eastAsia"/>
        </w:rPr>
        <w:t>之形態</w:t>
      </w:r>
      <w:r>
        <w:rPr>
          <w:rFonts w:ascii="標楷體" w:eastAsia="標楷體" w:hAnsi="標楷體" w:hint="eastAsia"/>
        </w:rPr>
        <w:t>代入(2</w:t>
      </w:r>
      <w:r w:rsidR="00B469ED">
        <w:rPr>
          <w:rFonts w:ascii="標楷體" w:eastAsia="標楷體" w:hAnsi="標楷體" w:hint="eastAsia"/>
        </w:rPr>
        <w:t>.</w:t>
      </w:r>
      <w:r>
        <w:rPr>
          <w:rFonts w:ascii="標楷體" w:eastAsia="標楷體" w:hAnsi="標楷體" w:hint="eastAsia"/>
        </w:rPr>
        <w:t>1</w:t>
      </w:r>
      <w:r w:rsidR="008E37F9">
        <w:rPr>
          <w:rFonts w:ascii="標楷體" w:eastAsia="標楷體" w:hAnsi="標楷體" w:hint="eastAsia"/>
        </w:rPr>
        <w:t>7</w:t>
      </w:r>
      <w:r>
        <w:rPr>
          <w:rFonts w:ascii="標楷體" w:eastAsia="標楷體" w:hAnsi="標楷體" w:hint="eastAsia"/>
        </w:rPr>
        <w:t>)中</w:t>
      </w:r>
      <w:r w:rsidR="007A7B88">
        <w:rPr>
          <w:rFonts w:ascii="標楷體" w:eastAsia="標楷體" w:hAnsi="標楷體" w:hint="eastAsia"/>
        </w:rPr>
        <w:t>，表面電漿電磁場之波向量可分別表示如下</w:t>
      </w:r>
    </w:p>
    <w:p w:rsidR="007A7B88" w:rsidRPr="007A7B88" w:rsidRDefault="007D1396" w:rsidP="007A7B88">
      <w:pPr>
        <w:tabs>
          <w:tab w:val="right" w:pos="8280"/>
        </w:tabs>
        <w:spacing w:line="480" w:lineRule="auto"/>
        <w:rPr>
          <w:rFonts w:ascii="標楷體" w:eastAsia="標楷體" w:hAnsi="標楷體"/>
        </w:rPr>
      </w:pPr>
      <w:r>
        <w:rPr>
          <w:rFonts w:ascii="標楷體" w:eastAsia="標楷體" w:hAnsi="標楷體" w:hint="eastAsia"/>
        </w:rPr>
        <w:t xml:space="preserve">         </w:t>
      </w:r>
      <w:r w:rsidR="008E37F9" w:rsidRPr="007A7B88">
        <w:rPr>
          <w:rFonts w:ascii="標楷體" w:eastAsia="標楷體" w:hAnsi="標楷體"/>
          <w:position w:val="-10"/>
        </w:rPr>
        <w:object w:dxaOrig="180" w:dyaOrig="340">
          <v:shape id="_x0000_i1078" type="#_x0000_t75" style="width:8.85pt;height:17pt" o:ole="">
            <v:imagedata r:id="rId112" o:title=""/>
          </v:shape>
          <o:OLEObject Type="Embed" ProgID="Equation.3" ShapeID="_x0000_i1078" DrawAspect="Content" ObjectID="_1342360809" r:id="rId113"/>
        </w:object>
      </w:r>
      <w:r w:rsidR="00B535E9" w:rsidRPr="008E37F9">
        <w:rPr>
          <w:position w:val="-102"/>
        </w:rPr>
        <w:object w:dxaOrig="2659" w:dyaOrig="2160">
          <v:shape id="_x0000_i1079" type="#_x0000_t75" style="width:171.85pt;height:107.3pt" o:ole="">
            <v:imagedata r:id="rId114" o:title=""/>
          </v:shape>
          <o:OLEObject Type="Embed" ProgID="Equation.3" ShapeID="_x0000_i1079" DrawAspect="Content" ObjectID="_1342360810" r:id="rId115"/>
        </w:object>
      </w:r>
      <w:r w:rsidR="008E37F9">
        <w:rPr>
          <w:rFonts w:hint="eastAsia"/>
        </w:rPr>
        <w:t xml:space="preserve">   </w:t>
      </w:r>
      <w:r>
        <w:rPr>
          <w:rFonts w:hint="eastAsia"/>
        </w:rPr>
        <w:t xml:space="preserve">                     </w:t>
      </w:r>
      <w:r w:rsidR="009E6D90">
        <w:rPr>
          <w:rFonts w:hint="eastAsia"/>
        </w:rPr>
        <w:t xml:space="preserve"> </w:t>
      </w:r>
      <w:r w:rsidR="008E37F9" w:rsidRPr="009E6D90">
        <w:rPr>
          <w:rFonts w:asciiTheme="minorHAnsi" w:eastAsia="標楷體" w:hAnsiTheme="minorHAnsi"/>
        </w:rPr>
        <w:t>(2.</w:t>
      </w:r>
      <w:r w:rsidR="000206D9" w:rsidRPr="009E6D90">
        <w:rPr>
          <w:rFonts w:asciiTheme="minorHAnsi" w:eastAsia="標楷體" w:hAnsiTheme="minorHAnsi"/>
        </w:rPr>
        <w:t>20</w:t>
      </w:r>
      <w:r w:rsidR="008E37F9" w:rsidRPr="009E6D90">
        <w:rPr>
          <w:rFonts w:asciiTheme="minorHAnsi" w:eastAsia="標楷體" w:hAnsiTheme="minorHAnsi"/>
        </w:rPr>
        <w:t>)</w:t>
      </w:r>
    </w:p>
    <w:p w:rsidR="001A2C4D" w:rsidRDefault="008E37F9" w:rsidP="00A225E4">
      <w:pPr>
        <w:tabs>
          <w:tab w:val="right" w:pos="8280"/>
        </w:tabs>
        <w:spacing w:line="480" w:lineRule="auto"/>
        <w:jc w:val="both"/>
        <w:rPr>
          <w:rFonts w:ascii="標楷體" w:eastAsia="標楷體" w:hAnsi="標楷體"/>
        </w:rPr>
      </w:pPr>
      <w:r>
        <w:rPr>
          <w:rFonts w:ascii="標楷體" w:eastAsia="標楷體" w:hAnsi="標楷體" w:hint="eastAsia"/>
        </w:rPr>
        <w:t>若以</w:t>
      </w:r>
      <w:r w:rsidR="001A2C4D">
        <w:rPr>
          <w:rFonts w:ascii="標楷體" w:eastAsia="標楷體" w:hAnsi="標楷體" w:hint="eastAsia"/>
        </w:rPr>
        <w:t>y軸為</w:t>
      </w:r>
      <w:r w:rsidR="001A2C4D" w:rsidRPr="001A2C4D">
        <w:rPr>
          <w:rFonts w:ascii="標楷體" w:eastAsia="標楷體" w:hAnsi="標楷體"/>
          <w:position w:val="-14"/>
        </w:rPr>
        <w:object w:dxaOrig="1020" w:dyaOrig="380">
          <v:shape id="_x0000_i1080" type="#_x0000_t75" style="width:50.95pt;height:19pt" o:ole="">
            <v:imagedata r:id="rId116" o:title=""/>
          </v:shape>
          <o:OLEObject Type="Embed" ProgID="Equation.3" ShapeID="_x0000_i1080" DrawAspect="Content" ObjectID="_1342360811" r:id="rId117"/>
        </w:object>
      </w:r>
      <w:r w:rsidR="001A2C4D">
        <w:rPr>
          <w:rFonts w:ascii="標楷體" w:eastAsia="標楷體" w:hAnsi="標楷體" w:hint="eastAsia"/>
        </w:rPr>
        <w:t>，x軸為</w:t>
      </w:r>
      <w:r w:rsidR="001A2C4D" w:rsidRPr="001A2C4D">
        <w:rPr>
          <w:rFonts w:ascii="標楷體" w:eastAsia="標楷體" w:hAnsi="標楷體"/>
          <w:position w:val="-14"/>
        </w:rPr>
        <w:object w:dxaOrig="2280" w:dyaOrig="380">
          <v:shape id="_x0000_i1081" type="#_x0000_t75" style="width:114.1pt;height:19pt" o:ole="">
            <v:imagedata r:id="rId118" o:title=""/>
          </v:shape>
          <o:OLEObject Type="Embed" ProgID="Equation.3" ShapeID="_x0000_i1081" DrawAspect="Content" ObjectID="_1342360812" r:id="rId119"/>
        </w:object>
      </w:r>
      <w:r w:rsidR="001A2C4D">
        <w:rPr>
          <w:rFonts w:ascii="標楷體" w:eastAsia="標楷體" w:hAnsi="標楷體" w:hint="eastAsia"/>
        </w:rPr>
        <w:t>，歸一化</w:t>
      </w:r>
      <w:r w:rsidR="0086172B">
        <w:rPr>
          <w:rFonts w:ascii="標楷體" w:eastAsia="標楷體" w:hAnsi="標楷體" w:hint="eastAsia"/>
        </w:rPr>
        <w:t>後</w:t>
      </w:r>
      <w:r w:rsidR="001A2C4D">
        <w:rPr>
          <w:rFonts w:ascii="標楷體" w:eastAsia="標楷體" w:hAnsi="標楷體" w:hint="eastAsia"/>
        </w:rPr>
        <w:t>得</w:t>
      </w:r>
      <w:r w:rsidR="0086172B">
        <w:rPr>
          <w:rFonts w:ascii="標楷體" w:eastAsia="標楷體" w:hAnsi="標楷體" w:hint="eastAsia"/>
        </w:rPr>
        <w:t>到</w:t>
      </w:r>
      <w:r w:rsidR="00F853C5" w:rsidRPr="001A2C4D">
        <w:rPr>
          <w:position w:val="-30"/>
        </w:rPr>
        <w:object w:dxaOrig="2340" w:dyaOrig="720">
          <v:shape id="_x0000_i1082" type="#_x0000_t75" style="width:150.8pt;height:36pt" o:ole="">
            <v:imagedata r:id="rId120" o:title=""/>
          </v:shape>
          <o:OLEObject Type="Embed" ProgID="Equation.3" ShapeID="_x0000_i1082" DrawAspect="Content" ObjectID="_1342360813" r:id="rId121"/>
        </w:object>
      </w:r>
      <w:r w:rsidR="0086172B">
        <w:rPr>
          <w:rFonts w:ascii="標楷體" w:eastAsia="標楷體" w:hAnsi="標楷體" w:hint="eastAsia"/>
        </w:rPr>
        <w:t>之關係式，</w:t>
      </w:r>
      <w:r w:rsidR="001A2C4D">
        <w:rPr>
          <w:rFonts w:ascii="標楷體" w:eastAsia="標楷體" w:hAnsi="標楷體" w:hint="eastAsia"/>
        </w:rPr>
        <w:t>作圖</w:t>
      </w:r>
      <w:r w:rsidR="0086172B">
        <w:rPr>
          <w:rFonts w:ascii="標楷體" w:eastAsia="標楷體" w:hAnsi="標楷體" w:hint="eastAsia"/>
        </w:rPr>
        <w:t>如下：</w:t>
      </w:r>
    </w:p>
    <w:p w:rsidR="00A225E4" w:rsidRDefault="00BC527F" w:rsidP="00A8750D">
      <w:pPr>
        <w:tabs>
          <w:tab w:val="right" w:pos="8280"/>
        </w:tabs>
        <w:spacing w:line="480" w:lineRule="auto"/>
        <w:jc w:val="center"/>
        <w:rPr>
          <w:rFonts w:ascii="標楷體" w:eastAsia="標楷體" w:hAnsi="標楷體"/>
        </w:rPr>
      </w:pPr>
      <w:r w:rsidRPr="00BC527F">
        <w:rPr>
          <w:rFonts w:ascii="標楷體" w:eastAsia="標楷體" w:hAnsi="標楷體"/>
          <w:noProof/>
          <w:color w:val="FF0066"/>
        </w:rPr>
        <w:pict>
          <v:group id="_x0000_s114699" style="position:absolute;left:0;text-align:left;margin-left:250.2pt;margin-top:61.35pt;width:185.25pt;height:44.25pt;z-index:251726848" coordorigin="6635,3532" coordsize="3705,885">
            <v:shape id="_x0000_s1230" type="#_x0000_t202" style="position:absolute;left:6635;top:3645;width:3705;height:772" filled="f" fillcolor="#bbe0e3" stroked="f">
              <v:textbox style="mso-next-textbox:#_x0000_s1230" inset="1.3112mm,.65561mm,1.3112mm,.65561mm">
                <w:txbxContent>
                  <w:p w:rsidR="00681E11" w:rsidRPr="00C06CD7" w:rsidRDefault="00681E11" w:rsidP="00A225E4">
                    <w:pPr>
                      <w:autoSpaceDE w:val="0"/>
                      <w:autoSpaceDN w:val="0"/>
                      <w:adjustRightInd w:val="0"/>
                      <w:rPr>
                        <w:rFonts w:ascii="標楷體" w:eastAsia="標楷體" w:hAnsi="標楷體" w:cs="新細明體"/>
                        <w:color w:val="FF0066"/>
                        <w:sz w:val="20"/>
                        <w:szCs w:val="20"/>
                        <w:lang w:val="zh-TW"/>
                      </w:rPr>
                    </w:pPr>
                    <w:r w:rsidRPr="00210303">
                      <w:rPr>
                        <w:rFonts w:ascii="Arial" w:hAnsi="Arial" w:cs="Arial"/>
                        <w:color w:val="00FFFF"/>
                        <w:sz w:val="16"/>
                        <w:szCs w:val="32"/>
                        <w:lang w:val="zh-TW"/>
                      </w:rPr>
                      <w:t xml:space="preserve">              </w:t>
                    </w:r>
                    <w:r>
                      <w:rPr>
                        <w:rFonts w:ascii="Arial" w:hAnsi="Arial" w:cs="Arial" w:hint="eastAsia"/>
                        <w:color w:val="00FFFF"/>
                        <w:sz w:val="16"/>
                        <w:szCs w:val="32"/>
                        <w:lang w:val="zh-TW"/>
                      </w:rPr>
                      <w:t xml:space="preserve"> </w:t>
                    </w:r>
                    <w:r w:rsidRPr="00A8750D">
                      <w:rPr>
                        <w:rFonts w:ascii="Arial" w:hAnsi="Arial" w:cs="Arial"/>
                        <w:color w:val="FF0066"/>
                        <w:sz w:val="20"/>
                        <w:szCs w:val="20"/>
                      </w:rPr>
                      <w:t>:</w:t>
                    </w:r>
                    <w:r w:rsidRPr="00A8750D">
                      <w:rPr>
                        <w:rFonts w:ascii="標楷體" w:eastAsia="標楷體" w:hAnsi="標楷體" w:cs="新細明體" w:hint="eastAsia"/>
                        <w:color w:val="FF0066"/>
                        <w:sz w:val="20"/>
                        <w:szCs w:val="20"/>
                        <w:lang w:val="zh-TW"/>
                      </w:rPr>
                      <w:t>光在介質</w:t>
                    </w:r>
                    <w:r w:rsidRPr="00A8750D">
                      <w:rPr>
                        <w:rFonts w:ascii="Symbol" w:hAnsi="Symbol" w:cs="Symbol"/>
                        <w:color w:val="FF0066"/>
                        <w:sz w:val="20"/>
                        <w:szCs w:val="20"/>
                      </w:rPr>
                      <w:t></w:t>
                    </w:r>
                    <w:r w:rsidRPr="00A8750D">
                      <w:rPr>
                        <w:rFonts w:ascii="Symbol" w:hAnsi="Symbol" w:cs="Symbol"/>
                        <w:color w:val="FF0066"/>
                        <w:sz w:val="20"/>
                        <w:szCs w:val="20"/>
                        <w:vertAlign w:val="subscript"/>
                      </w:rPr>
                      <w:t></w:t>
                    </w:r>
                    <w:r w:rsidRPr="00A8750D">
                      <w:rPr>
                        <w:rFonts w:ascii="標楷體" w:eastAsia="標楷體" w:hAnsi="標楷體" w:cs="新細明體" w:hint="eastAsia"/>
                        <w:color w:val="FF0066"/>
                        <w:sz w:val="20"/>
                        <w:szCs w:val="20"/>
                        <w:lang w:val="zh-TW"/>
                      </w:rPr>
                      <w:t>中之色散曲</w:t>
                    </w:r>
                  </w:p>
                  <w:p w:rsidR="00681E11" w:rsidRPr="00A8750D" w:rsidRDefault="00681E11" w:rsidP="00A225E4">
                    <w:pPr>
                      <w:autoSpaceDE w:val="0"/>
                      <w:autoSpaceDN w:val="0"/>
                      <w:adjustRightInd w:val="0"/>
                      <w:rPr>
                        <w:rFonts w:ascii="標楷體" w:eastAsia="標楷體" w:hAnsi="標楷體" w:cs="新細明體"/>
                        <w:color w:val="FF0066"/>
                        <w:sz w:val="20"/>
                        <w:szCs w:val="20"/>
                        <w:lang w:val="zh-TW"/>
                      </w:rPr>
                    </w:pPr>
                    <w:r w:rsidRPr="00A8750D">
                      <w:rPr>
                        <w:rFonts w:ascii="標楷體" w:eastAsia="標楷體" w:hAnsi="標楷體" w:cs="新細明體" w:hint="eastAsia"/>
                        <w:color w:val="FF0066"/>
                        <w:sz w:val="20"/>
                        <w:szCs w:val="20"/>
                        <w:lang w:val="zh-TW"/>
                      </w:rPr>
                      <w:t>線</w:t>
                    </w:r>
                    <w:r w:rsidRPr="00A8750D">
                      <w:rPr>
                        <w:rFonts w:ascii="標楷體" w:eastAsia="標楷體" w:hAnsi="標楷體" w:cs="Arial"/>
                        <w:color w:val="FF0066"/>
                        <w:sz w:val="20"/>
                        <w:szCs w:val="20"/>
                      </w:rPr>
                      <w:t>,</w:t>
                    </w:r>
                    <w:r w:rsidRPr="00A8750D">
                      <w:rPr>
                        <w:rFonts w:ascii="標楷體" w:eastAsia="標楷體" w:hAnsi="標楷體" w:cs="新細明體" w:hint="eastAsia"/>
                        <w:color w:val="FF0066"/>
                        <w:sz w:val="20"/>
                        <w:szCs w:val="20"/>
                        <w:lang w:val="zh-TW"/>
                      </w:rPr>
                      <w:t>即</w:t>
                    </w:r>
                    <w:r w:rsidRPr="00A8750D">
                      <w:rPr>
                        <w:color w:val="FF0066"/>
                        <w:sz w:val="20"/>
                        <w:szCs w:val="20"/>
                        <w:lang w:val="zh-TW"/>
                      </w:rPr>
                      <w:t xml:space="preserve"> </w:t>
                    </w:r>
                    <w:r w:rsidRPr="00A8750D">
                      <w:rPr>
                        <w:color w:val="FF0066"/>
                        <w:sz w:val="20"/>
                        <w:szCs w:val="20"/>
                      </w:rPr>
                      <w:t>light line</w:t>
                    </w:r>
                    <w:r w:rsidRPr="00A8750D">
                      <w:rPr>
                        <w:rFonts w:ascii="Arial" w:hAnsi="Arial" w:cs="Arial"/>
                        <w:color w:val="FF0066"/>
                        <w:sz w:val="20"/>
                        <w:szCs w:val="20"/>
                      </w:rPr>
                      <w:t>(</w:t>
                    </w:r>
                    <w:r w:rsidRPr="00A8750D">
                      <w:rPr>
                        <w:rFonts w:ascii="標楷體" w:eastAsia="標楷體" w:hAnsi="標楷體" w:cs="新細明體" w:hint="eastAsia"/>
                        <w:color w:val="FF0066"/>
                        <w:sz w:val="20"/>
                        <w:szCs w:val="20"/>
                        <w:lang w:val="zh-TW"/>
                      </w:rPr>
                      <w:t>入射角</w:t>
                    </w:r>
                    <w:r w:rsidRPr="00A8750D">
                      <w:rPr>
                        <w:rFonts w:ascii="Arial" w:hAnsi="Arial" w:cs="Arial"/>
                        <w:color w:val="FF0066"/>
                        <w:sz w:val="20"/>
                        <w:szCs w:val="20"/>
                      </w:rPr>
                      <w:t>=</w:t>
                    </w:r>
                    <w:r w:rsidRPr="00A8750D">
                      <w:rPr>
                        <w:color w:val="FF0066"/>
                        <w:sz w:val="20"/>
                        <w:szCs w:val="20"/>
                      </w:rPr>
                      <w:t>90</w:t>
                    </w:r>
                    <w:r w:rsidRPr="00A8750D">
                      <w:rPr>
                        <w:color w:val="FF0066"/>
                        <w:sz w:val="20"/>
                        <w:szCs w:val="20"/>
                        <w:vertAlign w:val="superscript"/>
                      </w:rPr>
                      <w:t>0</w:t>
                    </w:r>
                    <w:r w:rsidRPr="00A8750D">
                      <w:rPr>
                        <w:rFonts w:ascii="Arial" w:hAnsi="Arial" w:cs="Arial"/>
                        <w:color w:val="FF0066"/>
                        <w:sz w:val="20"/>
                        <w:szCs w:val="20"/>
                      </w:rPr>
                      <w:t>)</w:t>
                    </w:r>
                  </w:p>
                </w:txbxContent>
              </v:textbox>
            </v:shape>
            <v:shape id="_x0000_s114698" type="#_x0000_t75" style="position:absolute;left:6801;top:3532;width:950;height:615">
              <v:imagedata r:id="rId122" o:title=""/>
            </v:shape>
          </v:group>
          <o:OLEObject Type="Embed" ProgID="Equation.3" ShapeID="_x0000_s114698" DrawAspect="Content" ObjectID="_1342361080" r:id="rId123"/>
        </w:pict>
      </w:r>
      <w:r>
        <w:rPr>
          <w:rFonts w:ascii="標楷體" w:eastAsia="標楷體" w:hAnsi="標楷體"/>
          <w:noProof/>
        </w:rPr>
        <w:pict>
          <v:group id="_x0000_s1078" style="position:absolute;left:0;text-align:left;margin-left:194.65pt;margin-top:146.5pt;width:151.55pt;height:26.05pt;z-index:251722752" coordorigin="2352,2208" coordsize="2160,371">
            <v:shape id="_x0000_s1079" type="#_x0000_t202" style="position:absolute;left:2352;top:2256;width:2160;height:194" filled="f" fillcolor="#bbe0e3" stroked="f">
              <v:textbox style="mso-next-textbox:#_x0000_s1079" inset="1.3112mm,.65561mm,1.3112mm,.65561mm">
                <w:txbxContent>
                  <w:p w:rsidR="00681E11" w:rsidRPr="00210303" w:rsidRDefault="00681E11" w:rsidP="00A225E4">
                    <w:pPr>
                      <w:autoSpaceDE w:val="0"/>
                      <w:autoSpaceDN w:val="0"/>
                      <w:adjustRightInd w:val="0"/>
                      <w:rPr>
                        <w:rFonts w:ascii="Arial" w:hAnsi="Arial" w:cs="新細明體"/>
                        <w:color w:val="0033CC"/>
                        <w:sz w:val="16"/>
                        <w:szCs w:val="32"/>
                        <w:lang w:val="zh-TW"/>
                      </w:rPr>
                    </w:pPr>
                    <w:r w:rsidRPr="00210303">
                      <w:rPr>
                        <w:rFonts w:ascii="Symbol" w:hAnsi="Symbol" w:cs="Symbol"/>
                        <w:color w:val="0033CC"/>
                        <w:sz w:val="16"/>
                        <w:szCs w:val="32"/>
                      </w:rPr>
                      <w:t></w:t>
                    </w:r>
                    <w:r w:rsidRPr="00210303">
                      <w:rPr>
                        <w:rFonts w:ascii="Arial" w:hAnsi="Arial" w:cs="Arial"/>
                        <w:color w:val="0033CC"/>
                        <w:sz w:val="16"/>
                        <w:szCs w:val="32"/>
                      </w:rPr>
                      <w:t>&lt;       :</w:t>
                    </w:r>
                    <w:r w:rsidRPr="00210303">
                      <w:rPr>
                        <w:rFonts w:ascii="標楷體" w:eastAsia="標楷體" w:hAnsi="標楷體" w:cs="新細明體" w:hint="eastAsia"/>
                        <w:color w:val="0033CC"/>
                        <w:sz w:val="16"/>
                        <w:szCs w:val="32"/>
                        <w:lang w:val="zh-TW"/>
                      </w:rPr>
                      <w:t>非輻射性表面電漿</w:t>
                    </w:r>
                  </w:p>
                </w:txbxContent>
              </v:textbox>
            </v:shape>
            <v:shape id="_x0000_s1080" type="#_x0000_t75" style="position:absolute;left:2592;top:2208;width:371;height:371" fillcolor="#bbe0e3">
              <v:imagedata r:id="rId124" o:title=""/>
            </v:shape>
          </v:group>
          <o:OLEObject Type="Embed" ProgID="Equation.DSMT4" ShapeID="_x0000_s1080" DrawAspect="Content" ObjectID="_1342361081" r:id="rId125"/>
        </w:pict>
      </w:r>
      <w:r>
        <w:rPr>
          <w:rFonts w:ascii="標楷體" w:eastAsia="標楷體" w:hAnsi="標楷體"/>
          <w:noProof/>
        </w:rPr>
        <w:pict>
          <v:shape id="_x0000_s1076" type="#_x0000_t202" style="position:absolute;left:0;text-align:left;margin-left:130.25pt;margin-top:47.85pt;width:58.75pt;height:38.6pt;z-index:251721728" filled="f" fillcolor="#bbe0e3" stroked="f">
            <v:textbox style="mso-next-textbox:#_x0000_s1076" inset="1.3112mm,.65561mm,1.3112mm,.65561mm">
              <w:txbxContent>
                <w:p w:rsidR="00681E11" w:rsidRPr="00210303" w:rsidRDefault="00681E11" w:rsidP="00A225E4">
                  <w:pPr>
                    <w:autoSpaceDE w:val="0"/>
                    <w:autoSpaceDN w:val="0"/>
                    <w:adjustRightInd w:val="0"/>
                    <w:rPr>
                      <w:rFonts w:ascii="Arial" w:hAnsi="Arial" w:cs="新細明體"/>
                      <w:color w:val="66FF33"/>
                      <w:sz w:val="20"/>
                      <w:szCs w:val="20"/>
                      <w:lang w:val="zh-TW"/>
                    </w:rPr>
                  </w:pPr>
                  <w:r w:rsidRPr="00210303">
                    <w:rPr>
                      <w:rFonts w:ascii="Symbol" w:hAnsi="Symbol" w:cs="Symbol"/>
                      <w:color w:val="66FF33"/>
                      <w:sz w:val="20"/>
                      <w:szCs w:val="20"/>
                    </w:rPr>
                    <w:t></w:t>
                  </w:r>
                  <w:r w:rsidRPr="00210303">
                    <w:rPr>
                      <w:rFonts w:ascii="Arial" w:hAnsi="Arial" w:cs="Arial"/>
                      <w:color w:val="66FF33"/>
                      <w:sz w:val="20"/>
                      <w:szCs w:val="20"/>
                    </w:rPr>
                    <w:t>&gt;</w:t>
                  </w:r>
                  <w:r w:rsidRPr="00210303">
                    <w:rPr>
                      <w:rFonts w:ascii="Symbol" w:hAnsi="Symbol" w:cs="Symbol"/>
                      <w:color w:val="66FF33"/>
                      <w:sz w:val="20"/>
                      <w:szCs w:val="20"/>
                    </w:rPr>
                    <w:t></w:t>
                  </w:r>
                  <w:r w:rsidRPr="00210303">
                    <w:rPr>
                      <w:rFonts w:ascii="Arial" w:hAnsi="Arial" w:cs="Arial"/>
                      <w:color w:val="66FF33"/>
                      <w:sz w:val="20"/>
                      <w:szCs w:val="20"/>
                      <w:vertAlign w:val="subscript"/>
                    </w:rPr>
                    <w:t>p</w:t>
                  </w:r>
                  <w:r w:rsidRPr="00210303">
                    <w:rPr>
                      <w:rFonts w:ascii="標楷體" w:eastAsia="標楷體" w:hAnsi="標楷體" w:cs="Arial"/>
                      <w:color w:val="66FF33"/>
                      <w:sz w:val="20"/>
                      <w:szCs w:val="20"/>
                      <w:vertAlign w:val="subscript"/>
                    </w:rPr>
                    <w:t>:</w:t>
                  </w:r>
                  <w:r w:rsidRPr="00210303">
                    <w:rPr>
                      <w:rFonts w:ascii="標楷體" w:eastAsia="標楷體" w:hAnsi="標楷體" w:cs="新細明體" w:hint="eastAsia"/>
                      <w:color w:val="66FF33"/>
                      <w:sz w:val="20"/>
                      <w:szCs w:val="20"/>
                      <w:lang w:val="zh-TW"/>
                    </w:rPr>
                    <w:t>輻射性表面電漿</w:t>
                  </w:r>
                </w:p>
              </w:txbxContent>
            </v:textbox>
          </v:shape>
        </w:pict>
      </w:r>
      <w:r w:rsidR="00A8750D">
        <w:rPr>
          <w:rFonts w:ascii="標楷體" w:eastAsia="標楷體" w:hAnsi="標楷體"/>
          <w:noProof/>
        </w:rPr>
        <w:drawing>
          <wp:inline distT="0" distB="0" distL="0" distR="0">
            <wp:extent cx="3600450" cy="2700338"/>
            <wp:effectExtent l="19050" t="0" r="0" b="0"/>
            <wp:docPr id="366" name="圖片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26" cstate="print"/>
                    <a:srcRect/>
                    <a:stretch>
                      <a:fillRect/>
                    </a:stretch>
                  </pic:blipFill>
                  <pic:spPr bwMode="auto">
                    <a:xfrm>
                      <a:off x="0" y="0"/>
                      <a:ext cx="3601317" cy="2700988"/>
                    </a:xfrm>
                    <a:prstGeom prst="rect">
                      <a:avLst/>
                    </a:prstGeom>
                    <a:noFill/>
                    <a:ln w="9525">
                      <a:noFill/>
                      <a:miter lim="800000"/>
                      <a:headEnd/>
                      <a:tailEnd/>
                    </a:ln>
                  </pic:spPr>
                </pic:pic>
              </a:graphicData>
            </a:graphic>
          </wp:inline>
        </w:drawing>
      </w:r>
    </w:p>
    <w:p w:rsidR="00933065" w:rsidRPr="007D1396" w:rsidRDefault="00A225E4" w:rsidP="00C06CD7">
      <w:pPr>
        <w:tabs>
          <w:tab w:val="right" w:pos="8280"/>
        </w:tabs>
        <w:spacing w:line="480" w:lineRule="auto"/>
        <w:ind w:firstLineChars="1050" w:firstLine="2100"/>
        <w:rPr>
          <w:rFonts w:ascii="標楷體" w:eastAsia="標楷體" w:hAnsi="標楷體"/>
          <w:sz w:val="20"/>
          <w:szCs w:val="20"/>
        </w:rPr>
      </w:pPr>
      <w:r w:rsidRPr="00CB08FC">
        <w:rPr>
          <w:rFonts w:ascii="標楷體" w:eastAsia="標楷體" w:hAnsi="標楷體" w:hint="eastAsia"/>
          <w:sz w:val="20"/>
          <w:szCs w:val="20"/>
        </w:rPr>
        <w:t>圖</w:t>
      </w:r>
      <w:r w:rsidR="006E74B9">
        <w:rPr>
          <w:rFonts w:ascii="標楷體" w:eastAsia="標楷體" w:hAnsi="標楷體" w:hint="eastAsia"/>
          <w:sz w:val="20"/>
          <w:szCs w:val="20"/>
        </w:rPr>
        <w:t>2-5</w:t>
      </w:r>
      <w:r w:rsidRPr="00CB08FC">
        <w:rPr>
          <w:rFonts w:ascii="標楷體" w:eastAsia="標楷體" w:hAnsi="標楷體" w:hint="eastAsia"/>
          <w:sz w:val="20"/>
          <w:szCs w:val="20"/>
        </w:rPr>
        <w:t xml:space="preserve">:表面電漿之色散曲線關係圖(單一介面) </w:t>
      </w:r>
    </w:p>
    <w:p w:rsidR="00561A13" w:rsidRDefault="00284B34" w:rsidP="00933065">
      <w:pPr>
        <w:tabs>
          <w:tab w:val="right" w:pos="8280"/>
        </w:tabs>
        <w:spacing w:line="480" w:lineRule="auto"/>
        <w:jc w:val="both"/>
        <w:rPr>
          <w:rFonts w:ascii="標楷體" w:eastAsia="標楷體" w:hAnsi="標楷體"/>
        </w:rPr>
      </w:pPr>
      <w:r w:rsidRPr="00507BF5">
        <w:rPr>
          <w:rFonts w:ascii="標楷體" w:eastAsia="標楷體" w:hAnsi="標楷體"/>
        </w:rPr>
        <w:t>故</w:t>
      </w:r>
      <w:r>
        <w:rPr>
          <w:rFonts w:ascii="標楷體" w:eastAsia="標楷體" w:hAnsi="標楷體" w:hint="eastAsia"/>
        </w:rPr>
        <w:t>可得金屬表面電漿之色散曲線關係圖</w:t>
      </w:r>
      <w:r w:rsidRPr="00972D81">
        <w:rPr>
          <w:rFonts w:ascii="標楷體" w:eastAsia="標楷體" w:hAnsi="標楷體" w:hint="eastAsia"/>
        </w:rPr>
        <w:t>(單一介面</w:t>
      </w:r>
      <w:r>
        <w:rPr>
          <w:rFonts w:ascii="標楷體" w:eastAsia="標楷體" w:hAnsi="標楷體" w:hint="eastAsia"/>
        </w:rPr>
        <w:t>結構</w:t>
      </w:r>
      <w:r w:rsidRPr="00972D81">
        <w:rPr>
          <w:rFonts w:ascii="標楷體" w:eastAsia="標楷體" w:hAnsi="標楷體" w:hint="eastAsia"/>
        </w:rPr>
        <w:t>)</w:t>
      </w:r>
      <w:r>
        <w:rPr>
          <w:rFonts w:ascii="標楷體" w:eastAsia="標楷體" w:hAnsi="標楷體" w:hint="eastAsia"/>
        </w:rPr>
        <w:t>，即入射電磁波頻率</w:t>
      </w:r>
      <w:r w:rsidRPr="00CB08FC">
        <w:rPr>
          <w:rFonts w:ascii="Symbol" w:eastAsia="標楷體" w:hAnsi="Symbol"/>
        </w:rPr>
        <w:t></w:t>
      </w:r>
      <w:r>
        <w:rPr>
          <w:rFonts w:ascii="Symbol" w:eastAsia="標楷體" w:hAnsi="Symbol"/>
        </w:rPr>
        <w:t></w:t>
      </w:r>
      <w:r>
        <w:rPr>
          <w:rFonts w:ascii="標楷體" w:eastAsia="標楷體" w:hAnsi="標楷體" w:hint="eastAsia"/>
        </w:rPr>
        <w:t>normalized by銀</w:t>
      </w:r>
      <w:r w:rsidRPr="00D0040F">
        <w:rPr>
          <w:rFonts w:ascii="Symbol" w:eastAsia="標楷體" w:hAnsi="Symbol"/>
        </w:rPr>
        <w:t></w:t>
      </w:r>
      <w:r w:rsidRPr="00D0040F">
        <w:rPr>
          <w:rFonts w:ascii="標楷體" w:eastAsia="標楷體" w:hAnsi="標楷體" w:hint="eastAsia"/>
          <w:vertAlign w:val="subscript"/>
        </w:rPr>
        <w:t>p</w:t>
      </w:r>
      <w:r>
        <w:rPr>
          <w:rFonts w:ascii="Symbol" w:eastAsia="標楷體" w:hAnsi="Symbol"/>
        </w:rPr>
        <w:t></w:t>
      </w:r>
      <w:r>
        <w:rPr>
          <w:rFonts w:ascii="Symbol" w:eastAsia="標楷體" w:hAnsi="Symbol"/>
        </w:rPr>
        <w:t></w:t>
      </w:r>
      <w:r>
        <w:rPr>
          <w:rFonts w:ascii="Symbol" w:eastAsia="標楷體" w:hAnsi="Symbol"/>
        </w:rPr>
        <w:t></w:t>
      </w:r>
      <w:r>
        <w:rPr>
          <w:rFonts w:ascii="Symbol" w:eastAsia="標楷體" w:hAnsi="Symbol"/>
        </w:rPr>
        <w:t></w:t>
      </w:r>
      <w:r>
        <w:rPr>
          <w:rFonts w:ascii="Symbol" w:eastAsia="標楷體" w:hAnsi="Symbol"/>
        </w:rPr>
        <w:t></w:t>
      </w:r>
      <w:r w:rsidRPr="008D5A5E">
        <w:rPr>
          <w:position w:val="-4"/>
        </w:rPr>
        <w:object w:dxaOrig="180" w:dyaOrig="200">
          <v:shape id="_x0000_i1083" type="#_x0000_t75" style="width:8.85pt;height:9.5pt" o:ole="">
            <v:imagedata r:id="rId127" o:title=""/>
          </v:shape>
          <o:OLEObject Type="Embed" ProgID="Equation.DSMT4" ShapeID="_x0000_i1083" DrawAspect="Content" ObjectID="_1342360814" r:id="rId128"/>
        </w:object>
      </w:r>
      <w:r>
        <w:rPr>
          <w:rFonts w:hint="eastAsia"/>
        </w:rPr>
        <w:t>10</w:t>
      </w:r>
      <w:r>
        <w:rPr>
          <w:rFonts w:hint="eastAsia"/>
          <w:vertAlign w:val="superscript"/>
        </w:rPr>
        <w:t>16</w:t>
      </w:r>
      <w:r>
        <w:rPr>
          <w:rFonts w:ascii="Symbol" w:eastAsia="標楷體" w:hAnsi="Symbol"/>
        </w:rPr>
        <w:t></w:t>
      </w:r>
      <w:r>
        <w:rPr>
          <w:rFonts w:ascii="Symbol" w:eastAsia="標楷體" w:hAnsi="Symbol"/>
        </w:rPr>
        <w:t>與表面電漿傳播波數</w:t>
      </w:r>
      <w:r w:rsidRPr="002E01E7">
        <w:rPr>
          <w:position w:val="-12"/>
        </w:rPr>
        <w:object w:dxaOrig="260" w:dyaOrig="360">
          <v:shape id="_x0000_i1084" type="#_x0000_t75" style="width:13.6pt;height:18.35pt" o:ole="">
            <v:imagedata r:id="rId129" o:title=""/>
          </v:shape>
          <o:OLEObject Type="Embed" ProgID="Equation.DSMT4" ShapeID="_x0000_i1084" DrawAspect="Content" ObjectID="_1342360815" r:id="rId130"/>
        </w:object>
      </w:r>
      <w:r>
        <w:rPr>
          <w:rFonts w:ascii="標楷體" w:eastAsia="標楷體" w:hAnsi="標楷體" w:hint="eastAsia"/>
        </w:rPr>
        <w:t>關係圖</w:t>
      </w:r>
      <w:r w:rsidR="000206D9">
        <w:rPr>
          <w:rFonts w:ascii="標楷體" w:eastAsia="標楷體" w:hAnsi="標楷體" w:hint="eastAsia"/>
        </w:rPr>
        <w:t>。</w:t>
      </w:r>
    </w:p>
    <w:p w:rsidR="00561A13" w:rsidRDefault="006445B6" w:rsidP="00933065">
      <w:pPr>
        <w:tabs>
          <w:tab w:val="right" w:pos="8280"/>
        </w:tabs>
        <w:spacing w:line="480" w:lineRule="auto"/>
        <w:jc w:val="both"/>
        <w:rPr>
          <w:rFonts w:ascii="標楷體" w:eastAsia="標楷體" w:hAnsi="標楷體"/>
        </w:rPr>
      </w:pPr>
      <w:r>
        <w:rPr>
          <w:rFonts w:ascii="標楷體" w:eastAsia="標楷體" w:hAnsi="標楷體" w:hint="eastAsia"/>
        </w:rPr>
        <w:t>另外也把kx的實部與虛部部分對入射頻率作圖如下：</w:t>
      </w:r>
    </w:p>
    <w:p w:rsidR="00A225E4" w:rsidRDefault="003234D7" w:rsidP="00290342">
      <w:pPr>
        <w:tabs>
          <w:tab w:val="right" w:pos="8280"/>
        </w:tabs>
        <w:spacing w:line="480" w:lineRule="auto"/>
        <w:jc w:val="center"/>
        <w:rPr>
          <w:rFonts w:ascii="標楷體" w:eastAsia="標楷體" w:hAnsi="標楷體"/>
        </w:rPr>
      </w:pPr>
      <w:r>
        <w:rPr>
          <w:rFonts w:ascii="標楷體" w:eastAsia="標楷體" w:hAnsi="標楷體"/>
          <w:noProof/>
        </w:rPr>
        <w:lastRenderedPageBreak/>
        <w:drawing>
          <wp:inline distT="0" distB="0" distL="0" distR="0">
            <wp:extent cx="3086100" cy="2314575"/>
            <wp:effectExtent l="19050" t="0" r="0" b="0"/>
            <wp:docPr id="339" name="圖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31" cstate="print"/>
                    <a:srcRect/>
                    <a:stretch>
                      <a:fillRect/>
                    </a:stretch>
                  </pic:blipFill>
                  <pic:spPr bwMode="auto">
                    <a:xfrm>
                      <a:off x="0" y="0"/>
                      <a:ext cx="3086843" cy="2315132"/>
                    </a:xfrm>
                    <a:prstGeom prst="rect">
                      <a:avLst/>
                    </a:prstGeom>
                    <a:noFill/>
                    <a:ln w="9525">
                      <a:noFill/>
                      <a:miter lim="800000"/>
                      <a:headEnd/>
                      <a:tailEnd/>
                    </a:ln>
                  </pic:spPr>
                </pic:pic>
              </a:graphicData>
            </a:graphic>
          </wp:inline>
        </w:drawing>
      </w:r>
    </w:p>
    <w:p w:rsidR="00A225E4" w:rsidRPr="00CB08FC" w:rsidRDefault="00A225E4" w:rsidP="00A225E4">
      <w:pPr>
        <w:tabs>
          <w:tab w:val="right" w:pos="8280"/>
        </w:tabs>
        <w:spacing w:line="480" w:lineRule="auto"/>
        <w:ind w:firstLineChars="1300" w:firstLine="2600"/>
        <w:rPr>
          <w:rFonts w:ascii="標楷體" w:eastAsia="標楷體" w:hAnsi="標楷體"/>
          <w:sz w:val="20"/>
          <w:szCs w:val="20"/>
        </w:rPr>
      </w:pPr>
      <w:r w:rsidRPr="00CB08FC">
        <w:rPr>
          <w:rFonts w:ascii="標楷體" w:eastAsia="標楷體" w:hAnsi="標楷體" w:hint="eastAsia"/>
          <w:sz w:val="20"/>
          <w:szCs w:val="20"/>
        </w:rPr>
        <w:t>圖</w:t>
      </w:r>
      <w:r>
        <w:rPr>
          <w:rFonts w:ascii="標楷體" w:eastAsia="標楷體" w:hAnsi="標楷體" w:hint="eastAsia"/>
          <w:sz w:val="20"/>
          <w:szCs w:val="20"/>
        </w:rPr>
        <w:t>2</w:t>
      </w:r>
      <w:r w:rsidRPr="00CB08FC">
        <w:rPr>
          <w:rFonts w:ascii="標楷體" w:eastAsia="標楷體" w:hAnsi="標楷體" w:hint="eastAsia"/>
          <w:sz w:val="20"/>
          <w:szCs w:val="20"/>
        </w:rPr>
        <w:t>-</w:t>
      </w:r>
      <w:r w:rsidR="006E74B9">
        <w:rPr>
          <w:rFonts w:ascii="標楷體" w:eastAsia="標楷體" w:hAnsi="標楷體" w:hint="eastAsia"/>
          <w:sz w:val="20"/>
          <w:szCs w:val="20"/>
        </w:rPr>
        <w:t>6</w:t>
      </w:r>
      <w:r w:rsidRPr="00CB08FC">
        <w:rPr>
          <w:rFonts w:ascii="標楷體" w:eastAsia="標楷體" w:hAnsi="標楷體" w:hint="eastAsia"/>
          <w:sz w:val="20"/>
          <w:szCs w:val="20"/>
        </w:rPr>
        <w:t>:表面電漿</w:t>
      </w:r>
      <w:r>
        <w:rPr>
          <w:rFonts w:ascii="標楷體" w:eastAsia="標楷體" w:hAnsi="標楷體" w:hint="eastAsia"/>
          <w:sz w:val="20"/>
          <w:szCs w:val="20"/>
        </w:rPr>
        <w:t>波數</w:t>
      </w:r>
      <w:r w:rsidRPr="00CB08FC">
        <w:rPr>
          <w:rFonts w:ascii="標楷體" w:eastAsia="標楷體" w:hAnsi="標楷體" w:hint="eastAsia"/>
          <w:sz w:val="20"/>
          <w:szCs w:val="20"/>
        </w:rPr>
        <w:t xml:space="preserve">的實部和虛部分布圖 </w:t>
      </w:r>
    </w:p>
    <w:p w:rsidR="00A225E4" w:rsidRPr="002104F6" w:rsidRDefault="006445B6" w:rsidP="006445B6">
      <w:pPr>
        <w:tabs>
          <w:tab w:val="right" w:pos="8280"/>
        </w:tabs>
        <w:spacing w:line="480" w:lineRule="auto"/>
        <w:jc w:val="both"/>
        <w:rPr>
          <w:rFonts w:ascii="標楷體" w:eastAsia="標楷體" w:hAnsi="標楷體"/>
        </w:rPr>
      </w:pPr>
      <w:r>
        <w:rPr>
          <w:rFonts w:ascii="標楷體" w:eastAsia="標楷體" w:hAnsi="標楷體" w:hint="eastAsia"/>
        </w:rPr>
        <w:t>以及</w:t>
      </w:r>
      <w:r w:rsidR="00A225E4">
        <w:rPr>
          <w:rFonts w:ascii="標楷體" w:eastAsia="標楷體" w:hAnsi="標楷體" w:hint="eastAsia"/>
        </w:rPr>
        <w:t>同樣經標準</w:t>
      </w:r>
      <w:r w:rsidR="00A225E4" w:rsidRPr="002104F6">
        <w:rPr>
          <w:rFonts w:ascii="標楷體" w:eastAsia="標楷體" w:hAnsi="標楷體" w:hint="eastAsia"/>
        </w:rPr>
        <w:t>化</w:t>
      </w:r>
      <w:r>
        <w:rPr>
          <w:rFonts w:ascii="標楷體" w:eastAsia="標楷體" w:hAnsi="標楷體" w:hint="eastAsia"/>
        </w:rPr>
        <w:t>後</w:t>
      </w:r>
      <w:r w:rsidR="00A225E4">
        <w:rPr>
          <w:rFonts w:ascii="標楷體" w:eastAsia="標楷體" w:hAnsi="標楷體" w:hint="eastAsia"/>
        </w:rPr>
        <w:t>，</w:t>
      </w:r>
      <w:r w:rsidR="00C37399" w:rsidRPr="00C37399">
        <w:rPr>
          <w:rFonts w:ascii="標楷體" w:eastAsia="標楷體" w:hAnsi="標楷體"/>
          <w:position w:val="-44"/>
        </w:rPr>
        <w:object w:dxaOrig="2540" w:dyaOrig="920">
          <v:shape id="_x0000_i1085" type="#_x0000_t75" style="width:127pt;height:45.5pt" o:ole="">
            <v:imagedata r:id="rId132" o:title=""/>
          </v:shape>
          <o:OLEObject Type="Embed" ProgID="Equation.3" ShapeID="_x0000_i1085" DrawAspect="Content" ObjectID="_1342360816" r:id="rId133"/>
        </w:object>
      </w:r>
      <w:r w:rsidR="00A225E4">
        <w:rPr>
          <w:rFonts w:ascii="新細明體" w:hAnsi="新細明體" w:hint="eastAsia"/>
        </w:rPr>
        <w:t>，</w:t>
      </w:r>
      <w:r w:rsidR="00A225E4" w:rsidRPr="00382CAE">
        <w:rPr>
          <w:position w:val="-44"/>
        </w:rPr>
        <w:object w:dxaOrig="2439" w:dyaOrig="1140">
          <v:shape id="_x0000_i1086" type="#_x0000_t75" style="width:122.25pt;height:57.05pt" o:ole="">
            <v:imagedata r:id="rId134" o:title=""/>
          </v:shape>
          <o:OLEObject Type="Embed" ProgID="Equation.DSMT4" ShapeID="_x0000_i1086" DrawAspect="Content" ObjectID="_1342360817" r:id="rId135"/>
        </w:object>
      </w:r>
    </w:p>
    <w:p w:rsidR="00A225E4" w:rsidRPr="00793A70" w:rsidRDefault="00A225E4" w:rsidP="00A225E4">
      <w:pPr>
        <w:tabs>
          <w:tab w:val="right" w:pos="8280"/>
        </w:tabs>
        <w:spacing w:line="480" w:lineRule="auto"/>
        <w:jc w:val="both"/>
        <w:rPr>
          <w:rFonts w:ascii="標楷體" w:eastAsia="標楷體" w:hAnsi="標楷體"/>
          <w:sz w:val="20"/>
          <w:szCs w:val="20"/>
        </w:rPr>
      </w:pPr>
      <w:r w:rsidRPr="005F0891">
        <w:rPr>
          <w:rFonts w:ascii="標楷體" w:eastAsia="標楷體" w:hAnsi="標楷體" w:hint="eastAsia"/>
        </w:rPr>
        <w:t>以縱軸</w:t>
      </w:r>
      <w:r>
        <w:rPr>
          <w:rFonts w:ascii="標楷體" w:eastAsia="標楷體" w:hAnsi="標楷體" w:hint="eastAsia"/>
        </w:rPr>
        <w:t>為</w:t>
      </w:r>
      <w:r w:rsidRPr="003A2D4C">
        <w:rPr>
          <w:rFonts w:ascii="Symbol" w:eastAsia="標楷體" w:hAnsi="Symbol"/>
        </w:rPr>
        <w:t></w:t>
      </w:r>
      <w:r>
        <w:rPr>
          <w:rFonts w:ascii="Symbol" w:eastAsia="標楷體" w:hAnsi="Symbol"/>
        </w:rPr>
        <w:t></w:t>
      </w:r>
      <w:r w:rsidRPr="00382CAE">
        <w:rPr>
          <w:position w:val="-32"/>
        </w:rPr>
        <w:object w:dxaOrig="380" w:dyaOrig="700">
          <v:shape id="_x0000_i1087" type="#_x0000_t75" style="width:19pt;height:34.65pt" o:ole="">
            <v:imagedata r:id="rId136" o:title=""/>
          </v:shape>
          <o:OLEObject Type="Embed" ProgID="Equation.DSMT4" ShapeID="_x0000_i1087" DrawAspect="Content" ObjectID="_1342360818" r:id="rId137"/>
        </w:object>
      </w:r>
      <w:r w:rsidRPr="00B12F45">
        <w:rPr>
          <w:rFonts w:ascii="標楷體" w:eastAsia="標楷體" w:hAnsi="標楷體" w:hint="eastAsia"/>
          <w:szCs w:val="20"/>
        </w:rPr>
        <w:t>，</w:t>
      </w:r>
      <w:r w:rsidRPr="006A46CC">
        <w:rPr>
          <w:rFonts w:ascii="標楷體" w:eastAsia="標楷體" w:hAnsi="標楷體" w:hint="eastAsia"/>
        </w:rPr>
        <w:t>橫軸為</w:t>
      </w:r>
      <w:r>
        <w:rPr>
          <w:rFonts w:ascii="標楷體" w:eastAsia="標楷體" w:hAnsi="標楷體" w:hint="eastAsia"/>
        </w:rPr>
        <w:t>Im[</w:t>
      </w:r>
      <w:r w:rsidRPr="003A2D4C">
        <w:rPr>
          <w:position w:val="-14"/>
        </w:rPr>
        <w:object w:dxaOrig="360" w:dyaOrig="380">
          <v:shape id="_x0000_i1088" type="#_x0000_t75" style="width:18.35pt;height:19pt" o:ole="">
            <v:imagedata r:id="rId138" o:title=""/>
          </v:shape>
          <o:OLEObject Type="Embed" ProgID="Equation.DSMT4" ShapeID="_x0000_i1088" DrawAspect="Content" ObjectID="_1342360819" r:id="rId139"/>
        </w:object>
      </w:r>
      <w:r>
        <w:rPr>
          <w:rFonts w:hint="eastAsia"/>
        </w:rPr>
        <w:t>]=</w:t>
      </w:r>
      <w:r w:rsidRPr="00382CAE">
        <w:rPr>
          <w:position w:val="-32"/>
        </w:rPr>
        <w:object w:dxaOrig="360" w:dyaOrig="700">
          <v:shape id="_x0000_i1089" type="#_x0000_t75" style="width:18.35pt;height:34.65pt" o:ole="">
            <v:imagedata r:id="rId140" o:title=""/>
          </v:shape>
          <o:OLEObject Type="Embed" ProgID="Equation.DSMT4" ShapeID="_x0000_i1089" DrawAspect="Content" ObjectID="_1342360820" r:id="rId141"/>
        </w:object>
      </w:r>
      <w:r>
        <w:rPr>
          <w:rFonts w:ascii="新細明體" w:hAnsi="新細明體" w:hint="eastAsia"/>
        </w:rPr>
        <w:t>、</w:t>
      </w:r>
      <w:r>
        <w:rPr>
          <w:rFonts w:ascii="標楷體" w:eastAsia="標楷體" w:hAnsi="標楷體" w:hint="eastAsia"/>
        </w:rPr>
        <w:t>Re[</w:t>
      </w:r>
      <w:r w:rsidRPr="003A2D4C">
        <w:rPr>
          <w:position w:val="-14"/>
        </w:rPr>
        <w:object w:dxaOrig="360" w:dyaOrig="380">
          <v:shape id="_x0000_i1090" type="#_x0000_t75" style="width:18.35pt;height:19pt" o:ole="">
            <v:imagedata r:id="rId138" o:title=""/>
          </v:shape>
          <o:OLEObject Type="Embed" ProgID="Equation.DSMT4" ShapeID="_x0000_i1090" DrawAspect="Content" ObjectID="_1342360821" r:id="rId142"/>
        </w:object>
      </w:r>
      <w:r>
        <w:rPr>
          <w:rFonts w:hint="eastAsia"/>
        </w:rPr>
        <w:t>]=</w:t>
      </w:r>
      <w:r w:rsidRPr="00382CAE">
        <w:rPr>
          <w:position w:val="-32"/>
        </w:rPr>
        <w:object w:dxaOrig="360" w:dyaOrig="700">
          <v:shape id="_x0000_i1091" type="#_x0000_t75" style="width:18.35pt;height:34.65pt" o:ole="">
            <v:imagedata r:id="rId140" o:title=""/>
          </v:shape>
          <o:OLEObject Type="Embed" ProgID="Equation.DSMT4" ShapeID="_x0000_i1091" DrawAspect="Content" ObjectID="_1342360822" r:id="rId143"/>
        </w:object>
      </w:r>
      <w:r w:rsidRPr="00B12F45">
        <w:rPr>
          <w:rFonts w:ascii="標楷體" w:eastAsia="標楷體" w:hAnsi="標楷體" w:hint="eastAsia"/>
          <w:szCs w:val="20"/>
        </w:rPr>
        <w:t>，</w:t>
      </w:r>
      <w:r w:rsidRPr="005F0891">
        <w:t xml:space="preserve"> </w:t>
      </w:r>
      <w:r w:rsidRPr="00382CAE">
        <w:rPr>
          <w:position w:val="-10"/>
        </w:rPr>
        <w:object w:dxaOrig="660" w:dyaOrig="320">
          <v:shape id="_x0000_i1092" type="#_x0000_t75" style="width:33.3pt;height:16.3pt" o:ole="">
            <v:imagedata r:id="rId144" o:title=""/>
          </v:shape>
          <o:OLEObject Type="Embed" ProgID="Equation.DSMT4" ShapeID="_x0000_i1092" DrawAspect="Content" ObjectID="_1342360823" r:id="rId145"/>
        </w:object>
      </w:r>
      <w:r w:rsidRPr="00B12F45">
        <w:rPr>
          <w:rFonts w:ascii="標楷體" w:eastAsia="標楷體" w:hAnsi="標楷體" w:hint="eastAsia"/>
          <w:szCs w:val="20"/>
        </w:rPr>
        <w:t>，</w:t>
      </w:r>
      <w:r w:rsidR="006445B6">
        <w:rPr>
          <w:rFonts w:ascii="標楷體" w:eastAsia="標楷體" w:hAnsi="標楷體" w:hint="eastAsia"/>
          <w:szCs w:val="20"/>
        </w:rPr>
        <w:t>之</w:t>
      </w:r>
      <w:r>
        <w:rPr>
          <w:rFonts w:ascii="Symbol" w:eastAsia="標楷體" w:hAnsi="Symbol"/>
        </w:rPr>
        <w:t>頻率對</w:t>
      </w:r>
      <w:r w:rsidRPr="00972D81">
        <w:rPr>
          <w:rFonts w:ascii="標楷體" w:eastAsia="標楷體" w:hAnsi="標楷體" w:hint="eastAsia"/>
        </w:rPr>
        <w:t>Re[k</w:t>
      </w:r>
      <w:r w:rsidRPr="001D261F">
        <w:rPr>
          <w:rFonts w:ascii="標楷體" w:eastAsia="標楷體" w:hAnsi="標楷體" w:hint="eastAsia"/>
          <w:vertAlign w:val="subscript"/>
        </w:rPr>
        <w:t>zi</w:t>
      </w:r>
      <w:r w:rsidRPr="00972D81">
        <w:rPr>
          <w:rFonts w:ascii="標楷體" w:eastAsia="標楷體" w:hAnsi="標楷體" w:hint="eastAsia"/>
        </w:rPr>
        <w:t>]</w:t>
      </w:r>
      <w:r>
        <w:rPr>
          <w:rFonts w:ascii="標楷體" w:eastAsia="標楷體" w:hAnsi="標楷體" w:hint="eastAsia"/>
        </w:rPr>
        <w:t>和</w:t>
      </w:r>
      <w:r w:rsidRPr="00972D81">
        <w:rPr>
          <w:rFonts w:ascii="標楷體" w:eastAsia="標楷體" w:hAnsi="標楷體" w:hint="eastAsia"/>
        </w:rPr>
        <w:t>Im[k</w:t>
      </w:r>
      <w:r w:rsidRPr="001D261F">
        <w:rPr>
          <w:rFonts w:ascii="標楷體" w:eastAsia="標楷體" w:hAnsi="標楷體" w:hint="eastAsia"/>
          <w:vertAlign w:val="subscript"/>
        </w:rPr>
        <w:t>zi</w:t>
      </w:r>
      <w:r w:rsidRPr="00972D81">
        <w:rPr>
          <w:rFonts w:ascii="標楷體" w:eastAsia="標楷體" w:hAnsi="標楷體" w:hint="eastAsia"/>
        </w:rPr>
        <w:t>]色散曲線圖</w:t>
      </w:r>
      <w:r>
        <w:rPr>
          <w:rFonts w:ascii="標楷體" w:eastAsia="標楷體" w:hAnsi="標楷體" w:hint="eastAsia"/>
        </w:rPr>
        <w:t>。</w:t>
      </w:r>
    </w:p>
    <w:p w:rsidR="00A225E4" w:rsidRDefault="00BC527F" w:rsidP="00C47558">
      <w:pPr>
        <w:tabs>
          <w:tab w:val="right" w:pos="8280"/>
        </w:tabs>
        <w:spacing w:line="480" w:lineRule="auto"/>
        <w:jc w:val="center"/>
        <w:rPr>
          <w:rFonts w:ascii="標楷體" w:eastAsia="標楷體" w:hAnsi="標楷體"/>
        </w:rPr>
      </w:pPr>
      <w:r>
        <w:rPr>
          <w:rFonts w:ascii="標楷體" w:eastAsia="標楷體" w:hAnsi="標楷體"/>
          <w:noProof/>
        </w:rPr>
        <w:pict>
          <v:group id="_x0000_s115016" style="position:absolute;left:0;text-align:left;margin-left:131.4pt;margin-top:24.1pt;width:146.6pt;height:154.75pt;z-index:251742208" coordorigin="4425,9420" coordsize="2932,3095">
            <v:shape id="_x0000_s115012" type="#_x0000_t202" style="position:absolute;left:6282;top:9420;width:1075;height:485;mso-width-relative:margin;mso-height-relative:margin" strokecolor="white [3212]">
              <v:textbox style="mso-next-textbox:#_x0000_s115012">
                <w:txbxContent>
                  <w:p w:rsidR="00681E11" w:rsidRPr="00FE6D1C" w:rsidRDefault="00681E11">
                    <w:pPr>
                      <w:rPr>
                        <w:color w:val="FF0000"/>
                      </w:rPr>
                    </w:pPr>
                    <w:r w:rsidRPr="00FE6D1C">
                      <w:rPr>
                        <w:rFonts w:hint="eastAsia"/>
                        <w:color w:val="FF0000"/>
                      </w:rPr>
                      <w:t>Re[kz1]</w:t>
                    </w:r>
                  </w:p>
                </w:txbxContent>
              </v:textbox>
            </v:shape>
            <v:shape id="_x0000_s115013" type="#_x0000_t202" style="position:absolute;left:4527;top:10005;width:1075;height:485;mso-width-relative:margin;mso-height-relative:margin" strokecolor="white [3212]">
              <v:textbox style="mso-next-textbox:#_x0000_s115013">
                <w:txbxContent>
                  <w:p w:rsidR="00681E11" w:rsidRPr="00FE6D1C" w:rsidRDefault="00681E11" w:rsidP="00FE6D1C">
                    <w:pPr>
                      <w:rPr>
                        <w:color w:val="4F81BD" w:themeColor="accent1"/>
                      </w:rPr>
                    </w:pPr>
                    <w:r w:rsidRPr="00FE6D1C">
                      <w:rPr>
                        <w:rFonts w:hint="eastAsia"/>
                        <w:color w:val="4F81BD" w:themeColor="accent1"/>
                      </w:rPr>
                      <w:t>Re[kz2]</w:t>
                    </w:r>
                  </w:p>
                </w:txbxContent>
              </v:textbox>
            </v:shape>
            <v:shape id="_x0000_s115014" type="#_x0000_t202" style="position:absolute;left:4425;top:12030;width:1075;height:485;mso-width-relative:margin;mso-height-relative:margin" strokecolor="white [3212]">
              <v:textbox style="mso-next-textbox:#_x0000_s115014">
                <w:txbxContent>
                  <w:p w:rsidR="00681E11" w:rsidRPr="00FE6D1C" w:rsidRDefault="00681E11" w:rsidP="00FE6D1C">
                    <w:pPr>
                      <w:rPr>
                        <w:color w:val="FF0000"/>
                      </w:rPr>
                    </w:pPr>
                    <w:r>
                      <w:rPr>
                        <w:rFonts w:hint="eastAsia"/>
                        <w:color w:val="FF0000"/>
                      </w:rPr>
                      <w:t>Im</w:t>
                    </w:r>
                    <w:r w:rsidRPr="00FE6D1C">
                      <w:rPr>
                        <w:rFonts w:hint="eastAsia"/>
                        <w:color w:val="FF0000"/>
                      </w:rPr>
                      <w:t>[kz1]</w:t>
                    </w:r>
                  </w:p>
                </w:txbxContent>
              </v:textbox>
            </v:shape>
            <v:shape id="_x0000_s115015" type="#_x0000_t202" style="position:absolute;left:6105;top:11880;width:1075;height:485;mso-width-relative:margin;mso-height-relative:margin" strokecolor="white [3212]">
              <v:textbox style="mso-next-textbox:#_x0000_s115015">
                <w:txbxContent>
                  <w:p w:rsidR="00681E11" w:rsidRPr="00FE6D1C" w:rsidRDefault="00681E11" w:rsidP="00FE6D1C">
                    <w:pPr>
                      <w:rPr>
                        <w:color w:val="4F81BD" w:themeColor="accent1"/>
                      </w:rPr>
                    </w:pPr>
                    <w:r w:rsidRPr="00FE6D1C">
                      <w:rPr>
                        <w:rFonts w:hint="eastAsia"/>
                        <w:color w:val="4F81BD" w:themeColor="accent1"/>
                      </w:rPr>
                      <w:t>Im[kz2]</w:t>
                    </w:r>
                  </w:p>
                </w:txbxContent>
              </v:textbox>
            </v:shape>
          </v:group>
        </w:pict>
      </w:r>
      <w:r>
        <w:rPr>
          <w:rFonts w:ascii="標楷體" w:eastAsia="標楷體" w:hAnsi="標楷體"/>
          <w:noProof/>
        </w:rPr>
        <w:pict>
          <v:shape id="_x0000_s1232" type="#_x0000_t202" style="position:absolute;left:0;text-align:left;margin-left:252.4pt;margin-top:191pt;width:86.75pt;height:21.4pt;z-index:251651072" filled="f" fillcolor="#bbe0e3" stroked="f">
            <v:textbox style="mso-next-textbox:#_x0000_s1232" inset="1.42206mm,.711mm,1.42206mm,.711mm">
              <w:txbxContent>
                <w:p w:rsidR="00681E11" w:rsidRPr="00AD45B9" w:rsidRDefault="00681E11" w:rsidP="00A225E4">
                  <w:pPr>
                    <w:autoSpaceDE w:val="0"/>
                    <w:autoSpaceDN w:val="0"/>
                    <w:adjustRightInd w:val="0"/>
                    <w:rPr>
                      <w:color w:val="000000"/>
                      <w:sz w:val="19"/>
                      <w:szCs w:val="20"/>
                      <w:lang w:val="pl-PL"/>
                    </w:rPr>
                  </w:pPr>
                  <w:r w:rsidRPr="00AD45B9">
                    <w:rPr>
                      <w:color w:val="000000"/>
                      <w:sz w:val="19"/>
                      <w:szCs w:val="20"/>
                      <w:lang w:val="pl-PL"/>
                    </w:rPr>
                    <w:t>Re[</w:t>
                  </w:r>
                  <w:r w:rsidRPr="00AD45B9">
                    <w:rPr>
                      <w:rFonts w:eastAsia="標楷體"/>
                      <w:color w:val="000000"/>
                      <w:sz w:val="19"/>
                      <w:szCs w:val="20"/>
                      <w:lang w:val="pl-PL"/>
                    </w:rPr>
                    <w:t>k</w:t>
                  </w:r>
                  <w:r w:rsidRPr="00AD45B9">
                    <w:rPr>
                      <w:rFonts w:eastAsia="標楷體"/>
                      <w:color w:val="000000"/>
                      <w:sz w:val="19"/>
                      <w:szCs w:val="20"/>
                      <w:vertAlign w:val="subscript"/>
                      <w:lang w:val="pl-PL"/>
                    </w:rPr>
                    <w:t>zi</w:t>
                  </w:r>
                  <w:r w:rsidRPr="00AD45B9">
                    <w:rPr>
                      <w:color w:val="000000"/>
                      <w:sz w:val="19"/>
                      <w:szCs w:val="20"/>
                      <w:lang w:val="pl-PL"/>
                    </w:rPr>
                    <w:t>]</w:t>
                  </w:r>
                  <w:r>
                    <w:rPr>
                      <w:rFonts w:hint="eastAsia"/>
                      <w:color w:val="000000"/>
                      <w:sz w:val="19"/>
                      <w:szCs w:val="20"/>
                      <w:lang w:val="pl-PL"/>
                    </w:rPr>
                    <w:t>&amp;</w:t>
                  </w:r>
                  <w:r w:rsidRPr="00AD45B9">
                    <w:rPr>
                      <w:color w:val="000000"/>
                      <w:sz w:val="19"/>
                      <w:szCs w:val="20"/>
                      <w:lang w:val="pl-PL"/>
                    </w:rPr>
                    <w:t>Im[</w:t>
                  </w:r>
                  <w:r w:rsidRPr="00AD45B9">
                    <w:rPr>
                      <w:rFonts w:eastAsia="標楷體"/>
                      <w:color w:val="000000"/>
                      <w:sz w:val="19"/>
                      <w:szCs w:val="20"/>
                      <w:lang w:val="pl-PL"/>
                    </w:rPr>
                    <w:t>k</w:t>
                  </w:r>
                  <w:r w:rsidRPr="00AD45B9">
                    <w:rPr>
                      <w:rFonts w:eastAsia="標楷體"/>
                      <w:color w:val="000000"/>
                      <w:sz w:val="19"/>
                      <w:szCs w:val="20"/>
                      <w:vertAlign w:val="subscript"/>
                      <w:lang w:val="pl-PL"/>
                    </w:rPr>
                    <w:t>zi</w:t>
                  </w:r>
                  <w:r w:rsidRPr="00AD45B9">
                    <w:rPr>
                      <w:color w:val="000000"/>
                      <w:sz w:val="19"/>
                      <w:szCs w:val="20"/>
                      <w:lang w:val="pl-PL"/>
                    </w:rPr>
                    <w:t>]</w:t>
                  </w:r>
                  <w:r>
                    <w:rPr>
                      <w:rFonts w:hint="eastAsia"/>
                      <w:color w:val="000000"/>
                      <w:sz w:val="19"/>
                      <w:szCs w:val="20"/>
                      <w:lang w:val="pl-PL"/>
                    </w:rPr>
                    <w:t xml:space="preserve"> </w:t>
                  </w:r>
                  <w:r w:rsidRPr="00AD45B9">
                    <w:rPr>
                      <w:color w:val="000000"/>
                      <w:sz w:val="19"/>
                      <w:szCs w:val="20"/>
                      <w:lang w:val="pl-PL"/>
                    </w:rPr>
                    <w:t>,i=1,2</w:t>
                  </w:r>
                </w:p>
              </w:txbxContent>
            </v:textbox>
          </v:shape>
        </w:pict>
      </w:r>
      <w:r w:rsidR="00C47558">
        <w:rPr>
          <w:rFonts w:ascii="標楷體" w:eastAsia="標楷體" w:hAnsi="標楷體"/>
          <w:noProof/>
        </w:rPr>
        <w:drawing>
          <wp:inline distT="0" distB="0" distL="0" distR="0">
            <wp:extent cx="3371850" cy="2528888"/>
            <wp:effectExtent l="19050" t="0" r="0" b="0"/>
            <wp:docPr id="373" name="圖片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46" cstate="print"/>
                    <a:srcRect/>
                    <a:stretch>
                      <a:fillRect/>
                    </a:stretch>
                  </pic:blipFill>
                  <pic:spPr bwMode="auto">
                    <a:xfrm>
                      <a:off x="0" y="0"/>
                      <a:ext cx="3372662" cy="2529497"/>
                    </a:xfrm>
                    <a:prstGeom prst="rect">
                      <a:avLst/>
                    </a:prstGeom>
                    <a:noFill/>
                    <a:ln w="9525">
                      <a:noFill/>
                      <a:miter lim="800000"/>
                      <a:headEnd/>
                      <a:tailEnd/>
                    </a:ln>
                  </pic:spPr>
                </pic:pic>
              </a:graphicData>
            </a:graphic>
          </wp:inline>
        </w:drawing>
      </w:r>
    </w:p>
    <w:p w:rsidR="00933065" w:rsidRDefault="006E74B9" w:rsidP="006445B6">
      <w:pPr>
        <w:tabs>
          <w:tab w:val="right" w:pos="8280"/>
        </w:tabs>
        <w:spacing w:line="480" w:lineRule="auto"/>
        <w:ind w:firstLineChars="1250" w:firstLine="2500"/>
        <w:rPr>
          <w:rFonts w:ascii="標楷體" w:eastAsia="標楷體" w:hAnsi="標楷體"/>
          <w:sz w:val="20"/>
          <w:szCs w:val="20"/>
        </w:rPr>
      </w:pPr>
      <w:r>
        <w:rPr>
          <w:rFonts w:ascii="標楷體" w:eastAsia="標楷體" w:hAnsi="標楷體" w:hint="eastAsia"/>
          <w:sz w:val="20"/>
          <w:szCs w:val="20"/>
        </w:rPr>
        <w:t xml:space="preserve">       </w:t>
      </w:r>
      <w:r w:rsidR="00A225E4" w:rsidRPr="00CB08FC">
        <w:rPr>
          <w:rFonts w:ascii="標楷體" w:eastAsia="標楷體" w:hAnsi="標楷體" w:hint="eastAsia"/>
          <w:sz w:val="20"/>
          <w:szCs w:val="20"/>
        </w:rPr>
        <w:t>圖</w:t>
      </w:r>
      <w:r w:rsidR="00A225E4">
        <w:rPr>
          <w:rFonts w:ascii="標楷體" w:eastAsia="標楷體" w:hAnsi="標楷體" w:hint="eastAsia"/>
          <w:sz w:val="20"/>
          <w:szCs w:val="20"/>
        </w:rPr>
        <w:t>2</w:t>
      </w:r>
      <w:r w:rsidR="00A225E4" w:rsidRPr="00CB08FC">
        <w:rPr>
          <w:rFonts w:ascii="標楷體" w:eastAsia="標楷體" w:hAnsi="標楷體" w:hint="eastAsia"/>
          <w:sz w:val="20"/>
          <w:szCs w:val="20"/>
        </w:rPr>
        <w:t>-</w:t>
      </w:r>
      <w:r>
        <w:rPr>
          <w:rFonts w:ascii="標楷體" w:eastAsia="標楷體" w:hAnsi="標楷體" w:hint="eastAsia"/>
          <w:sz w:val="20"/>
          <w:szCs w:val="20"/>
        </w:rPr>
        <w:t>7</w:t>
      </w:r>
      <w:r w:rsidR="00A225E4" w:rsidRPr="00CB08FC">
        <w:rPr>
          <w:rFonts w:ascii="標楷體" w:eastAsia="標楷體" w:hAnsi="標楷體" w:hint="eastAsia"/>
          <w:sz w:val="20"/>
          <w:szCs w:val="20"/>
        </w:rPr>
        <w:t>:</w:t>
      </w:r>
      <w:r w:rsidR="00A225E4" w:rsidRPr="00CB08FC">
        <w:rPr>
          <w:rFonts w:ascii="Symbol" w:eastAsia="標楷體" w:hAnsi="Symbol"/>
          <w:sz w:val="20"/>
          <w:szCs w:val="20"/>
        </w:rPr>
        <w:t></w:t>
      </w:r>
      <w:r w:rsidR="00A225E4" w:rsidRPr="00CB08FC">
        <w:rPr>
          <w:rFonts w:ascii="標楷體" w:eastAsia="標楷體" w:hAnsi="標楷體" w:hint="eastAsia"/>
          <w:sz w:val="20"/>
          <w:szCs w:val="20"/>
        </w:rPr>
        <w:t>-kz</w:t>
      </w:r>
      <w:r w:rsidR="00C80982">
        <w:rPr>
          <w:rFonts w:ascii="標楷體" w:eastAsia="標楷體" w:hAnsi="標楷體" w:hint="eastAsia"/>
          <w:sz w:val="20"/>
          <w:szCs w:val="20"/>
        </w:rPr>
        <w:t>i</w:t>
      </w:r>
      <w:r w:rsidR="00A225E4" w:rsidRPr="00CB08FC">
        <w:rPr>
          <w:rFonts w:ascii="標楷體" w:eastAsia="標楷體" w:hAnsi="標楷體" w:hint="eastAsia"/>
          <w:sz w:val="20"/>
          <w:szCs w:val="20"/>
        </w:rPr>
        <w:t>色散曲線圖</w:t>
      </w:r>
    </w:p>
    <w:p w:rsidR="006445B6" w:rsidRDefault="006445B6" w:rsidP="006445B6">
      <w:pPr>
        <w:tabs>
          <w:tab w:val="right" w:pos="8280"/>
        </w:tabs>
        <w:spacing w:line="480" w:lineRule="auto"/>
        <w:rPr>
          <w:rFonts w:ascii="標楷體" w:eastAsia="標楷體" w:hAnsi="標楷體"/>
          <w:sz w:val="20"/>
          <w:szCs w:val="20"/>
        </w:rPr>
      </w:pPr>
    </w:p>
    <w:p w:rsidR="00426756" w:rsidRPr="00426756" w:rsidRDefault="00426756" w:rsidP="006445B6">
      <w:pPr>
        <w:tabs>
          <w:tab w:val="right" w:pos="8280"/>
        </w:tabs>
        <w:spacing w:line="480" w:lineRule="auto"/>
        <w:rPr>
          <w:rFonts w:ascii="標楷體" w:eastAsia="標楷體" w:hAnsi="標楷體"/>
          <w:sz w:val="20"/>
          <w:szCs w:val="20"/>
        </w:rPr>
      </w:pPr>
    </w:p>
    <w:p w:rsidR="00EB5616" w:rsidRDefault="006445B6" w:rsidP="00EB5616">
      <w:pPr>
        <w:tabs>
          <w:tab w:val="right" w:pos="8280"/>
        </w:tabs>
        <w:spacing w:line="480" w:lineRule="auto"/>
        <w:rPr>
          <w:rFonts w:ascii="標楷體" w:eastAsia="標楷體" w:hAnsi="標楷體"/>
          <w:szCs w:val="24"/>
        </w:rPr>
      </w:pPr>
      <w:r w:rsidRPr="006445B6">
        <w:rPr>
          <w:rFonts w:ascii="標楷體" w:eastAsia="標楷體" w:hAnsi="標楷體" w:hint="eastAsia"/>
          <w:szCs w:val="24"/>
        </w:rPr>
        <w:lastRenderedPageBreak/>
        <w:t>由這三圖中</w:t>
      </w:r>
      <w:r>
        <w:rPr>
          <w:rFonts w:ascii="標楷體" w:eastAsia="標楷體" w:hAnsi="標楷體" w:hint="eastAsia"/>
        </w:rPr>
        <w:t>我們可以再細分為三種情形來討論：</w:t>
      </w:r>
    </w:p>
    <w:p w:rsidR="00233D07" w:rsidRPr="001C6758" w:rsidRDefault="00233D07" w:rsidP="00233D07">
      <w:pPr>
        <w:pStyle w:val="af"/>
        <w:numPr>
          <w:ilvl w:val="0"/>
          <w:numId w:val="10"/>
        </w:numPr>
        <w:tabs>
          <w:tab w:val="right" w:pos="8280"/>
        </w:tabs>
        <w:spacing w:line="480" w:lineRule="auto"/>
        <w:ind w:leftChars="0"/>
        <w:rPr>
          <w:rFonts w:ascii="標楷體" w:eastAsia="標楷體" w:hAnsi="標楷體"/>
          <w:szCs w:val="24"/>
        </w:rPr>
      </w:pPr>
      <w:r w:rsidRPr="00EB5616">
        <w:rPr>
          <w:rFonts w:ascii="標楷體" w:eastAsia="標楷體" w:hAnsi="標楷體" w:hint="eastAsia"/>
        </w:rPr>
        <w:t>當</w:t>
      </w:r>
      <w:r>
        <w:rPr>
          <w:rFonts w:ascii="標楷體" w:eastAsia="標楷體" w:hAnsi="標楷體" w:hint="eastAsia"/>
        </w:rPr>
        <w:t>入射的電磁波頻率在</w:t>
      </w:r>
      <w:r w:rsidRPr="0070480E">
        <w:rPr>
          <w:rFonts w:ascii="標楷體" w:eastAsia="標楷體" w:hAnsi="標楷體"/>
          <w:position w:val="-34"/>
        </w:rPr>
        <w:object w:dxaOrig="1780" w:dyaOrig="720">
          <v:shape id="_x0000_i1093" type="#_x0000_t75" style="width:89pt;height:36pt" o:ole="">
            <v:imagedata r:id="rId147" o:title=""/>
          </v:shape>
          <o:OLEObject Type="Embed" ProgID="Equation.3" ShapeID="_x0000_i1093" DrawAspect="Content" ObjectID="_1342360824" r:id="rId148"/>
        </w:object>
      </w:r>
      <w:r>
        <w:rPr>
          <w:rFonts w:ascii="標楷體" w:eastAsia="標楷體" w:hAnsi="標楷體" w:hint="eastAsia"/>
        </w:rPr>
        <w:t>時</w:t>
      </w:r>
      <w:r w:rsidRPr="00EB5616">
        <w:rPr>
          <w:rFonts w:ascii="Symbol" w:eastAsia="標楷體" w:hAnsi="Symbol"/>
        </w:rPr>
        <w:t>：</w:t>
      </w:r>
    </w:p>
    <w:p w:rsidR="001C6758" w:rsidRPr="001C6758" w:rsidRDefault="001C6758" w:rsidP="00233D07">
      <w:pPr>
        <w:pStyle w:val="af"/>
        <w:tabs>
          <w:tab w:val="right" w:pos="8280"/>
        </w:tabs>
        <w:spacing w:line="480" w:lineRule="auto"/>
        <w:ind w:leftChars="0"/>
        <w:jc w:val="both"/>
        <w:rPr>
          <w:rFonts w:ascii="標楷體" w:eastAsia="標楷體" w:hAnsi="標楷體"/>
        </w:rPr>
      </w:pPr>
      <w:r w:rsidRPr="001C6758">
        <w:rPr>
          <w:rFonts w:ascii="標楷體" w:eastAsia="標楷體" w:hAnsi="標楷體" w:hint="eastAsia"/>
        </w:rPr>
        <w:t>從式子(2.20)以及圖2-5可看出入射的電磁波頻率在</w:t>
      </w:r>
      <w:r w:rsidRPr="00C80982">
        <w:rPr>
          <w:position w:val="-14"/>
        </w:rPr>
        <w:object w:dxaOrig="760" w:dyaOrig="380">
          <v:shape id="_x0000_i1094" type="#_x0000_t75" style="width:38.05pt;height:19pt" o:ole="">
            <v:imagedata r:id="rId149" o:title=""/>
          </v:shape>
          <o:OLEObject Type="Embed" ProgID="Equation.3" ShapeID="_x0000_i1094" DrawAspect="Content" ObjectID="_1342360825" r:id="rId150"/>
        </w:object>
      </w:r>
      <w:r w:rsidRPr="001C6758">
        <w:rPr>
          <w:rFonts w:ascii="標楷體" w:eastAsia="標楷體" w:hAnsi="標楷體" w:hint="eastAsia"/>
        </w:rPr>
        <w:t>時</w:t>
      </w:r>
      <w:r w:rsidR="004D4E3C" w:rsidRPr="00C80982">
        <w:rPr>
          <w:position w:val="-12"/>
        </w:rPr>
        <w:object w:dxaOrig="260" w:dyaOrig="360">
          <v:shape id="_x0000_i1095" type="#_x0000_t75" style="width:13.6pt;height:18.35pt" o:ole="">
            <v:imagedata r:id="rId151" o:title=""/>
          </v:shape>
          <o:OLEObject Type="Embed" ProgID="Equation.3" ShapeID="_x0000_i1095" DrawAspect="Content" ObjectID="_1342360826" r:id="rId152"/>
        </w:object>
      </w:r>
      <w:r w:rsidRPr="001C6758">
        <w:rPr>
          <w:rFonts w:ascii="標楷體" w:eastAsia="標楷體" w:hAnsi="標楷體" w:hint="eastAsia"/>
        </w:rPr>
        <w:t>為實數；</w:t>
      </w:r>
      <w:r w:rsidR="004D4E3C">
        <w:rPr>
          <w:rFonts w:ascii="標楷體" w:eastAsia="標楷體" w:hAnsi="標楷體" w:hint="eastAsia"/>
        </w:rPr>
        <w:t>從</w:t>
      </w:r>
      <w:r w:rsidRPr="001C6758">
        <w:rPr>
          <w:rFonts w:ascii="標楷體" w:eastAsia="標楷體" w:hAnsi="標楷體" w:hint="eastAsia"/>
        </w:rPr>
        <w:t>圖2-6</w:t>
      </w:r>
      <w:r w:rsidRPr="001C6758">
        <w:rPr>
          <w:rFonts w:ascii="Symbol" w:eastAsia="標楷體" w:hAnsi="Symbol"/>
          <w:sz w:val="20"/>
          <w:szCs w:val="20"/>
        </w:rPr>
        <w:t></w:t>
      </w:r>
      <w:r w:rsidRPr="001C6758">
        <w:rPr>
          <w:rFonts w:ascii="Symbol" w:eastAsia="標楷體" w:hAnsi="Symbol"/>
          <w:szCs w:val="24"/>
        </w:rPr>
        <w:t>之</w:t>
      </w:r>
      <w:r w:rsidRPr="001C6758">
        <w:rPr>
          <w:rFonts w:ascii="Symbol" w:eastAsia="標楷體" w:hAnsi="Symbol"/>
          <w:szCs w:val="24"/>
        </w:rPr>
        <w:t></w:t>
      </w:r>
      <w:r w:rsidRPr="001C6758">
        <w:rPr>
          <w:rFonts w:ascii="標楷體" w:eastAsia="標楷體" w:hAnsi="標楷體" w:hint="eastAsia"/>
          <w:szCs w:val="24"/>
        </w:rPr>
        <w:t>- kzi色散曲</w:t>
      </w:r>
      <w:r w:rsidRPr="001C6758">
        <w:rPr>
          <w:rFonts w:ascii="標楷體" w:eastAsia="標楷體" w:hAnsi="標楷體" w:hint="eastAsia"/>
        </w:rPr>
        <w:t>線圖可得</w:t>
      </w:r>
      <w:r w:rsidRPr="00E75B97">
        <w:rPr>
          <w:position w:val="-12"/>
        </w:rPr>
        <w:object w:dxaOrig="680" w:dyaOrig="360">
          <v:shape id="_x0000_i1096" type="#_x0000_t75" style="width:33.95pt;height:18.35pt" o:ole="">
            <v:imagedata r:id="rId153" o:title=""/>
          </v:shape>
          <o:OLEObject Type="Embed" ProgID="Equation.DSMT4" ShapeID="_x0000_i1096" DrawAspect="Content" ObjectID="_1342360827" r:id="rId154"/>
        </w:object>
      </w:r>
      <w:r w:rsidRPr="001C6758">
        <w:rPr>
          <w:rFonts w:ascii="標楷體" w:eastAsia="標楷體" w:hAnsi="標楷體" w:hint="eastAsia"/>
        </w:rPr>
        <w:t>皆為虛數</w:t>
      </w:r>
      <w:r w:rsidRPr="001C6758">
        <w:rPr>
          <w:rFonts w:ascii="標楷體" w:eastAsia="標楷體" w:hAnsi="標楷體" w:hint="eastAsia"/>
          <w:szCs w:val="20"/>
        </w:rPr>
        <w:t>，</w:t>
      </w:r>
      <w:r w:rsidRPr="001C6758">
        <w:rPr>
          <w:rFonts w:ascii="標楷體" w:eastAsia="標楷體" w:hAnsi="標楷體" w:hint="eastAsia"/>
        </w:rPr>
        <w:t>在此可假設:</w:t>
      </w:r>
      <w:r w:rsidRPr="0076384E">
        <w:rPr>
          <w:position w:val="-12"/>
        </w:rPr>
        <w:object w:dxaOrig="1420" w:dyaOrig="360">
          <v:shape id="_x0000_i1097" type="#_x0000_t75" style="width:70.65pt;height:18.35pt" o:ole="">
            <v:imagedata r:id="rId155" o:title=""/>
          </v:shape>
          <o:OLEObject Type="Embed" ProgID="Equation.DSMT4" ShapeID="_x0000_i1097" DrawAspect="Content" ObjectID="_1342360828" r:id="rId156"/>
        </w:object>
      </w:r>
      <w:r w:rsidRPr="0091421E">
        <w:rPr>
          <w:position w:val="-10"/>
        </w:rPr>
        <w:object w:dxaOrig="820" w:dyaOrig="320">
          <v:shape id="_x0000_i1098" type="#_x0000_t75" style="width:40.75pt;height:16.3pt" o:ole="">
            <v:imagedata r:id="rId157" o:title=""/>
          </v:shape>
          <o:OLEObject Type="Embed" ProgID="Equation.DSMT4" ShapeID="_x0000_i1098" DrawAspect="Content" ObjectID="_1342360829" r:id="rId158"/>
        </w:object>
      </w:r>
      <w:r w:rsidRPr="001C6758">
        <w:rPr>
          <w:rFonts w:ascii="標楷體" w:eastAsia="標楷體" w:hAnsi="標楷體" w:hint="eastAsia"/>
          <w:szCs w:val="20"/>
        </w:rPr>
        <w:t>，</w:t>
      </w:r>
      <w:r w:rsidRPr="001C6758">
        <w:rPr>
          <w:rFonts w:ascii="標楷體" w:eastAsia="標楷體" w:hAnsi="標楷體" w:hint="eastAsia"/>
        </w:rPr>
        <w:t xml:space="preserve">則假設表面電漿震盪所產生之電磁波為︰ </w:t>
      </w:r>
    </w:p>
    <w:p w:rsidR="001C6758" w:rsidRPr="001C6758" w:rsidRDefault="001C6758" w:rsidP="00FF299C">
      <w:pPr>
        <w:pStyle w:val="af"/>
        <w:tabs>
          <w:tab w:val="right" w:pos="8820"/>
        </w:tabs>
        <w:spacing w:line="480" w:lineRule="auto"/>
        <w:ind w:leftChars="0"/>
        <w:jc w:val="both"/>
        <w:rPr>
          <w:rFonts w:ascii="標楷體" w:eastAsia="標楷體" w:hAnsi="標楷體"/>
        </w:rPr>
      </w:pPr>
      <w:r w:rsidRPr="007673AB">
        <w:rPr>
          <w:position w:val="-18"/>
        </w:rPr>
        <w:object w:dxaOrig="6600" w:dyaOrig="520">
          <v:shape id="_x0000_i1099" type="#_x0000_t75" style="width:398.7pt;height:28.55pt" o:ole="">
            <v:imagedata r:id="rId159" o:title=""/>
          </v:shape>
          <o:OLEObject Type="Embed" ProgID="Equation.DSMT4" ShapeID="_x0000_i1099" DrawAspect="Content" ObjectID="_1342360830" r:id="rId160"/>
        </w:object>
      </w:r>
      <w:r w:rsidRPr="001C6758">
        <w:rPr>
          <w:rFonts w:ascii="標楷體" w:eastAsia="標楷體" w:hAnsi="標楷體" w:hint="eastAsia"/>
          <w:szCs w:val="20"/>
        </w:rPr>
        <w:t>，</w:t>
      </w:r>
      <w:r w:rsidRPr="001C6758">
        <w:rPr>
          <w:rFonts w:ascii="標楷體" w:eastAsia="標楷體" w:hAnsi="標楷體" w:hint="eastAsia"/>
        </w:rPr>
        <w:t>因此在垂直介面上的電磁場振幅隨著離介面的距離增加而成指數性</w:t>
      </w:r>
      <w:r w:rsidRPr="00DB0720">
        <w:rPr>
          <w:position w:val="-6"/>
        </w:rPr>
        <w:object w:dxaOrig="620" w:dyaOrig="340">
          <v:shape id="_x0000_i1100" type="#_x0000_t75" style="width:50.95pt;height:18.35pt" o:ole="">
            <v:imagedata r:id="rId161" o:title=""/>
          </v:shape>
          <o:OLEObject Type="Embed" ProgID="Equation.DSMT4" ShapeID="_x0000_i1100" DrawAspect="Content" ObjectID="_1342360831" r:id="rId162"/>
        </w:object>
      </w:r>
      <w:r w:rsidRPr="001C6758">
        <w:rPr>
          <w:rFonts w:ascii="標楷體" w:eastAsia="標楷體" w:hAnsi="標楷體" w:hint="eastAsia"/>
        </w:rPr>
        <w:t>遞減</w:t>
      </w:r>
      <w:r w:rsidRPr="001C6758">
        <w:rPr>
          <w:rFonts w:ascii="標楷體" w:eastAsia="標楷體" w:hAnsi="標楷體" w:hint="eastAsia"/>
          <w:szCs w:val="20"/>
        </w:rPr>
        <w:t>，</w:t>
      </w:r>
      <w:r w:rsidRPr="001C6758">
        <w:rPr>
          <w:rFonts w:ascii="標楷體" w:eastAsia="標楷體" w:hAnsi="標楷體" w:hint="eastAsia"/>
        </w:rPr>
        <w:t>定義表面電漿強度在兩物質內部衰減至強度之</w:t>
      </w:r>
      <w:r w:rsidRPr="00DB0720">
        <w:rPr>
          <w:position w:val="-6"/>
        </w:rPr>
        <w:object w:dxaOrig="320" w:dyaOrig="320">
          <v:shape id="_x0000_i1101" type="#_x0000_t75" style="width:16.3pt;height:16.3pt" o:ole="">
            <v:imagedata r:id="rId163" o:title=""/>
          </v:shape>
          <o:OLEObject Type="Embed" ProgID="Equation.DSMT4" ShapeID="_x0000_i1101" DrawAspect="Content" ObjectID="_1342360832" r:id="rId164"/>
        </w:object>
      </w:r>
      <w:r w:rsidRPr="001C6758">
        <w:rPr>
          <w:rFonts w:ascii="標楷體" w:eastAsia="標楷體" w:hAnsi="標楷體" w:hint="eastAsia"/>
        </w:rPr>
        <w:t>時的穿透距離為</w:t>
      </w:r>
      <w:r w:rsidRPr="00DB0720">
        <w:rPr>
          <w:position w:val="-32"/>
        </w:rPr>
        <w:object w:dxaOrig="940" w:dyaOrig="700">
          <v:shape id="_x0000_i1102" type="#_x0000_t75" style="width:47.55pt;height:34.65pt" o:ole="">
            <v:imagedata r:id="rId165" o:title=""/>
          </v:shape>
          <o:OLEObject Type="Embed" ProgID="Equation.DSMT4" ShapeID="_x0000_i1102" DrawAspect="Content" ObjectID="_1342360833" r:id="rId166"/>
        </w:object>
      </w:r>
      <w:r>
        <w:rPr>
          <w:rFonts w:hint="eastAsia"/>
        </w:rPr>
        <w:t xml:space="preserve"> ,(i=1,2)</w:t>
      </w:r>
      <w:r w:rsidRPr="001C6758">
        <w:rPr>
          <w:rFonts w:ascii="標楷體" w:eastAsia="標楷體" w:hAnsi="標楷體" w:hint="eastAsia"/>
          <w:szCs w:val="20"/>
        </w:rPr>
        <w:t>，</w:t>
      </w:r>
      <w:r w:rsidRPr="001C6758">
        <w:rPr>
          <w:rFonts w:ascii="標楷體" w:eastAsia="標楷體" w:hAnsi="標楷體" w:hint="eastAsia"/>
        </w:rPr>
        <w:t>故此電磁場被限制在金屬表面附近，這類型由於無法透射金屬內部，故稱為非輻射性表面電漿(nonradiative surface plasmon)，這些波在</w:t>
      </w:r>
      <w:r w:rsidRPr="00856E5B">
        <w:rPr>
          <w:position w:val="-14"/>
        </w:rPr>
        <w:object w:dxaOrig="780" w:dyaOrig="400">
          <v:shape id="_x0000_i1103" type="#_x0000_t75" style="width:38.7pt;height:20.4pt" o:ole="">
            <v:imagedata r:id="rId167" o:title=""/>
          </v:shape>
          <o:OLEObject Type="Embed" ProgID="Equation.DSMT4" ShapeID="_x0000_i1103" DrawAspect="Content" ObjectID="_1342360834" r:id="rId168"/>
        </w:object>
      </w:r>
      <w:r w:rsidRPr="001C6758">
        <w:rPr>
          <w:rFonts w:ascii="標楷體" w:eastAsia="標楷體" w:hAnsi="標楷體" w:hint="eastAsia"/>
        </w:rPr>
        <w:t>時消失，在z=0時有最大強度</w:t>
      </w:r>
      <w:r w:rsidRPr="001C6758">
        <w:rPr>
          <w:rFonts w:ascii="標楷體" w:eastAsia="標楷體" w:hAnsi="標楷體" w:hint="eastAsia"/>
          <w:szCs w:val="20"/>
        </w:rPr>
        <w:t>，</w:t>
      </w:r>
      <w:r w:rsidRPr="001C6758">
        <w:rPr>
          <w:rFonts w:ascii="標楷體" w:eastAsia="標楷體" w:hAnsi="標楷體" w:hint="eastAsia"/>
        </w:rPr>
        <w:t>為典型的表面波，故可知其對表面特性有很好的敏銳度，同時從圖(2-4)表面電漿之色散曲線關係圖中可得知</w:t>
      </w:r>
      <w:r w:rsidRPr="001C6758">
        <w:rPr>
          <w:rFonts w:ascii="標楷體" w:eastAsia="標楷體" w:hAnsi="標楷體" w:hint="eastAsia"/>
          <w:szCs w:val="20"/>
        </w:rPr>
        <w:t>，</w:t>
      </w:r>
      <w:r w:rsidRPr="001C6758">
        <w:rPr>
          <w:rFonts w:ascii="標楷體" w:eastAsia="標楷體" w:hAnsi="標楷體" w:hint="eastAsia"/>
        </w:rPr>
        <w:t>對非輻射性表面電漿而言，其色散曲線位於從介電物質</w:t>
      </w:r>
      <w:r w:rsidRPr="00DB0720">
        <w:rPr>
          <w:position w:val="-12"/>
        </w:rPr>
        <w:object w:dxaOrig="240" w:dyaOrig="360">
          <v:shape id="_x0000_i1104" type="#_x0000_t75" style="width:12.25pt;height:18.35pt" o:ole="">
            <v:imagedata r:id="rId169" o:title=""/>
          </v:shape>
          <o:OLEObject Type="Embed" ProgID="Equation.DSMT4" ShapeID="_x0000_i1104" DrawAspect="Content" ObjectID="_1342360835" r:id="rId170"/>
        </w:object>
      </w:r>
      <w:r w:rsidRPr="001C6758">
        <w:rPr>
          <w:rFonts w:ascii="標楷體" w:eastAsia="標楷體" w:hAnsi="標楷體" w:hint="eastAsia"/>
        </w:rPr>
        <w:t>入射之電磁波(light line)的色散曲線右方，即表面電漿波向量平行於介面之水平分量大小會比入射電磁波的波向量水平分量來的大。</w:t>
      </w:r>
    </w:p>
    <w:p w:rsidR="00FF299C" w:rsidRPr="00FF299C" w:rsidRDefault="001C6758" w:rsidP="00FF299C">
      <w:pPr>
        <w:pStyle w:val="af"/>
        <w:numPr>
          <w:ilvl w:val="0"/>
          <w:numId w:val="10"/>
        </w:numPr>
        <w:tabs>
          <w:tab w:val="right" w:pos="8280"/>
        </w:tabs>
        <w:spacing w:line="480" w:lineRule="auto"/>
        <w:ind w:leftChars="0"/>
        <w:rPr>
          <w:rFonts w:ascii="標楷體" w:eastAsia="標楷體" w:hAnsi="標楷體"/>
          <w:szCs w:val="24"/>
        </w:rPr>
      </w:pPr>
      <w:r w:rsidRPr="00FF299C">
        <w:rPr>
          <w:rFonts w:ascii="Symbol" w:eastAsia="標楷體" w:hAnsi="Symbol"/>
        </w:rPr>
        <w:t></w:t>
      </w:r>
      <w:r w:rsidRPr="00FF299C">
        <w:rPr>
          <w:rFonts w:ascii="標楷體" w:eastAsia="標楷體" w:hAnsi="標楷體" w:hint="eastAsia"/>
          <w:vertAlign w:val="subscript"/>
        </w:rPr>
        <w:t>sp</w:t>
      </w:r>
      <w:r w:rsidRPr="00FF299C">
        <w:rPr>
          <w:rFonts w:ascii="標楷體" w:eastAsia="標楷體" w:hAnsi="標楷體" w:hint="eastAsia"/>
        </w:rPr>
        <w:t>&lt;</w:t>
      </w:r>
      <w:r w:rsidRPr="00FF299C">
        <w:rPr>
          <w:rFonts w:ascii="Symbol" w:eastAsia="標楷體" w:hAnsi="Symbol"/>
        </w:rPr>
        <w:t></w:t>
      </w:r>
      <w:r w:rsidRPr="00FF299C">
        <w:rPr>
          <w:rFonts w:ascii="標楷體" w:eastAsia="標楷體" w:hAnsi="標楷體" w:hint="eastAsia"/>
        </w:rPr>
        <w:t>&lt;</w:t>
      </w:r>
      <w:r w:rsidRPr="00FF299C">
        <w:rPr>
          <w:rFonts w:ascii="Symbol" w:eastAsia="標楷體" w:hAnsi="Symbol"/>
        </w:rPr>
        <w:t></w:t>
      </w:r>
      <w:r w:rsidRPr="00FF299C">
        <w:rPr>
          <w:rFonts w:ascii="標楷體" w:eastAsia="標楷體" w:hAnsi="標楷體" w:hint="eastAsia"/>
          <w:vertAlign w:val="subscript"/>
        </w:rPr>
        <w:t>p</w:t>
      </w:r>
      <w:r w:rsidRPr="00FF299C">
        <w:rPr>
          <w:rFonts w:ascii="標楷體" w:eastAsia="標楷體" w:hAnsi="標楷體" w:hint="eastAsia"/>
        </w:rPr>
        <w:t>時:</w:t>
      </w:r>
      <w:r w:rsidRPr="00CD66DF">
        <w:t xml:space="preserve"> </w:t>
      </w:r>
      <w:r>
        <w:rPr>
          <w:rFonts w:hint="eastAsia"/>
        </w:rPr>
        <w:t xml:space="preserve">     </w:t>
      </w:r>
    </w:p>
    <w:p w:rsidR="001C6758" w:rsidRPr="00FF299C" w:rsidRDefault="001C6758" w:rsidP="00FF299C">
      <w:pPr>
        <w:pStyle w:val="af"/>
        <w:tabs>
          <w:tab w:val="right" w:pos="8280"/>
        </w:tabs>
        <w:spacing w:line="480" w:lineRule="auto"/>
        <w:ind w:leftChars="0"/>
        <w:rPr>
          <w:rFonts w:ascii="標楷體" w:eastAsia="標楷體" w:hAnsi="標楷體"/>
        </w:rPr>
      </w:pPr>
      <w:r w:rsidRPr="00FF299C">
        <w:rPr>
          <w:rFonts w:ascii="標楷體" w:eastAsia="標楷體" w:hAnsi="標楷體" w:hint="eastAsia"/>
        </w:rPr>
        <w:t>由式子(2.20)，圖(2-5)和</w:t>
      </w:r>
      <w:r w:rsidRPr="00FF299C">
        <w:rPr>
          <w:rFonts w:ascii="標楷體" w:eastAsia="標楷體" w:hAnsi="標楷體" w:hint="eastAsia"/>
          <w:szCs w:val="20"/>
        </w:rPr>
        <w:t>圖</w:t>
      </w:r>
      <w:r w:rsidRPr="00FF299C">
        <w:rPr>
          <w:rFonts w:ascii="標楷體" w:eastAsia="標楷體" w:hAnsi="標楷體" w:hint="eastAsia"/>
        </w:rPr>
        <w:t>(2-6)得知</w:t>
      </w:r>
      <w:r w:rsidR="00FF299C" w:rsidRPr="001C6758">
        <w:rPr>
          <w:rFonts w:ascii="標楷體" w:eastAsia="標楷體" w:hAnsi="標楷體" w:hint="eastAsia"/>
        </w:rPr>
        <w:t>可得</w:t>
      </w:r>
      <w:r w:rsidR="00FF299C" w:rsidRPr="00C80982">
        <w:rPr>
          <w:position w:val="-12"/>
        </w:rPr>
        <w:object w:dxaOrig="260" w:dyaOrig="360">
          <v:shape id="_x0000_i1105" type="#_x0000_t75" style="width:13.6pt;height:18.35pt" o:ole="">
            <v:imagedata r:id="rId151" o:title=""/>
          </v:shape>
          <o:OLEObject Type="Embed" ProgID="Equation.3" ShapeID="_x0000_i1105" DrawAspect="Content" ObjectID="_1342360836" r:id="rId171"/>
        </w:object>
      </w:r>
      <w:r w:rsidR="00FF299C">
        <w:rPr>
          <w:rFonts w:ascii="標楷體" w:eastAsia="標楷體" w:hAnsi="標楷體" w:hint="eastAsia"/>
        </w:rPr>
        <w:t>為</w:t>
      </w:r>
      <w:r w:rsidRPr="00FF299C">
        <w:rPr>
          <w:rFonts w:ascii="標楷體" w:eastAsia="標楷體" w:hAnsi="標楷體" w:hint="eastAsia"/>
        </w:rPr>
        <w:t>虛數</w:t>
      </w:r>
      <w:r w:rsidRPr="00FF299C">
        <w:rPr>
          <w:rFonts w:ascii="標楷體" w:eastAsia="標楷體" w:hAnsi="標楷體" w:hint="eastAsia"/>
          <w:szCs w:val="20"/>
        </w:rPr>
        <w:t>，</w:t>
      </w:r>
      <w:r w:rsidR="00FF299C" w:rsidRPr="00E75B97">
        <w:rPr>
          <w:position w:val="-12"/>
        </w:rPr>
        <w:object w:dxaOrig="680" w:dyaOrig="360">
          <v:shape id="_x0000_i1106" type="#_x0000_t75" style="width:33.95pt;height:18.35pt" o:ole="">
            <v:imagedata r:id="rId153" o:title=""/>
          </v:shape>
          <o:OLEObject Type="Embed" ProgID="Equation.DSMT4" ShapeID="_x0000_i1106" DrawAspect="Content" ObjectID="_1342360837" r:id="rId172"/>
        </w:object>
      </w:r>
      <w:r w:rsidR="00FF299C" w:rsidRPr="001C6758">
        <w:rPr>
          <w:rFonts w:ascii="標楷體" w:eastAsia="標楷體" w:hAnsi="標楷體" w:hint="eastAsia"/>
        </w:rPr>
        <w:t>皆</w:t>
      </w:r>
      <w:r w:rsidRPr="00FF299C">
        <w:rPr>
          <w:rFonts w:ascii="標楷體" w:eastAsia="標楷體" w:hAnsi="標楷體" w:hint="eastAsia"/>
        </w:rPr>
        <w:t>為實數，故在此範圍無表面電漿發生。</w:t>
      </w:r>
    </w:p>
    <w:p w:rsidR="00FF299C" w:rsidRPr="00FF299C" w:rsidRDefault="00FF299C" w:rsidP="00FF299C">
      <w:pPr>
        <w:pStyle w:val="af"/>
        <w:numPr>
          <w:ilvl w:val="0"/>
          <w:numId w:val="10"/>
        </w:numPr>
        <w:tabs>
          <w:tab w:val="right" w:pos="8280"/>
        </w:tabs>
        <w:spacing w:line="480" w:lineRule="auto"/>
        <w:ind w:leftChars="0"/>
        <w:rPr>
          <w:rFonts w:ascii="標楷體" w:eastAsia="標楷體" w:hAnsi="標楷體"/>
          <w:szCs w:val="24"/>
        </w:rPr>
      </w:pPr>
      <w:r w:rsidRPr="00FF299C">
        <w:rPr>
          <w:rFonts w:ascii="Symbol" w:eastAsia="標楷體" w:hAnsi="Symbol"/>
        </w:rPr>
        <w:t></w:t>
      </w:r>
      <w:r w:rsidRPr="00FF299C">
        <w:rPr>
          <w:rFonts w:ascii="標楷體" w:eastAsia="標楷體" w:hAnsi="標楷體" w:hint="eastAsia"/>
        </w:rPr>
        <w:t>&gt;</w:t>
      </w:r>
      <w:r w:rsidRPr="00FF299C">
        <w:rPr>
          <w:rFonts w:ascii="Symbol" w:eastAsia="標楷體" w:hAnsi="Symbol"/>
        </w:rPr>
        <w:t></w:t>
      </w:r>
      <w:r w:rsidRPr="00FF299C">
        <w:rPr>
          <w:rFonts w:ascii="標楷體" w:eastAsia="標楷體" w:hAnsi="標楷體" w:hint="eastAsia"/>
          <w:vertAlign w:val="subscript"/>
        </w:rPr>
        <w:t>p</w:t>
      </w:r>
      <w:r w:rsidRPr="00FF299C">
        <w:rPr>
          <w:rFonts w:ascii="標楷體" w:eastAsia="標楷體" w:hAnsi="標楷體" w:hint="eastAsia"/>
        </w:rPr>
        <w:t>時:</w:t>
      </w:r>
    </w:p>
    <w:p w:rsidR="0068673E" w:rsidRPr="00273CB9" w:rsidRDefault="00A225E4" w:rsidP="00273CB9">
      <w:pPr>
        <w:pStyle w:val="af"/>
        <w:tabs>
          <w:tab w:val="right" w:pos="8280"/>
        </w:tabs>
        <w:spacing w:line="480" w:lineRule="auto"/>
        <w:ind w:leftChars="0"/>
        <w:rPr>
          <w:rFonts w:ascii="標楷體" w:eastAsia="標楷體" w:hAnsi="標楷體"/>
          <w:szCs w:val="24"/>
        </w:rPr>
      </w:pPr>
      <w:r w:rsidRPr="00FF299C">
        <w:rPr>
          <w:rFonts w:ascii="標楷體" w:eastAsia="標楷體" w:hAnsi="標楷體" w:hint="eastAsia"/>
        </w:rPr>
        <w:t>由圖(2-5)</w:t>
      </w:r>
      <w:r w:rsidRPr="00FF299C">
        <w:rPr>
          <w:rFonts w:ascii="標楷體" w:eastAsia="標楷體" w:hAnsi="標楷體" w:hint="eastAsia"/>
          <w:sz w:val="20"/>
          <w:szCs w:val="20"/>
        </w:rPr>
        <w:t xml:space="preserve"> </w:t>
      </w:r>
      <w:r w:rsidR="004B4527">
        <w:rPr>
          <w:rFonts w:ascii="標楷體" w:eastAsia="標楷體" w:hAnsi="標楷體" w:hint="eastAsia"/>
        </w:rPr>
        <w:t>和</w:t>
      </w:r>
      <w:r w:rsidRPr="00FF299C">
        <w:rPr>
          <w:rFonts w:ascii="標楷體" w:eastAsia="標楷體" w:hAnsi="標楷體" w:hint="eastAsia"/>
        </w:rPr>
        <w:t>圖(2-6)</w:t>
      </w:r>
      <w:r w:rsidRPr="00FF299C">
        <w:rPr>
          <w:rFonts w:ascii="Symbol" w:eastAsia="標楷體" w:hAnsi="Symbol"/>
          <w:sz w:val="20"/>
          <w:szCs w:val="20"/>
        </w:rPr>
        <w:t></w:t>
      </w:r>
      <w:r w:rsidRPr="00FF299C">
        <w:rPr>
          <w:rFonts w:ascii="標楷體" w:eastAsia="標楷體" w:hAnsi="標楷體" w:hint="eastAsia"/>
        </w:rPr>
        <w:t>可得知</w:t>
      </w:r>
      <w:r w:rsidRPr="00DB0720">
        <w:rPr>
          <w:position w:val="-12"/>
        </w:rPr>
        <w:object w:dxaOrig="260" w:dyaOrig="360">
          <v:shape id="_x0000_i1107" type="#_x0000_t75" style="width:13.6pt;height:18.35pt" o:ole="">
            <v:imagedata r:id="rId173" o:title=""/>
          </v:shape>
          <o:OLEObject Type="Embed" ProgID="Equation.DSMT4" ShapeID="_x0000_i1107" DrawAspect="Content" ObjectID="_1342360838" r:id="rId174"/>
        </w:object>
      </w:r>
      <w:r w:rsidRPr="00FF299C">
        <w:rPr>
          <w:rFonts w:ascii="標楷體" w:eastAsia="標楷體" w:hAnsi="標楷體" w:hint="eastAsia"/>
          <w:szCs w:val="20"/>
        </w:rPr>
        <w:t>，</w:t>
      </w:r>
      <w:r w:rsidRPr="00DB0720">
        <w:rPr>
          <w:position w:val="-12"/>
        </w:rPr>
        <w:object w:dxaOrig="320" w:dyaOrig="360">
          <v:shape id="_x0000_i1108" type="#_x0000_t75" style="width:16.3pt;height:18.35pt" o:ole="">
            <v:imagedata r:id="rId175" o:title=""/>
          </v:shape>
          <o:OLEObject Type="Embed" ProgID="Equation.DSMT4" ShapeID="_x0000_i1108" DrawAspect="Content" ObjectID="_1342360839" r:id="rId176"/>
        </w:object>
      </w:r>
      <w:r w:rsidRPr="00FF299C">
        <w:rPr>
          <w:rFonts w:ascii="標楷體" w:eastAsia="標楷體" w:hAnsi="標楷體" w:hint="eastAsia"/>
          <w:szCs w:val="20"/>
        </w:rPr>
        <w:t>，</w:t>
      </w:r>
      <w:r w:rsidRPr="00DB0720">
        <w:rPr>
          <w:position w:val="-12"/>
        </w:rPr>
        <w:object w:dxaOrig="340" w:dyaOrig="360">
          <v:shape id="_x0000_i1109" type="#_x0000_t75" style="width:17pt;height:18.35pt" o:ole="">
            <v:imagedata r:id="rId177" o:title=""/>
          </v:shape>
          <o:OLEObject Type="Embed" ProgID="Equation.DSMT4" ShapeID="_x0000_i1109" DrawAspect="Content" ObjectID="_1342360840" r:id="rId178"/>
        </w:object>
      </w:r>
      <w:r w:rsidRPr="00FF299C">
        <w:rPr>
          <w:rFonts w:ascii="標楷體" w:eastAsia="標楷體" w:hAnsi="標楷體" w:hint="eastAsia"/>
        </w:rPr>
        <w:t>皆為實數，意即電磁場可輻射至</w:t>
      </w:r>
      <w:r w:rsidRPr="00FF299C">
        <w:rPr>
          <w:rFonts w:ascii="標楷體" w:eastAsia="標楷體" w:hAnsi="標楷體" w:hint="eastAsia"/>
        </w:rPr>
        <w:lastRenderedPageBreak/>
        <w:t>介電質中和穿透金屬物質，故稱輻射性表面電漿(radiative surface plasmon) 。</w:t>
      </w:r>
    </w:p>
    <w:p w:rsidR="00A225E4" w:rsidRDefault="00A225E4" w:rsidP="00273CB9">
      <w:pPr>
        <w:tabs>
          <w:tab w:val="right" w:pos="8280"/>
        </w:tabs>
        <w:spacing w:line="480" w:lineRule="auto"/>
        <w:rPr>
          <w:rFonts w:eastAsia="標楷體"/>
          <w:b/>
          <w:sz w:val="48"/>
          <w:szCs w:val="48"/>
        </w:rPr>
      </w:pPr>
    </w:p>
    <w:p w:rsidR="00F21B6B" w:rsidRPr="00E260E2" w:rsidRDefault="00F21B6B" w:rsidP="00F21B6B">
      <w:pPr>
        <w:tabs>
          <w:tab w:val="right" w:pos="8280"/>
        </w:tabs>
        <w:spacing w:line="480" w:lineRule="auto"/>
        <w:rPr>
          <w:rFonts w:ascii="標楷體" w:eastAsia="標楷體" w:hAnsi="標楷體"/>
          <w:b/>
          <w:vertAlign w:val="superscript"/>
        </w:rPr>
      </w:pPr>
      <w:r>
        <w:rPr>
          <w:rFonts w:ascii="標楷體" w:eastAsia="標楷體" w:hAnsi="標楷體" w:hint="eastAsia"/>
          <w:b/>
        </w:rPr>
        <w:t>2</w:t>
      </w:r>
      <w:r w:rsidRPr="00E260E2">
        <w:rPr>
          <w:rFonts w:ascii="標楷體" w:eastAsia="標楷體" w:hAnsi="標楷體" w:hint="eastAsia"/>
          <w:b/>
        </w:rPr>
        <w:t>-</w:t>
      </w:r>
      <w:r w:rsidR="003A24EB">
        <w:rPr>
          <w:rFonts w:ascii="標楷體" w:eastAsia="標楷體" w:hAnsi="標楷體" w:hint="eastAsia"/>
          <w:b/>
        </w:rPr>
        <w:t>3</w:t>
      </w:r>
      <w:r>
        <w:rPr>
          <w:rFonts w:ascii="標楷體" w:eastAsia="標楷體" w:hAnsi="標楷體" w:hint="eastAsia"/>
          <w:b/>
        </w:rPr>
        <w:t xml:space="preserve">  </w:t>
      </w:r>
      <w:r w:rsidR="00345499">
        <w:rPr>
          <w:rFonts w:ascii="標楷體" w:eastAsia="標楷體" w:hAnsi="標楷體" w:hint="eastAsia"/>
          <w:b/>
        </w:rPr>
        <w:t>三層介質情況下有限厚度薄板的</w:t>
      </w:r>
      <w:r>
        <w:rPr>
          <w:rFonts w:ascii="標楷體" w:eastAsia="標楷體" w:hAnsi="標楷體" w:hint="eastAsia"/>
          <w:b/>
        </w:rPr>
        <w:t>物理特性</w:t>
      </w:r>
    </w:p>
    <w:p w:rsidR="00135FDF" w:rsidRPr="0087564F" w:rsidRDefault="00F21B6B" w:rsidP="0087564F">
      <w:pPr>
        <w:tabs>
          <w:tab w:val="right" w:pos="8280"/>
        </w:tabs>
        <w:spacing w:line="480" w:lineRule="auto"/>
        <w:ind w:firstLineChars="295" w:firstLine="708"/>
        <w:rPr>
          <w:rFonts w:eastAsia="標楷體"/>
          <w:b/>
          <w:szCs w:val="24"/>
        </w:rPr>
      </w:pPr>
      <w:r w:rsidRPr="00F21B6B">
        <w:rPr>
          <w:rFonts w:eastAsia="標楷體" w:hint="eastAsia"/>
          <w:szCs w:val="24"/>
        </w:rPr>
        <w:t>在上一小節中</w:t>
      </w:r>
      <w:r>
        <w:rPr>
          <w:rFonts w:eastAsia="標楷體" w:hint="eastAsia"/>
          <w:szCs w:val="24"/>
        </w:rPr>
        <w:t>，我們討論了不同材質的單一介面下，在介面所產生的表面電漿現象</w:t>
      </w:r>
      <w:r w:rsidR="0087564F">
        <w:rPr>
          <w:rFonts w:eastAsia="標楷體" w:hint="eastAsia"/>
          <w:b/>
          <w:szCs w:val="24"/>
        </w:rPr>
        <w:t>。</w:t>
      </w:r>
      <w:r w:rsidR="00345499" w:rsidRPr="00345499">
        <w:rPr>
          <w:rFonts w:eastAsia="標楷體" w:hint="eastAsia"/>
          <w:szCs w:val="24"/>
        </w:rPr>
        <w:t>若現有</w:t>
      </w:r>
      <w:r w:rsidR="00345499">
        <w:rPr>
          <w:rFonts w:eastAsia="標楷體" w:hint="eastAsia"/>
          <w:szCs w:val="24"/>
        </w:rPr>
        <w:t>一厚度有限的金屬薄板</w:t>
      </w:r>
      <w:r w:rsidR="0087564F">
        <w:rPr>
          <w:rFonts w:eastAsia="標楷體" w:hint="eastAsia"/>
          <w:szCs w:val="24"/>
        </w:rPr>
        <w:t>，在介面間的距離為奈米尺度的情況下</w:t>
      </w:r>
      <w:r w:rsidR="00467BD9">
        <w:rPr>
          <w:rFonts w:eastAsia="標楷體" w:hint="eastAsia"/>
          <w:szCs w:val="24"/>
        </w:rPr>
        <w:t>，由於金屬與兩側</w:t>
      </w:r>
      <w:r w:rsidR="00345499">
        <w:rPr>
          <w:rFonts w:eastAsia="標楷體" w:hint="eastAsia"/>
          <w:szCs w:val="24"/>
        </w:rPr>
        <w:t>介電物質的介面上都有表面電漿現象的產生，表面電漿所形成之消</w:t>
      </w:r>
      <w:r w:rsidR="00345499" w:rsidRPr="002F5446">
        <w:rPr>
          <w:rFonts w:ascii="標楷體" w:eastAsia="標楷體" w:hAnsi="標楷體" w:hint="eastAsia"/>
          <w:szCs w:val="24"/>
        </w:rPr>
        <w:t>散場</w:t>
      </w:r>
      <w:r w:rsidR="00345499" w:rsidRPr="002F5446">
        <w:rPr>
          <w:rFonts w:ascii="標楷體" w:eastAsia="標楷體" w:hAnsi="標楷體" w:cs="新細明體" w:hint="eastAsia"/>
          <w:kern w:val="0"/>
          <w:szCs w:val="24"/>
        </w:rPr>
        <w:t>將足</w:t>
      </w:r>
      <w:r w:rsidR="00345499" w:rsidRPr="00345499">
        <w:rPr>
          <w:rFonts w:ascii="標楷體" w:eastAsia="標楷體" w:hAnsi="標楷體" w:cs="新細明體" w:hint="eastAsia"/>
          <w:kern w:val="0"/>
          <w:szCs w:val="24"/>
        </w:rPr>
        <w:t>以穿透至金屬另一面，使得金屬薄板兩邊之表面電漿電磁場產生交互作用，形成一組耦合之表面電漿共振模態，</w:t>
      </w:r>
      <w:r w:rsidR="009155BA">
        <w:rPr>
          <w:rFonts w:ascii="標楷體" w:eastAsia="標楷體" w:hAnsi="標楷體" w:cs="新細明體" w:hint="eastAsia"/>
          <w:kern w:val="0"/>
          <w:szCs w:val="24"/>
        </w:rPr>
        <w:t>其對應</w:t>
      </w:r>
      <w:r w:rsidR="00345499" w:rsidRPr="00345499">
        <w:rPr>
          <w:rFonts w:ascii="標楷體" w:eastAsia="標楷體" w:hAnsi="標楷體" w:cs="新細明體" w:hint="eastAsia"/>
          <w:kern w:val="0"/>
          <w:szCs w:val="24"/>
        </w:rPr>
        <w:t>頻率為一組簡併模態之頻率。考慮一厚度為</w:t>
      </w:r>
      <w:r w:rsidR="000D153C">
        <w:rPr>
          <w:rFonts w:ascii="標楷體" w:eastAsia="標楷體" w:hAnsi="標楷體" w:cs="新細明體" w:hint="eastAsia"/>
          <w:kern w:val="0"/>
          <w:szCs w:val="24"/>
        </w:rPr>
        <w:t xml:space="preserve"> </w:t>
      </w:r>
      <w:r w:rsidR="000D153C" w:rsidRPr="000D153C">
        <w:rPr>
          <w:rFonts w:ascii="標楷體" w:eastAsia="標楷體" w:hAnsi="標楷體" w:cs="TimesNewRoman,Italic" w:hint="eastAsia"/>
          <w:i/>
          <w:iCs/>
          <w:kern w:val="0"/>
          <w:szCs w:val="24"/>
        </w:rPr>
        <w:t>d</w:t>
      </w:r>
      <w:r w:rsidR="000D153C">
        <w:rPr>
          <w:rFonts w:ascii="標楷體" w:eastAsia="標楷體" w:hAnsi="標楷體" w:cs="TimesNewRoman,Italic" w:hint="eastAsia"/>
          <w:i/>
          <w:iCs/>
          <w:kern w:val="0"/>
          <w:szCs w:val="24"/>
        </w:rPr>
        <w:t xml:space="preserve"> </w:t>
      </w:r>
      <w:r w:rsidR="00345499" w:rsidRPr="00345499">
        <w:rPr>
          <w:rFonts w:ascii="標楷體" w:eastAsia="標楷體" w:hAnsi="標楷體" w:cs="新細明體" w:hint="eastAsia"/>
          <w:kern w:val="0"/>
          <w:szCs w:val="24"/>
        </w:rPr>
        <w:t>之金屬薄板位於</w:t>
      </w:r>
      <w:r w:rsidR="000D153C" w:rsidRPr="000D153C">
        <w:rPr>
          <w:rFonts w:ascii="標楷體" w:eastAsia="標楷體" w:hAnsi="標楷體" w:cs="新細明體"/>
          <w:kern w:val="0"/>
          <w:position w:val="-6"/>
          <w:szCs w:val="24"/>
        </w:rPr>
        <w:object w:dxaOrig="560" w:dyaOrig="279">
          <v:shape id="_x0000_i1110" type="#_x0000_t75" style="width:27.85pt;height:14.25pt" o:ole="">
            <v:imagedata r:id="rId179" o:title=""/>
          </v:shape>
          <o:OLEObject Type="Embed" ProgID="Equation.3" ShapeID="_x0000_i1110" DrawAspect="Content" ObjectID="_1342360841" r:id="rId180"/>
        </w:object>
      </w:r>
      <w:r w:rsidR="00345499" w:rsidRPr="00345499">
        <w:rPr>
          <w:rFonts w:ascii="標楷體" w:eastAsia="標楷體" w:hAnsi="標楷體" w:cs="新細明體" w:hint="eastAsia"/>
          <w:kern w:val="0"/>
          <w:szCs w:val="24"/>
        </w:rPr>
        <w:t>與</w:t>
      </w:r>
      <w:r w:rsidR="000D153C" w:rsidRPr="000D153C">
        <w:rPr>
          <w:rFonts w:ascii="標楷體" w:eastAsia="標楷體" w:hAnsi="標楷體" w:cs="新細明體"/>
          <w:kern w:val="0"/>
          <w:position w:val="-6"/>
          <w:szCs w:val="24"/>
        </w:rPr>
        <w:object w:dxaOrig="600" w:dyaOrig="279">
          <v:shape id="_x0000_i1111" type="#_x0000_t75" style="width:29.9pt;height:14.25pt" o:ole="">
            <v:imagedata r:id="rId181" o:title=""/>
          </v:shape>
          <o:OLEObject Type="Embed" ProgID="Equation.3" ShapeID="_x0000_i1111" DrawAspect="Content" ObjectID="_1342360842" r:id="rId182"/>
        </w:object>
      </w:r>
      <w:r w:rsidR="00345499" w:rsidRPr="00345499">
        <w:rPr>
          <w:rFonts w:ascii="標楷體" w:eastAsia="標楷體" w:hAnsi="標楷體" w:cs="新細明體" w:hint="eastAsia"/>
          <w:kern w:val="0"/>
          <w:szCs w:val="24"/>
        </w:rPr>
        <w:t>之間，假若金屬之介電係數與磁導率分別為</w:t>
      </w:r>
      <w:r w:rsidR="000D153C" w:rsidRPr="000D153C">
        <w:rPr>
          <w:rFonts w:ascii="標楷體" w:eastAsia="標楷體" w:hAnsi="標楷體" w:cs="新細明體"/>
          <w:kern w:val="0"/>
          <w:position w:val="-10"/>
          <w:szCs w:val="24"/>
        </w:rPr>
        <w:object w:dxaOrig="840" w:dyaOrig="340">
          <v:shape id="_x0000_i1112" type="#_x0000_t75" style="width:42.1pt;height:17pt" o:ole="">
            <v:imagedata r:id="rId183" o:title=""/>
          </v:shape>
          <o:OLEObject Type="Embed" ProgID="Equation.3" ShapeID="_x0000_i1112" DrawAspect="Content" ObjectID="_1342360843" r:id="rId184"/>
        </w:object>
      </w:r>
      <w:r w:rsidR="00345499" w:rsidRPr="00345499">
        <w:rPr>
          <w:rFonts w:ascii="標楷體" w:eastAsia="標楷體" w:hAnsi="標楷體" w:cs="新細明體" w:hint="eastAsia"/>
          <w:kern w:val="0"/>
          <w:szCs w:val="24"/>
        </w:rPr>
        <w:t>，而位於以</w:t>
      </w:r>
      <w:r w:rsidR="000D153C" w:rsidRPr="000D153C">
        <w:rPr>
          <w:rFonts w:ascii="標楷體" w:eastAsia="標楷體" w:hAnsi="標楷體" w:cs="新細明體"/>
          <w:kern w:val="0"/>
          <w:position w:val="-6"/>
          <w:szCs w:val="24"/>
        </w:rPr>
        <w:object w:dxaOrig="560" w:dyaOrig="279">
          <v:shape id="_x0000_i1113" type="#_x0000_t75" style="width:27.85pt;height:14.25pt" o:ole="">
            <v:imagedata r:id="rId185" o:title=""/>
          </v:shape>
          <o:OLEObject Type="Embed" ProgID="Equation.3" ShapeID="_x0000_i1113" DrawAspect="Content" ObjectID="_1342360844" r:id="rId186"/>
        </w:object>
      </w:r>
      <w:r w:rsidR="00345499" w:rsidRPr="00345499">
        <w:rPr>
          <w:rFonts w:ascii="標楷體" w:eastAsia="標楷體" w:hAnsi="標楷體" w:cs="新細明體" w:hint="eastAsia"/>
          <w:kern w:val="0"/>
          <w:szCs w:val="24"/>
        </w:rPr>
        <w:t>及</w:t>
      </w:r>
      <w:r w:rsidR="000D153C" w:rsidRPr="000D153C">
        <w:rPr>
          <w:rFonts w:ascii="標楷體" w:eastAsia="標楷體" w:hAnsi="標楷體" w:cs="新細明體"/>
          <w:kern w:val="0"/>
          <w:position w:val="-6"/>
          <w:szCs w:val="24"/>
        </w:rPr>
        <w:object w:dxaOrig="600" w:dyaOrig="279">
          <v:shape id="_x0000_i1114" type="#_x0000_t75" style="width:29.9pt;height:14.25pt" o:ole="">
            <v:imagedata r:id="rId187" o:title=""/>
          </v:shape>
          <o:OLEObject Type="Embed" ProgID="Equation.3" ShapeID="_x0000_i1114" DrawAspect="Content" ObjectID="_1342360845" r:id="rId188"/>
        </w:object>
      </w:r>
      <w:r w:rsidR="00345499" w:rsidRPr="00345499">
        <w:rPr>
          <w:rFonts w:ascii="標楷體" w:eastAsia="標楷體" w:hAnsi="標楷體" w:cs="新細明體" w:hint="eastAsia"/>
          <w:kern w:val="0"/>
          <w:szCs w:val="24"/>
        </w:rPr>
        <w:t>空間中的介電物質其物質係數分別為</w:t>
      </w:r>
      <w:r w:rsidR="000D153C" w:rsidRPr="000D153C">
        <w:rPr>
          <w:rFonts w:ascii="標楷體" w:eastAsia="標楷體" w:hAnsi="標楷體" w:cs="新細明體"/>
          <w:kern w:val="0"/>
          <w:position w:val="-10"/>
          <w:szCs w:val="24"/>
        </w:rPr>
        <w:object w:dxaOrig="780" w:dyaOrig="340">
          <v:shape id="_x0000_i1115" type="#_x0000_t75" style="width:38.7pt;height:17pt" o:ole="">
            <v:imagedata r:id="rId189" o:title=""/>
          </v:shape>
          <o:OLEObject Type="Embed" ProgID="Equation.3" ShapeID="_x0000_i1115" DrawAspect="Content" ObjectID="_1342360846" r:id="rId190"/>
        </w:object>
      </w:r>
      <w:r w:rsidR="00345499" w:rsidRPr="00345499">
        <w:rPr>
          <w:rFonts w:ascii="標楷體" w:eastAsia="標楷體" w:hAnsi="標楷體" w:cs="新細明體" w:hint="eastAsia"/>
          <w:kern w:val="0"/>
          <w:szCs w:val="24"/>
        </w:rPr>
        <w:t>與</w:t>
      </w:r>
      <w:r w:rsidR="000D153C" w:rsidRPr="000D153C">
        <w:rPr>
          <w:rFonts w:ascii="標楷體" w:eastAsia="標楷體" w:hAnsi="標楷體" w:cs="新細明體"/>
          <w:kern w:val="0"/>
          <w:position w:val="-12"/>
          <w:szCs w:val="24"/>
        </w:rPr>
        <w:object w:dxaOrig="820" w:dyaOrig="360">
          <v:shape id="_x0000_i1116" type="#_x0000_t75" style="width:41.45pt;height:18.35pt" o:ole="">
            <v:imagedata r:id="rId191" o:title=""/>
          </v:shape>
          <o:OLEObject Type="Embed" ProgID="Equation.3" ShapeID="_x0000_i1116" DrawAspect="Content" ObjectID="_1342360847" r:id="rId192"/>
        </w:object>
      </w:r>
      <w:r w:rsidR="000D153C">
        <w:rPr>
          <w:rFonts w:ascii="標楷體" w:eastAsia="標楷體" w:hAnsi="標楷體" w:cs="新細明體" w:hint="eastAsia"/>
          <w:kern w:val="0"/>
          <w:szCs w:val="24"/>
        </w:rPr>
        <w:t>，對一以x-z平面為入射面的</w:t>
      </w:r>
      <w:r w:rsidR="00345499" w:rsidRPr="00345499">
        <w:rPr>
          <w:rFonts w:ascii="標楷體" w:eastAsia="標楷體" w:hAnsi="標楷體" w:cs="TimesNewRoman"/>
          <w:kern w:val="0"/>
          <w:szCs w:val="24"/>
        </w:rPr>
        <w:t xml:space="preserve">TM </w:t>
      </w:r>
      <w:r w:rsidR="000D153C">
        <w:rPr>
          <w:rFonts w:ascii="標楷體" w:eastAsia="標楷體" w:hAnsi="標楷體" w:cs="新細明體" w:hint="eastAsia"/>
          <w:kern w:val="0"/>
          <w:szCs w:val="24"/>
        </w:rPr>
        <w:t>極化</w:t>
      </w:r>
      <w:r w:rsidR="00345499" w:rsidRPr="00345499">
        <w:rPr>
          <w:rFonts w:ascii="標楷體" w:eastAsia="標楷體" w:hAnsi="標楷體" w:cs="新細明體" w:hint="eastAsia"/>
          <w:kern w:val="0"/>
          <w:szCs w:val="24"/>
        </w:rPr>
        <w:t>外加電磁波所激發之表面電漿共振，其電場與磁場可以表示如</w:t>
      </w:r>
      <w:r w:rsidR="0087564F">
        <w:rPr>
          <w:rFonts w:ascii="標楷體" w:eastAsia="標楷體" w:hAnsi="標楷體" w:cs="新細明體" w:hint="eastAsia"/>
          <w:kern w:val="0"/>
          <w:szCs w:val="24"/>
        </w:rPr>
        <w:t>下：</w:t>
      </w:r>
    </w:p>
    <w:p w:rsidR="00135FDF" w:rsidRPr="000D153C" w:rsidRDefault="000D153C" w:rsidP="00A225E4">
      <w:pPr>
        <w:tabs>
          <w:tab w:val="right" w:pos="8280"/>
        </w:tabs>
        <w:spacing w:line="480" w:lineRule="auto"/>
        <w:rPr>
          <w:rFonts w:eastAsia="標楷體"/>
          <w:szCs w:val="24"/>
        </w:rPr>
      </w:pPr>
      <w:r>
        <w:rPr>
          <w:rFonts w:eastAsia="標楷體" w:hint="eastAsia"/>
          <w:szCs w:val="24"/>
        </w:rPr>
        <w:t>在</w:t>
      </w:r>
      <w:r>
        <w:rPr>
          <w:rFonts w:eastAsia="標楷體" w:hint="eastAsia"/>
          <w:szCs w:val="24"/>
        </w:rPr>
        <w:t>z&lt;0</w:t>
      </w:r>
      <w:r>
        <w:rPr>
          <w:rFonts w:eastAsia="標楷體" w:hint="eastAsia"/>
          <w:szCs w:val="24"/>
        </w:rPr>
        <w:t>區域：</w:t>
      </w:r>
    </w:p>
    <w:p w:rsidR="00135FDF" w:rsidRPr="00882B2A" w:rsidRDefault="00912964" w:rsidP="00A225E4">
      <w:pPr>
        <w:tabs>
          <w:tab w:val="right" w:pos="8280"/>
        </w:tabs>
        <w:spacing w:line="480" w:lineRule="auto"/>
        <w:rPr>
          <w:rFonts w:eastAsia="標楷體"/>
          <w:szCs w:val="24"/>
        </w:rPr>
      </w:pPr>
      <w:r w:rsidRPr="00882B2A">
        <w:rPr>
          <w:rFonts w:eastAsia="標楷體"/>
          <w:position w:val="-54"/>
          <w:szCs w:val="24"/>
        </w:rPr>
        <w:object w:dxaOrig="3680" w:dyaOrig="1200">
          <v:shape id="_x0000_i1117" type="#_x0000_t75" style="width:184.1pt;height:59.75pt" o:ole="">
            <v:imagedata r:id="rId193" o:title=""/>
          </v:shape>
          <o:OLEObject Type="Embed" ProgID="Equation.3" ShapeID="_x0000_i1117" DrawAspect="Content" ObjectID="_1342360848" r:id="rId194"/>
        </w:object>
      </w:r>
      <w:r w:rsidR="00882B2A" w:rsidRPr="00882B2A">
        <w:rPr>
          <w:rFonts w:eastAsia="標楷體" w:hint="eastAsia"/>
          <w:szCs w:val="24"/>
        </w:rPr>
        <w:t>()</w:t>
      </w:r>
    </w:p>
    <w:p w:rsidR="00882B2A" w:rsidRPr="000D153C" w:rsidRDefault="00882B2A" w:rsidP="00882B2A">
      <w:pPr>
        <w:tabs>
          <w:tab w:val="right" w:pos="8280"/>
        </w:tabs>
        <w:spacing w:line="480" w:lineRule="auto"/>
        <w:rPr>
          <w:rFonts w:eastAsia="標楷體"/>
          <w:szCs w:val="24"/>
        </w:rPr>
      </w:pPr>
      <w:r>
        <w:rPr>
          <w:rFonts w:eastAsia="標楷體" w:hint="eastAsia"/>
          <w:szCs w:val="24"/>
        </w:rPr>
        <w:t>在</w:t>
      </w:r>
      <w:r>
        <w:rPr>
          <w:rFonts w:eastAsia="標楷體" w:hint="eastAsia"/>
          <w:szCs w:val="24"/>
        </w:rPr>
        <w:t>0&lt;z&lt;d</w:t>
      </w:r>
      <w:r>
        <w:rPr>
          <w:rFonts w:eastAsia="標楷體" w:hint="eastAsia"/>
          <w:szCs w:val="24"/>
        </w:rPr>
        <w:t>區域：</w:t>
      </w:r>
    </w:p>
    <w:p w:rsidR="00135FDF" w:rsidRPr="00882B2A" w:rsidRDefault="00912964" w:rsidP="00A225E4">
      <w:pPr>
        <w:tabs>
          <w:tab w:val="right" w:pos="8280"/>
        </w:tabs>
        <w:spacing w:line="480" w:lineRule="auto"/>
        <w:rPr>
          <w:rFonts w:eastAsia="標楷體"/>
          <w:szCs w:val="24"/>
        </w:rPr>
      </w:pPr>
      <w:r w:rsidRPr="00882B2A">
        <w:rPr>
          <w:rFonts w:eastAsia="標楷體"/>
          <w:position w:val="-52"/>
          <w:szCs w:val="24"/>
        </w:rPr>
        <w:object w:dxaOrig="6520" w:dyaOrig="1160">
          <v:shape id="_x0000_i1118" type="#_x0000_t75" style="width:326.05pt;height:57.75pt" o:ole="">
            <v:imagedata r:id="rId195" o:title=""/>
          </v:shape>
          <o:OLEObject Type="Embed" ProgID="Equation.3" ShapeID="_x0000_i1118" DrawAspect="Content" ObjectID="_1342360849" r:id="rId196"/>
        </w:object>
      </w:r>
      <w:r w:rsidR="00882B2A" w:rsidRPr="00882B2A">
        <w:rPr>
          <w:rFonts w:eastAsia="標楷體" w:hint="eastAsia"/>
          <w:szCs w:val="24"/>
        </w:rPr>
        <w:t xml:space="preserve"> ()</w:t>
      </w:r>
    </w:p>
    <w:p w:rsidR="00882B2A" w:rsidRPr="000D153C" w:rsidRDefault="00882B2A" w:rsidP="00882B2A">
      <w:pPr>
        <w:tabs>
          <w:tab w:val="right" w:pos="8280"/>
        </w:tabs>
        <w:spacing w:line="480" w:lineRule="auto"/>
        <w:rPr>
          <w:rFonts w:eastAsia="標楷體"/>
          <w:szCs w:val="24"/>
        </w:rPr>
      </w:pPr>
      <w:r>
        <w:rPr>
          <w:rFonts w:eastAsia="標楷體" w:hint="eastAsia"/>
          <w:szCs w:val="24"/>
        </w:rPr>
        <w:t>在</w:t>
      </w:r>
      <w:r>
        <w:rPr>
          <w:rFonts w:eastAsia="標楷體" w:hint="eastAsia"/>
          <w:szCs w:val="24"/>
        </w:rPr>
        <w:t>z&lt;0</w:t>
      </w:r>
      <w:r>
        <w:rPr>
          <w:rFonts w:eastAsia="標楷體" w:hint="eastAsia"/>
          <w:szCs w:val="24"/>
        </w:rPr>
        <w:t>區域：</w:t>
      </w:r>
    </w:p>
    <w:p w:rsidR="00135FDF" w:rsidRPr="00882B2A" w:rsidRDefault="00912964" w:rsidP="00A225E4">
      <w:pPr>
        <w:tabs>
          <w:tab w:val="right" w:pos="8280"/>
        </w:tabs>
        <w:spacing w:line="480" w:lineRule="auto"/>
        <w:rPr>
          <w:rFonts w:eastAsia="標楷體"/>
          <w:szCs w:val="24"/>
        </w:rPr>
      </w:pPr>
      <w:r w:rsidRPr="00882B2A">
        <w:rPr>
          <w:rFonts w:eastAsia="標楷體"/>
          <w:position w:val="-54"/>
          <w:szCs w:val="24"/>
        </w:rPr>
        <w:object w:dxaOrig="3879" w:dyaOrig="1200">
          <v:shape id="_x0000_i1119" type="#_x0000_t75" style="width:194.25pt;height:59.75pt" o:ole="">
            <v:imagedata r:id="rId197" o:title=""/>
          </v:shape>
          <o:OLEObject Type="Embed" ProgID="Equation.3" ShapeID="_x0000_i1119" DrawAspect="Content" ObjectID="_1342360850" r:id="rId198"/>
        </w:object>
      </w:r>
      <w:r w:rsidR="00882B2A" w:rsidRPr="00882B2A">
        <w:rPr>
          <w:rFonts w:eastAsia="標楷體" w:hint="eastAsia"/>
          <w:szCs w:val="24"/>
        </w:rPr>
        <w:t xml:space="preserve"> ()</w:t>
      </w:r>
    </w:p>
    <w:p w:rsidR="00135FDF" w:rsidRPr="00356290" w:rsidRDefault="00912964" w:rsidP="00912964">
      <w:pPr>
        <w:autoSpaceDE w:val="0"/>
        <w:autoSpaceDN w:val="0"/>
        <w:adjustRightInd w:val="0"/>
        <w:spacing w:line="480" w:lineRule="auto"/>
        <w:rPr>
          <w:rFonts w:ascii="標楷體" w:eastAsia="標楷體" w:hAnsi="標楷體" w:cs="新細明體"/>
          <w:kern w:val="0"/>
          <w:szCs w:val="24"/>
        </w:rPr>
      </w:pPr>
      <w:r w:rsidRPr="00356290">
        <w:rPr>
          <w:rFonts w:ascii="標楷體" w:eastAsia="標楷體" w:hAnsi="標楷體" w:cs="新細明體" w:hint="eastAsia"/>
          <w:kern w:val="0"/>
          <w:szCs w:val="24"/>
        </w:rPr>
        <w:t>利用電場與磁場在</w:t>
      </w:r>
      <w:r w:rsidRPr="00356290">
        <w:rPr>
          <w:rFonts w:ascii="標楷體" w:eastAsia="標楷體" w:hAnsi="標楷體" w:cs="新細明體"/>
          <w:kern w:val="0"/>
          <w:position w:val="-6"/>
          <w:szCs w:val="24"/>
        </w:rPr>
        <w:object w:dxaOrig="560" w:dyaOrig="279">
          <v:shape id="_x0000_i1120" type="#_x0000_t75" style="width:27.85pt;height:14.25pt" o:ole="">
            <v:imagedata r:id="rId179" o:title=""/>
          </v:shape>
          <o:OLEObject Type="Embed" ProgID="Equation.3" ShapeID="_x0000_i1120" DrawAspect="Content" ObjectID="_1342360851" r:id="rId199"/>
        </w:object>
      </w:r>
      <w:r w:rsidRPr="00356290">
        <w:rPr>
          <w:rFonts w:ascii="標楷體" w:eastAsia="標楷體" w:hAnsi="標楷體" w:cs="新細明體" w:hint="eastAsia"/>
          <w:kern w:val="0"/>
          <w:szCs w:val="24"/>
        </w:rPr>
        <w:t>與</w:t>
      </w:r>
      <w:r w:rsidRPr="00356290">
        <w:rPr>
          <w:rFonts w:ascii="標楷體" w:eastAsia="標楷體" w:hAnsi="標楷體" w:cs="新細明體"/>
          <w:kern w:val="0"/>
          <w:position w:val="-6"/>
          <w:szCs w:val="24"/>
        </w:rPr>
        <w:object w:dxaOrig="600" w:dyaOrig="279">
          <v:shape id="_x0000_i1121" type="#_x0000_t75" style="width:29.9pt;height:14.25pt" o:ole="">
            <v:imagedata r:id="rId200" o:title=""/>
          </v:shape>
          <o:OLEObject Type="Embed" ProgID="Equation.3" ShapeID="_x0000_i1121" DrawAspect="Content" ObjectID="_1342360852" r:id="rId201"/>
        </w:object>
      </w:r>
      <w:r w:rsidRPr="00356290">
        <w:rPr>
          <w:rFonts w:ascii="標楷體" w:eastAsia="標楷體" w:hAnsi="標楷體" w:cs="新細明體" w:hint="eastAsia"/>
          <w:kern w:val="0"/>
          <w:szCs w:val="24"/>
        </w:rPr>
        <w:t>介面處的邊界連續條件，若要得到使式有不為零的解，</w:t>
      </w:r>
      <w:r w:rsidR="0087564F">
        <w:rPr>
          <w:rFonts w:ascii="標楷體" w:eastAsia="標楷體" w:hAnsi="標楷體" w:cs="新細明體" w:hint="eastAsia"/>
          <w:kern w:val="0"/>
          <w:szCs w:val="24"/>
        </w:rPr>
        <w:t>經推導後，</w:t>
      </w:r>
      <w:r w:rsidRPr="00356290">
        <w:rPr>
          <w:rFonts w:ascii="標楷體" w:eastAsia="標楷體" w:hAnsi="標楷體" w:cs="新細明體" w:hint="eastAsia"/>
          <w:kern w:val="0"/>
          <w:szCs w:val="24"/>
        </w:rPr>
        <w:t>電磁場必須滿足以下之色散關係式：</w:t>
      </w:r>
    </w:p>
    <w:p w:rsidR="00135FDF" w:rsidRPr="00356290" w:rsidRDefault="001A4A2F" w:rsidP="00A225E4">
      <w:pPr>
        <w:tabs>
          <w:tab w:val="right" w:pos="8280"/>
        </w:tabs>
        <w:spacing w:line="480" w:lineRule="auto"/>
        <w:rPr>
          <w:rFonts w:ascii="標楷體" w:eastAsia="標楷體" w:hAnsi="標楷體"/>
          <w:szCs w:val="24"/>
        </w:rPr>
      </w:pPr>
      <w:r>
        <w:rPr>
          <w:rFonts w:ascii="標楷體" w:eastAsia="標楷體" w:hAnsi="標楷體" w:hint="eastAsia"/>
          <w:szCs w:val="24"/>
        </w:rPr>
        <w:t xml:space="preserve">       </w:t>
      </w:r>
      <w:r w:rsidR="008A1339" w:rsidRPr="00356290">
        <w:rPr>
          <w:rFonts w:ascii="標楷體" w:eastAsia="標楷體" w:hAnsi="標楷體"/>
          <w:position w:val="-12"/>
          <w:szCs w:val="24"/>
        </w:rPr>
        <w:object w:dxaOrig="6860" w:dyaOrig="380">
          <v:shape id="_x0000_i1122" type="#_x0000_t75" style="width:342.35pt;height:19pt" o:ole="">
            <v:imagedata r:id="rId202" o:title=""/>
          </v:shape>
          <o:OLEObject Type="Embed" ProgID="Equation.3" ShapeID="_x0000_i1122" DrawAspect="Content" ObjectID="_1342360853" r:id="rId203"/>
        </w:object>
      </w:r>
    </w:p>
    <w:p w:rsidR="00135FDF" w:rsidRPr="00356290" w:rsidRDefault="0087564F" w:rsidP="00356290">
      <w:pPr>
        <w:autoSpaceDE w:val="0"/>
        <w:autoSpaceDN w:val="0"/>
        <w:adjustRightInd w:val="0"/>
        <w:spacing w:line="480" w:lineRule="auto"/>
        <w:rPr>
          <w:rFonts w:ascii="標楷體" w:eastAsia="標楷體" w:hAnsi="標楷體" w:cs="新細明體"/>
          <w:kern w:val="0"/>
          <w:szCs w:val="24"/>
        </w:rPr>
      </w:pPr>
      <w:r>
        <w:rPr>
          <w:rFonts w:ascii="標楷體" w:eastAsia="標楷體" w:hAnsi="標楷體" w:cs="新細明體" w:hint="eastAsia"/>
          <w:kern w:val="0"/>
          <w:szCs w:val="24"/>
        </w:rPr>
        <w:t>在</w:t>
      </w:r>
      <w:r w:rsidR="0008302D" w:rsidRPr="00356290">
        <w:rPr>
          <w:rFonts w:ascii="標楷體" w:eastAsia="標楷體" w:hAnsi="標楷體" w:cs="新細明體" w:hint="eastAsia"/>
          <w:kern w:val="0"/>
          <w:szCs w:val="24"/>
        </w:rPr>
        <w:t>金屬薄板</w:t>
      </w:r>
      <w:r>
        <w:rPr>
          <w:rFonts w:ascii="標楷體" w:eastAsia="標楷體" w:hAnsi="標楷體" w:cs="新細明體" w:hint="eastAsia"/>
          <w:kern w:val="0"/>
          <w:szCs w:val="24"/>
        </w:rPr>
        <w:t>之上下兩</w:t>
      </w:r>
      <w:r w:rsidR="0008302D" w:rsidRPr="00356290">
        <w:rPr>
          <w:rFonts w:ascii="標楷體" w:eastAsia="標楷體" w:hAnsi="標楷體" w:cs="新細明體" w:hint="eastAsia"/>
          <w:kern w:val="0"/>
          <w:szCs w:val="24"/>
        </w:rPr>
        <w:t>邊</w:t>
      </w:r>
      <w:r>
        <w:rPr>
          <w:rFonts w:ascii="標楷體" w:eastAsia="標楷體" w:hAnsi="標楷體" w:cs="新細明體" w:hint="eastAsia"/>
          <w:kern w:val="0"/>
          <w:szCs w:val="24"/>
        </w:rPr>
        <w:t>皆</w:t>
      </w:r>
      <w:r w:rsidR="0008302D" w:rsidRPr="00356290">
        <w:rPr>
          <w:rFonts w:ascii="標楷體" w:eastAsia="標楷體" w:hAnsi="標楷體" w:cs="新細明體" w:hint="eastAsia"/>
          <w:kern w:val="0"/>
          <w:szCs w:val="24"/>
        </w:rPr>
        <w:t>為相同之介電物質的情況，亦即</w:t>
      </w:r>
      <w:r w:rsidR="0008302D" w:rsidRPr="00356290">
        <w:rPr>
          <w:rFonts w:ascii="標楷體" w:eastAsia="標楷體" w:hAnsi="標楷體" w:cs="新細明體"/>
          <w:kern w:val="0"/>
          <w:position w:val="-12"/>
          <w:szCs w:val="24"/>
        </w:rPr>
        <w:object w:dxaOrig="720" w:dyaOrig="360">
          <v:shape id="_x0000_i1123" type="#_x0000_t75" style="width:36pt;height:18.35pt" o:ole="">
            <v:imagedata r:id="rId204" o:title=""/>
          </v:shape>
          <o:OLEObject Type="Embed" ProgID="Equation.3" ShapeID="_x0000_i1123" DrawAspect="Content" ObjectID="_1342360854" r:id="rId205"/>
        </w:object>
      </w:r>
      <w:r w:rsidR="0008302D" w:rsidRPr="00356290">
        <w:rPr>
          <w:rFonts w:ascii="標楷體" w:eastAsia="標楷體" w:hAnsi="標楷體" w:cs="新細明體" w:hint="eastAsia"/>
          <w:kern w:val="0"/>
          <w:szCs w:val="24"/>
        </w:rPr>
        <w:t>時，式</w:t>
      </w:r>
      <w:r w:rsidR="0008302D" w:rsidRPr="00356290">
        <w:rPr>
          <w:rFonts w:ascii="標楷體" w:eastAsia="標楷體" w:hAnsi="標楷體" w:cs="TimesNewRoman"/>
          <w:kern w:val="0"/>
          <w:szCs w:val="24"/>
        </w:rPr>
        <w:t>(28)</w:t>
      </w:r>
      <w:r w:rsidR="0008302D" w:rsidRPr="00356290">
        <w:rPr>
          <w:rFonts w:ascii="標楷體" w:eastAsia="標楷體" w:hAnsi="標楷體" w:cs="新細明體" w:hint="eastAsia"/>
          <w:kern w:val="0"/>
          <w:szCs w:val="24"/>
        </w:rPr>
        <w:t>可以</w:t>
      </w:r>
      <w:r>
        <w:rPr>
          <w:rFonts w:ascii="標楷體" w:eastAsia="標楷體" w:hAnsi="標楷體" w:cs="新細明體" w:hint="eastAsia"/>
          <w:kern w:val="0"/>
          <w:szCs w:val="24"/>
        </w:rPr>
        <w:t>改寫如下</w:t>
      </w:r>
    </w:p>
    <w:p w:rsidR="00135FDF" w:rsidRPr="00356290" w:rsidRDefault="001A4A2F" w:rsidP="00A225E4">
      <w:pPr>
        <w:tabs>
          <w:tab w:val="right" w:pos="8280"/>
        </w:tabs>
        <w:spacing w:line="480" w:lineRule="auto"/>
        <w:rPr>
          <w:rFonts w:ascii="標楷體" w:eastAsia="標楷體" w:hAnsi="標楷體"/>
          <w:szCs w:val="24"/>
        </w:rPr>
      </w:pPr>
      <w:r>
        <w:rPr>
          <w:rFonts w:ascii="標楷體" w:eastAsia="標楷體" w:hAnsi="標楷體" w:hint="eastAsia"/>
          <w:szCs w:val="24"/>
        </w:rPr>
        <w:t xml:space="preserve">      </w:t>
      </w:r>
      <w:r w:rsidR="00C37399">
        <w:rPr>
          <w:rFonts w:ascii="標楷體" w:eastAsia="標楷體" w:hAnsi="標楷體" w:hint="eastAsia"/>
          <w:szCs w:val="24"/>
        </w:rPr>
        <w:t xml:space="preserve"> </w:t>
      </w:r>
      <w:r>
        <w:rPr>
          <w:rFonts w:ascii="標楷體" w:eastAsia="標楷體" w:hAnsi="標楷體" w:hint="eastAsia"/>
          <w:szCs w:val="24"/>
        </w:rPr>
        <w:t xml:space="preserve"> </w:t>
      </w:r>
      <w:r w:rsidR="00C37399" w:rsidRPr="00356290">
        <w:rPr>
          <w:rFonts w:ascii="標楷體" w:eastAsia="標楷體" w:hAnsi="標楷體"/>
          <w:position w:val="-58"/>
          <w:szCs w:val="24"/>
        </w:rPr>
        <w:object w:dxaOrig="3260" w:dyaOrig="1280">
          <v:shape id="_x0000_i1124" type="#_x0000_t75" style="width:162.35pt;height:63.85pt" o:ole="">
            <v:imagedata r:id="rId206" o:title=""/>
          </v:shape>
          <o:OLEObject Type="Embed" ProgID="Equation.3" ShapeID="_x0000_i1124" DrawAspect="Content" ObjectID="_1342360855" r:id="rId207"/>
        </w:object>
      </w:r>
      <w:r w:rsidR="00C37399">
        <w:rPr>
          <w:rFonts w:ascii="標楷體" w:eastAsia="標楷體" w:hAnsi="標楷體" w:hint="eastAsia"/>
          <w:szCs w:val="24"/>
        </w:rPr>
        <w:t xml:space="preserve">                            </w:t>
      </w:r>
      <w:r w:rsidR="00B17D02">
        <w:rPr>
          <w:rFonts w:ascii="標楷體" w:eastAsia="標楷體" w:hAnsi="標楷體" w:hint="eastAsia"/>
          <w:szCs w:val="24"/>
        </w:rPr>
        <w:t xml:space="preserve"> </w:t>
      </w:r>
      <w:r w:rsidR="00C37399" w:rsidRPr="00B17D02">
        <w:rPr>
          <w:rFonts w:asciiTheme="minorHAnsi" w:eastAsia="標楷體" w:hAnsiTheme="minorHAnsi"/>
          <w:szCs w:val="24"/>
        </w:rPr>
        <w:t>(2.21)</w:t>
      </w:r>
    </w:p>
    <w:p w:rsidR="00135FDF" w:rsidRDefault="0008302D" w:rsidP="00356290">
      <w:pPr>
        <w:autoSpaceDE w:val="0"/>
        <w:autoSpaceDN w:val="0"/>
        <w:adjustRightInd w:val="0"/>
        <w:spacing w:line="480" w:lineRule="auto"/>
        <w:rPr>
          <w:rFonts w:ascii="標楷體" w:eastAsia="標楷體" w:hAnsi="標楷體" w:cs="新細明體"/>
          <w:kern w:val="0"/>
          <w:szCs w:val="24"/>
        </w:rPr>
      </w:pPr>
      <w:r w:rsidRPr="00356290">
        <w:rPr>
          <w:rFonts w:ascii="標楷體" w:eastAsia="標楷體" w:hAnsi="標楷體" w:cs="新細明體" w:hint="eastAsia"/>
          <w:kern w:val="0"/>
          <w:szCs w:val="24"/>
        </w:rPr>
        <w:t>對於</w:t>
      </w:r>
      <w:r w:rsidR="0087564F">
        <w:rPr>
          <w:rFonts w:ascii="標楷體" w:eastAsia="標楷體" w:hAnsi="標楷體" w:cs="新細明體" w:hint="eastAsia"/>
          <w:kern w:val="0"/>
          <w:szCs w:val="24"/>
        </w:rPr>
        <w:t>入射頻率小於</w:t>
      </w:r>
      <w:r w:rsidR="0087564F" w:rsidRPr="0087564F">
        <w:rPr>
          <w:rFonts w:ascii="標楷體" w:eastAsia="標楷體" w:hAnsi="標楷體" w:cs="新細明體"/>
          <w:kern w:val="0"/>
          <w:position w:val="-14"/>
          <w:szCs w:val="24"/>
        </w:rPr>
        <w:object w:dxaOrig="380" w:dyaOrig="380">
          <v:shape id="_x0000_i1125" type="#_x0000_t75" style="width:19pt;height:19pt" o:ole="">
            <v:imagedata r:id="rId208" o:title=""/>
          </v:shape>
          <o:OLEObject Type="Embed" ProgID="Equation.3" ShapeID="_x0000_i1125" DrawAspect="Content" ObjectID="_1342360856" r:id="rId209"/>
        </w:object>
      </w:r>
      <w:r w:rsidR="0087564F">
        <w:rPr>
          <w:rFonts w:ascii="標楷體" w:eastAsia="標楷體" w:hAnsi="標楷體" w:cs="新細明體" w:hint="eastAsia"/>
          <w:kern w:val="0"/>
          <w:szCs w:val="24"/>
        </w:rPr>
        <w:t>的</w:t>
      </w:r>
      <w:r w:rsidRPr="00356290">
        <w:rPr>
          <w:rFonts w:ascii="標楷體" w:eastAsia="標楷體" w:hAnsi="標楷體" w:cs="新細明體" w:hint="eastAsia"/>
          <w:kern w:val="0"/>
          <w:szCs w:val="24"/>
        </w:rPr>
        <w:t>非輻射性表面電漿而言，</w:t>
      </w:r>
      <w:r w:rsidR="00467BD9" w:rsidRPr="00D14D5D">
        <w:rPr>
          <w:rFonts w:ascii="標楷體" w:eastAsia="標楷體" w:hAnsi="標楷體" w:cs="新細明體"/>
          <w:kern w:val="0"/>
          <w:position w:val="-10"/>
          <w:szCs w:val="24"/>
        </w:rPr>
        <w:t xml:space="preserve"> </w:t>
      </w:r>
      <w:r w:rsidR="00D14D5D" w:rsidRPr="00D14D5D">
        <w:rPr>
          <w:rFonts w:ascii="標楷體" w:eastAsia="標楷體" w:hAnsi="標楷體" w:cs="新細明體"/>
          <w:kern w:val="0"/>
          <w:position w:val="-10"/>
          <w:szCs w:val="24"/>
        </w:rPr>
        <w:object w:dxaOrig="320" w:dyaOrig="340">
          <v:shape id="_x0000_i1126" type="#_x0000_t75" style="width:15.6pt;height:17pt" o:ole="">
            <v:imagedata r:id="rId210" o:title=""/>
          </v:shape>
          <o:OLEObject Type="Embed" ProgID="Equation.3" ShapeID="_x0000_i1126" DrawAspect="Content" ObjectID="_1342360857" r:id="rId211"/>
        </w:object>
      </w:r>
      <w:r w:rsidRPr="00356290">
        <w:rPr>
          <w:rFonts w:ascii="標楷體" w:eastAsia="標楷體" w:hAnsi="標楷體" w:cs="新細明體" w:hint="eastAsia"/>
          <w:kern w:val="0"/>
          <w:szCs w:val="24"/>
        </w:rPr>
        <w:t>、</w:t>
      </w:r>
      <w:r w:rsidR="00D14D5D" w:rsidRPr="00D14D5D">
        <w:rPr>
          <w:rFonts w:ascii="標楷體" w:eastAsia="標楷體" w:hAnsi="標楷體" w:cs="新細明體"/>
          <w:kern w:val="0"/>
          <w:position w:val="-10"/>
          <w:szCs w:val="24"/>
        </w:rPr>
        <w:object w:dxaOrig="340" w:dyaOrig="340">
          <v:shape id="_x0000_i1127" type="#_x0000_t75" style="width:17pt;height:17pt" o:ole="">
            <v:imagedata r:id="rId212" o:title=""/>
          </v:shape>
          <o:OLEObject Type="Embed" ProgID="Equation.3" ShapeID="_x0000_i1127" DrawAspect="Content" ObjectID="_1342360858" r:id="rId213"/>
        </w:object>
      </w:r>
      <w:r w:rsidRPr="00356290">
        <w:rPr>
          <w:rFonts w:ascii="標楷體" w:eastAsia="標楷體" w:hAnsi="標楷體" w:cs="新細明體" w:hint="eastAsia"/>
          <w:kern w:val="0"/>
          <w:szCs w:val="24"/>
        </w:rPr>
        <w:t>皆為虛數，若將其分別以</w:t>
      </w:r>
      <w:r w:rsidR="00D14D5D" w:rsidRPr="00D14D5D">
        <w:rPr>
          <w:rFonts w:ascii="標楷體" w:eastAsia="標楷體" w:hAnsi="標楷體" w:cs="新細明體"/>
          <w:kern w:val="0"/>
          <w:position w:val="-10"/>
          <w:szCs w:val="24"/>
        </w:rPr>
        <w:object w:dxaOrig="440" w:dyaOrig="360">
          <v:shape id="_x0000_i1128" type="#_x0000_t75" style="width:21.75pt;height:18.35pt" o:ole="">
            <v:imagedata r:id="rId214" o:title=""/>
          </v:shape>
          <o:OLEObject Type="Embed" ProgID="Equation.3" ShapeID="_x0000_i1128" DrawAspect="Content" ObjectID="_1342360859" r:id="rId215"/>
        </w:object>
      </w:r>
      <w:r w:rsidRPr="00356290">
        <w:rPr>
          <w:rFonts w:ascii="標楷體" w:eastAsia="標楷體" w:hAnsi="標楷體" w:cs="新細明體" w:hint="eastAsia"/>
          <w:kern w:val="0"/>
          <w:szCs w:val="24"/>
        </w:rPr>
        <w:t>以及</w:t>
      </w:r>
      <w:r w:rsidR="00D14D5D" w:rsidRPr="00D14D5D">
        <w:rPr>
          <w:rFonts w:ascii="標楷體" w:eastAsia="標楷體" w:hAnsi="標楷體" w:cs="新細明體"/>
          <w:kern w:val="0"/>
          <w:position w:val="-10"/>
          <w:szCs w:val="24"/>
        </w:rPr>
        <w:object w:dxaOrig="460" w:dyaOrig="360">
          <v:shape id="_x0000_i1129" type="#_x0000_t75" style="width:23.1pt;height:18.35pt" o:ole="">
            <v:imagedata r:id="rId216" o:title=""/>
          </v:shape>
          <o:OLEObject Type="Embed" ProgID="Equation.3" ShapeID="_x0000_i1129" DrawAspect="Content" ObjectID="_1342360860" r:id="rId217"/>
        </w:object>
      </w:r>
      <w:r w:rsidRPr="00356290">
        <w:rPr>
          <w:rFonts w:ascii="標楷體" w:eastAsia="標楷體" w:hAnsi="標楷體" w:cs="新細明體" w:hint="eastAsia"/>
          <w:kern w:val="0"/>
          <w:szCs w:val="24"/>
        </w:rPr>
        <w:t>取代</w:t>
      </w:r>
      <w:r w:rsidRPr="00356290">
        <w:rPr>
          <w:rFonts w:ascii="標楷體" w:eastAsia="標楷體" w:hAnsi="標楷體" w:cs="TimesNewRoman"/>
          <w:kern w:val="0"/>
          <w:szCs w:val="24"/>
        </w:rPr>
        <w:t>(</w:t>
      </w:r>
      <w:r w:rsidR="00D14D5D" w:rsidRPr="00D14D5D">
        <w:rPr>
          <w:rFonts w:ascii="標楷體" w:eastAsia="標楷體" w:hAnsi="標楷體" w:cs="新細明體"/>
          <w:kern w:val="0"/>
          <w:position w:val="-10"/>
          <w:szCs w:val="24"/>
        </w:rPr>
        <w:object w:dxaOrig="320" w:dyaOrig="360">
          <v:shape id="_x0000_i1130" type="#_x0000_t75" style="width:15.6pt;height:18.35pt" o:ole="">
            <v:imagedata r:id="rId218" o:title=""/>
          </v:shape>
          <o:OLEObject Type="Embed" ProgID="Equation.3" ShapeID="_x0000_i1130" DrawAspect="Content" ObjectID="_1342360861" r:id="rId219"/>
        </w:object>
      </w:r>
      <w:r w:rsidRPr="00356290">
        <w:rPr>
          <w:rFonts w:ascii="標楷體" w:eastAsia="標楷體" w:hAnsi="標楷體" w:cs="新細明體" w:hint="eastAsia"/>
          <w:kern w:val="0"/>
          <w:szCs w:val="24"/>
        </w:rPr>
        <w:t>、</w:t>
      </w:r>
      <w:r w:rsidR="00D14D5D" w:rsidRPr="00D14D5D">
        <w:rPr>
          <w:rFonts w:ascii="標楷體" w:eastAsia="標楷體" w:hAnsi="標楷體" w:cs="新細明體"/>
          <w:kern w:val="0"/>
          <w:position w:val="-10"/>
          <w:szCs w:val="24"/>
        </w:rPr>
        <w:object w:dxaOrig="340" w:dyaOrig="360">
          <v:shape id="_x0000_i1131" type="#_x0000_t75" style="width:17pt;height:18.35pt" o:ole="">
            <v:imagedata r:id="rId220" o:title=""/>
          </v:shape>
          <o:OLEObject Type="Embed" ProgID="Equation.3" ShapeID="_x0000_i1131" DrawAspect="Content" ObjectID="_1342360862" r:id="rId221"/>
        </w:object>
      </w:r>
      <w:r w:rsidRPr="00356290">
        <w:rPr>
          <w:rFonts w:ascii="標楷體" w:eastAsia="標楷體" w:hAnsi="標楷體" w:cs="新細明體" w:hint="eastAsia"/>
          <w:kern w:val="0"/>
          <w:szCs w:val="24"/>
        </w:rPr>
        <w:t>皆為實數</w:t>
      </w:r>
      <w:r w:rsidRPr="00356290">
        <w:rPr>
          <w:rFonts w:ascii="標楷體" w:eastAsia="標楷體" w:hAnsi="標楷體" w:cs="TimesNewRoman"/>
          <w:kern w:val="0"/>
          <w:szCs w:val="24"/>
        </w:rPr>
        <w:t>)</w:t>
      </w:r>
      <w:r w:rsidRPr="00356290">
        <w:rPr>
          <w:rFonts w:ascii="標楷體" w:eastAsia="標楷體" w:hAnsi="標楷體" w:cs="新細明體" w:hint="eastAsia"/>
          <w:kern w:val="0"/>
          <w:szCs w:val="24"/>
        </w:rPr>
        <w:t>，式</w:t>
      </w:r>
      <w:r w:rsidRPr="00356290">
        <w:rPr>
          <w:rFonts w:ascii="標楷體" w:eastAsia="標楷體" w:hAnsi="標楷體" w:cs="TimesNewRoman"/>
          <w:kern w:val="0"/>
          <w:szCs w:val="24"/>
        </w:rPr>
        <w:t>(29)</w:t>
      </w:r>
      <w:r w:rsidRPr="00356290">
        <w:rPr>
          <w:rFonts w:ascii="標楷體" w:eastAsia="標楷體" w:hAnsi="標楷體" w:cs="新細明體" w:hint="eastAsia"/>
          <w:kern w:val="0"/>
          <w:szCs w:val="24"/>
        </w:rPr>
        <w:t>將改寫成</w:t>
      </w:r>
    </w:p>
    <w:p w:rsidR="00C37399" w:rsidRPr="00356290" w:rsidRDefault="00C37399" w:rsidP="00C37399">
      <w:pPr>
        <w:tabs>
          <w:tab w:val="left" w:pos="993"/>
        </w:tabs>
        <w:autoSpaceDE w:val="0"/>
        <w:autoSpaceDN w:val="0"/>
        <w:adjustRightInd w:val="0"/>
        <w:spacing w:line="480" w:lineRule="auto"/>
        <w:rPr>
          <w:rFonts w:ascii="標楷體" w:eastAsia="標楷體" w:hAnsi="標楷體" w:cs="新細明體"/>
          <w:kern w:val="0"/>
          <w:szCs w:val="24"/>
        </w:rPr>
      </w:pPr>
      <w:r>
        <w:rPr>
          <w:rFonts w:eastAsia="標楷體" w:hint="eastAsia"/>
          <w:position w:val="-58"/>
          <w:szCs w:val="24"/>
        </w:rPr>
        <w:t xml:space="preserve">        </w:t>
      </w:r>
      <w:r w:rsidRPr="0008302D">
        <w:rPr>
          <w:rFonts w:eastAsia="標楷體"/>
          <w:position w:val="-58"/>
          <w:szCs w:val="24"/>
        </w:rPr>
        <w:object w:dxaOrig="3379" w:dyaOrig="1280">
          <v:shape id="_x0000_i1132" type="#_x0000_t75" style="width:168.45pt;height:63.85pt" o:ole="">
            <v:imagedata r:id="rId222" o:title=""/>
          </v:shape>
          <o:OLEObject Type="Embed" ProgID="Equation.3" ShapeID="_x0000_i1132" DrawAspect="Content" ObjectID="_1342360863" r:id="rId223"/>
        </w:object>
      </w:r>
      <w:r>
        <w:rPr>
          <w:rFonts w:ascii="標楷體" w:eastAsia="標楷體" w:hAnsi="標楷體" w:cs="新細明體" w:hint="eastAsia"/>
          <w:kern w:val="0"/>
          <w:szCs w:val="24"/>
        </w:rPr>
        <w:t xml:space="preserve">                           </w:t>
      </w:r>
      <w:r w:rsidR="00B17D02">
        <w:rPr>
          <w:rFonts w:ascii="標楷體" w:eastAsia="標楷體" w:hAnsi="標楷體" w:cs="新細明體" w:hint="eastAsia"/>
          <w:kern w:val="0"/>
          <w:szCs w:val="24"/>
        </w:rPr>
        <w:t xml:space="preserve"> </w:t>
      </w:r>
      <w:r w:rsidRPr="00B17D02">
        <w:rPr>
          <w:rFonts w:asciiTheme="minorHAnsi" w:eastAsia="標楷體" w:hAnsiTheme="minorHAnsi" w:cs="新細明體"/>
          <w:kern w:val="0"/>
          <w:szCs w:val="24"/>
        </w:rPr>
        <w:t>(2.22)</w:t>
      </w:r>
    </w:p>
    <w:p w:rsidR="0008302D" w:rsidRPr="00C37399" w:rsidRDefault="006E74B9" w:rsidP="00C37399">
      <w:pPr>
        <w:tabs>
          <w:tab w:val="right" w:pos="8280"/>
        </w:tabs>
        <w:spacing w:line="480" w:lineRule="auto"/>
        <w:rPr>
          <w:rFonts w:eastAsia="標楷體"/>
          <w:szCs w:val="24"/>
        </w:rPr>
      </w:pPr>
      <w:r>
        <w:rPr>
          <w:rFonts w:ascii="標楷體" w:eastAsia="標楷體" w:hAnsi="標楷體" w:cs="新細明體" w:hint="eastAsia"/>
          <w:kern w:val="0"/>
          <w:szCs w:val="24"/>
        </w:rPr>
        <w:t>上</w:t>
      </w:r>
      <w:r w:rsidR="0008302D" w:rsidRPr="00356290">
        <w:rPr>
          <w:rFonts w:ascii="標楷體" w:eastAsia="標楷體" w:hAnsi="標楷體" w:cs="新細明體" w:hint="eastAsia"/>
          <w:kern w:val="0"/>
          <w:szCs w:val="24"/>
        </w:rPr>
        <w:t>式描述了此一金屬薄板系統所具有之耦合表面電漿共振模態，而滿足</w:t>
      </w:r>
      <w:r w:rsidRPr="006E74B9">
        <w:rPr>
          <w:rFonts w:ascii="標楷體" w:eastAsia="標楷體" w:hAnsi="標楷體" w:cs="新細明體"/>
          <w:kern w:val="0"/>
          <w:position w:val="-6"/>
          <w:szCs w:val="24"/>
        </w:rPr>
        <w:object w:dxaOrig="700" w:dyaOrig="320">
          <v:shape id="_x0000_i1133" type="#_x0000_t75" style="width:35.3pt;height:15.6pt" o:ole="">
            <v:imagedata r:id="rId224" o:title=""/>
          </v:shape>
          <o:OLEObject Type="Embed" ProgID="Equation.3" ShapeID="_x0000_i1133" DrawAspect="Content" ObjectID="_1342360864" r:id="rId225"/>
        </w:object>
      </w:r>
      <w:r w:rsidR="0008302D" w:rsidRPr="00356290">
        <w:rPr>
          <w:rFonts w:ascii="標楷體" w:eastAsia="標楷體" w:hAnsi="標楷體" w:cs="新細明體" w:hint="eastAsia"/>
          <w:kern w:val="0"/>
          <w:szCs w:val="24"/>
        </w:rPr>
        <w:t>與</w:t>
      </w:r>
      <w:r w:rsidRPr="006E74B9">
        <w:rPr>
          <w:rFonts w:ascii="標楷體" w:eastAsia="標楷體" w:hAnsi="標楷體" w:cs="新細明體"/>
          <w:kern w:val="0"/>
          <w:position w:val="-6"/>
          <w:szCs w:val="24"/>
        </w:rPr>
        <w:object w:dxaOrig="660" w:dyaOrig="320">
          <v:shape id="_x0000_i1134" type="#_x0000_t75" style="width:33.3pt;height:15.6pt" o:ole="">
            <v:imagedata r:id="rId226" o:title=""/>
          </v:shape>
          <o:OLEObject Type="Embed" ProgID="Equation.3" ShapeID="_x0000_i1134" DrawAspect="Content" ObjectID="_1342360865" r:id="rId227"/>
        </w:object>
      </w:r>
      <w:r w:rsidR="0008302D" w:rsidRPr="00356290">
        <w:rPr>
          <w:rFonts w:ascii="標楷體" w:eastAsia="標楷體" w:hAnsi="標楷體" w:cs="新細明體" w:hint="eastAsia"/>
          <w:kern w:val="0"/>
          <w:szCs w:val="24"/>
        </w:rPr>
        <w:t>所對應的</w:t>
      </w:r>
      <w:r w:rsidR="0008302D" w:rsidRPr="00356290">
        <w:rPr>
          <w:rFonts w:ascii="標楷體" w:eastAsia="標楷體" w:hAnsi="標楷體" w:cs="SymbolMT" w:hint="eastAsia"/>
          <w:kern w:val="0"/>
          <w:szCs w:val="24"/>
        </w:rPr>
        <w:t>ω</w:t>
      </w:r>
      <w:r w:rsidR="0008302D" w:rsidRPr="00356290">
        <w:rPr>
          <w:rFonts w:ascii="標楷體" w:eastAsia="標楷體" w:hAnsi="標楷體" w:cs="新細明體" w:hint="eastAsia"/>
          <w:kern w:val="0"/>
          <w:szCs w:val="24"/>
        </w:rPr>
        <w:t>即為其共振頻率。從這裡可以看出，對於相同之</w:t>
      </w:r>
      <w:r w:rsidR="008A1339" w:rsidRPr="00356290">
        <w:rPr>
          <w:rFonts w:ascii="標楷體" w:eastAsia="標楷體" w:hAnsi="標楷體" w:cs="新細明體"/>
          <w:kern w:val="0"/>
          <w:position w:val="-12"/>
          <w:szCs w:val="24"/>
        </w:rPr>
        <w:object w:dxaOrig="279" w:dyaOrig="360">
          <v:shape id="_x0000_i1135" type="#_x0000_t75" style="width:14.25pt;height:18.35pt" o:ole="">
            <v:imagedata r:id="rId228" o:title=""/>
          </v:shape>
          <o:OLEObject Type="Embed" ProgID="Equation.3" ShapeID="_x0000_i1135" DrawAspect="Content" ObjectID="_1342360866" r:id="rId229"/>
        </w:object>
      </w:r>
      <w:r w:rsidR="0008302D" w:rsidRPr="00356290">
        <w:rPr>
          <w:rFonts w:ascii="標楷體" w:eastAsia="標楷體" w:hAnsi="標楷體" w:cs="新細明體" w:hint="eastAsia"/>
          <w:kern w:val="0"/>
          <w:szCs w:val="24"/>
        </w:rPr>
        <w:t>而言，金屬薄板的耦合表面電漿共振具有與單一介面</w:t>
      </w:r>
      <w:r w:rsidR="00467BD9" w:rsidRPr="00356290">
        <w:rPr>
          <w:rFonts w:ascii="標楷體" w:eastAsia="標楷體" w:hAnsi="標楷體" w:cs="TimesNewRoman"/>
          <w:kern w:val="0"/>
          <w:szCs w:val="24"/>
        </w:rPr>
        <w:t>(</w:t>
      </w:r>
      <w:r w:rsidR="00467BD9" w:rsidRPr="00356290">
        <w:rPr>
          <w:rFonts w:ascii="標楷體" w:eastAsia="標楷體" w:hAnsi="標楷體" w:cs="新細明體" w:hint="eastAsia"/>
          <w:kern w:val="0"/>
          <w:szCs w:val="24"/>
        </w:rPr>
        <w:t>滿足</w:t>
      </w:r>
      <w:r w:rsidR="00467BD9" w:rsidRPr="00467BD9">
        <w:rPr>
          <w:rFonts w:ascii="標楷體" w:eastAsia="標楷體" w:hAnsi="標楷體" w:cs="新細明體"/>
          <w:kern w:val="0"/>
          <w:position w:val="-30"/>
          <w:szCs w:val="24"/>
        </w:rPr>
        <w:object w:dxaOrig="1340" w:dyaOrig="700">
          <v:shape id="_x0000_i1136" type="#_x0000_t75" style="width:67.25pt;height:35.3pt" o:ole="">
            <v:imagedata r:id="rId230" o:title=""/>
          </v:shape>
          <o:OLEObject Type="Embed" ProgID="Equation.3" ShapeID="_x0000_i1136" DrawAspect="Content" ObjectID="_1342360867" r:id="rId231"/>
        </w:object>
      </w:r>
      <w:r w:rsidR="00467BD9" w:rsidRPr="00356290">
        <w:rPr>
          <w:rFonts w:ascii="標楷體" w:eastAsia="標楷體" w:hAnsi="標楷體" w:cs="新細明體" w:hint="eastAsia"/>
          <w:kern w:val="0"/>
          <w:szCs w:val="24"/>
        </w:rPr>
        <w:t>之色散關係</w:t>
      </w:r>
      <w:r w:rsidR="00467BD9" w:rsidRPr="00356290">
        <w:rPr>
          <w:rFonts w:ascii="標楷體" w:eastAsia="標楷體" w:hAnsi="標楷體" w:cs="TimesNewRoman"/>
          <w:kern w:val="0"/>
          <w:szCs w:val="24"/>
        </w:rPr>
        <w:t>)</w:t>
      </w:r>
      <w:r w:rsidR="0008302D" w:rsidRPr="00356290">
        <w:rPr>
          <w:rFonts w:ascii="標楷體" w:eastAsia="標楷體" w:hAnsi="標楷體" w:cs="新細明體" w:hint="eastAsia"/>
          <w:kern w:val="0"/>
          <w:szCs w:val="24"/>
        </w:rPr>
        <w:t>的表面電漿共振不同之共振頻率</w:t>
      </w:r>
      <w:r w:rsidR="00467BD9">
        <w:rPr>
          <w:rFonts w:ascii="標楷體" w:eastAsia="標楷體" w:hAnsi="標楷體" w:cs="新細明體" w:hint="eastAsia"/>
          <w:kern w:val="0"/>
          <w:szCs w:val="24"/>
        </w:rPr>
        <w:t>。</w:t>
      </w:r>
      <w:r w:rsidR="00587485">
        <w:rPr>
          <w:rFonts w:ascii="標楷體" w:eastAsia="標楷體" w:hAnsi="標楷體" w:cs="新細明體" w:hint="eastAsia"/>
          <w:kern w:val="0"/>
          <w:szCs w:val="24"/>
        </w:rPr>
        <w:t>偶合模態的</w:t>
      </w:r>
      <w:r w:rsidR="00587485" w:rsidRPr="00356290">
        <w:rPr>
          <w:rFonts w:ascii="標楷體" w:eastAsia="標楷體" w:hAnsi="標楷體" w:cs="新細明體" w:hint="eastAsia"/>
          <w:kern w:val="0"/>
          <w:szCs w:val="24"/>
        </w:rPr>
        <w:t>兩種表面電漿共振</w:t>
      </w:r>
      <w:r w:rsidR="00587485">
        <w:rPr>
          <w:rFonts w:ascii="標楷體" w:eastAsia="標楷體" w:hAnsi="標楷體" w:cs="新細明體" w:hint="eastAsia"/>
          <w:kern w:val="0"/>
          <w:szCs w:val="24"/>
        </w:rPr>
        <w:t>如</w:t>
      </w:r>
      <w:r w:rsidR="00587485" w:rsidRPr="00356290">
        <w:rPr>
          <w:rFonts w:ascii="標楷體" w:eastAsia="標楷體" w:hAnsi="標楷體" w:cs="新細明體" w:hint="eastAsia"/>
          <w:kern w:val="0"/>
          <w:szCs w:val="24"/>
        </w:rPr>
        <w:t>圖</w:t>
      </w:r>
      <w:r>
        <w:rPr>
          <w:rFonts w:ascii="標楷體" w:eastAsia="標楷體" w:hAnsi="標楷體" w:cs="新細明體" w:hint="eastAsia"/>
          <w:kern w:val="0"/>
          <w:szCs w:val="24"/>
        </w:rPr>
        <w:t>2-8</w:t>
      </w:r>
      <w:r w:rsidR="00587485" w:rsidRPr="00356290">
        <w:rPr>
          <w:rFonts w:ascii="標楷體" w:eastAsia="標楷體" w:hAnsi="標楷體" w:cs="新細明體" w:hint="eastAsia"/>
          <w:kern w:val="0"/>
          <w:szCs w:val="24"/>
        </w:rPr>
        <w:t>上方兩個電子耦合振盪模型</w:t>
      </w:r>
      <w:r w:rsidR="00587485">
        <w:rPr>
          <w:rFonts w:ascii="標楷體" w:eastAsia="標楷體" w:hAnsi="標楷體" w:cs="新細明體" w:hint="eastAsia"/>
          <w:kern w:val="0"/>
          <w:szCs w:val="24"/>
        </w:rPr>
        <w:t>所示</w:t>
      </w:r>
      <w:r w:rsidR="00587485" w:rsidRPr="00356290">
        <w:rPr>
          <w:rFonts w:ascii="標楷體" w:eastAsia="標楷體" w:hAnsi="標楷體" w:cs="新細明體" w:hint="eastAsia"/>
          <w:kern w:val="0"/>
          <w:szCs w:val="24"/>
        </w:rPr>
        <w:t>，而其</w:t>
      </w:r>
      <w:r w:rsidR="00587485" w:rsidRPr="00356290">
        <w:rPr>
          <w:rFonts w:ascii="標楷體" w:eastAsia="標楷體" w:hAnsi="標楷體" w:cs="新細明體"/>
          <w:kern w:val="0"/>
          <w:position w:val="-12"/>
          <w:szCs w:val="24"/>
        </w:rPr>
        <w:object w:dxaOrig="320" w:dyaOrig="360">
          <v:shape id="_x0000_i1137" type="#_x0000_t75" style="width:15.6pt;height:18.35pt" o:ole="">
            <v:imagedata r:id="rId232" o:title=""/>
          </v:shape>
          <o:OLEObject Type="Embed" ProgID="Equation.3" ShapeID="_x0000_i1137" DrawAspect="Content" ObjectID="_1342360868" r:id="rId233"/>
        </w:object>
      </w:r>
      <w:r w:rsidR="00587485" w:rsidRPr="00356290">
        <w:rPr>
          <w:rFonts w:ascii="標楷體" w:eastAsia="標楷體" w:hAnsi="標楷體" w:cs="新細明體" w:hint="eastAsia"/>
          <w:kern w:val="0"/>
          <w:szCs w:val="24"/>
        </w:rPr>
        <w:t>與</w:t>
      </w:r>
      <w:r w:rsidR="00587485" w:rsidRPr="00356290">
        <w:rPr>
          <w:rFonts w:ascii="標楷體" w:eastAsia="標楷體" w:hAnsi="標楷體" w:cs="新細明體"/>
          <w:kern w:val="0"/>
          <w:position w:val="-10"/>
          <w:szCs w:val="24"/>
        </w:rPr>
        <w:object w:dxaOrig="320" w:dyaOrig="340">
          <v:shape id="_x0000_i1138" type="#_x0000_t75" style="width:15.6pt;height:17pt" o:ole="">
            <v:imagedata r:id="rId234" o:title=""/>
          </v:shape>
          <o:OLEObject Type="Embed" ProgID="Equation.3" ShapeID="_x0000_i1138" DrawAspect="Content" ObjectID="_1342360869" r:id="rId235"/>
        </w:object>
      </w:r>
      <w:r w:rsidR="00587485" w:rsidRPr="00356290">
        <w:rPr>
          <w:rFonts w:ascii="標楷體" w:eastAsia="標楷體" w:hAnsi="標楷體" w:cs="新細明體" w:hint="eastAsia"/>
          <w:kern w:val="0"/>
          <w:szCs w:val="24"/>
        </w:rPr>
        <w:t>電場分量隨</w:t>
      </w:r>
      <w:r w:rsidR="00587485" w:rsidRPr="00356290">
        <w:rPr>
          <w:rFonts w:ascii="標楷體" w:eastAsia="標楷體" w:hAnsi="標楷體" w:cs="TimesNewRoman" w:hint="eastAsia"/>
          <w:kern w:val="0"/>
          <w:szCs w:val="24"/>
        </w:rPr>
        <w:t>z</w:t>
      </w:r>
      <w:r w:rsidR="00587485" w:rsidRPr="00356290">
        <w:rPr>
          <w:rFonts w:ascii="標楷體" w:eastAsia="標楷體" w:hAnsi="標楷體" w:cs="新細明體" w:hint="eastAsia"/>
          <w:kern w:val="0"/>
          <w:szCs w:val="24"/>
        </w:rPr>
        <w:t>方</w:t>
      </w:r>
      <w:r w:rsidR="00587485">
        <w:rPr>
          <w:rFonts w:ascii="標楷體" w:eastAsia="標楷體" w:hAnsi="標楷體" w:cs="新細明體" w:hint="eastAsia"/>
          <w:kern w:val="0"/>
          <w:szCs w:val="24"/>
        </w:rPr>
        <w:t>向</w:t>
      </w:r>
      <w:r w:rsidR="00587485" w:rsidRPr="00356290">
        <w:rPr>
          <w:rFonts w:ascii="標楷體" w:eastAsia="標楷體" w:hAnsi="標楷體" w:cs="新細明體" w:hint="eastAsia"/>
          <w:kern w:val="0"/>
          <w:szCs w:val="24"/>
        </w:rPr>
        <w:t>的變化則如下方之示意圖所描述。由於</w:t>
      </w:r>
      <w:r w:rsidR="00587485" w:rsidRPr="00587485">
        <w:rPr>
          <w:rFonts w:ascii="標楷體" w:eastAsia="標楷體" w:hAnsi="標楷體" w:cs="新細明體"/>
          <w:kern w:val="0"/>
          <w:position w:val="-4"/>
          <w:szCs w:val="24"/>
        </w:rPr>
        <w:object w:dxaOrig="300" w:dyaOrig="300">
          <v:shape id="_x0000_i1139" type="#_x0000_t75" style="width:14.95pt;height:14.95pt" o:ole="">
            <v:imagedata r:id="rId236" o:title=""/>
          </v:shape>
          <o:OLEObject Type="Embed" ProgID="Equation.3" ShapeID="_x0000_i1139" DrawAspect="Content" ObjectID="_1342360870" r:id="rId237"/>
        </w:object>
      </w:r>
      <w:r w:rsidR="00587485" w:rsidRPr="00356290">
        <w:rPr>
          <w:rFonts w:ascii="標楷體" w:eastAsia="標楷體" w:hAnsi="標楷體" w:cs="新細明體" w:hint="eastAsia"/>
          <w:kern w:val="0"/>
          <w:szCs w:val="24"/>
        </w:rPr>
        <w:t>模態之表面電子極化強度振盪在金屬薄板的兩個介面上為反對稱分佈，表面上的自由電子將受到另一介面上正電荷的額外庫倫吸引力</w:t>
      </w:r>
      <w:r w:rsidR="00587485" w:rsidRPr="00356290">
        <w:rPr>
          <w:rFonts w:ascii="標楷體" w:eastAsia="標楷體" w:hAnsi="標楷體" w:cs="TimesNewRoman"/>
          <w:kern w:val="0"/>
          <w:szCs w:val="24"/>
        </w:rPr>
        <w:t>(</w:t>
      </w:r>
      <w:r w:rsidR="00587485" w:rsidRPr="00356290">
        <w:rPr>
          <w:rFonts w:ascii="標楷體" w:eastAsia="標楷體" w:hAnsi="標楷體" w:cs="新細明體" w:hint="eastAsia"/>
          <w:kern w:val="0"/>
          <w:szCs w:val="24"/>
        </w:rPr>
        <w:t>相對於單一介面之表面電漿振盪情況</w:t>
      </w:r>
      <w:r w:rsidR="00587485" w:rsidRPr="00356290">
        <w:rPr>
          <w:rFonts w:ascii="標楷體" w:eastAsia="標楷體" w:hAnsi="標楷體" w:cs="TimesNewRoman"/>
          <w:kern w:val="0"/>
          <w:szCs w:val="24"/>
        </w:rPr>
        <w:t>)</w:t>
      </w:r>
      <w:r w:rsidR="00587485" w:rsidRPr="00356290">
        <w:rPr>
          <w:rFonts w:ascii="標楷體" w:eastAsia="標楷體" w:hAnsi="標楷體" w:cs="新細明體" w:hint="eastAsia"/>
          <w:kern w:val="0"/>
          <w:szCs w:val="24"/>
        </w:rPr>
        <w:t>，若以類比於簡單彈簧振</w:t>
      </w:r>
      <w:r w:rsidR="00514CFA">
        <w:rPr>
          <w:rFonts w:ascii="標楷體" w:eastAsia="標楷體" w:hAnsi="標楷體" w:cs="新細明體" w:hint="eastAsia"/>
          <w:kern w:val="0"/>
          <w:szCs w:val="24"/>
        </w:rPr>
        <w:t>盪的系統來看，其結果相</w:t>
      </w:r>
      <w:r w:rsidR="00514CFA">
        <w:rPr>
          <w:rFonts w:ascii="標楷體" w:eastAsia="標楷體" w:hAnsi="標楷體" w:cs="新細明體" w:hint="eastAsia"/>
          <w:kern w:val="0"/>
          <w:szCs w:val="24"/>
        </w:rPr>
        <w:lastRenderedPageBreak/>
        <w:t>當於一個具有較大彈性係數之諧波振盪，因此</w:t>
      </w:r>
      <w:r w:rsidR="00587485" w:rsidRPr="00356290">
        <w:rPr>
          <w:rFonts w:ascii="標楷體" w:eastAsia="標楷體" w:hAnsi="標楷體" w:cs="新細明體" w:hint="eastAsia"/>
          <w:kern w:val="0"/>
          <w:szCs w:val="24"/>
        </w:rPr>
        <w:t>具有較高之本徵共振頻率，</w:t>
      </w:r>
      <w:r w:rsidR="00514CFA">
        <w:rPr>
          <w:rFonts w:ascii="標楷體" w:eastAsia="標楷體" w:hAnsi="標楷體" w:cs="新細明體" w:hint="eastAsia"/>
          <w:kern w:val="0"/>
          <w:szCs w:val="24"/>
        </w:rPr>
        <w:t>因此</w:t>
      </w:r>
      <w:r w:rsidR="008A1339" w:rsidRPr="00356290">
        <w:rPr>
          <w:rFonts w:ascii="標楷體" w:eastAsia="標楷體" w:hAnsi="標楷體"/>
          <w:position w:val="-6"/>
          <w:szCs w:val="24"/>
        </w:rPr>
        <w:object w:dxaOrig="700" w:dyaOrig="320">
          <v:shape id="_x0000_i1140" type="#_x0000_t75" style="width:35.3pt;height:15.6pt" o:ole="">
            <v:imagedata r:id="rId238" o:title=""/>
          </v:shape>
          <o:OLEObject Type="Embed" ProgID="Equation.3" ShapeID="_x0000_i1140" DrawAspect="Content" ObjectID="_1342360871" r:id="rId239"/>
        </w:object>
      </w:r>
      <w:r w:rsidR="000B4B9E">
        <w:rPr>
          <w:rFonts w:ascii="標楷體" w:eastAsia="標楷體" w:hAnsi="標楷體" w:cs="新細明體" w:hint="eastAsia"/>
          <w:kern w:val="0"/>
          <w:szCs w:val="24"/>
        </w:rPr>
        <w:t>所對應的</w:t>
      </w:r>
      <w:r w:rsidR="0008302D" w:rsidRPr="00356290">
        <w:rPr>
          <w:rFonts w:ascii="標楷體" w:eastAsia="標楷體" w:hAnsi="標楷體" w:cs="新細明體" w:hint="eastAsia"/>
          <w:kern w:val="0"/>
          <w:szCs w:val="24"/>
        </w:rPr>
        <w:t>共振頻率相對提高</w:t>
      </w:r>
      <w:r w:rsidR="00514CFA">
        <w:rPr>
          <w:rFonts w:ascii="標楷體" w:eastAsia="標楷體" w:hAnsi="標楷體" w:cs="新細明體" w:hint="eastAsia"/>
          <w:kern w:val="0"/>
          <w:szCs w:val="24"/>
        </w:rPr>
        <w:t>。</w:t>
      </w:r>
      <w:r w:rsidR="00345256">
        <w:rPr>
          <w:rFonts w:ascii="標楷體" w:eastAsia="標楷體" w:hAnsi="標楷體" w:cs="新細明體" w:hint="eastAsia"/>
          <w:kern w:val="0"/>
          <w:szCs w:val="24"/>
        </w:rPr>
        <w:t>而</w:t>
      </w:r>
      <w:r w:rsidR="00F0050B" w:rsidRPr="00587485">
        <w:rPr>
          <w:rFonts w:ascii="標楷體" w:eastAsia="標楷體" w:hAnsi="標楷體" w:cs="新細明體"/>
          <w:kern w:val="0"/>
          <w:position w:val="-4"/>
          <w:szCs w:val="24"/>
        </w:rPr>
        <w:object w:dxaOrig="260" w:dyaOrig="300">
          <v:shape id="_x0000_i1141" type="#_x0000_t75" style="width:12.9pt;height:14.95pt" o:ole="">
            <v:imagedata r:id="rId240" o:title=""/>
          </v:shape>
          <o:OLEObject Type="Embed" ProgID="Equation.3" ShapeID="_x0000_i1141" DrawAspect="Content" ObjectID="_1342360872" r:id="rId241"/>
        </w:object>
      </w:r>
      <w:r w:rsidR="00345256" w:rsidRPr="00356290">
        <w:rPr>
          <w:rFonts w:ascii="標楷體" w:eastAsia="標楷體" w:hAnsi="標楷體" w:cs="新細明體" w:hint="eastAsia"/>
          <w:kern w:val="0"/>
          <w:szCs w:val="24"/>
        </w:rPr>
        <w:t>模態之表面電子振盪在兩個介面上為對稱形式，其運動將受到額外的庫倫斥力</w:t>
      </w:r>
      <w:r w:rsidR="000B4B9E">
        <w:rPr>
          <w:rFonts w:ascii="標楷體" w:eastAsia="標楷體" w:hAnsi="標楷體" w:cs="新細明體" w:hint="eastAsia"/>
          <w:kern w:val="0"/>
          <w:szCs w:val="24"/>
        </w:rPr>
        <w:t>作用，因此將具有相對於單一介面之表面電漿振盪較低之本徵共振頻率，</w:t>
      </w:r>
      <w:r w:rsidR="0008302D" w:rsidRPr="00356290">
        <w:rPr>
          <w:rFonts w:ascii="標楷體" w:eastAsia="標楷體" w:hAnsi="標楷體" w:cs="新細明體" w:hint="eastAsia"/>
          <w:kern w:val="0"/>
          <w:szCs w:val="24"/>
        </w:rPr>
        <w:t>而</w:t>
      </w:r>
      <w:r w:rsidR="008A1339" w:rsidRPr="00356290">
        <w:rPr>
          <w:rFonts w:ascii="標楷體" w:eastAsia="標楷體" w:hAnsi="標楷體"/>
          <w:position w:val="-6"/>
          <w:szCs w:val="24"/>
        </w:rPr>
        <w:object w:dxaOrig="660" w:dyaOrig="320">
          <v:shape id="_x0000_i1142" type="#_x0000_t75" style="width:33.3pt;height:15.6pt" o:ole="">
            <v:imagedata r:id="rId242" o:title=""/>
          </v:shape>
          <o:OLEObject Type="Embed" ProgID="Equation.3" ShapeID="_x0000_i1142" DrawAspect="Content" ObjectID="_1342360873" r:id="rId243"/>
        </w:object>
      </w:r>
      <w:r w:rsidR="0008302D" w:rsidRPr="00356290">
        <w:rPr>
          <w:rFonts w:ascii="標楷體" w:eastAsia="標楷體" w:hAnsi="標楷體" w:cs="新細明體" w:hint="eastAsia"/>
          <w:kern w:val="0"/>
          <w:szCs w:val="24"/>
        </w:rPr>
        <w:t>則是共振頻率相對變低之模態</w:t>
      </w:r>
      <w:r w:rsidR="000B4B9E">
        <w:rPr>
          <w:rFonts w:ascii="標楷體" w:eastAsia="標楷體" w:hAnsi="標楷體" w:cs="新細明體" w:hint="eastAsia"/>
          <w:kern w:val="0"/>
          <w:szCs w:val="24"/>
        </w:rPr>
        <w:t>。</w:t>
      </w:r>
    </w:p>
    <w:p w:rsidR="006E4BA3" w:rsidRDefault="00167715" w:rsidP="000B4B9E">
      <w:pPr>
        <w:tabs>
          <w:tab w:val="right" w:pos="8280"/>
        </w:tabs>
        <w:spacing w:line="480" w:lineRule="auto"/>
        <w:jc w:val="center"/>
        <w:rPr>
          <w:rFonts w:eastAsia="標楷體"/>
          <w:sz w:val="48"/>
          <w:szCs w:val="48"/>
        </w:rPr>
      </w:pPr>
      <w:r>
        <w:rPr>
          <w:rFonts w:eastAsia="標楷體" w:hint="eastAsia"/>
          <w:noProof/>
          <w:sz w:val="48"/>
          <w:szCs w:val="48"/>
        </w:rPr>
        <w:drawing>
          <wp:inline distT="0" distB="0" distL="0" distR="0">
            <wp:extent cx="3343275" cy="1895475"/>
            <wp:effectExtent l="19050" t="0" r="9525" b="0"/>
            <wp:docPr id="668" name="圖片 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8"/>
                    <pic:cNvPicPr>
                      <a:picLocks noChangeAspect="1" noChangeArrowheads="1"/>
                    </pic:cNvPicPr>
                  </pic:nvPicPr>
                  <pic:blipFill>
                    <a:blip r:embed="rId244" cstate="print"/>
                    <a:srcRect/>
                    <a:stretch>
                      <a:fillRect/>
                    </a:stretch>
                  </pic:blipFill>
                  <pic:spPr bwMode="auto">
                    <a:xfrm>
                      <a:off x="0" y="0"/>
                      <a:ext cx="3343275" cy="1895475"/>
                    </a:xfrm>
                    <a:prstGeom prst="rect">
                      <a:avLst/>
                    </a:prstGeom>
                    <a:noFill/>
                    <a:ln w="9525">
                      <a:noFill/>
                      <a:miter lim="800000"/>
                      <a:headEnd/>
                      <a:tailEnd/>
                    </a:ln>
                  </pic:spPr>
                </pic:pic>
              </a:graphicData>
            </a:graphic>
          </wp:inline>
        </w:drawing>
      </w:r>
    </w:p>
    <w:p w:rsidR="006E74B9" w:rsidRPr="006E74B9" w:rsidRDefault="006E74B9" w:rsidP="006E74B9">
      <w:pPr>
        <w:tabs>
          <w:tab w:val="right" w:pos="8280"/>
        </w:tabs>
        <w:spacing w:line="480" w:lineRule="auto"/>
        <w:rPr>
          <w:rFonts w:eastAsia="標楷體"/>
          <w:szCs w:val="24"/>
        </w:rPr>
      </w:pPr>
      <w:r>
        <w:rPr>
          <w:rFonts w:ascii="標楷體" w:eastAsia="標楷體" w:hAnsi="標楷體" w:hint="eastAsia"/>
          <w:sz w:val="20"/>
          <w:szCs w:val="20"/>
        </w:rPr>
        <w:t xml:space="preserve">               </w:t>
      </w:r>
      <w:r w:rsidRPr="00CB08FC">
        <w:rPr>
          <w:rFonts w:ascii="標楷體" w:eastAsia="標楷體" w:hAnsi="標楷體" w:hint="eastAsia"/>
          <w:sz w:val="20"/>
          <w:szCs w:val="20"/>
        </w:rPr>
        <w:t>圖</w:t>
      </w:r>
      <w:r>
        <w:rPr>
          <w:rFonts w:ascii="標楷體" w:eastAsia="標楷體" w:hAnsi="標楷體" w:hint="eastAsia"/>
          <w:sz w:val="20"/>
          <w:szCs w:val="20"/>
        </w:rPr>
        <w:t>2</w:t>
      </w:r>
      <w:r w:rsidRPr="00CB08FC">
        <w:rPr>
          <w:rFonts w:ascii="標楷體" w:eastAsia="標楷體" w:hAnsi="標楷體" w:hint="eastAsia"/>
          <w:sz w:val="20"/>
          <w:szCs w:val="20"/>
        </w:rPr>
        <w:t>-</w:t>
      </w:r>
      <w:r>
        <w:rPr>
          <w:rFonts w:ascii="標楷體" w:eastAsia="標楷體" w:hAnsi="標楷體" w:hint="eastAsia"/>
          <w:sz w:val="20"/>
          <w:szCs w:val="20"/>
        </w:rPr>
        <w:t>8</w:t>
      </w:r>
      <w:r w:rsidRPr="00CB08FC">
        <w:rPr>
          <w:rFonts w:ascii="標楷體" w:eastAsia="標楷體" w:hAnsi="標楷體" w:hint="eastAsia"/>
          <w:sz w:val="20"/>
          <w:szCs w:val="20"/>
        </w:rPr>
        <w:t>:</w:t>
      </w:r>
      <w:r>
        <w:rPr>
          <w:rFonts w:ascii="Symbol" w:eastAsia="標楷體" w:hAnsi="Symbol"/>
          <w:sz w:val="20"/>
          <w:szCs w:val="20"/>
        </w:rPr>
        <w:t>雙層介面之表面電漿耦合共振模型與電場強度分佈圖</w:t>
      </w:r>
      <w:r w:rsidRPr="006E74B9">
        <w:rPr>
          <w:rFonts w:eastAsia="標楷體"/>
          <w:szCs w:val="24"/>
        </w:rPr>
        <w:t xml:space="preserve"> </w:t>
      </w:r>
    </w:p>
    <w:p w:rsidR="000B4B9E" w:rsidRDefault="00BB021F" w:rsidP="00BB021F">
      <w:pPr>
        <w:tabs>
          <w:tab w:val="right" w:pos="8280"/>
        </w:tabs>
        <w:spacing w:line="480" w:lineRule="auto"/>
        <w:ind w:firstLineChars="295" w:firstLine="708"/>
        <w:rPr>
          <w:rFonts w:ascii="標楷體" w:eastAsia="標楷體" w:hAnsi="標楷體" w:cs="新細明體"/>
          <w:kern w:val="0"/>
          <w:szCs w:val="24"/>
        </w:rPr>
      </w:pPr>
      <w:r>
        <w:rPr>
          <w:rFonts w:eastAsia="標楷體" w:hint="eastAsia"/>
          <w:szCs w:val="24"/>
        </w:rPr>
        <w:t>因此可注意到，在單一介面時，表面電漿現象的產生只需滿足</w:t>
      </w:r>
      <w:r w:rsidRPr="00467BD9">
        <w:rPr>
          <w:rFonts w:ascii="標楷體" w:eastAsia="標楷體" w:hAnsi="標楷體" w:cs="新細明體"/>
          <w:kern w:val="0"/>
          <w:position w:val="-30"/>
          <w:szCs w:val="24"/>
        </w:rPr>
        <w:object w:dxaOrig="1340" w:dyaOrig="700">
          <v:shape id="_x0000_i1143" type="#_x0000_t75" style="width:67.25pt;height:35.3pt" o:ole="">
            <v:imagedata r:id="rId230" o:title=""/>
          </v:shape>
          <o:OLEObject Type="Embed" ProgID="Equation.3" ShapeID="_x0000_i1143" DrawAspect="Content" ObjectID="_1342360874" r:id="rId245"/>
        </w:object>
      </w:r>
      <w:r w:rsidRPr="00356290">
        <w:rPr>
          <w:rFonts w:ascii="標楷體" w:eastAsia="標楷體" w:hAnsi="標楷體" w:cs="新細明體" w:hint="eastAsia"/>
          <w:kern w:val="0"/>
          <w:szCs w:val="24"/>
        </w:rPr>
        <w:t>之色散關係</w:t>
      </w:r>
      <w:r>
        <w:rPr>
          <w:rFonts w:ascii="標楷體" w:eastAsia="標楷體" w:hAnsi="標楷體" w:cs="新細明體" w:hint="eastAsia"/>
          <w:kern w:val="0"/>
          <w:szCs w:val="24"/>
        </w:rPr>
        <w:t>即可激發；但在兩層介面的情況下，則需考慮兩層介面的距離所造成的耦合現象</w:t>
      </w:r>
      <w:r w:rsidR="00006A46">
        <w:rPr>
          <w:rFonts w:ascii="標楷體" w:eastAsia="標楷體" w:hAnsi="標楷體" w:cs="新細明體" w:hint="eastAsia"/>
          <w:kern w:val="0"/>
          <w:szCs w:val="24"/>
        </w:rPr>
        <w:t>，並可以比較耦合模態所對應的激發頻率。接著在下一章中我們將討論在圓柱情況下的表面電漿現象。</w:t>
      </w:r>
    </w:p>
    <w:p w:rsidR="00006A46" w:rsidRDefault="00006A46" w:rsidP="00BB021F">
      <w:pPr>
        <w:tabs>
          <w:tab w:val="right" w:pos="8280"/>
        </w:tabs>
        <w:spacing w:line="480" w:lineRule="auto"/>
        <w:ind w:firstLineChars="295" w:firstLine="708"/>
        <w:rPr>
          <w:rFonts w:ascii="標楷體" w:eastAsia="標楷體" w:hAnsi="標楷體" w:cs="新細明體"/>
          <w:kern w:val="0"/>
          <w:szCs w:val="24"/>
        </w:rPr>
      </w:pPr>
    </w:p>
    <w:p w:rsidR="00006A46" w:rsidRDefault="00006A46" w:rsidP="00BB021F">
      <w:pPr>
        <w:tabs>
          <w:tab w:val="right" w:pos="8280"/>
        </w:tabs>
        <w:spacing w:line="480" w:lineRule="auto"/>
        <w:ind w:firstLineChars="295" w:firstLine="708"/>
        <w:rPr>
          <w:rFonts w:ascii="標楷體" w:eastAsia="標楷體" w:hAnsi="標楷體" w:cs="新細明體"/>
          <w:kern w:val="0"/>
          <w:szCs w:val="24"/>
        </w:rPr>
      </w:pPr>
    </w:p>
    <w:p w:rsidR="00006A46" w:rsidRDefault="00006A46" w:rsidP="00BB021F">
      <w:pPr>
        <w:tabs>
          <w:tab w:val="right" w:pos="8280"/>
        </w:tabs>
        <w:spacing w:line="480" w:lineRule="auto"/>
        <w:ind w:firstLineChars="295" w:firstLine="708"/>
        <w:rPr>
          <w:rFonts w:ascii="標楷體" w:eastAsia="標楷體" w:hAnsi="標楷體" w:cs="新細明體"/>
          <w:kern w:val="0"/>
          <w:szCs w:val="24"/>
        </w:rPr>
      </w:pPr>
    </w:p>
    <w:p w:rsidR="00006A46" w:rsidRDefault="00006A46" w:rsidP="00BB021F">
      <w:pPr>
        <w:tabs>
          <w:tab w:val="right" w:pos="8280"/>
        </w:tabs>
        <w:spacing w:line="480" w:lineRule="auto"/>
        <w:ind w:firstLineChars="295" w:firstLine="708"/>
        <w:rPr>
          <w:rFonts w:ascii="標楷體" w:eastAsia="標楷體" w:hAnsi="標楷體" w:cs="新細明體"/>
          <w:kern w:val="0"/>
          <w:szCs w:val="24"/>
        </w:rPr>
      </w:pPr>
    </w:p>
    <w:p w:rsidR="00006A46" w:rsidRDefault="00006A46" w:rsidP="00BB021F">
      <w:pPr>
        <w:tabs>
          <w:tab w:val="right" w:pos="8280"/>
        </w:tabs>
        <w:spacing w:line="480" w:lineRule="auto"/>
        <w:ind w:firstLineChars="295" w:firstLine="708"/>
        <w:rPr>
          <w:rFonts w:ascii="標楷體" w:eastAsia="標楷體" w:hAnsi="標楷體" w:cs="新細明體"/>
          <w:kern w:val="0"/>
          <w:szCs w:val="24"/>
        </w:rPr>
      </w:pPr>
    </w:p>
    <w:p w:rsidR="00006A46" w:rsidRDefault="00006A46" w:rsidP="00BB021F">
      <w:pPr>
        <w:tabs>
          <w:tab w:val="right" w:pos="8280"/>
        </w:tabs>
        <w:spacing w:line="480" w:lineRule="auto"/>
        <w:ind w:firstLineChars="295" w:firstLine="708"/>
        <w:rPr>
          <w:rFonts w:ascii="標楷體" w:eastAsia="標楷體" w:hAnsi="標楷體" w:cs="新細明體"/>
          <w:kern w:val="0"/>
          <w:szCs w:val="24"/>
        </w:rPr>
      </w:pPr>
    </w:p>
    <w:p w:rsidR="00006A46" w:rsidRPr="006E74B9" w:rsidRDefault="00006A46" w:rsidP="001A1D4B">
      <w:pPr>
        <w:tabs>
          <w:tab w:val="right" w:pos="8280"/>
        </w:tabs>
        <w:spacing w:line="480" w:lineRule="auto"/>
        <w:rPr>
          <w:rFonts w:eastAsia="標楷體"/>
          <w:szCs w:val="24"/>
        </w:rPr>
      </w:pPr>
    </w:p>
    <w:p w:rsidR="006E4BA3" w:rsidRDefault="006E4BA3" w:rsidP="006E4BA3">
      <w:pPr>
        <w:tabs>
          <w:tab w:val="right" w:pos="8280"/>
        </w:tabs>
        <w:spacing w:line="480" w:lineRule="auto"/>
        <w:ind w:firstLineChars="700" w:firstLine="3363"/>
        <w:rPr>
          <w:rFonts w:eastAsia="標楷體"/>
          <w:b/>
          <w:sz w:val="48"/>
          <w:szCs w:val="48"/>
        </w:rPr>
      </w:pPr>
      <w:r>
        <w:rPr>
          <w:rFonts w:eastAsia="標楷體" w:hint="eastAsia"/>
          <w:b/>
          <w:sz w:val="48"/>
          <w:szCs w:val="48"/>
        </w:rPr>
        <w:lastRenderedPageBreak/>
        <w:t>第三</w:t>
      </w:r>
      <w:r w:rsidRPr="00E4616D">
        <w:rPr>
          <w:rFonts w:eastAsia="標楷體" w:hint="eastAsia"/>
          <w:b/>
          <w:sz w:val="48"/>
          <w:szCs w:val="48"/>
        </w:rPr>
        <w:t>章</w:t>
      </w:r>
      <w:r>
        <w:rPr>
          <w:rFonts w:eastAsia="標楷體" w:hint="eastAsia"/>
          <w:b/>
          <w:sz w:val="48"/>
          <w:szCs w:val="48"/>
        </w:rPr>
        <w:t xml:space="preserve">  </w:t>
      </w:r>
    </w:p>
    <w:p w:rsidR="006E4BA3" w:rsidRDefault="006E4BA3" w:rsidP="006E4BA3">
      <w:pPr>
        <w:tabs>
          <w:tab w:val="right" w:pos="8280"/>
        </w:tabs>
        <w:spacing w:line="480" w:lineRule="auto"/>
        <w:jc w:val="center"/>
        <w:rPr>
          <w:rFonts w:eastAsia="標楷體"/>
          <w:b/>
          <w:sz w:val="48"/>
          <w:szCs w:val="48"/>
        </w:rPr>
      </w:pPr>
      <w:r>
        <w:rPr>
          <w:rFonts w:eastAsia="標楷體" w:hint="eastAsia"/>
          <w:b/>
          <w:sz w:val="48"/>
          <w:szCs w:val="48"/>
        </w:rPr>
        <w:t>PEC</w:t>
      </w:r>
      <w:r>
        <w:rPr>
          <w:rFonts w:eastAsia="標楷體" w:hint="eastAsia"/>
          <w:b/>
          <w:sz w:val="48"/>
          <w:szCs w:val="48"/>
        </w:rPr>
        <w:t>、介電質、及金屬之圓柱導波</w:t>
      </w:r>
    </w:p>
    <w:p w:rsidR="00212AE7" w:rsidRDefault="00212AE7" w:rsidP="006E4BA3">
      <w:pPr>
        <w:tabs>
          <w:tab w:val="right" w:pos="8280"/>
        </w:tabs>
        <w:spacing w:line="480" w:lineRule="auto"/>
        <w:jc w:val="center"/>
        <w:rPr>
          <w:rFonts w:eastAsia="標楷體"/>
          <w:b/>
          <w:sz w:val="48"/>
          <w:szCs w:val="48"/>
        </w:rPr>
      </w:pPr>
    </w:p>
    <w:p w:rsidR="0068673E" w:rsidRDefault="00212AE7" w:rsidP="00212AE7">
      <w:pPr>
        <w:tabs>
          <w:tab w:val="right" w:pos="8280"/>
        </w:tabs>
        <w:spacing w:line="480" w:lineRule="auto"/>
        <w:ind w:firstLineChars="295" w:firstLine="708"/>
        <w:jc w:val="both"/>
        <w:rPr>
          <w:rFonts w:ascii="標楷體" w:eastAsia="標楷體" w:hAnsi="標楷體"/>
        </w:rPr>
      </w:pPr>
      <w:r>
        <w:rPr>
          <w:rFonts w:ascii="標楷體" w:eastAsia="標楷體" w:hAnsi="標楷體" w:hint="eastAsia"/>
        </w:rPr>
        <w:t>電子的集體激發不只是存在於電漿體，也存在於介電質和金屬之界面上，從第一章的討論可初步了解表面電漿之色散關係。從色散關係曲線可知當入射之電磁波沿界面的波向量分量大於表面電漿之波向量時，表面電漿即可被激發，而產生表面電漿子的結構為金屬--介電質的介面，導波管構造即類似於此結構，在光纖中，藉由改變纖心與外層包覆的材料，可達成相似之效果。</w:t>
      </w:r>
    </w:p>
    <w:p w:rsidR="005B6602" w:rsidRPr="00212AE7" w:rsidRDefault="005B6602" w:rsidP="00212AE7">
      <w:pPr>
        <w:tabs>
          <w:tab w:val="right" w:pos="8280"/>
        </w:tabs>
        <w:spacing w:line="480" w:lineRule="auto"/>
        <w:ind w:firstLineChars="295" w:firstLine="708"/>
        <w:jc w:val="both"/>
        <w:rPr>
          <w:rFonts w:ascii="標楷體" w:eastAsia="標楷體" w:hAnsi="標楷體"/>
        </w:rPr>
      </w:pPr>
      <w:r>
        <w:rPr>
          <w:rFonts w:ascii="標楷體" w:eastAsia="標楷體" w:hAnsi="標楷體" w:hint="eastAsia"/>
        </w:rPr>
        <w:t>前面的章節中已介紹了表面電漿在單一介面以及雙層介面上的互相耦合現象，但在實際的應用上，沒辦法做出無限延伸的平版波導結構，因此具有局限特性的圓柱波導應用因此而生，也是目前在晶片傳輸以及光通訊中最常見的波導結構，因此本章主要著重於研究圓柱結構下不同材質的物理特性以及表面電漿的行為，期望能有效的降低電磁波的截止頻率，讓圓柱波導能有更為廣泛的應用。</w:t>
      </w:r>
    </w:p>
    <w:p w:rsidR="006E4BA3" w:rsidRDefault="006E4BA3" w:rsidP="001A1D4B">
      <w:pPr>
        <w:tabs>
          <w:tab w:val="right" w:pos="8280"/>
        </w:tabs>
        <w:spacing w:line="480" w:lineRule="auto"/>
        <w:ind w:firstLineChars="295" w:firstLine="708"/>
        <w:jc w:val="both"/>
        <w:rPr>
          <w:rFonts w:ascii="標楷體" w:eastAsia="標楷體" w:hAnsi="標楷體"/>
        </w:rPr>
      </w:pPr>
      <w:r>
        <w:rPr>
          <w:rFonts w:ascii="標楷體" w:eastAsia="標楷體" w:hAnsi="標楷體" w:hint="eastAsia"/>
        </w:rPr>
        <w:t>在本章中，將會介紹以不同材質包覆的三種情況，分別為PEC、介電質與</w:t>
      </w:r>
      <w:r w:rsidRPr="008F5F01">
        <w:rPr>
          <w:rFonts w:ascii="標楷體" w:eastAsia="標楷體" w:hAnsi="標楷體" w:hint="eastAsia"/>
        </w:rPr>
        <w:t>金屬導波管</w:t>
      </w:r>
      <w:r>
        <w:rPr>
          <w:rFonts w:ascii="標楷體" w:eastAsia="標楷體" w:hAnsi="標楷體" w:hint="eastAsia"/>
        </w:rPr>
        <w:t>。討論這三種導波管的最終目的是得到此三種導波管的色散關係圖，，突顯出金屬導波管由於表面電漿的作用下展現出特殊的色散曲線</w:t>
      </w:r>
      <w:r w:rsidR="005B6602">
        <w:rPr>
          <w:rFonts w:ascii="標楷體" w:eastAsia="標楷體" w:hAnsi="標楷體" w:hint="eastAsia"/>
        </w:rPr>
        <w:t>，並藉由每種結構對應的色散曲線，實際模擬電磁波在波導管中傳遞的波形分佈，並以表面電漿的基本定義驗證表面電漿波導的正確性</w:t>
      </w:r>
      <w:r>
        <w:rPr>
          <w:rFonts w:ascii="標楷體" w:eastAsia="標楷體" w:hAnsi="標楷體" w:hint="eastAsia"/>
        </w:rPr>
        <w:t>。</w:t>
      </w:r>
    </w:p>
    <w:p w:rsidR="006E4BA3" w:rsidRPr="005B6602" w:rsidRDefault="006E4BA3" w:rsidP="006E4BA3">
      <w:pPr>
        <w:tabs>
          <w:tab w:val="right" w:pos="8280"/>
        </w:tabs>
        <w:spacing w:line="480" w:lineRule="auto"/>
        <w:ind w:firstLineChars="200" w:firstLine="480"/>
        <w:jc w:val="both"/>
        <w:rPr>
          <w:rFonts w:ascii="標楷體" w:eastAsia="標楷體" w:hAnsi="標楷體"/>
        </w:rPr>
      </w:pPr>
    </w:p>
    <w:p w:rsidR="0068673E" w:rsidRDefault="006E4BA3" w:rsidP="006E4BA3">
      <w:pPr>
        <w:tabs>
          <w:tab w:val="right" w:pos="8280"/>
        </w:tabs>
        <w:spacing w:line="480" w:lineRule="auto"/>
        <w:rPr>
          <w:rFonts w:ascii="標楷體" w:eastAsia="標楷體" w:hAnsi="標楷體"/>
          <w:b/>
          <w:szCs w:val="24"/>
        </w:rPr>
      </w:pPr>
      <w:r w:rsidRPr="0068673E">
        <w:rPr>
          <w:rFonts w:ascii="標楷體" w:eastAsia="標楷體" w:hAnsi="標楷體" w:hint="eastAsia"/>
          <w:b/>
        </w:rPr>
        <w:t>3-</w:t>
      </w:r>
      <w:r w:rsidR="0068673E" w:rsidRPr="0068673E">
        <w:rPr>
          <w:rFonts w:ascii="標楷體" w:eastAsia="標楷體" w:hAnsi="標楷體" w:hint="eastAsia"/>
          <w:b/>
        </w:rPr>
        <w:t>1</w:t>
      </w:r>
      <w:r w:rsidR="0068673E" w:rsidRPr="0068673E">
        <w:rPr>
          <w:rFonts w:ascii="標楷體" w:eastAsia="標楷體" w:hAnsi="標楷體" w:hint="eastAsia"/>
          <w:b/>
          <w:szCs w:val="24"/>
        </w:rPr>
        <w:t>圓柱座標下之波動方程</w:t>
      </w:r>
    </w:p>
    <w:p w:rsidR="001F215C" w:rsidRDefault="00A93C3C" w:rsidP="00A93C3C">
      <w:pPr>
        <w:tabs>
          <w:tab w:val="right" w:pos="8280"/>
        </w:tabs>
        <w:spacing w:line="480" w:lineRule="auto"/>
        <w:ind w:firstLineChars="295" w:firstLine="708"/>
        <w:rPr>
          <w:rFonts w:ascii="標楷體" w:eastAsia="標楷體" w:hAnsi="標楷體"/>
          <w:szCs w:val="24"/>
        </w:rPr>
      </w:pPr>
      <w:r w:rsidRPr="00A93C3C">
        <w:rPr>
          <w:rFonts w:ascii="標楷體" w:eastAsia="標楷體" w:hAnsi="標楷體" w:hint="eastAsia"/>
          <w:szCs w:val="24"/>
        </w:rPr>
        <w:t>在圓柱波導中</w:t>
      </w:r>
      <w:r>
        <w:rPr>
          <w:rFonts w:ascii="標楷體" w:eastAsia="標楷體" w:hAnsi="標楷體" w:hint="eastAsia"/>
          <w:szCs w:val="24"/>
        </w:rPr>
        <w:t>，由於折射率n(r)為圓柱型對稱的分佈，使用圓柱座標系</w:t>
      </w:r>
      <w:r>
        <w:rPr>
          <w:rFonts w:ascii="標楷體" w:eastAsia="標楷體" w:hAnsi="標楷體" w:hint="eastAsia"/>
          <w:szCs w:val="24"/>
        </w:rPr>
        <w:lastRenderedPageBreak/>
        <w:t>統將會較為便利。在圓柱座標中</w:t>
      </w:r>
      <w:r w:rsidR="001F215C">
        <w:rPr>
          <w:rFonts w:ascii="標楷體" w:eastAsia="標楷體" w:hAnsi="標楷體" w:hint="eastAsia"/>
          <w:szCs w:val="24"/>
        </w:rPr>
        <w:t>，使用r、φ方向的分量來表示波動方程會非常的複雜，一般我們都以z方向的分量為主，再推導出其他方向的分量。在圓柱座</w:t>
      </w:r>
    </w:p>
    <w:p w:rsidR="0068673E" w:rsidRDefault="001F215C" w:rsidP="001F215C">
      <w:pPr>
        <w:tabs>
          <w:tab w:val="right" w:pos="8280"/>
        </w:tabs>
        <w:spacing w:line="480" w:lineRule="auto"/>
        <w:rPr>
          <w:rFonts w:ascii="標楷體" w:eastAsia="標楷體" w:hAnsi="標楷體"/>
          <w:szCs w:val="24"/>
        </w:rPr>
      </w:pPr>
      <w:r>
        <w:rPr>
          <w:rFonts w:ascii="標楷體" w:eastAsia="標楷體" w:hAnsi="標楷體" w:hint="eastAsia"/>
          <w:szCs w:val="24"/>
        </w:rPr>
        <w:t>標中的波動</w:t>
      </w:r>
      <w:r w:rsidR="006E5143">
        <w:rPr>
          <w:rFonts w:ascii="標楷體" w:eastAsia="標楷體" w:hAnsi="標楷體" w:hint="eastAsia"/>
          <w:szCs w:val="24"/>
        </w:rPr>
        <w:t>方程</w:t>
      </w:r>
      <w:r>
        <w:rPr>
          <w:rFonts w:ascii="標楷體" w:eastAsia="標楷體" w:hAnsi="標楷體" w:hint="eastAsia"/>
          <w:szCs w:val="24"/>
        </w:rPr>
        <w:t>可以先寫成：</w:t>
      </w:r>
    </w:p>
    <w:p w:rsidR="001F215C" w:rsidRDefault="00CC07DC" w:rsidP="002F1660">
      <w:pPr>
        <w:tabs>
          <w:tab w:val="left" w:pos="993"/>
        </w:tabs>
        <w:spacing w:line="480" w:lineRule="auto"/>
        <w:rPr>
          <w:rFonts w:ascii="標楷體" w:eastAsia="標楷體" w:hAnsi="標楷體"/>
          <w:szCs w:val="24"/>
        </w:rPr>
      </w:pPr>
      <w:r>
        <w:rPr>
          <w:rFonts w:ascii="標楷體" w:eastAsia="標楷體" w:hAnsi="標楷體" w:hint="eastAsia"/>
          <w:szCs w:val="24"/>
        </w:rPr>
        <w:t xml:space="preserve">     </w:t>
      </w:r>
      <w:r w:rsidR="002F1660">
        <w:rPr>
          <w:rFonts w:ascii="標楷體" w:eastAsia="標楷體" w:hAnsi="標楷體" w:hint="eastAsia"/>
          <w:szCs w:val="24"/>
        </w:rPr>
        <w:t xml:space="preserve">    </w:t>
      </w:r>
      <w:r w:rsidR="002F1660" w:rsidRPr="001F215C">
        <w:rPr>
          <w:rFonts w:ascii="標楷體" w:eastAsia="標楷體" w:hAnsi="標楷體"/>
          <w:position w:val="-32"/>
          <w:szCs w:val="24"/>
        </w:rPr>
        <w:object w:dxaOrig="1900" w:dyaOrig="760">
          <v:shape id="_x0000_i1144" type="#_x0000_t75" style="width:95.1pt;height:38.05pt" o:ole="">
            <v:imagedata r:id="rId246" o:title=""/>
          </v:shape>
          <o:OLEObject Type="Embed" ProgID="Equation.3" ShapeID="_x0000_i1144" DrawAspect="Content" ObjectID="_1342360875" r:id="rId247"/>
        </w:object>
      </w:r>
      <w:r>
        <w:rPr>
          <w:rFonts w:ascii="標楷體" w:eastAsia="標楷體" w:hAnsi="標楷體" w:hint="eastAsia"/>
          <w:szCs w:val="24"/>
        </w:rPr>
        <w:t xml:space="preserve">                                  </w:t>
      </w:r>
      <w:r w:rsidR="002F1660">
        <w:rPr>
          <w:rFonts w:ascii="標楷體" w:eastAsia="標楷體" w:hAnsi="標楷體" w:hint="eastAsia"/>
          <w:szCs w:val="24"/>
        </w:rPr>
        <w:t xml:space="preserve">     </w:t>
      </w:r>
      <w:r w:rsidR="00B17D02">
        <w:rPr>
          <w:rFonts w:ascii="標楷體" w:eastAsia="標楷體" w:hAnsi="標楷體" w:hint="eastAsia"/>
          <w:szCs w:val="24"/>
        </w:rPr>
        <w:t xml:space="preserve"> </w:t>
      </w:r>
      <w:r w:rsidRPr="00B17D02">
        <w:rPr>
          <w:rFonts w:asciiTheme="minorHAnsi" w:eastAsia="標楷體" w:hAnsiTheme="minorHAnsi"/>
          <w:szCs w:val="24"/>
        </w:rPr>
        <w:t>(3.1)</w:t>
      </w:r>
    </w:p>
    <w:p w:rsidR="00CC07DC" w:rsidRPr="001F215C" w:rsidRDefault="00CC07DC" w:rsidP="00CC07DC">
      <w:pPr>
        <w:tabs>
          <w:tab w:val="right" w:pos="7655"/>
        </w:tabs>
        <w:spacing w:line="480" w:lineRule="auto"/>
        <w:rPr>
          <w:rFonts w:ascii="標楷體" w:eastAsia="標楷體" w:hAnsi="標楷體"/>
          <w:szCs w:val="24"/>
        </w:rPr>
      </w:pPr>
      <w:r>
        <w:rPr>
          <w:rFonts w:ascii="標楷體" w:eastAsia="標楷體" w:hAnsi="標楷體" w:hint="eastAsia"/>
          <w:szCs w:val="24"/>
        </w:rPr>
        <w:t>其中</w:t>
      </w:r>
      <w:r w:rsidR="002F1660" w:rsidRPr="00CC07DC">
        <w:rPr>
          <w:rFonts w:ascii="標楷體" w:eastAsia="標楷體" w:hAnsi="標楷體"/>
          <w:position w:val="-6"/>
          <w:szCs w:val="24"/>
        </w:rPr>
        <w:object w:dxaOrig="340" w:dyaOrig="320">
          <v:shape id="_x0000_i1145" type="#_x0000_t75" style="width:17pt;height:15.6pt" o:ole="">
            <v:imagedata r:id="rId248" o:title=""/>
          </v:shape>
          <o:OLEObject Type="Embed" ProgID="Equation.3" ShapeID="_x0000_i1145" DrawAspect="Content" ObjectID="_1342360876" r:id="rId249"/>
        </w:object>
      </w:r>
      <w:r>
        <w:rPr>
          <w:rFonts w:ascii="標楷體" w:eastAsia="標楷體" w:hAnsi="標楷體" w:hint="eastAsia"/>
          <w:szCs w:val="24"/>
        </w:rPr>
        <w:t>為</w:t>
      </w:r>
      <w:r w:rsidR="002F1660">
        <w:rPr>
          <w:rFonts w:ascii="標楷體" w:eastAsia="標楷體" w:hAnsi="標楷體" w:hint="eastAsia"/>
          <w:szCs w:val="24"/>
        </w:rPr>
        <w:t>Laplacian operator</w:t>
      </w:r>
    </w:p>
    <w:p w:rsidR="0068673E" w:rsidRDefault="002F1660" w:rsidP="002F1660">
      <w:pPr>
        <w:tabs>
          <w:tab w:val="right" w:pos="993"/>
        </w:tabs>
        <w:spacing w:line="480" w:lineRule="auto"/>
        <w:rPr>
          <w:rFonts w:ascii="標楷體" w:eastAsia="標楷體" w:hAnsi="標楷體"/>
          <w:szCs w:val="24"/>
        </w:rPr>
      </w:pPr>
      <w:r>
        <w:rPr>
          <w:rFonts w:ascii="標楷體" w:eastAsia="標楷體" w:hAnsi="標楷體" w:hint="eastAsia"/>
          <w:b/>
        </w:rPr>
        <w:t xml:space="preserve">         </w:t>
      </w:r>
      <w:r w:rsidRPr="002F1660">
        <w:rPr>
          <w:rFonts w:ascii="標楷體" w:eastAsia="標楷體" w:hAnsi="標楷體"/>
          <w:position w:val="-30"/>
          <w:szCs w:val="24"/>
        </w:rPr>
        <w:object w:dxaOrig="3140" w:dyaOrig="720">
          <v:shape id="_x0000_i1146" type="#_x0000_t75" style="width:156.9pt;height:36pt" o:ole="">
            <v:imagedata r:id="rId250" o:title=""/>
          </v:shape>
          <o:OLEObject Type="Embed" ProgID="Equation.3" ShapeID="_x0000_i1146" DrawAspect="Content" ObjectID="_1342360877" r:id="rId251"/>
        </w:object>
      </w:r>
    </w:p>
    <w:p w:rsidR="002F1660" w:rsidRDefault="002F1660" w:rsidP="002F1660">
      <w:pPr>
        <w:tabs>
          <w:tab w:val="right" w:pos="993"/>
        </w:tabs>
        <w:spacing w:line="480" w:lineRule="auto"/>
        <w:rPr>
          <w:rFonts w:ascii="標楷體" w:eastAsia="標楷體" w:hAnsi="標楷體"/>
          <w:szCs w:val="24"/>
        </w:rPr>
      </w:pPr>
      <w:r>
        <w:rPr>
          <w:rFonts w:ascii="標楷體" w:eastAsia="標楷體" w:hAnsi="標楷體" w:hint="eastAsia"/>
          <w:szCs w:val="24"/>
        </w:rPr>
        <w:t>我們也可假設</w:t>
      </w:r>
    </w:p>
    <w:p w:rsidR="002F1660" w:rsidRDefault="001652F9" w:rsidP="002F1660">
      <w:pPr>
        <w:tabs>
          <w:tab w:val="right" w:pos="993"/>
        </w:tabs>
        <w:spacing w:line="480" w:lineRule="auto"/>
        <w:rPr>
          <w:rFonts w:ascii="標楷體" w:eastAsia="標楷體" w:hAnsi="標楷體"/>
          <w:szCs w:val="24"/>
        </w:rPr>
      </w:pPr>
      <w:r>
        <w:rPr>
          <w:rFonts w:ascii="標楷體" w:eastAsia="標楷體" w:hAnsi="標楷體" w:hint="eastAsia"/>
          <w:szCs w:val="24"/>
        </w:rPr>
        <w:t xml:space="preserve">         </w:t>
      </w:r>
      <w:r w:rsidR="00B1603A" w:rsidRPr="001F215C">
        <w:rPr>
          <w:rFonts w:ascii="標楷體" w:eastAsia="標楷體" w:hAnsi="標楷體"/>
          <w:position w:val="-32"/>
          <w:szCs w:val="24"/>
        </w:rPr>
        <w:object w:dxaOrig="3080" w:dyaOrig="760">
          <v:shape id="_x0000_i1147" type="#_x0000_t75" style="width:153.5pt;height:38.05pt" o:ole="">
            <v:imagedata r:id="rId252" o:title=""/>
          </v:shape>
          <o:OLEObject Type="Embed" ProgID="Equation.3" ShapeID="_x0000_i1147" DrawAspect="Content" ObjectID="_1342360878" r:id="rId253"/>
        </w:object>
      </w:r>
      <w:r w:rsidR="00A05271">
        <w:rPr>
          <w:rFonts w:ascii="標楷體" w:eastAsia="標楷體" w:hAnsi="標楷體" w:hint="eastAsia"/>
          <w:szCs w:val="24"/>
        </w:rPr>
        <w:t xml:space="preserve">           </w:t>
      </w:r>
      <w:r w:rsidR="00B1603A">
        <w:rPr>
          <w:rFonts w:ascii="標楷體" w:eastAsia="標楷體" w:hAnsi="標楷體" w:hint="eastAsia"/>
          <w:szCs w:val="24"/>
        </w:rPr>
        <w:t xml:space="preserve">                  </w:t>
      </w:r>
      <w:r w:rsidR="00B17D02">
        <w:rPr>
          <w:rFonts w:ascii="標楷體" w:eastAsia="標楷體" w:hAnsi="標楷體" w:hint="eastAsia"/>
          <w:szCs w:val="24"/>
        </w:rPr>
        <w:t xml:space="preserve"> </w:t>
      </w:r>
      <w:r w:rsidR="00A521C7" w:rsidRPr="00B17D02">
        <w:rPr>
          <w:rFonts w:asciiTheme="minorHAnsi" w:eastAsia="標楷體" w:hAnsiTheme="minorHAnsi"/>
          <w:szCs w:val="24"/>
        </w:rPr>
        <w:t>(3.2)</w:t>
      </w:r>
    </w:p>
    <w:p w:rsidR="006E5143" w:rsidRDefault="006E5143" w:rsidP="002F1660">
      <w:pPr>
        <w:tabs>
          <w:tab w:val="right" w:pos="993"/>
        </w:tabs>
        <w:spacing w:line="480" w:lineRule="auto"/>
        <w:rPr>
          <w:rFonts w:ascii="標楷體" w:eastAsia="標楷體" w:hAnsi="標楷體"/>
        </w:rPr>
      </w:pPr>
      <w:r>
        <w:rPr>
          <w:rFonts w:ascii="標楷體" w:eastAsia="標楷體" w:hAnsi="標楷體" w:hint="eastAsia"/>
        </w:rPr>
        <w:t>將(3.2)代入(3.1)後可得到：</w:t>
      </w:r>
    </w:p>
    <w:p w:rsidR="006E5143" w:rsidRDefault="006E5143" w:rsidP="002F1660">
      <w:pPr>
        <w:tabs>
          <w:tab w:val="right" w:pos="993"/>
        </w:tabs>
        <w:spacing w:line="480" w:lineRule="auto"/>
        <w:rPr>
          <w:rFonts w:ascii="標楷體" w:eastAsia="標楷體" w:hAnsi="標楷體"/>
        </w:rPr>
      </w:pPr>
      <w:r>
        <w:rPr>
          <w:rFonts w:ascii="標楷體" w:eastAsia="標楷體" w:hAnsi="標楷體" w:hint="eastAsia"/>
          <w:position w:val="-32"/>
        </w:rPr>
        <w:t xml:space="preserve">          </w:t>
      </w:r>
      <w:r w:rsidR="00A05271" w:rsidRPr="00433285">
        <w:rPr>
          <w:rFonts w:ascii="標楷體" w:eastAsia="標楷體" w:hAnsi="標楷體"/>
          <w:position w:val="-32"/>
        </w:rPr>
        <w:object w:dxaOrig="4459" w:dyaOrig="760">
          <v:shape id="_x0000_i1148" type="#_x0000_t75" style="width:223.45pt;height:38.05pt" o:ole="">
            <v:imagedata r:id="rId254" o:title=""/>
          </v:shape>
          <o:OLEObject Type="Embed" ProgID="Equation.3" ShapeID="_x0000_i1148" DrawAspect="Content" ObjectID="_1342360879" r:id="rId255"/>
        </w:object>
      </w:r>
      <w:r>
        <w:rPr>
          <w:rFonts w:ascii="標楷體" w:eastAsia="標楷體" w:hAnsi="標楷體" w:hint="eastAsia"/>
        </w:rPr>
        <w:t xml:space="preserve"> </w:t>
      </w:r>
      <w:r w:rsidR="00A05271">
        <w:rPr>
          <w:rFonts w:ascii="標楷體" w:eastAsia="標楷體" w:hAnsi="標楷體" w:hint="eastAsia"/>
        </w:rPr>
        <w:t xml:space="preserve">                </w:t>
      </w:r>
      <w:r w:rsidR="00B17D02">
        <w:rPr>
          <w:rFonts w:ascii="標楷體" w:eastAsia="標楷體" w:hAnsi="標楷體" w:hint="eastAsia"/>
        </w:rPr>
        <w:t xml:space="preserve"> </w:t>
      </w:r>
      <w:r w:rsidRPr="00B17D02">
        <w:rPr>
          <w:rFonts w:asciiTheme="minorHAnsi" w:eastAsia="標楷體" w:hAnsiTheme="minorHAnsi"/>
        </w:rPr>
        <w:t>(3.3)</w:t>
      </w:r>
    </w:p>
    <w:p w:rsidR="006E5143" w:rsidRDefault="00A05271" w:rsidP="002F1660">
      <w:pPr>
        <w:tabs>
          <w:tab w:val="right" w:pos="993"/>
        </w:tabs>
        <w:spacing w:line="480" w:lineRule="auto"/>
        <w:rPr>
          <w:rFonts w:ascii="標楷體" w:eastAsia="標楷體" w:hAnsi="標楷體"/>
        </w:rPr>
      </w:pPr>
      <w:r>
        <w:rPr>
          <w:rFonts w:ascii="標楷體" w:eastAsia="標楷體" w:hAnsi="標楷體" w:hint="eastAsia"/>
        </w:rPr>
        <w:t>我們進一步使用變數分離法：</w:t>
      </w:r>
    </w:p>
    <w:p w:rsidR="00A05271" w:rsidRDefault="00A05271" w:rsidP="002F1660">
      <w:pPr>
        <w:tabs>
          <w:tab w:val="right" w:pos="993"/>
        </w:tabs>
        <w:spacing w:line="480" w:lineRule="auto"/>
        <w:rPr>
          <w:rFonts w:ascii="標楷體" w:eastAsia="標楷體" w:hAnsi="標楷體"/>
        </w:rPr>
      </w:pPr>
      <w:r>
        <w:rPr>
          <w:rFonts w:ascii="標楷體" w:eastAsia="標楷體" w:hAnsi="標楷體" w:hint="eastAsia"/>
          <w:position w:val="-10"/>
        </w:rPr>
        <w:t xml:space="preserve">          </w:t>
      </w:r>
      <w:r w:rsidR="00BD7128" w:rsidRPr="00BD7128">
        <w:rPr>
          <w:rFonts w:ascii="標楷體" w:eastAsia="標楷體" w:hAnsi="標楷體"/>
          <w:position w:val="-30"/>
        </w:rPr>
        <w:object w:dxaOrig="2040" w:dyaOrig="720">
          <v:shape id="_x0000_i1149" type="#_x0000_t75" style="width:101.9pt;height:36pt" o:ole="">
            <v:imagedata r:id="rId256" o:title=""/>
          </v:shape>
          <o:OLEObject Type="Embed" ProgID="Equation.3" ShapeID="_x0000_i1149" DrawAspect="Content" ObjectID="_1342360880" r:id="rId257"/>
        </w:object>
      </w:r>
      <w:r>
        <w:rPr>
          <w:rFonts w:ascii="標楷體" w:eastAsia="標楷體" w:hAnsi="標楷體" w:hint="eastAsia"/>
        </w:rPr>
        <w:t xml:space="preserve">                                     </w:t>
      </w:r>
      <w:r w:rsidR="00B17D02">
        <w:rPr>
          <w:rFonts w:ascii="標楷體" w:eastAsia="標楷體" w:hAnsi="標楷體" w:hint="eastAsia"/>
        </w:rPr>
        <w:t xml:space="preserve"> </w:t>
      </w:r>
      <w:r w:rsidRPr="00B17D02">
        <w:rPr>
          <w:rFonts w:asciiTheme="minorHAnsi" w:eastAsia="標楷體" w:hAnsiTheme="minorHAnsi"/>
        </w:rPr>
        <w:t>(3.4)</w:t>
      </w:r>
    </w:p>
    <w:p w:rsidR="00B1603A" w:rsidRDefault="00B1603A" w:rsidP="002F1660">
      <w:pPr>
        <w:tabs>
          <w:tab w:val="right" w:pos="993"/>
        </w:tabs>
        <w:spacing w:line="480" w:lineRule="auto"/>
        <w:rPr>
          <w:rFonts w:ascii="標楷體" w:eastAsia="標楷體" w:hAnsi="標楷體"/>
        </w:rPr>
      </w:pPr>
      <w:r>
        <w:rPr>
          <w:rFonts w:ascii="標楷體" w:eastAsia="標楷體" w:hAnsi="標楷體" w:hint="eastAsia"/>
        </w:rPr>
        <w:t>將(3.4)代回(3.3)可得：</w:t>
      </w:r>
    </w:p>
    <w:p w:rsidR="00B1603A" w:rsidRPr="006E5143" w:rsidRDefault="00B1603A" w:rsidP="002F1660">
      <w:pPr>
        <w:tabs>
          <w:tab w:val="right" w:pos="993"/>
        </w:tabs>
        <w:spacing w:line="480" w:lineRule="auto"/>
        <w:rPr>
          <w:rFonts w:ascii="標楷體" w:eastAsia="標楷體" w:hAnsi="標楷體"/>
        </w:rPr>
      </w:pPr>
      <w:r>
        <w:rPr>
          <w:rFonts w:ascii="標楷體" w:eastAsia="標楷體" w:hAnsi="標楷體" w:hint="eastAsia"/>
          <w:position w:val="-30"/>
        </w:rPr>
        <w:t xml:space="preserve">           </w:t>
      </w:r>
      <w:r w:rsidR="00BD7128" w:rsidRPr="005821B3">
        <w:rPr>
          <w:rFonts w:ascii="標楷體" w:eastAsia="標楷體" w:hAnsi="標楷體"/>
          <w:position w:val="-30"/>
        </w:rPr>
        <w:object w:dxaOrig="3019" w:dyaOrig="720">
          <v:shape id="_x0000_i1150" type="#_x0000_t75" style="width:151.45pt;height:36pt" o:ole="">
            <v:imagedata r:id="rId258" o:title=""/>
          </v:shape>
          <o:OLEObject Type="Embed" ProgID="Equation.3" ShapeID="_x0000_i1150" DrawAspect="Content" ObjectID="_1342360881" r:id="rId259"/>
        </w:object>
      </w:r>
    </w:p>
    <w:p w:rsidR="00BB12EE" w:rsidRDefault="00BB12EE" w:rsidP="001A1D4B">
      <w:pPr>
        <w:tabs>
          <w:tab w:val="right" w:pos="8280"/>
        </w:tabs>
        <w:spacing w:line="480" w:lineRule="auto"/>
        <w:rPr>
          <w:rFonts w:ascii="標楷體" w:eastAsia="標楷體" w:hAnsi="標楷體"/>
        </w:rPr>
      </w:pPr>
      <w:r>
        <w:rPr>
          <w:rFonts w:ascii="標楷體" w:eastAsia="標楷體" w:hAnsi="標楷體" w:hint="eastAsia"/>
        </w:rPr>
        <w:t xml:space="preserve">其中     </w:t>
      </w:r>
      <w:r w:rsidR="00BD7128">
        <w:rPr>
          <w:rFonts w:ascii="標楷體" w:eastAsia="標楷體" w:hAnsi="標楷體" w:hint="eastAsia"/>
        </w:rPr>
        <w:t xml:space="preserve"> </w:t>
      </w:r>
      <w:r w:rsidR="009808EC" w:rsidRPr="00BB12EE">
        <w:rPr>
          <w:rFonts w:ascii="標楷體" w:eastAsia="標楷體" w:hAnsi="標楷體"/>
          <w:position w:val="-10"/>
        </w:rPr>
        <w:object w:dxaOrig="1300" w:dyaOrig="360">
          <v:shape id="_x0000_i1151" type="#_x0000_t75" style="width:65.2pt;height:18.35pt" o:ole="">
            <v:imagedata r:id="rId260" o:title=""/>
          </v:shape>
          <o:OLEObject Type="Embed" ProgID="Equation.3" ShapeID="_x0000_i1151" DrawAspect="Content" ObjectID="_1342360882" r:id="rId261"/>
        </w:object>
      </w:r>
      <w:r>
        <w:rPr>
          <w:rFonts w:ascii="標楷體" w:eastAsia="標楷體" w:hAnsi="標楷體" w:hint="eastAsia"/>
        </w:rPr>
        <w:t xml:space="preserve">        </w:t>
      </w:r>
      <w:r w:rsidR="009808EC">
        <w:rPr>
          <w:rFonts w:ascii="標楷體" w:eastAsia="標楷體" w:hAnsi="標楷體" w:hint="eastAsia"/>
        </w:rPr>
        <w:t xml:space="preserve">   </w:t>
      </w:r>
      <w:r w:rsidR="00775094">
        <w:rPr>
          <w:rFonts w:ascii="標楷體" w:eastAsia="標楷體" w:hAnsi="標楷體" w:hint="eastAsia"/>
        </w:rPr>
        <w:t xml:space="preserve">                                </w:t>
      </w:r>
      <w:r w:rsidR="00B17D02">
        <w:rPr>
          <w:rFonts w:ascii="標楷體" w:eastAsia="標楷體" w:hAnsi="標楷體" w:hint="eastAsia"/>
        </w:rPr>
        <w:t xml:space="preserve"> </w:t>
      </w:r>
      <w:r w:rsidRPr="00B17D02">
        <w:rPr>
          <w:rFonts w:asciiTheme="minorHAnsi" w:eastAsia="標楷體" w:hAnsiTheme="minorHAnsi"/>
        </w:rPr>
        <w:t>(3.</w:t>
      </w:r>
      <w:r w:rsidR="00BD7128" w:rsidRPr="00B17D02">
        <w:rPr>
          <w:rFonts w:asciiTheme="minorHAnsi" w:eastAsia="標楷體" w:hAnsiTheme="minorHAnsi"/>
        </w:rPr>
        <w:t>5</w:t>
      </w:r>
      <w:r w:rsidRPr="00B17D02">
        <w:rPr>
          <w:rFonts w:asciiTheme="minorHAnsi" w:eastAsia="標楷體" w:hAnsiTheme="minorHAnsi"/>
        </w:rPr>
        <w:t>)</w:t>
      </w:r>
    </w:p>
    <w:p w:rsidR="00BB12EE" w:rsidRDefault="00BB12EE" w:rsidP="00BB12EE">
      <w:pPr>
        <w:tabs>
          <w:tab w:val="right" w:pos="8280"/>
        </w:tabs>
        <w:spacing w:line="480" w:lineRule="auto"/>
        <w:rPr>
          <w:rFonts w:ascii="標楷體" w:eastAsia="標楷體" w:hAnsi="標楷體"/>
        </w:rPr>
      </w:pPr>
      <w:r>
        <w:rPr>
          <w:rFonts w:ascii="標楷體" w:eastAsia="標楷體" w:hAnsi="標楷體" w:hint="eastAsia"/>
        </w:rPr>
        <w:t>並令</w:t>
      </w:r>
      <w:r w:rsidR="00BD7128">
        <w:rPr>
          <w:rFonts w:ascii="標楷體" w:eastAsia="標楷體" w:hAnsi="標楷體" w:hint="eastAsia"/>
        </w:rPr>
        <w:t xml:space="preserve">       </w:t>
      </w:r>
      <w:r w:rsidR="00BD7128" w:rsidRPr="00BD7128">
        <w:rPr>
          <w:rFonts w:ascii="標楷體" w:eastAsia="標楷體" w:hAnsi="標楷體"/>
          <w:position w:val="-30"/>
        </w:rPr>
        <w:object w:dxaOrig="1380" w:dyaOrig="720">
          <v:shape id="_x0000_i1152" type="#_x0000_t75" style="width:70.65pt;height:35.3pt" o:ole="">
            <v:imagedata r:id="rId262" o:title=""/>
          </v:shape>
          <o:OLEObject Type="Embed" ProgID="Equation.3" ShapeID="_x0000_i1152" DrawAspect="Content" ObjectID="_1342360883" r:id="rId263"/>
        </w:object>
      </w:r>
      <w:r>
        <w:rPr>
          <w:rFonts w:ascii="標楷體" w:eastAsia="標楷體" w:hAnsi="標楷體" w:hint="eastAsia"/>
        </w:rPr>
        <w:t xml:space="preserve">  </w:t>
      </w:r>
    </w:p>
    <w:p w:rsidR="006160DB" w:rsidRDefault="006160DB" w:rsidP="00BB12EE">
      <w:pPr>
        <w:tabs>
          <w:tab w:val="right" w:pos="8280"/>
        </w:tabs>
        <w:spacing w:line="480" w:lineRule="auto"/>
        <w:rPr>
          <w:rFonts w:ascii="標楷體" w:eastAsia="標楷體" w:hAnsi="標楷體"/>
        </w:rPr>
      </w:pPr>
      <w:r>
        <w:rPr>
          <w:rFonts w:ascii="標楷體" w:eastAsia="標楷體" w:hAnsi="標楷體" w:hint="eastAsia"/>
        </w:rPr>
        <w:t>即</w:t>
      </w:r>
    </w:p>
    <w:p w:rsidR="006160DB" w:rsidRDefault="006160DB" w:rsidP="00BB12EE">
      <w:pPr>
        <w:tabs>
          <w:tab w:val="right" w:pos="8280"/>
        </w:tabs>
        <w:spacing w:line="480" w:lineRule="auto"/>
        <w:rPr>
          <w:rFonts w:ascii="標楷體" w:eastAsia="標楷體" w:hAnsi="標楷體"/>
        </w:rPr>
      </w:pPr>
      <w:r>
        <w:rPr>
          <w:rFonts w:ascii="標楷體" w:eastAsia="標楷體" w:hAnsi="標楷體" w:hint="eastAsia"/>
        </w:rPr>
        <w:lastRenderedPageBreak/>
        <w:t xml:space="preserve">         </w:t>
      </w:r>
      <w:r w:rsidRPr="005821B3">
        <w:rPr>
          <w:rFonts w:ascii="標楷體" w:eastAsia="標楷體" w:hAnsi="標楷體"/>
          <w:position w:val="-30"/>
        </w:rPr>
        <w:object w:dxaOrig="3420" w:dyaOrig="720">
          <v:shape id="_x0000_i1153" type="#_x0000_t75" style="width:171.15pt;height:36pt" o:ole="">
            <v:imagedata r:id="rId264" o:title=""/>
          </v:shape>
          <o:OLEObject Type="Embed" ProgID="Equation.3" ShapeID="_x0000_i1153" DrawAspect="Content" ObjectID="_1342360884" r:id="rId265"/>
        </w:object>
      </w:r>
      <w:r>
        <w:rPr>
          <w:rFonts w:ascii="標楷體" w:eastAsia="標楷體" w:hAnsi="標楷體" w:hint="eastAsia"/>
        </w:rPr>
        <w:t xml:space="preserve">                          </w:t>
      </w:r>
      <w:r w:rsidR="00B17D02">
        <w:rPr>
          <w:rFonts w:ascii="標楷體" w:eastAsia="標楷體" w:hAnsi="標楷體" w:hint="eastAsia"/>
        </w:rPr>
        <w:t xml:space="preserve"> </w:t>
      </w:r>
      <w:r w:rsidRPr="00B17D02">
        <w:rPr>
          <w:rFonts w:asciiTheme="minorHAnsi" w:eastAsia="標楷體" w:hAnsiTheme="minorHAnsi"/>
        </w:rPr>
        <w:t>(3.</w:t>
      </w:r>
      <w:r w:rsidR="00BD7128" w:rsidRPr="00B17D02">
        <w:rPr>
          <w:rFonts w:asciiTheme="minorHAnsi" w:eastAsia="標楷體" w:hAnsiTheme="minorHAnsi"/>
        </w:rPr>
        <w:t>6</w:t>
      </w:r>
      <w:r w:rsidRPr="00B17D02">
        <w:rPr>
          <w:rFonts w:asciiTheme="minorHAnsi" w:eastAsia="標楷體" w:hAnsiTheme="minorHAnsi"/>
        </w:rPr>
        <w:t>)</w:t>
      </w:r>
    </w:p>
    <w:p w:rsidR="00BD7128" w:rsidRDefault="00BB12EE" w:rsidP="00BD7128">
      <w:pPr>
        <w:tabs>
          <w:tab w:val="right" w:pos="8280"/>
        </w:tabs>
        <w:spacing w:line="480" w:lineRule="auto"/>
        <w:rPr>
          <w:rFonts w:ascii="標楷體" w:eastAsia="標楷體" w:hAnsi="標楷體"/>
        </w:rPr>
      </w:pPr>
      <w:r>
        <w:rPr>
          <w:rFonts w:ascii="標楷體" w:eastAsia="標楷體" w:hAnsi="標楷體" w:hint="eastAsia"/>
        </w:rPr>
        <w:t>可得</w:t>
      </w:r>
    </w:p>
    <w:p w:rsidR="00BB12EE" w:rsidRDefault="00BD7128" w:rsidP="00BD7128">
      <w:pPr>
        <w:tabs>
          <w:tab w:val="right" w:pos="8280"/>
        </w:tabs>
        <w:spacing w:line="480" w:lineRule="auto"/>
        <w:rPr>
          <w:rFonts w:ascii="標楷體" w:eastAsia="標楷體" w:hAnsi="標楷體"/>
        </w:rPr>
      </w:pPr>
      <w:r>
        <w:rPr>
          <w:rFonts w:ascii="標楷體" w:eastAsia="標楷體" w:hAnsi="標楷體" w:hint="eastAsia"/>
          <w:position w:val="-30"/>
        </w:rPr>
        <w:t xml:space="preserve">         </w:t>
      </w:r>
      <w:r w:rsidRPr="005821B3">
        <w:rPr>
          <w:rFonts w:ascii="標楷體" w:eastAsia="標楷體" w:hAnsi="標楷體"/>
          <w:position w:val="-30"/>
        </w:rPr>
        <w:object w:dxaOrig="1500" w:dyaOrig="720">
          <v:shape id="_x0000_i1154" type="#_x0000_t75" style="width:74.7pt;height:36pt" o:ole="">
            <v:imagedata r:id="rId266" o:title=""/>
          </v:shape>
          <o:OLEObject Type="Embed" ProgID="Equation.3" ShapeID="_x0000_i1154" DrawAspect="Content" ObjectID="_1342360885" r:id="rId267"/>
        </w:object>
      </w:r>
      <w:r>
        <w:rPr>
          <w:rFonts w:ascii="標楷體" w:eastAsia="標楷體" w:hAnsi="標楷體" w:hint="eastAsia"/>
        </w:rPr>
        <w:t xml:space="preserve">                                          </w:t>
      </w:r>
      <w:r w:rsidR="00B17D02">
        <w:rPr>
          <w:rFonts w:ascii="標楷體" w:eastAsia="標楷體" w:hAnsi="標楷體" w:hint="eastAsia"/>
        </w:rPr>
        <w:t xml:space="preserve"> </w:t>
      </w:r>
      <w:r w:rsidRPr="00B17D02">
        <w:rPr>
          <w:rFonts w:asciiTheme="minorHAnsi" w:eastAsia="標楷體" w:hAnsiTheme="minorHAnsi"/>
        </w:rPr>
        <w:t>(3.7)</w:t>
      </w:r>
    </w:p>
    <w:p w:rsidR="00BB12EE" w:rsidRDefault="00BD7128" w:rsidP="006160DB">
      <w:pPr>
        <w:tabs>
          <w:tab w:val="right" w:pos="8280"/>
        </w:tabs>
        <w:spacing w:line="480" w:lineRule="auto"/>
        <w:rPr>
          <w:rFonts w:ascii="標楷體" w:eastAsia="標楷體" w:hAnsi="標楷體"/>
        </w:rPr>
      </w:pPr>
      <w:r>
        <w:rPr>
          <w:rFonts w:ascii="標楷體" w:eastAsia="標楷體" w:hAnsi="標楷體" w:hint="eastAsia"/>
        </w:rPr>
        <w:t>以及</w:t>
      </w:r>
    </w:p>
    <w:p w:rsidR="006160DB" w:rsidRPr="00BB12EE" w:rsidRDefault="006160DB" w:rsidP="006160DB">
      <w:pPr>
        <w:tabs>
          <w:tab w:val="right" w:pos="8280"/>
        </w:tabs>
        <w:spacing w:line="480" w:lineRule="auto"/>
        <w:rPr>
          <w:rFonts w:ascii="標楷體" w:eastAsia="標楷體" w:hAnsi="標楷體"/>
        </w:rPr>
      </w:pPr>
      <w:r>
        <w:rPr>
          <w:rFonts w:ascii="標楷體" w:eastAsia="標楷體" w:hAnsi="標楷體" w:hint="eastAsia"/>
        </w:rPr>
        <w:t xml:space="preserve">         </w:t>
      </w:r>
      <w:r w:rsidRPr="006160DB">
        <w:rPr>
          <w:rFonts w:ascii="標楷體" w:eastAsia="標楷體" w:hAnsi="標楷體"/>
          <w:position w:val="-24"/>
        </w:rPr>
        <w:object w:dxaOrig="2880" w:dyaOrig="660">
          <v:shape id="_x0000_i1155" type="#_x0000_t75" style="width:2in;height:33.3pt" o:ole="">
            <v:imagedata r:id="rId268" o:title=""/>
          </v:shape>
          <o:OLEObject Type="Embed" ProgID="Equation.3" ShapeID="_x0000_i1155" DrawAspect="Content" ObjectID="_1342360886" r:id="rId269"/>
        </w:object>
      </w:r>
      <w:r>
        <w:rPr>
          <w:rFonts w:ascii="標楷體" w:eastAsia="標楷體" w:hAnsi="標楷體" w:hint="eastAsia"/>
        </w:rPr>
        <w:t xml:space="preserve">                               </w:t>
      </w:r>
      <w:r w:rsidR="00B17D02">
        <w:rPr>
          <w:rFonts w:ascii="標楷體" w:eastAsia="標楷體" w:hAnsi="標楷體" w:hint="eastAsia"/>
        </w:rPr>
        <w:t xml:space="preserve"> </w:t>
      </w:r>
      <w:r w:rsidRPr="00B17D02">
        <w:rPr>
          <w:rFonts w:asciiTheme="minorHAnsi" w:eastAsia="標楷體" w:hAnsiTheme="minorHAnsi"/>
        </w:rPr>
        <w:t>(3.</w:t>
      </w:r>
      <w:r w:rsidR="00BD7128" w:rsidRPr="00B17D02">
        <w:rPr>
          <w:rFonts w:asciiTheme="minorHAnsi" w:eastAsia="標楷體" w:hAnsiTheme="minorHAnsi"/>
        </w:rPr>
        <w:t>8</w:t>
      </w:r>
      <w:r w:rsidRPr="00B17D02">
        <w:rPr>
          <w:rFonts w:asciiTheme="minorHAnsi" w:eastAsia="標楷體" w:hAnsiTheme="minorHAnsi"/>
        </w:rPr>
        <w:t>)</w:t>
      </w:r>
    </w:p>
    <w:p w:rsidR="006160DB" w:rsidRDefault="006160DB" w:rsidP="006E4BA3">
      <w:pPr>
        <w:tabs>
          <w:tab w:val="right" w:pos="8280"/>
        </w:tabs>
        <w:spacing w:line="480" w:lineRule="auto"/>
        <w:jc w:val="both"/>
        <w:rPr>
          <w:rFonts w:ascii="標楷體" w:eastAsia="標楷體" w:hAnsi="標楷體"/>
        </w:rPr>
      </w:pPr>
      <w:r>
        <w:rPr>
          <w:rFonts w:ascii="標楷體" w:eastAsia="標楷體" w:hAnsi="標楷體" w:hint="eastAsia"/>
        </w:rPr>
        <w:t>綜合式(3.</w:t>
      </w:r>
      <w:r w:rsidR="00BD7128">
        <w:rPr>
          <w:rFonts w:ascii="標楷體" w:eastAsia="標楷體" w:hAnsi="標楷體" w:hint="eastAsia"/>
        </w:rPr>
        <w:t>7</w:t>
      </w:r>
      <w:r>
        <w:rPr>
          <w:rFonts w:ascii="標楷體" w:eastAsia="標楷體" w:hAnsi="標楷體" w:hint="eastAsia"/>
        </w:rPr>
        <w:t>)&amp;(3.</w:t>
      </w:r>
      <w:r w:rsidR="00BD7128">
        <w:rPr>
          <w:rFonts w:ascii="標楷體" w:eastAsia="標楷體" w:hAnsi="標楷體" w:hint="eastAsia"/>
        </w:rPr>
        <w:t>8</w:t>
      </w:r>
      <w:r>
        <w:rPr>
          <w:rFonts w:ascii="標楷體" w:eastAsia="標楷體" w:hAnsi="標楷體" w:hint="eastAsia"/>
        </w:rPr>
        <w:t>)</w:t>
      </w:r>
      <w:r w:rsidR="00AC46DC">
        <w:rPr>
          <w:rFonts w:ascii="標楷體" w:eastAsia="標楷體" w:hAnsi="標楷體" w:hint="eastAsia"/>
        </w:rPr>
        <w:t>可找到g(φ)以及f(r)的表示如下：</w:t>
      </w:r>
    </w:p>
    <w:p w:rsidR="00BD7128" w:rsidRDefault="00BD7128" w:rsidP="009808EC">
      <w:pPr>
        <w:tabs>
          <w:tab w:val="right" w:pos="7655"/>
        </w:tabs>
        <w:spacing w:line="480" w:lineRule="auto"/>
        <w:jc w:val="both"/>
        <w:rPr>
          <w:rFonts w:ascii="標楷體" w:eastAsia="標楷體" w:hAnsi="標楷體"/>
        </w:rPr>
      </w:pPr>
      <w:r>
        <w:rPr>
          <w:rFonts w:ascii="標楷體" w:eastAsia="標楷體" w:hAnsi="標楷體" w:hint="eastAsia"/>
          <w:position w:val="-10"/>
        </w:rPr>
        <w:t xml:space="preserve">         </w:t>
      </w:r>
      <w:r>
        <w:rPr>
          <w:rFonts w:ascii="標楷體" w:eastAsia="標楷體" w:hAnsi="標楷體" w:hint="eastAsia"/>
        </w:rPr>
        <w:t xml:space="preserve">  </w:t>
      </w:r>
      <w:r w:rsidR="00B473BC" w:rsidRPr="006160DB">
        <w:rPr>
          <w:rFonts w:ascii="標楷體" w:eastAsia="標楷體" w:hAnsi="標楷體"/>
          <w:position w:val="-12"/>
        </w:rPr>
        <w:object w:dxaOrig="2760" w:dyaOrig="360">
          <v:shape id="_x0000_i1156" type="#_x0000_t75" style="width:137.9pt;height:18.35pt" o:ole="">
            <v:imagedata r:id="rId270" o:title=""/>
          </v:shape>
          <o:OLEObject Type="Embed" ProgID="Equation.3" ShapeID="_x0000_i1156" DrawAspect="Content" ObjectID="_1342360887" r:id="rId271"/>
        </w:object>
      </w:r>
      <w:r>
        <w:rPr>
          <w:rFonts w:ascii="標楷體" w:eastAsia="標楷體" w:hAnsi="標楷體" w:hint="eastAsia"/>
        </w:rPr>
        <w:t xml:space="preserve">                           </w:t>
      </w:r>
      <w:r w:rsidR="009808EC">
        <w:rPr>
          <w:rFonts w:ascii="標楷體" w:eastAsia="標楷體" w:hAnsi="標楷體" w:hint="eastAsia"/>
        </w:rPr>
        <w:t xml:space="preserve">  </w:t>
      </w:r>
      <w:r w:rsidR="00B17D02">
        <w:rPr>
          <w:rFonts w:ascii="標楷體" w:eastAsia="標楷體" w:hAnsi="標楷體" w:hint="eastAsia"/>
        </w:rPr>
        <w:t xml:space="preserve"> </w:t>
      </w:r>
      <w:r w:rsidR="009808EC">
        <w:rPr>
          <w:rFonts w:ascii="標楷體" w:eastAsia="標楷體" w:hAnsi="標楷體" w:hint="eastAsia"/>
        </w:rPr>
        <w:t xml:space="preserve"> </w:t>
      </w:r>
      <w:r w:rsidRPr="00B17D02">
        <w:rPr>
          <w:rFonts w:asciiTheme="minorHAnsi" w:eastAsia="標楷體" w:hAnsiTheme="minorHAnsi"/>
        </w:rPr>
        <w:t>(3.9)</w:t>
      </w:r>
    </w:p>
    <w:p w:rsidR="006160DB" w:rsidRDefault="00BD7128" w:rsidP="009808EC">
      <w:pPr>
        <w:tabs>
          <w:tab w:val="right" w:pos="7655"/>
        </w:tabs>
        <w:spacing w:line="480" w:lineRule="auto"/>
        <w:ind w:rightChars="-21" w:right="-50"/>
        <w:jc w:val="both"/>
        <w:rPr>
          <w:rFonts w:ascii="標楷體" w:eastAsia="標楷體" w:hAnsi="標楷體"/>
        </w:rPr>
      </w:pPr>
      <w:r>
        <w:rPr>
          <w:rFonts w:ascii="標楷體" w:eastAsia="標楷體" w:hAnsi="標楷體" w:hint="eastAsia"/>
        </w:rPr>
        <w:t xml:space="preserve">         </w:t>
      </w:r>
      <w:r w:rsidR="006160DB">
        <w:rPr>
          <w:rFonts w:ascii="標楷體" w:eastAsia="標楷體" w:hAnsi="標楷體" w:hint="eastAsia"/>
        </w:rPr>
        <w:t xml:space="preserve"> </w:t>
      </w:r>
      <w:r>
        <w:rPr>
          <w:rFonts w:ascii="標楷體" w:eastAsia="標楷體" w:hAnsi="標楷體" w:hint="eastAsia"/>
        </w:rPr>
        <w:t xml:space="preserve"> </w:t>
      </w:r>
      <w:r w:rsidR="00B473BC" w:rsidRPr="009808EC">
        <w:rPr>
          <w:rFonts w:ascii="標楷體" w:eastAsia="標楷體" w:hAnsi="標楷體"/>
          <w:position w:val="-12"/>
        </w:rPr>
        <w:object w:dxaOrig="2320" w:dyaOrig="380">
          <v:shape id="_x0000_i1157" type="#_x0000_t75" style="width:116.15pt;height:19.7pt" o:ole="">
            <v:imagedata r:id="rId272" o:title=""/>
          </v:shape>
          <o:OLEObject Type="Embed" ProgID="Equation.3" ShapeID="_x0000_i1157" DrawAspect="Content" ObjectID="_1342360888" r:id="rId273"/>
        </w:object>
      </w:r>
      <w:r w:rsidR="009808EC">
        <w:rPr>
          <w:rFonts w:ascii="標楷體" w:eastAsia="標楷體" w:hAnsi="標楷體" w:hint="eastAsia"/>
        </w:rPr>
        <w:t xml:space="preserve">                           </w:t>
      </w:r>
      <w:r w:rsidR="00A63345">
        <w:rPr>
          <w:rFonts w:ascii="標楷體" w:eastAsia="標楷體" w:hAnsi="標楷體" w:hint="eastAsia"/>
        </w:rPr>
        <w:t xml:space="preserve">      </w:t>
      </w:r>
      <w:r w:rsidR="00B17D02">
        <w:rPr>
          <w:rFonts w:ascii="標楷體" w:eastAsia="標楷體" w:hAnsi="標楷體" w:hint="eastAsia"/>
        </w:rPr>
        <w:t xml:space="preserve"> </w:t>
      </w:r>
      <w:r w:rsidRPr="00B17D02">
        <w:rPr>
          <w:rFonts w:asciiTheme="minorHAnsi" w:eastAsia="標楷體" w:hAnsiTheme="minorHAnsi"/>
        </w:rPr>
        <w:t>(</w:t>
      </w:r>
      <w:r w:rsidR="009808EC" w:rsidRPr="00B17D02">
        <w:rPr>
          <w:rFonts w:asciiTheme="minorHAnsi" w:eastAsia="標楷體" w:hAnsiTheme="minorHAnsi"/>
        </w:rPr>
        <w:t>3.10</w:t>
      </w:r>
      <w:r w:rsidRPr="00B17D02">
        <w:rPr>
          <w:rFonts w:asciiTheme="minorHAnsi" w:eastAsia="標楷體" w:hAnsiTheme="minorHAnsi"/>
        </w:rPr>
        <w:t>)</w:t>
      </w:r>
    </w:p>
    <w:p w:rsidR="009808EC" w:rsidRDefault="009808EC" w:rsidP="009808EC">
      <w:pPr>
        <w:tabs>
          <w:tab w:val="right" w:pos="7655"/>
        </w:tabs>
        <w:spacing w:line="480" w:lineRule="auto"/>
        <w:ind w:rightChars="-21" w:right="-50"/>
        <w:jc w:val="both"/>
        <w:rPr>
          <w:rFonts w:ascii="標楷體" w:eastAsia="標楷體" w:hAnsi="標楷體"/>
        </w:rPr>
      </w:pPr>
      <w:r>
        <w:rPr>
          <w:rFonts w:ascii="標楷體" w:eastAsia="標楷體" w:hAnsi="標楷體" w:hint="eastAsia"/>
        </w:rPr>
        <w:t>若(3.5)式之</w:t>
      </w:r>
      <w:r w:rsidRPr="00BB12EE">
        <w:rPr>
          <w:rFonts w:ascii="標楷體" w:eastAsia="標楷體" w:hAnsi="標楷體"/>
          <w:position w:val="-10"/>
        </w:rPr>
        <w:object w:dxaOrig="1200" w:dyaOrig="360">
          <v:shape id="_x0000_i1158" type="#_x0000_t75" style="width:59.75pt;height:18.35pt" o:ole="">
            <v:imagedata r:id="rId274" o:title=""/>
          </v:shape>
          <o:OLEObject Type="Embed" ProgID="Equation.3" ShapeID="_x0000_i1158" DrawAspect="Content" ObjectID="_1342360889" r:id="rId275"/>
        </w:object>
      </w:r>
      <w:r>
        <w:rPr>
          <w:rFonts w:ascii="標楷體" w:eastAsia="標楷體" w:hAnsi="標楷體" w:hint="eastAsia"/>
        </w:rPr>
        <w:t>時，(3.3)式之通解可表示為：</w:t>
      </w:r>
    </w:p>
    <w:p w:rsidR="00B473BC" w:rsidRDefault="009808EC" w:rsidP="009808EC">
      <w:pPr>
        <w:tabs>
          <w:tab w:val="right" w:pos="7655"/>
        </w:tabs>
        <w:spacing w:line="480" w:lineRule="auto"/>
        <w:ind w:rightChars="-21" w:right="-50"/>
        <w:jc w:val="both"/>
        <w:rPr>
          <w:rFonts w:ascii="標楷體" w:eastAsia="標楷體" w:hAnsi="標楷體"/>
          <w:position w:val="-12"/>
        </w:rPr>
      </w:pPr>
      <w:r>
        <w:rPr>
          <w:rFonts w:ascii="標楷體" w:eastAsia="標楷體" w:hAnsi="標楷體" w:hint="eastAsia"/>
          <w:position w:val="-12"/>
        </w:rPr>
        <w:t xml:space="preserve">           </w:t>
      </w:r>
      <w:r w:rsidRPr="006160DB">
        <w:rPr>
          <w:rFonts w:ascii="標楷體" w:eastAsia="標楷體" w:hAnsi="標楷體"/>
          <w:position w:val="-12"/>
        </w:rPr>
        <w:object w:dxaOrig="2799" w:dyaOrig="360">
          <v:shape id="_x0000_i1159" type="#_x0000_t75" style="width:139.25pt;height:18.35pt" o:ole="">
            <v:imagedata r:id="rId276" o:title=""/>
          </v:shape>
          <o:OLEObject Type="Embed" ProgID="Equation.3" ShapeID="_x0000_i1159" DrawAspect="Content" ObjectID="_1342360890" r:id="rId277"/>
        </w:object>
      </w:r>
      <w:r>
        <w:rPr>
          <w:rFonts w:ascii="標楷體" w:eastAsia="標楷體" w:hAnsi="標楷體" w:hint="eastAsia"/>
          <w:position w:val="-12"/>
        </w:rPr>
        <w:t xml:space="preserve">                            </w:t>
      </w:r>
      <w:r w:rsidR="00B17D02">
        <w:rPr>
          <w:rFonts w:ascii="標楷體" w:eastAsia="標楷體" w:hAnsi="標楷體" w:hint="eastAsia"/>
          <w:position w:val="-12"/>
        </w:rPr>
        <w:t xml:space="preserve"> </w:t>
      </w:r>
      <w:r>
        <w:rPr>
          <w:rFonts w:ascii="標楷體" w:eastAsia="標楷體" w:hAnsi="標楷體" w:hint="eastAsia"/>
          <w:position w:val="-12"/>
        </w:rPr>
        <w:t xml:space="preserve"> </w:t>
      </w:r>
      <w:r w:rsidRPr="00B17D02">
        <w:rPr>
          <w:rFonts w:asciiTheme="minorHAnsi" w:eastAsia="標楷體" w:hAnsiTheme="minorHAnsi"/>
          <w:position w:val="-12"/>
        </w:rPr>
        <w:t>(3.11)</w:t>
      </w:r>
    </w:p>
    <w:p w:rsidR="00B473BC" w:rsidRDefault="00B473BC" w:rsidP="009808EC">
      <w:pPr>
        <w:tabs>
          <w:tab w:val="right" w:pos="7655"/>
        </w:tabs>
        <w:spacing w:line="480" w:lineRule="auto"/>
        <w:ind w:rightChars="-21" w:right="-50"/>
        <w:jc w:val="both"/>
        <w:rPr>
          <w:rFonts w:ascii="標楷體" w:eastAsia="標楷體" w:hAnsi="標楷體"/>
          <w:position w:val="-12"/>
        </w:rPr>
      </w:pPr>
      <w:r>
        <w:rPr>
          <w:rFonts w:ascii="標楷體" w:eastAsia="標楷體" w:hAnsi="標楷體" w:hint="eastAsia"/>
          <w:position w:val="-12"/>
        </w:rPr>
        <w:t>再次整理(3.4)式可得：</w:t>
      </w:r>
    </w:p>
    <w:p w:rsidR="00B473BC" w:rsidRDefault="005D2E55" w:rsidP="009808EC">
      <w:pPr>
        <w:tabs>
          <w:tab w:val="right" w:pos="7655"/>
        </w:tabs>
        <w:spacing w:line="480" w:lineRule="auto"/>
        <w:ind w:rightChars="-21" w:right="-50"/>
        <w:jc w:val="both"/>
        <w:rPr>
          <w:rFonts w:ascii="標楷體" w:eastAsia="標楷體" w:hAnsi="標楷體"/>
          <w:position w:val="-12"/>
        </w:rPr>
      </w:pPr>
      <w:r>
        <w:rPr>
          <w:rFonts w:ascii="標楷體" w:eastAsia="標楷體" w:hAnsi="標楷體" w:hint="eastAsia"/>
          <w:position w:val="-10"/>
        </w:rPr>
        <w:t xml:space="preserve">       </w:t>
      </w:r>
      <w:r w:rsidR="00E73D03" w:rsidRPr="00B473BC">
        <w:rPr>
          <w:rFonts w:ascii="標楷體" w:eastAsia="標楷體" w:hAnsi="標楷體"/>
          <w:position w:val="-32"/>
        </w:rPr>
        <w:object w:dxaOrig="4900" w:dyaOrig="760">
          <v:shape id="_x0000_i1160" type="#_x0000_t75" style="width:245.2pt;height:38.05pt" o:ole="">
            <v:imagedata r:id="rId278" o:title=""/>
          </v:shape>
          <o:OLEObject Type="Embed" ProgID="Equation.3" ShapeID="_x0000_i1160" DrawAspect="Content" ObjectID="_1342360891" r:id="rId279"/>
        </w:object>
      </w:r>
      <w:r>
        <w:rPr>
          <w:rFonts w:ascii="標楷體" w:eastAsia="標楷體" w:hAnsi="標楷體" w:hint="eastAsia"/>
          <w:position w:val="-10"/>
        </w:rPr>
        <w:t xml:space="preserve">               </w:t>
      </w:r>
      <w:r w:rsidR="00B17D02">
        <w:rPr>
          <w:rFonts w:ascii="標楷體" w:eastAsia="標楷體" w:hAnsi="標楷體" w:hint="eastAsia"/>
          <w:position w:val="-10"/>
        </w:rPr>
        <w:t xml:space="preserve">  </w:t>
      </w:r>
      <w:r w:rsidR="00B473BC" w:rsidRPr="00B17D02">
        <w:rPr>
          <w:rFonts w:asciiTheme="minorHAnsi" w:eastAsia="標楷體" w:hAnsiTheme="minorHAnsi"/>
          <w:position w:val="-12"/>
        </w:rPr>
        <w:t>(3.12)</w:t>
      </w:r>
    </w:p>
    <w:p w:rsidR="005D2E55" w:rsidRDefault="005D2E55" w:rsidP="009808EC">
      <w:pPr>
        <w:tabs>
          <w:tab w:val="right" w:pos="7655"/>
        </w:tabs>
        <w:spacing w:line="480" w:lineRule="auto"/>
        <w:ind w:rightChars="-21" w:right="-50"/>
        <w:jc w:val="both"/>
        <w:rPr>
          <w:rFonts w:ascii="標楷體" w:eastAsia="標楷體" w:hAnsi="標楷體"/>
          <w:position w:val="-12"/>
        </w:rPr>
      </w:pPr>
      <w:r>
        <w:rPr>
          <w:rFonts w:ascii="標楷體" w:eastAsia="標楷體" w:hAnsi="標楷體" w:hint="eastAsia"/>
          <w:position w:val="-12"/>
        </w:rPr>
        <w:t>上式即為在圓柱座標下的z方向</w:t>
      </w:r>
      <w:r w:rsidR="00DF7DFA">
        <w:rPr>
          <w:rFonts w:ascii="標楷體" w:eastAsia="標楷體" w:hAnsi="標楷體" w:hint="eastAsia"/>
          <w:position w:val="-12"/>
        </w:rPr>
        <w:t>電磁場。再由Maxwell 方程式</w:t>
      </w:r>
    </w:p>
    <w:p w:rsidR="00DF7DFA" w:rsidRDefault="00DF7DFA" w:rsidP="009808EC">
      <w:pPr>
        <w:tabs>
          <w:tab w:val="right" w:pos="7655"/>
        </w:tabs>
        <w:spacing w:line="480" w:lineRule="auto"/>
        <w:ind w:rightChars="-21" w:right="-50"/>
        <w:jc w:val="both"/>
        <w:rPr>
          <w:rFonts w:ascii="標楷體" w:eastAsia="標楷體" w:hAnsi="標楷體"/>
          <w:position w:val="-10"/>
        </w:rPr>
      </w:pPr>
      <w:r>
        <w:rPr>
          <w:rFonts w:ascii="標楷體" w:eastAsia="標楷體" w:hAnsi="標楷體" w:hint="eastAsia"/>
          <w:position w:val="-10"/>
        </w:rPr>
        <w:t xml:space="preserve">        </w:t>
      </w:r>
      <w:r w:rsidRPr="00DF7DFA">
        <w:rPr>
          <w:rFonts w:ascii="標楷體" w:eastAsia="標楷體" w:hAnsi="標楷體"/>
          <w:position w:val="-58"/>
        </w:rPr>
        <w:object w:dxaOrig="2340" w:dyaOrig="1280">
          <v:shape id="_x0000_i1161" type="#_x0000_t75" style="width:116.85pt;height:63.85pt" o:ole="">
            <v:imagedata r:id="rId280" o:title=""/>
          </v:shape>
          <o:OLEObject Type="Embed" ProgID="Equation.3" ShapeID="_x0000_i1161" DrawAspect="Content" ObjectID="_1342360892" r:id="rId281"/>
        </w:object>
      </w:r>
    </w:p>
    <w:p w:rsidR="00DF7DFA" w:rsidRDefault="00DF7DFA" w:rsidP="009808EC">
      <w:pPr>
        <w:tabs>
          <w:tab w:val="right" w:pos="7655"/>
        </w:tabs>
        <w:spacing w:line="480" w:lineRule="auto"/>
        <w:ind w:rightChars="-21" w:right="-50"/>
        <w:jc w:val="both"/>
        <w:rPr>
          <w:rFonts w:ascii="標楷體" w:eastAsia="標楷體" w:hAnsi="標楷體"/>
          <w:position w:val="-10"/>
        </w:rPr>
      </w:pPr>
      <w:r>
        <w:rPr>
          <w:rFonts w:ascii="標楷體" w:eastAsia="標楷體" w:hAnsi="標楷體" w:hint="eastAsia"/>
          <w:position w:val="-10"/>
        </w:rPr>
        <w:t>展開後可得到：</w:t>
      </w:r>
    </w:p>
    <w:p w:rsidR="00DF7DFA" w:rsidRDefault="00B67444" w:rsidP="009808EC">
      <w:pPr>
        <w:tabs>
          <w:tab w:val="right" w:pos="7655"/>
        </w:tabs>
        <w:spacing w:line="480" w:lineRule="auto"/>
        <w:ind w:rightChars="-21" w:right="-50"/>
        <w:jc w:val="both"/>
        <w:rPr>
          <w:rFonts w:ascii="標楷體" w:eastAsia="標楷體" w:hAnsi="標楷體"/>
          <w:position w:val="-10"/>
        </w:rPr>
      </w:pPr>
      <w:r>
        <w:rPr>
          <w:rFonts w:ascii="標楷體" w:eastAsia="標楷體" w:hAnsi="標楷體" w:hint="eastAsia"/>
          <w:position w:val="-10"/>
        </w:rPr>
        <w:lastRenderedPageBreak/>
        <w:t xml:space="preserve">         </w:t>
      </w:r>
      <w:r w:rsidRPr="00DF7DFA">
        <w:rPr>
          <w:rFonts w:ascii="標楷體" w:eastAsia="標楷體" w:hAnsi="標楷體"/>
          <w:position w:val="-126"/>
        </w:rPr>
        <w:object w:dxaOrig="4720" w:dyaOrig="2640">
          <v:shape id="_x0000_i1162" type="#_x0000_t75" style="width:236.4pt;height:131.75pt" o:ole="">
            <v:imagedata r:id="rId282" o:title=""/>
          </v:shape>
          <o:OLEObject Type="Embed" ProgID="Equation.3" ShapeID="_x0000_i1162" DrawAspect="Content" ObjectID="_1342360893" r:id="rId283"/>
        </w:object>
      </w:r>
      <w:r>
        <w:rPr>
          <w:rFonts w:ascii="標楷體" w:eastAsia="標楷體" w:hAnsi="標楷體" w:hint="eastAsia"/>
          <w:position w:val="-10"/>
        </w:rPr>
        <w:t xml:space="preserve">               </w:t>
      </w:r>
      <w:r w:rsidR="00B17D02">
        <w:rPr>
          <w:rFonts w:ascii="標楷體" w:eastAsia="標楷體" w:hAnsi="標楷體" w:hint="eastAsia"/>
          <w:position w:val="-10"/>
        </w:rPr>
        <w:t xml:space="preserve"> </w:t>
      </w:r>
      <w:r w:rsidR="00DF7DFA" w:rsidRPr="00B17D02">
        <w:rPr>
          <w:rFonts w:asciiTheme="minorHAnsi" w:eastAsia="標楷體" w:hAnsiTheme="minorHAnsi"/>
          <w:position w:val="-10"/>
        </w:rPr>
        <w:t>(3.13)</w:t>
      </w:r>
    </w:p>
    <w:p w:rsidR="00B67444" w:rsidRDefault="00B67444" w:rsidP="009808EC">
      <w:pPr>
        <w:tabs>
          <w:tab w:val="right" w:pos="7655"/>
        </w:tabs>
        <w:spacing w:line="480" w:lineRule="auto"/>
        <w:ind w:rightChars="-21" w:right="-50"/>
        <w:jc w:val="both"/>
        <w:rPr>
          <w:rFonts w:ascii="標楷體" w:eastAsia="標楷體" w:hAnsi="標楷體"/>
          <w:position w:val="-10"/>
        </w:rPr>
      </w:pPr>
      <w:r>
        <w:rPr>
          <w:rFonts w:ascii="標楷體" w:eastAsia="標楷體" w:hAnsi="標楷體" w:hint="eastAsia"/>
          <w:position w:val="-10"/>
        </w:rPr>
        <w:t>整理後可得</w:t>
      </w:r>
    </w:p>
    <w:p w:rsidR="00B67444" w:rsidRDefault="00E1046F" w:rsidP="009808EC">
      <w:pPr>
        <w:tabs>
          <w:tab w:val="right" w:pos="7655"/>
        </w:tabs>
        <w:spacing w:line="480" w:lineRule="auto"/>
        <w:ind w:rightChars="-21" w:right="-50"/>
        <w:jc w:val="both"/>
        <w:rPr>
          <w:rFonts w:ascii="標楷體" w:eastAsia="標楷體" w:hAnsi="標楷體"/>
          <w:position w:val="-12"/>
        </w:rPr>
      </w:pPr>
      <w:r>
        <w:rPr>
          <w:rFonts w:ascii="標楷體" w:eastAsia="標楷體" w:hAnsi="標楷體" w:hint="eastAsia"/>
          <w:position w:val="-190"/>
        </w:rPr>
        <w:t xml:space="preserve">         </w:t>
      </w:r>
      <w:r w:rsidRPr="00B67444">
        <w:rPr>
          <w:rFonts w:ascii="標楷體" w:eastAsia="標楷體" w:hAnsi="標楷體"/>
          <w:position w:val="-144"/>
        </w:rPr>
        <w:object w:dxaOrig="4200" w:dyaOrig="3000">
          <v:shape id="_x0000_i1163" type="#_x0000_t75" style="width:209.9pt;height:150.1pt" o:ole="">
            <v:imagedata r:id="rId284" o:title=""/>
          </v:shape>
          <o:OLEObject Type="Embed" ProgID="Equation.3" ShapeID="_x0000_i1163" DrawAspect="Content" ObjectID="_1342360894" r:id="rId285"/>
        </w:object>
      </w:r>
      <w:r w:rsidR="00B67444">
        <w:rPr>
          <w:rFonts w:ascii="標楷體" w:eastAsia="標楷體" w:hAnsi="標楷體" w:hint="eastAsia"/>
          <w:position w:val="-12"/>
        </w:rPr>
        <w:t xml:space="preserve"> </w:t>
      </w:r>
      <w:r>
        <w:rPr>
          <w:rFonts w:ascii="標楷體" w:eastAsia="標楷體" w:hAnsi="標楷體" w:hint="eastAsia"/>
          <w:position w:val="-12"/>
        </w:rPr>
        <w:t xml:space="preserve">                  </w:t>
      </w:r>
      <w:r w:rsidR="00B17D02">
        <w:rPr>
          <w:rFonts w:ascii="標楷體" w:eastAsia="標楷體" w:hAnsi="標楷體" w:hint="eastAsia"/>
          <w:position w:val="-12"/>
        </w:rPr>
        <w:t xml:space="preserve"> </w:t>
      </w:r>
      <w:r w:rsidR="00B67444" w:rsidRPr="00B17D02">
        <w:rPr>
          <w:rFonts w:asciiTheme="minorHAnsi" w:eastAsia="標楷體" w:hAnsiTheme="minorHAnsi"/>
          <w:position w:val="-12"/>
        </w:rPr>
        <w:t>(3.14)</w:t>
      </w:r>
    </w:p>
    <w:p w:rsidR="00E1046F" w:rsidRDefault="00CD7B5B" w:rsidP="00E1046F">
      <w:pPr>
        <w:tabs>
          <w:tab w:val="right" w:pos="7655"/>
        </w:tabs>
        <w:spacing w:line="480" w:lineRule="auto"/>
        <w:ind w:rightChars="-21" w:right="-50"/>
        <w:jc w:val="both"/>
        <w:rPr>
          <w:rFonts w:ascii="標楷體" w:eastAsia="標楷體" w:hAnsi="標楷體"/>
          <w:position w:val="-12"/>
        </w:rPr>
      </w:pPr>
      <w:r>
        <w:rPr>
          <w:rFonts w:ascii="標楷體" w:eastAsia="標楷體" w:hAnsi="標楷體" w:hint="eastAsia"/>
          <w:position w:val="-12"/>
        </w:rPr>
        <w:t>上式</w:t>
      </w:r>
      <w:r w:rsidR="00E1046F">
        <w:rPr>
          <w:rFonts w:ascii="標楷體" w:eastAsia="標楷體" w:hAnsi="標楷體" w:hint="eastAsia"/>
          <w:position w:val="-12"/>
        </w:rPr>
        <w:t>即為圓柱座標中各分量的表示式。代表有了Ez與Hz分量，我們就可更進</w:t>
      </w:r>
    </w:p>
    <w:p w:rsidR="0064353A" w:rsidRDefault="0064353A" w:rsidP="0064353A">
      <w:pPr>
        <w:tabs>
          <w:tab w:val="right" w:pos="7655"/>
        </w:tabs>
        <w:spacing w:line="480" w:lineRule="auto"/>
        <w:ind w:rightChars="-21" w:right="-50"/>
        <w:jc w:val="both"/>
        <w:rPr>
          <w:rFonts w:ascii="標楷體" w:eastAsia="標楷體" w:hAnsi="標楷體"/>
        </w:rPr>
      </w:pPr>
      <w:r>
        <w:rPr>
          <w:rFonts w:ascii="標楷體" w:eastAsia="標楷體" w:hAnsi="標楷體" w:hint="eastAsia"/>
        </w:rPr>
        <w:t>一步的得到其餘的四個分量。其中</w:t>
      </w:r>
      <w:r w:rsidRPr="0064353A">
        <w:rPr>
          <w:rFonts w:ascii="標楷體" w:eastAsia="標楷體" w:hAnsi="標楷體"/>
          <w:position w:val="-12"/>
        </w:rPr>
        <w:object w:dxaOrig="859" w:dyaOrig="360">
          <v:shape id="_x0000_i1164" type="#_x0000_t75" style="width:42.8pt;height:18.35pt" o:ole="">
            <v:imagedata r:id="rId286" o:title=""/>
          </v:shape>
          <o:OLEObject Type="Embed" ProgID="Equation.3" ShapeID="_x0000_i1164" DrawAspect="Content" ObjectID="_1342360895" r:id="rId287"/>
        </w:object>
      </w:r>
      <w:r w:rsidR="00C30CBB">
        <w:rPr>
          <w:rFonts w:ascii="標楷體" w:eastAsia="標楷體" w:hAnsi="標楷體" w:hint="eastAsia"/>
        </w:rPr>
        <w:t>，ω為傳遞波的頻率，β為傳遞常數。有了ω與β的色散關係後，就可以得到各分量場的強度。</w:t>
      </w:r>
      <w:r>
        <w:rPr>
          <w:rFonts w:ascii="標楷體" w:eastAsia="標楷體" w:hAnsi="標楷體" w:hint="eastAsia"/>
        </w:rPr>
        <w:t xml:space="preserve"> </w:t>
      </w:r>
    </w:p>
    <w:p w:rsidR="0064353A" w:rsidRPr="0064353A" w:rsidRDefault="0064353A" w:rsidP="00E1046F">
      <w:pPr>
        <w:tabs>
          <w:tab w:val="right" w:pos="7655"/>
        </w:tabs>
        <w:spacing w:line="480" w:lineRule="auto"/>
        <w:ind w:rightChars="-21" w:right="-50"/>
        <w:jc w:val="both"/>
        <w:rPr>
          <w:rFonts w:ascii="標楷體" w:eastAsia="標楷體" w:hAnsi="標楷體"/>
          <w:position w:val="-12"/>
        </w:rPr>
      </w:pPr>
    </w:p>
    <w:p w:rsidR="00E1046F" w:rsidRDefault="00E1046F" w:rsidP="00E1046F">
      <w:pPr>
        <w:tabs>
          <w:tab w:val="right" w:pos="8280"/>
        </w:tabs>
        <w:spacing w:line="480" w:lineRule="auto"/>
        <w:rPr>
          <w:rFonts w:ascii="標楷體" w:eastAsia="標楷體" w:hAnsi="標楷體"/>
          <w:b/>
          <w:szCs w:val="24"/>
        </w:rPr>
      </w:pPr>
      <w:r w:rsidRPr="0068673E">
        <w:rPr>
          <w:rFonts w:ascii="標楷體" w:eastAsia="標楷體" w:hAnsi="標楷體" w:hint="eastAsia"/>
          <w:b/>
        </w:rPr>
        <w:t>3-</w:t>
      </w:r>
      <w:r w:rsidR="0064353A">
        <w:rPr>
          <w:rFonts w:ascii="標楷體" w:eastAsia="標楷體" w:hAnsi="標楷體" w:hint="eastAsia"/>
          <w:b/>
        </w:rPr>
        <w:t>2</w:t>
      </w:r>
      <w:r w:rsidRPr="00E1046F">
        <w:rPr>
          <w:rFonts w:ascii="標楷體" w:eastAsia="標楷體" w:hAnsi="標楷體" w:hint="eastAsia"/>
          <w:b/>
        </w:rPr>
        <w:t xml:space="preserve"> </w:t>
      </w:r>
      <w:r>
        <w:rPr>
          <w:rFonts w:ascii="標楷體" w:eastAsia="標楷體" w:hAnsi="標楷體" w:hint="eastAsia"/>
          <w:b/>
        </w:rPr>
        <w:t>PEC圓柱</w:t>
      </w:r>
      <w:r w:rsidRPr="008328B3">
        <w:rPr>
          <w:rFonts w:ascii="標楷體" w:eastAsia="標楷體" w:hAnsi="標楷體" w:hint="eastAsia"/>
          <w:b/>
        </w:rPr>
        <w:t>導波管(</w:t>
      </w:r>
      <w:r>
        <w:rPr>
          <w:rFonts w:ascii="標楷體" w:eastAsia="標楷體" w:hAnsi="標楷體" w:hint="eastAsia"/>
          <w:b/>
        </w:rPr>
        <w:t>Perfect Electric Conductor Cylindrical</w:t>
      </w:r>
      <w:r w:rsidRPr="008328B3">
        <w:rPr>
          <w:rFonts w:ascii="標楷體" w:eastAsia="標楷體" w:hAnsi="標楷體" w:hint="eastAsia"/>
          <w:b/>
        </w:rPr>
        <w:t xml:space="preserve"> waveguide)</w:t>
      </w:r>
      <w:r w:rsidR="00F30D8B" w:rsidRPr="00F30D8B">
        <w:rPr>
          <w:rFonts w:ascii="標楷體" w:eastAsia="標楷體" w:hAnsi="標楷體" w:hint="eastAsia"/>
          <w:vertAlign w:val="superscript"/>
        </w:rPr>
        <w:t xml:space="preserve"> </w:t>
      </w:r>
    </w:p>
    <w:p w:rsidR="00B34F6B" w:rsidRDefault="00BC527F" w:rsidP="0064353A">
      <w:pPr>
        <w:tabs>
          <w:tab w:val="right" w:pos="8280"/>
        </w:tabs>
        <w:spacing w:line="480" w:lineRule="auto"/>
        <w:ind w:firstLineChars="295" w:firstLine="708"/>
        <w:jc w:val="both"/>
        <w:rPr>
          <w:rFonts w:ascii="標楷體" w:eastAsia="標楷體" w:hAnsi="標楷體"/>
        </w:rPr>
      </w:pPr>
      <w:r>
        <w:rPr>
          <w:rFonts w:ascii="標楷體" w:eastAsia="標楷體" w:hAnsi="標楷體"/>
          <w:noProof/>
        </w:rPr>
        <w:pict>
          <v:group id="_x0000_s85238" style="position:absolute;left:0;text-align:left;margin-left:91.5pt;margin-top:2.9pt;width:216.15pt;height:61.5pt;z-index:251699200" coordorigin="5433,13737" coordsize="4323,1230">
            <v:shapetype id="_x0000_t32" coordsize="21600,21600" o:spt="32" o:oned="t" path="m,l21600,21600e" filled="f">
              <v:path arrowok="t" fillok="f" o:connecttype="none"/>
              <o:lock v:ext="edit" shapetype="t"/>
            </v:shapetype>
            <v:shape id="_x0000_s85232" type="#_x0000_t32" style="position:absolute;left:5433;top:13737;width:2850;height:0" o:connectortype="straight" o:regroupid="5"/>
            <v:shape id="_x0000_s85233" type="#_x0000_t32" style="position:absolute;left:5433;top:14967;width:2850;height:0" o:connectortype="straight" o:regroupid="5"/>
            <v:oval id="_x0000_s85234" style="position:absolute;left:7893;top:13737;width:660;height:1230" o:regroupid="5"/>
            <v:shape id="_x0000_s85235" type="#_x0000_t32" style="position:absolute;left:6651;top:14340;width:2850;height:0" o:connectortype="straight" o:regroupid="5" strokeweight="1pt">
              <v:stroke dashstyle="1 1" endarrow="open" endcap="round"/>
            </v:shape>
            <v:shape id="_x0000_s85236" type="#_x0000_t202" style="position:absolute;left:9273;top:14427;width:483;height:495;mso-width-relative:margin;mso-height-relative:margin" o:regroupid="5" strokecolor="white [3212]">
              <v:textbox style="mso-next-textbox:#_x0000_s85236">
                <w:txbxContent>
                  <w:p w:rsidR="00681E11" w:rsidRDefault="00681E11">
                    <w:r>
                      <w:rPr>
                        <w:rFonts w:hint="eastAsia"/>
                      </w:rPr>
                      <w:t>z</w:t>
                    </w:r>
                  </w:p>
                </w:txbxContent>
              </v:textbox>
            </v:shape>
          </v:group>
        </w:pict>
      </w:r>
    </w:p>
    <w:p w:rsidR="00B34F6B" w:rsidRDefault="00B34F6B" w:rsidP="0064353A">
      <w:pPr>
        <w:tabs>
          <w:tab w:val="right" w:pos="8280"/>
        </w:tabs>
        <w:spacing w:line="480" w:lineRule="auto"/>
        <w:ind w:firstLineChars="295" w:firstLine="708"/>
        <w:jc w:val="both"/>
        <w:rPr>
          <w:rFonts w:ascii="標楷體" w:eastAsia="標楷體" w:hAnsi="標楷體"/>
        </w:rPr>
      </w:pPr>
    </w:p>
    <w:p w:rsidR="00B34F6B" w:rsidRDefault="00B34F6B" w:rsidP="00B34F6B">
      <w:pPr>
        <w:tabs>
          <w:tab w:val="right" w:pos="8280"/>
        </w:tabs>
        <w:spacing w:line="480" w:lineRule="auto"/>
        <w:ind w:firstLineChars="295" w:firstLine="590"/>
        <w:jc w:val="both"/>
        <w:rPr>
          <w:rFonts w:ascii="標楷體" w:eastAsia="標楷體" w:hAnsi="標楷體"/>
        </w:rPr>
      </w:pPr>
      <w:r>
        <w:rPr>
          <w:rFonts w:ascii="標楷體" w:eastAsia="標楷體" w:hAnsi="標楷體" w:hint="eastAsia"/>
          <w:sz w:val="20"/>
          <w:szCs w:val="20"/>
        </w:rPr>
        <w:t xml:space="preserve">          </w:t>
      </w:r>
      <w:r w:rsidR="00D4253A">
        <w:rPr>
          <w:rFonts w:ascii="標楷體" w:eastAsia="標楷體" w:hAnsi="標楷體" w:hint="eastAsia"/>
          <w:sz w:val="20"/>
          <w:szCs w:val="20"/>
        </w:rPr>
        <w:t xml:space="preserve">       </w:t>
      </w:r>
      <w:r w:rsidRPr="004C7196">
        <w:rPr>
          <w:rFonts w:ascii="標楷體" w:eastAsia="標楷體" w:hAnsi="標楷體" w:hint="eastAsia"/>
          <w:sz w:val="20"/>
          <w:szCs w:val="20"/>
        </w:rPr>
        <w:t>圖</w:t>
      </w:r>
      <w:r w:rsidR="00D4253A">
        <w:rPr>
          <w:rFonts w:ascii="標楷體" w:eastAsia="標楷體" w:hAnsi="標楷體" w:hint="eastAsia"/>
          <w:sz w:val="20"/>
          <w:szCs w:val="20"/>
        </w:rPr>
        <w:t>3-</w:t>
      </w:r>
      <w:r w:rsidRPr="004C7196">
        <w:rPr>
          <w:rFonts w:ascii="標楷體" w:eastAsia="標楷體" w:hAnsi="標楷體" w:hint="eastAsia"/>
          <w:sz w:val="20"/>
          <w:szCs w:val="20"/>
        </w:rPr>
        <w:t xml:space="preserve">1 </w:t>
      </w:r>
      <w:r>
        <w:rPr>
          <w:rFonts w:ascii="標楷體" w:eastAsia="標楷體" w:hAnsi="標楷體" w:hint="eastAsia"/>
          <w:sz w:val="20"/>
          <w:szCs w:val="20"/>
        </w:rPr>
        <w:t xml:space="preserve">  PEC圓柱波導結構圖</w:t>
      </w:r>
    </w:p>
    <w:p w:rsidR="0064353A" w:rsidRPr="00A46227" w:rsidRDefault="00F833E6" w:rsidP="00A46227">
      <w:pPr>
        <w:tabs>
          <w:tab w:val="right" w:pos="8280"/>
        </w:tabs>
        <w:spacing w:line="480" w:lineRule="auto"/>
        <w:ind w:firstLineChars="295" w:firstLine="708"/>
        <w:jc w:val="both"/>
        <w:rPr>
          <w:rFonts w:ascii="標楷體" w:eastAsia="標楷體" w:hAnsi="標楷體"/>
        </w:rPr>
      </w:pPr>
      <w:r>
        <w:rPr>
          <w:rFonts w:ascii="標楷體" w:eastAsia="標楷體" w:hAnsi="標楷體" w:hint="eastAsia"/>
        </w:rPr>
        <w:t>PEC是自然界中不存在的物質，但其電阻為零，具有最佳的導電性。在不同的電磁波結構中，討論此種理想情況下的解析解對於較複雜的分析有很大的幫助。</w:t>
      </w:r>
    </w:p>
    <w:p w:rsidR="00B34F6B" w:rsidRDefault="0064353A" w:rsidP="00B34F6B">
      <w:pPr>
        <w:tabs>
          <w:tab w:val="right" w:pos="8280"/>
        </w:tabs>
        <w:spacing w:line="480" w:lineRule="auto"/>
        <w:jc w:val="both"/>
        <w:rPr>
          <w:rFonts w:ascii="標楷體" w:eastAsia="標楷體" w:hAnsi="標楷體"/>
        </w:rPr>
      </w:pPr>
      <w:r>
        <w:rPr>
          <w:rFonts w:ascii="標楷體" w:eastAsia="標楷體" w:hAnsi="標楷體" w:hint="eastAsia"/>
          <w:b/>
        </w:rPr>
        <w:lastRenderedPageBreak/>
        <w:t xml:space="preserve">3-2-1  TM(Transverse Magnetic) Case </w:t>
      </w:r>
    </w:p>
    <w:p w:rsidR="0064353A" w:rsidRDefault="0064353A" w:rsidP="0064353A">
      <w:pPr>
        <w:tabs>
          <w:tab w:val="right" w:pos="8280"/>
        </w:tabs>
        <w:spacing w:line="480" w:lineRule="auto"/>
        <w:ind w:firstLineChars="236" w:firstLine="566"/>
        <w:jc w:val="both"/>
        <w:rPr>
          <w:rFonts w:ascii="標楷體" w:eastAsia="標楷體" w:hAnsi="標楷體"/>
        </w:rPr>
      </w:pPr>
      <w:r>
        <w:rPr>
          <w:rFonts w:ascii="標楷體" w:eastAsia="標楷體" w:hAnsi="標楷體" w:hint="eastAsia"/>
        </w:rPr>
        <w:t>根據圖3-1PEC圓柱導波結構，假設z方向無限長，source-free，且</w:t>
      </w:r>
      <w:r w:rsidRPr="004053B3">
        <w:rPr>
          <w:rFonts w:ascii="Symbol" w:hAnsi="Symbol"/>
        </w:rPr>
        <w:t></w:t>
      </w:r>
      <w:r w:rsidRPr="009A4569">
        <w:rPr>
          <w:rFonts w:ascii="標楷體" w:eastAsia="標楷體" w:hAnsi="標楷體" w:hint="eastAsia"/>
        </w:rPr>
        <w:t>和</w:t>
      </w:r>
      <w:r w:rsidRPr="0022679F">
        <w:rPr>
          <w:position w:val="-10"/>
        </w:rPr>
        <w:object w:dxaOrig="240" w:dyaOrig="260">
          <v:shape id="_x0000_i1165" type="#_x0000_t75" style="width:12.25pt;height:13.6pt" o:ole="">
            <v:imagedata r:id="rId288" o:title=""/>
          </v:shape>
          <o:OLEObject Type="Embed" ProgID="Equation.DSMT4" ShapeID="_x0000_i1165" DrawAspect="Content" ObjectID="_1342360896" r:id="rId289"/>
        </w:object>
      </w:r>
      <w:r w:rsidRPr="009A4569">
        <w:rPr>
          <w:rFonts w:ascii="標楷體" w:eastAsia="標楷體" w:hAnsi="標楷體" w:hint="eastAsia"/>
        </w:rPr>
        <w:t>為簡單常數</w:t>
      </w:r>
      <w:r>
        <w:rPr>
          <w:rFonts w:ascii="標楷體" w:eastAsia="標楷體" w:hAnsi="標楷體" w:hint="eastAsia"/>
        </w:rPr>
        <w:t>，</w:t>
      </w:r>
      <w:r w:rsidRPr="00132725">
        <w:rPr>
          <w:rFonts w:ascii="標楷體" w:eastAsia="標楷體" w:hAnsi="標楷體"/>
          <w:position w:val="-10"/>
        </w:rPr>
        <w:object w:dxaOrig="760" w:dyaOrig="340">
          <v:shape id="_x0000_i1166" type="#_x0000_t75" style="width:38.05pt;height:17pt" o:ole="">
            <v:imagedata r:id="rId290" o:title=""/>
          </v:shape>
          <o:OLEObject Type="Embed" ProgID="Equation.3" ShapeID="_x0000_i1166" DrawAspect="Content" ObjectID="_1342360897" r:id="rId291"/>
        </w:object>
      </w:r>
      <w:r>
        <w:rPr>
          <w:rFonts w:ascii="標楷體" w:eastAsia="標楷體" w:hAnsi="標楷體" w:hint="eastAsia"/>
        </w:rPr>
        <w:t>，介質為無損耗介質(</w:t>
      </w:r>
      <w:r w:rsidRPr="0022679F">
        <w:rPr>
          <w:position w:val="-6"/>
        </w:rPr>
        <w:object w:dxaOrig="240" w:dyaOrig="220">
          <v:shape id="_x0000_i1167" type="#_x0000_t75" style="width:12.25pt;height:10.2pt" o:ole="">
            <v:imagedata r:id="rId292" o:title=""/>
          </v:shape>
          <o:OLEObject Type="Embed" ProgID="Equation.DSMT4" ShapeID="_x0000_i1167" DrawAspect="Content" ObjectID="_1342360898" r:id="rId293"/>
        </w:object>
      </w:r>
      <w:r>
        <w:rPr>
          <w:rFonts w:hint="eastAsia"/>
        </w:rPr>
        <w:t>=</w:t>
      </w:r>
      <w:r w:rsidRPr="009A4569">
        <w:rPr>
          <w:rFonts w:ascii="新細明體" w:hAnsi="新細明體" w:hint="eastAsia"/>
        </w:rPr>
        <w:t>0</w:t>
      </w:r>
      <w:r w:rsidRPr="004053B3">
        <w:rPr>
          <w:rFonts w:ascii="標楷體" w:eastAsia="標楷體" w:hAnsi="標楷體" w:hint="eastAsia"/>
        </w:rPr>
        <w:t>，</w:t>
      </w:r>
      <w:r w:rsidRPr="004053B3">
        <w:rPr>
          <w:rFonts w:ascii="Symbol" w:hAnsi="Symbol"/>
        </w:rPr>
        <w:t></w:t>
      </w:r>
      <w:r w:rsidRPr="009A4569">
        <w:rPr>
          <w:rFonts w:ascii="標楷體" w:eastAsia="標楷體" w:hAnsi="標楷體" w:hint="eastAsia"/>
        </w:rPr>
        <w:t>為實數</w:t>
      </w:r>
      <w:r>
        <w:rPr>
          <w:rFonts w:ascii="標楷體" w:eastAsia="標楷體" w:hAnsi="標楷體" w:hint="eastAsia"/>
        </w:rPr>
        <w:t>),故在圓柱座標系下的電場z方向分量可</w:t>
      </w:r>
      <w:r w:rsidR="00F833E6">
        <w:rPr>
          <w:rFonts w:ascii="標楷體" w:eastAsia="標楷體" w:hAnsi="標楷體" w:hint="eastAsia"/>
        </w:rPr>
        <w:t>由(3.12)改</w:t>
      </w:r>
      <w:r>
        <w:rPr>
          <w:rFonts w:ascii="標楷體" w:eastAsia="標楷體" w:hAnsi="標楷體" w:hint="eastAsia"/>
        </w:rPr>
        <w:t>成</w:t>
      </w:r>
      <w:r w:rsidR="00F833E6">
        <w:rPr>
          <w:rFonts w:ascii="標楷體" w:eastAsia="標楷體" w:hAnsi="標楷體" w:hint="eastAsia"/>
        </w:rPr>
        <w:t>：</w:t>
      </w:r>
      <w:r w:rsidRPr="005C2674">
        <w:rPr>
          <w:rFonts w:ascii="標楷體" w:eastAsia="標楷體" w:hAnsi="標楷體"/>
          <w:position w:val="-10"/>
        </w:rPr>
        <w:object w:dxaOrig="180" w:dyaOrig="340">
          <v:shape id="_x0000_i1168" type="#_x0000_t75" style="width:8.85pt;height:17pt" o:ole="">
            <v:imagedata r:id="rId112" o:title=""/>
          </v:shape>
          <o:OLEObject Type="Embed" ProgID="Equation.3" ShapeID="_x0000_i1168" DrawAspect="Content" ObjectID="_1342360899" r:id="rId294"/>
        </w:object>
      </w:r>
    </w:p>
    <w:p w:rsidR="00F833E6" w:rsidRPr="00F833E6" w:rsidRDefault="0064353A" w:rsidP="006E4BA3">
      <w:pPr>
        <w:tabs>
          <w:tab w:val="right" w:pos="8280"/>
        </w:tabs>
        <w:spacing w:line="480" w:lineRule="auto"/>
        <w:jc w:val="both"/>
        <w:rPr>
          <w:rFonts w:ascii="標楷體" w:eastAsia="標楷體" w:hAnsi="標楷體"/>
          <w:szCs w:val="20"/>
        </w:rPr>
      </w:pPr>
      <w:r>
        <w:rPr>
          <w:rFonts w:ascii="標楷體" w:eastAsia="標楷體" w:hAnsi="標楷體" w:hint="eastAsia"/>
        </w:rPr>
        <w:t xml:space="preserve">         </w:t>
      </w:r>
      <w:r w:rsidR="00F833E6">
        <w:rPr>
          <w:rFonts w:ascii="標楷體" w:eastAsia="標楷體" w:hAnsi="標楷體" w:hint="eastAsia"/>
        </w:rPr>
        <w:t xml:space="preserve"> </w:t>
      </w:r>
      <w:r w:rsidR="00B34F6B" w:rsidRPr="00F833E6">
        <w:rPr>
          <w:rFonts w:ascii="標楷體" w:eastAsia="標楷體" w:hAnsi="標楷體"/>
          <w:position w:val="-12"/>
        </w:rPr>
        <w:object w:dxaOrig="4860" w:dyaOrig="380">
          <v:shape id="_x0000_i1169" type="#_x0000_t75" style="width:243.15pt;height:19.7pt" o:ole="">
            <v:imagedata r:id="rId295" o:title=""/>
          </v:shape>
          <o:OLEObject Type="Embed" ProgID="Equation.3" ShapeID="_x0000_i1169" DrawAspect="Content" ObjectID="_1342360900" r:id="rId296"/>
        </w:object>
      </w:r>
      <w:r w:rsidR="00F833E6">
        <w:rPr>
          <w:rFonts w:ascii="標楷體" w:eastAsia="標楷體" w:hAnsi="標楷體" w:hint="eastAsia"/>
          <w:position w:val="-32"/>
        </w:rPr>
        <w:t xml:space="preserve">  </w:t>
      </w:r>
      <w:r w:rsidR="00F833E6">
        <w:rPr>
          <w:rFonts w:ascii="標楷體" w:eastAsia="標楷體" w:hAnsi="標楷體" w:hint="eastAsia"/>
          <w:szCs w:val="20"/>
        </w:rPr>
        <w:t xml:space="preserve">           </w:t>
      </w:r>
      <w:r w:rsidR="00B17D02">
        <w:rPr>
          <w:rFonts w:ascii="標楷體" w:eastAsia="標楷體" w:hAnsi="標楷體" w:hint="eastAsia"/>
          <w:szCs w:val="20"/>
        </w:rPr>
        <w:t xml:space="preserve"> </w:t>
      </w:r>
      <w:r w:rsidR="00F833E6" w:rsidRPr="00B17D02">
        <w:rPr>
          <w:rFonts w:asciiTheme="minorHAnsi" w:eastAsia="標楷體" w:hAnsiTheme="minorHAnsi"/>
          <w:szCs w:val="20"/>
        </w:rPr>
        <w:t>(</w:t>
      </w:r>
      <w:r w:rsidRPr="00B17D02">
        <w:rPr>
          <w:rFonts w:asciiTheme="minorHAnsi" w:eastAsia="標楷體" w:hAnsiTheme="minorHAnsi"/>
          <w:szCs w:val="20"/>
        </w:rPr>
        <w:t>3.1</w:t>
      </w:r>
      <w:r w:rsidR="00F833E6" w:rsidRPr="00B17D02">
        <w:rPr>
          <w:rFonts w:asciiTheme="minorHAnsi" w:eastAsia="標楷體" w:hAnsiTheme="minorHAnsi"/>
          <w:szCs w:val="20"/>
        </w:rPr>
        <w:t>5</w:t>
      </w:r>
      <w:r w:rsidR="00F833E6" w:rsidRPr="00B17D02">
        <w:rPr>
          <w:rFonts w:asciiTheme="minorHAnsi" w:eastAsia="標楷體" w:hAnsi="標楷體"/>
          <w:szCs w:val="20"/>
        </w:rPr>
        <w:t>）</w:t>
      </w:r>
    </w:p>
    <w:p w:rsidR="00F833E6" w:rsidRDefault="00FA7D77" w:rsidP="006E4BA3">
      <w:pPr>
        <w:tabs>
          <w:tab w:val="right" w:pos="8280"/>
        </w:tabs>
        <w:spacing w:line="480" w:lineRule="auto"/>
        <w:jc w:val="both"/>
        <w:rPr>
          <w:rFonts w:ascii="標楷體" w:eastAsia="標楷體" w:hAnsi="標楷體"/>
        </w:rPr>
      </w:pPr>
      <w:r>
        <w:rPr>
          <w:rFonts w:ascii="標楷體" w:eastAsia="標楷體" w:hAnsi="標楷體" w:hint="eastAsia"/>
        </w:rPr>
        <w:t>其中</w:t>
      </w:r>
      <w:r w:rsidR="00145BA9" w:rsidRPr="00145BA9">
        <w:rPr>
          <w:rFonts w:ascii="標楷體" w:eastAsia="標楷體" w:hAnsi="標楷體"/>
          <w:position w:val="-12"/>
        </w:rPr>
        <w:object w:dxaOrig="1620" w:dyaOrig="360">
          <v:shape id="_x0000_i1170" type="#_x0000_t75" style="width:80.85pt;height:18.35pt" o:ole="">
            <v:imagedata r:id="rId297" o:title=""/>
          </v:shape>
          <o:OLEObject Type="Embed" ProgID="Equation.3" ShapeID="_x0000_i1170" DrawAspect="Content" ObjectID="_1342360901" r:id="rId298"/>
        </w:object>
      </w:r>
      <w:r w:rsidR="00145BA9">
        <w:rPr>
          <w:rFonts w:ascii="標楷體" w:eastAsia="標楷體" w:hAnsi="標楷體" w:hint="eastAsia"/>
        </w:rPr>
        <w:t>分別為n階的第一及第二類Bessel函數，其圖形如下</w:t>
      </w:r>
      <w:r w:rsidR="00F833E6">
        <w:rPr>
          <w:rFonts w:ascii="標楷體" w:eastAsia="標楷體" w:hAnsi="標楷體" w:hint="eastAsia"/>
        </w:rPr>
        <w:t>圖(3.2)以及(3.3)所示</w:t>
      </w:r>
      <w:r w:rsidR="004C7196">
        <w:rPr>
          <w:rFonts w:ascii="標楷體" w:eastAsia="標楷體" w:hAnsi="標楷體" w:hint="eastAsia"/>
        </w:rPr>
        <w:t>：</w:t>
      </w:r>
    </w:p>
    <w:p w:rsidR="00F833E6" w:rsidRDefault="00A23B80" w:rsidP="006E4BA3">
      <w:pPr>
        <w:tabs>
          <w:tab w:val="right" w:pos="8280"/>
        </w:tabs>
        <w:spacing w:line="480" w:lineRule="auto"/>
        <w:jc w:val="both"/>
        <w:rPr>
          <w:rFonts w:ascii="標楷體" w:eastAsia="標楷體" w:hAnsi="標楷體"/>
        </w:rPr>
      </w:pPr>
      <w:r>
        <w:rPr>
          <w:rFonts w:ascii="標楷體" w:eastAsia="標楷體" w:hAnsi="標楷體" w:hint="eastAsia"/>
          <w:noProof/>
        </w:rPr>
        <w:drawing>
          <wp:inline distT="0" distB="0" distL="0" distR="0">
            <wp:extent cx="2600325" cy="2000250"/>
            <wp:effectExtent l="19050" t="0" r="0" b="0"/>
            <wp:docPr id="6" name="圖片 2" descr="500px-Bessel_Functions_(1st_Kind,_n=0,1,2)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px-Bessel_Functions_(1st_Kind,_n=0,1,2)_svg.png"/>
                    <pic:cNvPicPr/>
                  </pic:nvPicPr>
                  <pic:blipFill>
                    <a:blip r:embed="rId299" cstate="print"/>
                    <a:stretch>
                      <a:fillRect/>
                    </a:stretch>
                  </pic:blipFill>
                  <pic:spPr>
                    <a:xfrm>
                      <a:off x="0" y="0"/>
                      <a:ext cx="2600325" cy="2000250"/>
                    </a:xfrm>
                    <a:prstGeom prst="rect">
                      <a:avLst/>
                    </a:prstGeom>
                  </pic:spPr>
                </pic:pic>
              </a:graphicData>
            </a:graphic>
          </wp:inline>
        </w:drawing>
      </w:r>
      <w:r w:rsidR="00F833E6">
        <w:rPr>
          <w:rFonts w:ascii="標楷體" w:eastAsia="標楷體" w:hAnsi="標楷體" w:hint="eastAsia"/>
          <w:noProof/>
        </w:rPr>
        <w:drawing>
          <wp:inline distT="0" distB="0" distL="0" distR="0">
            <wp:extent cx="2628900" cy="2000250"/>
            <wp:effectExtent l="19050" t="0" r="0" b="0"/>
            <wp:docPr id="5" name="圖片 4" descr="500px-Bessel_Functions_(2nd_Kind,_n=0,1,2)_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00px-Bessel_Functions_(2nd_Kind,_n=0,1,2)_svg.png"/>
                    <pic:cNvPicPr/>
                  </pic:nvPicPr>
                  <pic:blipFill>
                    <a:blip r:embed="rId300" cstate="print"/>
                    <a:stretch>
                      <a:fillRect/>
                    </a:stretch>
                  </pic:blipFill>
                  <pic:spPr>
                    <a:xfrm>
                      <a:off x="0" y="0"/>
                      <a:ext cx="2628900" cy="2000250"/>
                    </a:xfrm>
                    <a:prstGeom prst="rect">
                      <a:avLst/>
                    </a:prstGeom>
                  </pic:spPr>
                </pic:pic>
              </a:graphicData>
            </a:graphic>
          </wp:inline>
        </w:drawing>
      </w:r>
    </w:p>
    <w:p w:rsidR="00F833E6" w:rsidRDefault="00F833E6" w:rsidP="006E4BA3">
      <w:pPr>
        <w:tabs>
          <w:tab w:val="right" w:pos="8280"/>
        </w:tabs>
        <w:spacing w:line="480" w:lineRule="auto"/>
        <w:jc w:val="both"/>
        <w:rPr>
          <w:rFonts w:ascii="標楷體" w:eastAsia="標楷體" w:hAnsi="標楷體"/>
        </w:rPr>
      </w:pPr>
      <w:r w:rsidRPr="004C7196">
        <w:rPr>
          <w:rFonts w:ascii="標楷體" w:eastAsia="標楷體" w:hAnsi="標楷體" w:hint="eastAsia"/>
          <w:sz w:val="20"/>
          <w:szCs w:val="20"/>
        </w:rPr>
        <w:t>圖</w:t>
      </w:r>
      <w:r w:rsidR="00D4253A">
        <w:rPr>
          <w:rFonts w:ascii="標楷體" w:eastAsia="標楷體" w:hAnsi="標楷體" w:hint="eastAsia"/>
          <w:sz w:val="20"/>
          <w:szCs w:val="20"/>
        </w:rPr>
        <w:t>3-</w:t>
      </w:r>
      <w:r w:rsidR="00B34F6B">
        <w:rPr>
          <w:rFonts w:ascii="標楷體" w:eastAsia="標楷體" w:hAnsi="標楷體" w:hint="eastAsia"/>
          <w:sz w:val="20"/>
          <w:szCs w:val="20"/>
        </w:rPr>
        <w:t>2</w:t>
      </w:r>
      <w:r w:rsidRPr="004C7196">
        <w:rPr>
          <w:rFonts w:ascii="標楷體" w:eastAsia="標楷體" w:hAnsi="標楷體" w:hint="eastAsia"/>
          <w:sz w:val="20"/>
          <w:szCs w:val="20"/>
        </w:rPr>
        <w:t xml:space="preserve"> Bessel function of first kind</w:t>
      </w:r>
      <w:r>
        <w:rPr>
          <w:rFonts w:ascii="標楷體" w:eastAsia="標楷體" w:hAnsi="標楷體" w:hint="eastAsia"/>
        </w:rPr>
        <w:t xml:space="preserve">             </w:t>
      </w:r>
      <w:r w:rsidRPr="004C7196">
        <w:rPr>
          <w:rFonts w:ascii="標楷體" w:eastAsia="標楷體" w:hAnsi="標楷體" w:hint="eastAsia"/>
          <w:sz w:val="20"/>
          <w:szCs w:val="20"/>
        </w:rPr>
        <w:t>圖</w:t>
      </w:r>
      <w:r w:rsidR="00D4253A">
        <w:rPr>
          <w:rFonts w:ascii="標楷體" w:eastAsia="標楷體" w:hAnsi="標楷體" w:hint="eastAsia"/>
          <w:sz w:val="20"/>
          <w:szCs w:val="20"/>
        </w:rPr>
        <w:t>3-</w:t>
      </w:r>
      <w:r w:rsidR="00B34F6B">
        <w:rPr>
          <w:rFonts w:ascii="標楷體" w:eastAsia="標楷體" w:hAnsi="標楷體" w:hint="eastAsia"/>
          <w:sz w:val="20"/>
          <w:szCs w:val="20"/>
        </w:rPr>
        <w:t>3</w:t>
      </w:r>
      <w:r w:rsidRPr="004C7196">
        <w:rPr>
          <w:rFonts w:ascii="標楷體" w:eastAsia="標楷體" w:hAnsi="標楷體" w:hint="eastAsia"/>
          <w:sz w:val="20"/>
          <w:szCs w:val="20"/>
        </w:rPr>
        <w:t xml:space="preserve"> Bessel function of second kind</w:t>
      </w:r>
    </w:p>
    <w:p w:rsidR="004C7196" w:rsidRDefault="004C7196" w:rsidP="00B34F6B">
      <w:pPr>
        <w:tabs>
          <w:tab w:val="right" w:pos="8280"/>
        </w:tabs>
        <w:spacing w:line="480" w:lineRule="auto"/>
        <w:ind w:firstLineChars="295" w:firstLine="708"/>
        <w:jc w:val="both"/>
        <w:rPr>
          <w:rFonts w:ascii="標楷體" w:eastAsia="標楷體" w:hAnsi="標楷體"/>
        </w:rPr>
      </w:pPr>
      <w:r>
        <w:rPr>
          <w:rFonts w:ascii="標楷體" w:eastAsia="標楷體" w:hAnsi="標楷體" w:hint="eastAsia"/>
        </w:rPr>
        <w:t>在(3.</w:t>
      </w:r>
      <w:r w:rsidR="00B34F6B">
        <w:rPr>
          <w:rFonts w:ascii="標楷體" w:eastAsia="標楷體" w:hAnsi="標楷體" w:hint="eastAsia"/>
        </w:rPr>
        <w:t>15</w:t>
      </w:r>
      <w:r>
        <w:rPr>
          <w:rFonts w:ascii="標楷體" w:eastAsia="標楷體" w:hAnsi="標楷體" w:hint="eastAsia"/>
        </w:rPr>
        <w:t>)</w:t>
      </w:r>
      <w:r w:rsidR="00B34F6B">
        <w:rPr>
          <w:rFonts w:ascii="標楷體" w:eastAsia="標楷體" w:hAnsi="標楷體" w:hint="eastAsia"/>
        </w:rPr>
        <w:t>式</w:t>
      </w:r>
      <w:r>
        <w:rPr>
          <w:rFonts w:ascii="標楷體" w:eastAsia="標楷體" w:hAnsi="標楷體" w:hint="eastAsia"/>
        </w:rPr>
        <w:t>中，因Yn在r=0時具有奇異點，不符合在PEC波導管中的場</w:t>
      </w:r>
      <w:r w:rsidR="00B66F8E">
        <w:rPr>
          <w:rFonts w:ascii="標楷體" w:eastAsia="標楷體" w:hAnsi="標楷體" w:hint="eastAsia"/>
        </w:rPr>
        <w:t>形</w:t>
      </w:r>
      <w:r>
        <w:rPr>
          <w:rFonts w:ascii="標楷體" w:eastAsia="標楷體" w:hAnsi="標楷體" w:hint="eastAsia"/>
        </w:rPr>
        <w:t>預測</w:t>
      </w:r>
      <w:r w:rsidR="00B66F8E">
        <w:rPr>
          <w:rFonts w:ascii="標楷體" w:eastAsia="標楷體" w:hAnsi="標楷體" w:hint="eastAsia"/>
        </w:rPr>
        <w:t>，</w:t>
      </w:r>
      <w:r w:rsidR="00DA3C74">
        <w:rPr>
          <w:rFonts w:ascii="標楷體" w:eastAsia="標楷體" w:hAnsi="標楷體" w:hint="eastAsia"/>
        </w:rPr>
        <w:t>因此我們令</w:t>
      </w:r>
      <w:r w:rsidR="00B34F6B">
        <w:rPr>
          <w:rFonts w:ascii="標楷體" w:eastAsia="標楷體" w:hAnsi="標楷體" w:hint="eastAsia"/>
        </w:rPr>
        <w:t>C2</w:t>
      </w:r>
      <w:r w:rsidR="00B66F8E">
        <w:rPr>
          <w:rFonts w:ascii="標楷體" w:eastAsia="標楷體" w:hAnsi="標楷體" w:hint="eastAsia"/>
        </w:rPr>
        <w:t>=0，</w:t>
      </w:r>
      <w:r w:rsidR="00066CE8">
        <w:rPr>
          <w:rFonts w:ascii="標楷體" w:eastAsia="標楷體" w:hAnsi="標楷體" w:hint="eastAsia"/>
        </w:rPr>
        <w:t>可得</w:t>
      </w:r>
    </w:p>
    <w:p w:rsidR="006A0AA1" w:rsidRDefault="006A0AA1" w:rsidP="006E4BA3">
      <w:pPr>
        <w:tabs>
          <w:tab w:val="right" w:pos="8280"/>
        </w:tabs>
        <w:spacing w:line="480" w:lineRule="auto"/>
        <w:jc w:val="both"/>
        <w:rPr>
          <w:rFonts w:ascii="標楷體" w:eastAsia="標楷體" w:hAnsi="標楷體"/>
          <w:position w:val="-12"/>
        </w:rPr>
      </w:pPr>
      <w:r>
        <w:rPr>
          <w:rFonts w:ascii="標楷體" w:eastAsia="標楷體" w:hAnsi="標楷體" w:hint="eastAsia"/>
        </w:rPr>
        <w:t xml:space="preserve">         </w:t>
      </w:r>
      <w:r w:rsidR="00B34F6B" w:rsidRPr="006A0AA1">
        <w:rPr>
          <w:rFonts w:ascii="標楷體" w:eastAsia="標楷體" w:hAnsi="標楷體"/>
          <w:position w:val="-12"/>
        </w:rPr>
        <w:object w:dxaOrig="3680" w:dyaOrig="380">
          <v:shape id="_x0000_i1171" type="#_x0000_t75" style="width:184.1pt;height:19pt" o:ole="">
            <v:imagedata r:id="rId301" o:title=""/>
          </v:shape>
          <o:OLEObject Type="Embed" ProgID="Equation.3" ShapeID="_x0000_i1171" DrawAspect="Content" ObjectID="_1342360902" r:id="rId302"/>
        </w:object>
      </w:r>
    </w:p>
    <w:p w:rsidR="00066CE8" w:rsidRDefault="00066CE8" w:rsidP="006E4BA3">
      <w:pPr>
        <w:tabs>
          <w:tab w:val="right" w:pos="8280"/>
        </w:tabs>
        <w:spacing w:line="480" w:lineRule="auto"/>
        <w:jc w:val="both"/>
        <w:rPr>
          <w:rFonts w:ascii="標楷體" w:eastAsia="標楷體" w:hAnsi="標楷體"/>
        </w:rPr>
      </w:pPr>
      <w:r>
        <w:rPr>
          <w:rFonts w:ascii="標楷體" w:eastAsia="標楷體" w:hAnsi="標楷體" w:hint="eastAsia"/>
        </w:rPr>
        <w:t>又因φ方向的對稱性，我們可將上式再度化簡為</w:t>
      </w:r>
    </w:p>
    <w:p w:rsidR="00B1603A" w:rsidRDefault="00066CE8" w:rsidP="0064353A">
      <w:pPr>
        <w:tabs>
          <w:tab w:val="right" w:pos="8280"/>
        </w:tabs>
        <w:spacing w:line="480" w:lineRule="auto"/>
        <w:jc w:val="both"/>
        <w:rPr>
          <w:rFonts w:ascii="標楷體" w:eastAsia="標楷體" w:hAnsi="標楷體"/>
          <w:position w:val="-12"/>
        </w:rPr>
      </w:pPr>
      <w:r>
        <w:rPr>
          <w:rFonts w:ascii="標楷體" w:eastAsia="標楷體" w:hAnsi="標楷體" w:hint="eastAsia"/>
          <w:position w:val="-12"/>
        </w:rPr>
        <w:t xml:space="preserve">         </w:t>
      </w:r>
      <w:r w:rsidR="00413D8D" w:rsidRPr="006A0AA1">
        <w:rPr>
          <w:rFonts w:ascii="標楷體" w:eastAsia="標楷體" w:hAnsi="標楷體"/>
          <w:position w:val="-12"/>
        </w:rPr>
        <w:object w:dxaOrig="2340" w:dyaOrig="380">
          <v:shape id="_x0000_i1172" type="#_x0000_t75" style="width:116.85pt;height:19pt" o:ole="">
            <v:imagedata r:id="rId303" o:title=""/>
          </v:shape>
          <o:OLEObject Type="Embed" ProgID="Equation.3" ShapeID="_x0000_i1172" DrawAspect="Content" ObjectID="_1342360903" r:id="rId304"/>
        </w:object>
      </w:r>
      <w:r>
        <w:rPr>
          <w:rFonts w:ascii="標楷體" w:eastAsia="標楷體" w:hAnsi="標楷體" w:hint="eastAsia"/>
          <w:position w:val="-12"/>
        </w:rPr>
        <w:t xml:space="preserve">                               </w:t>
      </w:r>
      <w:r w:rsidR="00A63345">
        <w:rPr>
          <w:rFonts w:ascii="標楷體" w:eastAsia="標楷體" w:hAnsi="標楷體" w:hint="eastAsia"/>
          <w:position w:val="-12"/>
        </w:rPr>
        <w:t xml:space="preserve">   </w:t>
      </w:r>
      <w:r w:rsidRPr="00B17D02">
        <w:rPr>
          <w:rFonts w:asciiTheme="minorHAnsi" w:eastAsia="標楷體" w:hAnsiTheme="minorHAnsi"/>
          <w:position w:val="-12"/>
        </w:rPr>
        <w:t>(3.1</w:t>
      </w:r>
      <w:r w:rsidR="00B34F6B" w:rsidRPr="00B17D02">
        <w:rPr>
          <w:rFonts w:asciiTheme="minorHAnsi" w:eastAsia="標楷體" w:hAnsiTheme="minorHAnsi"/>
          <w:position w:val="-12"/>
        </w:rPr>
        <w:t>6</w:t>
      </w:r>
      <w:r w:rsidRPr="00B17D02">
        <w:rPr>
          <w:rFonts w:asciiTheme="minorHAnsi" w:eastAsia="標楷體" w:hAnsiTheme="minorHAnsi"/>
          <w:position w:val="-12"/>
        </w:rPr>
        <w:t>)</w:t>
      </w:r>
    </w:p>
    <w:p w:rsidR="00A950D1" w:rsidRDefault="00066CE8" w:rsidP="004D66FC">
      <w:pPr>
        <w:tabs>
          <w:tab w:val="right" w:pos="8280"/>
        </w:tabs>
        <w:spacing w:line="480" w:lineRule="auto"/>
        <w:ind w:firstLineChars="236" w:firstLine="566"/>
        <w:jc w:val="both"/>
        <w:rPr>
          <w:rFonts w:ascii="標楷體" w:eastAsia="標楷體" w:hAnsi="標楷體"/>
          <w:position w:val="-12"/>
        </w:rPr>
      </w:pPr>
      <w:r>
        <w:rPr>
          <w:rFonts w:ascii="標楷體" w:eastAsia="標楷體" w:hAnsi="標楷體" w:hint="eastAsia"/>
          <w:position w:val="-12"/>
        </w:rPr>
        <w:t>在PEC波導管中，Ez(r,φ)在r=a時必須為零，回顧上式，我們必須使</w:t>
      </w:r>
      <w:r w:rsidR="006D106A">
        <w:rPr>
          <w:rFonts w:ascii="標楷體" w:eastAsia="標楷體" w:hAnsi="標楷體" w:hint="eastAsia"/>
          <w:position w:val="-12"/>
        </w:rPr>
        <w:t>Jn(ha)=0以滿足邊界條件。因此ha必須為第n階Bessel函數之根。表(3-1)為其對應之值。</w:t>
      </w:r>
    </w:p>
    <w:tbl>
      <w:tblPr>
        <w:tblW w:w="0" w:type="auto"/>
        <w:jc w:val="center"/>
        <w:tblBorders>
          <w:top w:val="dotted" w:sz="4" w:space="0" w:color="auto"/>
          <w:left w:val="dotted" w:sz="4" w:space="0" w:color="auto"/>
          <w:bottom w:val="dotted" w:sz="4" w:space="0" w:color="auto"/>
          <w:right w:val="dotted" w:sz="4" w:space="0" w:color="auto"/>
          <w:insideH w:val="dotted" w:sz="4" w:space="0" w:color="auto"/>
          <w:insideV w:val="dotted" w:sz="4" w:space="0" w:color="auto"/>
        </w:tblBorders>
        <w:tblCellMar>
          <w:top w:w="75" w:type="dxa"/>
          <w:left w:w="75" w:type="dxa"/>
          <w:bottom w:w="75" w:type="dxa"/>
          <w:right w:w="75" w:type="dxa"/>
        </w:tblCellMar>
        <w:tblLook w:val="04A0"/>
      </w:tblPr>
      <w:tblGrid>
        <w:gridCol w:w="251"/>
        <w:gridCol w:w="836"/>
        <w:gridCol w:w="801"/>
        <w:gridCol w:w="801"/>
        <w:gridCol w:w="801"/>
        <w:gridCol w:w="801"/>
        <w:gridCol w:w="801"/>
      </w:tblGrid>
      <w:tr w:rsidR="006D106A" w:rsidRPr="006D106A" w:rsidTr="00B34F6B">
        <w:trPr>
          <w:jc w:val="center"/>
        </w:trPr>
        <w:tc>
          <w:tcPr>
            <w:tcW w:w="251" w:type="dxa"/>
            <w:vAlign w:val="center"/>
            <w:hideMark/>
          </w:tcPr>
          <w:p w:rsidR="006D106A" w:rsidRPr="00D76DA8" w:rsidRDefault="00D76DA8" w:rsidP="006D106A">
            <w:pPr>
              <w:widowControl/>
              <w:spacing w:line="360" w:lineRule="atLeast"/>
              <w:jc w:val="right"/>
              <w:rPr>
                <w:rFonts w:ascii="Century" w:hAnsi="Century" w:cs="Arial"/>
                <w:i/>
                <w:color w:val="000000"/>
                <w:kern w:val="0"/>
                <w:sz w:val="18"/>
                <w:szCs w:val="18"/>
              </w:rPr>
            </w:pPr>
            <w:r w:rsidRPr="00D76DA8">
              <w:rPr>
                <w:rFonts w:ascii="Century" w:hAnsi="Century" w:cs="Arial"/>
                <w:i/>
                <w:noProof/>
                <w:color w:val="000000"/>
                <w:kern w:val="0"/>
                <w:sz w:val="18"/>
                <w:szCs w:val="18"/>
              </w:rPr>
              <w:lastRenderedPageBreak/>
              <w:t>l</w:t>
            </w:r>
          </w:p>
        </w:tc>
        <w:tc>
          <w:tcPr>
            <w:tcW w:w="836" w:type="dxa"/>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Pr>
                <w:rFonts w:ascii="Arial" w:hAnsi="Arial" w:cs="Arial"/>
                <w:noProof/>
                <w:color w:val="000000"/>
                <w:kern w:val="0"/>
                <w:sz w:val="18"/>
                <w:szCs w:val="18"/>
              </w:rPr>
              <w:drawing>
                <wp:inline distT="0" distB="0" distL="0" distR="0">
                  <wp:extent cx="285750" cy="152400"/>
                  <wp:effectExtent l="19050" t="0" r="0" b="0"/>
                  <wp:docPr id="451" name="圖片 451" descr="J_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J_0(x)"/>
                          <pic:cNvPicPr>
                            <a:picLocks noChangeAspect="1" noChangeArrowheads="1"/>
                          </pic:cNvPicPr>
                        </pic:nvPicPr>
                        <pic:blipFill>
                          <a:blip r:embed="rId305" cstate="print"/>
                          <a:srcRect/>
                          <a:stretch>
                            <a:fillRect/>
                          </a:stretch>
                        </pic:blipFill>
                        <pic:spPr bwMode="auto">
                          <a:xfrm>
                            <a:off x="0" y="0"/>
                            <a:ext cx="285750" cy="152400"/>
                          </a:xfrm>
                          <a:prstGeom prst="rect">
                            <a:avLst/>
                          </a:prstGeom>
                          <a:noFill/>
                          <a:ln w="9525">
                            <a:noFill/>
                            <a:miter lim="800000"/>
                            <a:headEnd/>
                            <a:tailEnd/>
                          </a:ln>
                        </pic:spPr>
                      </pic:pic>
                    </a:graphicData>
                  </a:graphic>
                </wp:inline>
              </w:drawing>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Pr>
                <w:rFonts w:ascii="Arial" w:hAnsi="Arial" w:cs="Arial"/>
                <w:noProof/>
                <w:color w:val="000000"/>
                <w:kern w:val="0"/>
                <w:sz w:val="18"/>
                <w:szCs w:val="18"/>
              </w:rPr>
              <w:drawing>
                <wp:inline distT="0" distB="0" distL="0" distR="0">
                  <wp:extent cx="285750" cy="133350"/>
                  <wp:effectExtent l="19050" t="0" r="0" b="0"/>
                  <wp:docPr id="452" name="圖片 452" descr="J_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J_1(x)"/>
                          <pic:cNvPicPr>
                            <a:picLocks noChangeAspect="1" noChangeArrowheads="1"/>
                          </pic:cNvPicPr>
                        </pic:nvPicPr>
                        <pic:blipFill>
                          <a:blip r:embed="rId306" cstate="print"/>
                          <a:srcRect/>
                          <a:stretch>
                            <a:fillRect/>
                          </a:stretch>
                        </pic:blipFill>
                        <pic:spPr bwMode="auto">
                          <a:xfrm>
                            <a:off x="0" y="0"/>
                            <a:ext cx="285750" cy="133350"/>
                          </a:xfrm>
                          <a:prstGeom prst="rect">
                            <a:avLst/>
                          </a:prstGeom>
                          <a:noFill/>
                          <a:ln w="9525">
                            <a:noFill/>
                            <a:miter lim="800000"/>
                            <a:headEnd/>
                            <a:tailEnd/>
                          </a:ln>
                        </pic:spPr>
                      </pic:pic>
                    </a:graphicData>
                  </a:graphic>
                </wp:inline>
              </w:drawing>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Pr>
                <w:rFonts w:ascii="Arial" w:hAnsi="Arial" w:cs="Arial"/>
                <w:noProof/>
                <w:color w:val="000000"/>
                <w:kern w:val="0"/>
                <w:sz w:val="18"/>
                <w:szCs w:val="18"/>
              </w:rPr>
              <w:drawing>
                <wp:inline distT="0" distB="0" distL="0" distR="0">
                  <wp:extent cx="285750" cy="133350"/>
                  <wp:effectExtent l="19050" t="0" r="0" b="0"/>
                  <wp:docPr id="453" name="圖片 453" descr="J_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J_2(x)"/>
                          <pic:cNvPicPr>
                            <a:picLocks noChangeAspect="1" noChangeArrowheads="1"/>
                          </pic:cNvPicPr>
                        </pic:nvPicPr>
                        <pic:blipFill>
                          <a:blip r:embed="rId307" cstate="print"/>
                          <a:srcRect/>
                          <a:stretch>
                            <a:fillRect/>
                          </a:stretch>
                        </pic:blipFill>
                        <pic:spPr bwMode="auto">
                          <a:xfrm>
                            <a:off x="0" y="0"/>
                            <a:ext cx="285750" cy="133350"/>
                          </a:xfrm>
                          <a:prstGeom prst="rect">
                            <a:avLst/>
                          </a:prstGeom>
                          <a:noFill/>
                          <a:ln w="9525">
                            <a:noFill/>
                            <a:miter lim="800000"/>
                            <a:headEnd/>
                            <a:tailEnd/>
                          </a:ln>
                        </pic:spPr>
                      </pic:pic>
                    </a:graphicData>
                  </a:graphic>
                </wp:inline>
              </w:drawing>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Pr>
                <w:rFonts w:ascii="Arial" w:hAnsi="Arial" w:cs="Arial"/>
                <w:noProof/>
                <w:color w:val="000000"/>
                <w:kern w:val="0"/>
                <w:sz w:val="18"/>
                <w:szCs w:val="18"/>
              </w:rPr>
              <w:drawing>
                <wp:inline distT="0" distB="0" distL="0" distR="0">
                  <wp:extent cx="285750" cy="152400"/>
                  <wp:effectExtent l="19050" t="0" r="0" b="0"/>
                  <wp:docPr id="454" name="圖片 454" descr="J_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J_3(x)"/>
                          <pic:cNvPicPr>
                            <a:picLocks noChangeAspect="1" noChangeArrowheads="1"/>
                          </pic:cNvPicPr>
                        </pic:nvPicPr>
                        <pic:blipFill>
                          <a:blip r:embed="rId308" cstate="print"/>
                          <a:srcRect/>
                          <a:stretch>
                            <a:fillRect/>
                          </a:stretch>
                        </pic:blipFill>
                        <pic:spPr bwMode="auto">
                          <a:xfrm>
                            <a:off x="0" y="0"/>
                            <a:ext cx="285750" cy="152400"/>
                          </a:xfrm>
                          <a:prstGeom prst="rect">
                            <a:avLst/>
                          </a:prstGeom>
                          <a:noFill/>
                          <a:ln w="9525">
                            <a:noFill/>
                            <a:miter lim="800000"/>
                            <a:headEnd/>
                            <a:tailEnd/>
                          </a:ln>
                        </pic:spPr>
                      </pic:pic>
                    </a:graphicData>
                  </a:graphic>
                </wp:inline>
              </w:drawing>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Pr>
                <w:rFonts w:ascii="Arial" w:hAnsi="Arial" w:cs="Arial"/>
                <w:noProof/>
                <w:color w:val="000000"/>
                <w:kern w:val="0"/>
                <w:sz w:val="18"/>
                <w:szCs w:val="18"/>
              </w:rPr>
              <w:drawing>
                <wp:inline distT="0" distB="0" distL="0" distR="0">
                  <wp:extent cx="285750" cy="133350"/>
                  <wp:effectExtent l="19050" t="0" r="0" b="0"/>
                  <wp:docPr id="455" name="圖片 455" descr="J_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J_4(x)"/>
                          <pic:cNvPicPr>
                            <a:picLocks noChangeAspect="1" noChangeArrowheads="1"/>
                          </pic:cNvPicPr>
                        </pic:nvPicPr>
                        <pic:blipFill>
                          <a:blip r:embed="rId309" cstate="print"/>
                          <a:srcRect/>
                          <a:stretch>
                            <a:fillRect/>
                          </a:stretch>
                        </pic:blipFill>
                        <pic:spPr bwMode="auto">
                          <a:xfrm>
                            <a:off x="0" y="0"/>
                            <a:ext cx="285750" cy="133350"/>
                          </a:xfrm>
                          <a:prstGeom prst="rect">
                            <a:avLst/>
                          </a:prstGeom>
                          <a:noFill/>
                          <a:ln w="9525">
                            <a:noFill/>
                            <a:miter lim="800000"/>
                            <a:headEnd/>
                            <a:tailEnd/>
                          </a:ln>
                        </pic:spPr>
                      </pic:pic>
                    </a:graphicData>
                  </a:graphic>
                </wp:inline>
              </w:drawing>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Pr>
                <w:rFonts w:ascii="Arial" w:hAnsi="Arial" w:cs="Arial"/>
                <w:noProof/>
                <w:color w:val="000000"/>
                <w:kern w:val="0"/>
                <w:sz w:val="18"/>
                <w:szCs w:val="18"/>
              </w:rPr>
              <w:drawing>
                <wp:inline distT="0" distB="0" distL="0" distR="0">
                  <wp:extent cx="285750" cy="152400"/>
                  <wp:effectExtent l="19050" t="0" r="0" b="0"/>
                  <wp:docPr id="456" name="圖片 456" descr="J_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J_5(x)"/>
                          <pic:cNvPicPr>
                            <a:picLocks noChangeAspect="1" noChangeArrowheads="1"/>
                          </pic:cNvPicPr>
                        </pic:nvPicPr>
                        <pic:blipFill>
                          <a:blip r:embed="rId310" cstate="print"/>
                          <a:srcRect/>
                          <a:stretch>
                            <a:fillRect/>
                          </a:stretch>
                        </pic:blipFill>
                        <pic:spPr bwMode="auto">
                          <a:xfrm>
                            <a:off x="0" y="0"/>
                            <a:ext cx="285750" cy="152400"/>
                          </a:xfrm>
                          <a:prstGeom prst="rect">
                            <a:avLst/>
                          </a:prstGeom>
                          <a:noFill/>
                          <a:ln w="9525">
                            <a:noFill/>
                            <a:miter lim="800000"/>
                            <a:headEnd/>
                            <a:tailEnd/>
                          </a:ln>
                        </pic:spPr>
                      </pic:pic>
                    </a:graphicData>
                  </a:graphic>
                </wp:inline>
              </w:drawing>
            </w:r>
          </w:p>
        </w:tc>
      </w:tr>
      <w:tr w:rsidR="006D106A" w:rsidRPr="006D106A" w:rsidTr="00B34F6B">
        <w:trPr>
          <w:jc w:val="center"/>
        </w:trPr>
        <w:tc>
          <w:tcPr>
            <w:tcW w:w="251" w:type="dxa"/>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w:t>
            </w:r>
          </w:p>
        </w:tc>
        <w:tc>
          <w:tcPr>
            <w:tcW w:w="836" w:type="dxa"/>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2.4048</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3.8317</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5.1356</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6.3802</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7.5883</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8.7715</w:t>
            </w:r>
          </w:p>
        </w:tc>
      </w:tr>
      <w:tr w:rsidR="006D106A" w:rsidRPr="006D106A" w:rsidTr="00B34F6B">
        <w:trPr>
          <w:jc w:val="center"/>
        </w:trPr>
        <w:tc>
          <w:tcPr>
            <w:tcW w:w="251" w:type="dxa"/>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2</w:t>
            </w:r>
          </w:p>
        </w:tc>
        <w:tc>
          <w:tcPr>
            <w:tcW w:w="836" w:type="dxa"/>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5.5201</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7.0156</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8.4172</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9.7610</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11.0647</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12.3386</w:t>
            </w:r>
          </w:p>
        </w:tc>
      </w:tr>
      <w:tr w:rsidR="006D106A" w:rsidRPr="006D106A" w:rsidTr="00B34F6B">
        <w:trPr>
          <w:jc w:val="center"/>
        </w:trPr>
        <w:tc>
          <w:tcPr>
            <w:tcW w:w="251" w:type="dxa"/>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3</w:t>
            </w:r>
          </w:p>
        </w:tc>
        <w:tc>
          <w:tcPr>
            <w:tcW w:w="836" w:type="dxa"/>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8.6537</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10.1735</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11.6198</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13.0152</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14.3725</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15.7002</w:t>
            </w:r>
          </w:p>
        </w:tc>
      </w:tr>
      <w:tr w:rsidR="006D106A" w:rsidRPr="006D106A" w:rsidTr="00B34F6B">
        <w:trPr>
          <w:jc w:val="center"/>
        </w:trPr>
        <w:tc>
          <w:tcPr>
            <w:tcW w:w="251" w:type="dxa"/>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4</w:t>
            </w:r>
          </w:p>
        </w:tc>
        <w:tc>
          <w:tcPr>
            <w:tcW w:w="836" w:type="dxa"/>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11.7915</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13.3237</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14.7960</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16.2235</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17.6160</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18.9801</w:t>
            </w:r>
          </w:p>
        </w:tc>
      </w:tr>
      <w:tr w:rsidR="006D106A" w:rsidRPr="00D76DA8" w:rsidTr="00B34F6B">
        <w:trPr>
          <w:jc w:val="center"/>
        </w:trPr>
        <w:tc>
          <w:tcPr>
            <w:tcW w:w="251" w:type="dxa"/>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5</w:t>
            </w:r>
          </w:p>
        </w:tc>
        <w:tc>
          <w:tcPr>
            <w:tcW w:w="836" w:type="dxa"/>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14.9309</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16.4706</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17.9598</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19.4094</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20.8269</w:t>
            </w:r>
          </w:p>
        </w:tc>
        <w:tc>
          <w:tcPr>
            <w:tcW w:w="0" w:type="auto"/>
            <w:vAlign w:val="center"/>
            <w:hideMark/>
          </w:tcPr>
          <w:p w:rsidR="006D106A" w:rsidRPr="006D106A" w:rsidRDefault="006D106A" w:rsidP="006D106A">
            <w:pPr>
              <w:widowControl/>
              <w:spacing w:line="360" w:lineRule="atLeast"/>
              <w:jc w:val="right"/>
              <w:rPr>
                <w:rFonts w:ascii="Arial" w:hAnsi="Arial" w:cs="Arial"/>
                <w:color w:val="000000"/>
                <w:kern w:val="0"/>
                <w:sz w:val="18"/>
                <w:szCs w:val="18"/>
              </w:rPr>
            </w:pPr>
            <w:r w:rsidRPr="006D106A">
              <w:rPr>
                <w:rFonts w:ascii="Arial" w:hAnsi="Arial" w:cs="Arial"/>
                <w:color w:val="000000"/>
                <w:kern w:val="0"/>
                <w:sz w:val="18"/>
                <w:szCs w:val="18"/>
              </w:rPr>
              <w:t>22.2178</w:t>
            </w:r>
          </w:p>
        </w:tc>
      </w:tr>
    </w:tbl>
    <w:p w:rsidR="00B34F6B" w:rsidRDefault="001B4898" w:rsidP="00B34F6B">
      <w:pPr>
        <w:tabs>
          <w:tab w:val="right" w:pos="8280"/>
        </w:tabs>
        <w:spacing w:line="480" w:lineRule="auto"/>
        <w:ind w:firstLineChars="236" w:firstLine="472"/>
        <w:jc w:val="both"/>
        <w:rPr>
          <w:rFonts w:ascii="標楷體" w:eastAsia="標楷體" w:hAnsi="標楷體"/>
          <w:position w:val="-12"/>
        </w:rPr>
      </w:pPr>
      <w:r>
        <w:rPr>
          <w:rFonts w:ascii="標楷體" w:eastAsia="標楷體" w:hAnsi="標楷體" w:hint="eastAsia"/>
          <w:sz w:val="20"/>
          <w:szCs w:val="20"/>
        </w:rPr>
        <w:t xml:space="preserve">             </w:t>
      </w:r>
      <w:r w:rsidR="00B34F6B">
        <w:rPr>
          <w:rFonts w:ascii="標楷體" w:eastAsia="標楷體" w:hAnsi="標楷體" w:hint="eastAsia"/>
          <w:sz w:val="20"/>
          <w:szCs w:val="20"/>
        </w:rPr>
        <w:t>表</w:t>
      </w:r>
      <w:r w:rsidR="00CA7DE5">
        <w:rPr>
          <w:rFonts w:ascii="標楷體" w:eastAsia="標楷體" w:hAnsi="標楷體" w:hint="eastAsia"/>
          <w:sz w:val="20"/>
          <w:szCs w:val="20"/>
        </w:rPr>
        <w:t>3-</w:t>
      </w:r>
      <w:r w:rsidR="00B34F6B" w:rsidRPr="004C7196">
        <w:rPr>
          <w:rFonts w:ascii="標楷體" w:eastAsia="標楷體" w:hAnsi="標楷體" w:hint="eastAsia"/>
          <w:sz w:val="20"/>
          <w:szCs w:val="20"/>
        </w:rPr>
        <w:t xml:space="preserve">1 </w:t>
      </w:r>
      <w:r w:rsidR="00B34F6B">
        <w:rPr>
          <w:rFonts w:ascii="標楷體" w:eastAsia="標楷體" w:hAnsi="標楷體" w:hint="eastAsia"/>
          <w:sz w:val="20"/>
          <w:szCs w:val="20"/>
        </w:rPr>
        <w:t>不同類(kind)之</w:t>
      </w:r>
      <w:r w:rsidR="00B34F6B" w:rsidRPr="004C7196">
        <w:rPr>
          <w:rFonts w:ascii="標楷體" w:eastAsia="標楷體" w:hAnsi="標楷體" w:hint="eastAsia"/>
          <w:sz w:val="20"/>
          <w:szCs w:val="20"/>
        </w:rPr>
        <w:t>Bessel function</w:t>
      </w:r>
      <w:r w:rsidR="00B34F6B">
        <w:rPr>
          <w:rFonts w:ascii="標楷體" w:eastAsia="標楷體" w:hAnsi="標楷體" w:hint="eastAsia"/>
          <w:sz w:val="20"/>
          <w:szCs w:val="20"/>
        </w:rPr>
        <w:t>的第</w:t>
      </w:r>
      <w:r w:rsidR="00B34F6B" w:rsidRPr="00B34F6B">
        <w:rPr>
          <w:rFonts w:ascii="標楷體" w:eastAsia="標楷體" w:hAnsi="標楷體" w:hint="eastAsia"/>
          <w:i/>
          <w:sz w:val="20"/>
          <w:szCs w:val="20"/>
        </w:rPr>
        <w:t>l</w:t>
      </w:r>
      <w:r w:rsidR="00B34F6B">
        <w:rPr>
          <w:rFonts w:ascii="標楷體" w:eastAsia="標楷體" w:hAnsi="標楷體" w:hint="eastAsia"/>
          <w:sz w:val="20"/>
          <w:szCs w:val="20"/>
        </w:rPr>
        <w:t>個解</w:t>
      </w:r>
      <w:r w:rsidR="00B34F6B" w:rsidRPr="004C7196">
        <w:rPr>
          <w:rFonts w:ascii="標楷體" w:eastAsia="標楷體" w:hAnsi="標楷體" w:hint="eastAsia"/>
          <w:sz w:val="20"/>
          <w:szCs w:val="20"/>
        </w:rPr>
        <w:t xml:space="preserve"> </w:t>
      </w:r>
    </w:p>
    <w:p w:rsidR="00B34F6B" w:rsidRDefault="00B34F6B" w:rsidP="00A950D1">
      <w:pPr>
        <w:tabs>
          <w:tab w:val="right" w:pos="8280"/>
        </w:tabs>
        <w:spacing w:line="480" w:lineRule="auto"/>
        <w:jc w:val="both"/>
        <w:rPr>
          <w:rFonts w:ascii="標楷體" w:eastAsia="標楷體" w:hAnsi="標楷體"/>
          <w:position w:val="-12"/>
        </w:rPr>
      </w:pPr>
    </w:p>
    <w:p w:rsidR="00066CE8" w:rsidRDefault="006D106A" w:rsidP="00A950D1">
      <w:pPr>
        <w:tabs>
          <w:tab w:val="right" w:pos="8280"/>
        </w:tabs>
        <w:spacing w:line="480" w:lineRule="auto"/>
        <w:jc w:val="both"/>
        <w:rPr>
          <w:rFonts w:ascii="標楷體" w:eastAsia="標楷體" w:hAnsi="標楷體"/>
          <w:position w:val="-12"/>
        </w:rPr>
      </w:pPr>
      <w:r>
        <w:rPr>
          <w:rFonts w:ascii="標楷體" w:eastAsia="標楷體" w:hAnsi="標楷體" w:hint="eastAsia"/>
          <w:position w:val="-12"/>
        </w:rPr>
        <w:t>若我們以tnl為Bessel函數之根，</w:t>
      </w:r>
      <w:r w:rsidR="00D76DA8">
        <w:rPr>
          <w:rFonts w:ascii="標楷體" w:eastAsia="標楷體" w:hAnsi="標楷體" w:hint="eastAsia"/>
          <w:position w:val="-12"/>
        </w:rPr>
        <w:t>由Jn(ha)=0可得</w:t>
      </w:r>
    </w:p>
    <w:p w:rsidR="00D76DA8" w:rsidRDefault="00D76DA8" w:rsidP="006D106A">
      <w:pPr>
        <w:tabs>
          <w:tab w:val="right" w:pos="8280"/>
        </w:tabs>
        <w:spacing w:line="480" w:lineRule="auto"/>
        <w:ind w:firstLineChars="236" w:firstLine="566"/>
        <w:jc w:val="both"/>
        <w:rPr>
          <w:rFonts w:ascii="標楷體" w:eastAsia="標楷體" w:hAnsi="標楷體"/>
          <w:position w:val="-12"/>
        </w:rPr>
      </w:pPr>
      <w:r>
        <w:rPr>
          <w:rFonts w:ascii="標楷體" w:eastAsia="標楷體" w:hAnsi="標楷體" w:hint="eastAsia"/>
          <w:position w:val="-12"/>
        </w:rPr>
        <w:t xml:space="preserve">      </w:t>
      </w:r>
      <w:r w:rsidRPr="00D76DA8">
        <w:rPr>
          <w:rFonts w:ascii="標楷體" w:eastAsia="標楷體" w:hAnsi="標楷體"/>
          <w:position w:val="-24"/>
        </w:rPr>
        <w:object w:dxaOrig="960" w:dyaOrig="639">
          <v:shape id="_x0000_i1173" type="#_x0000_t75" style="width:48.25pt;height:31.9pt" o:ole="">
            <v:imagedata r:id="rId311" o:title=""/>
          </v:shape>
          <o:OLEObject Type="Embed" ProgID="Equation.3" ShapeID="_x0000_i1173" DrawAspect="Content" ObjectID="_1342360904" r:id="rId312"/>
        </w:object>
      </w:r>
      <w:r>
        <w:rPr>
          <w:rFonts w:ascii="標楷體" w:eastAsia="標楷體" w:hAnsi="標楷體" w:hint="eastAsia"/>
          <w:position w:val="-12"/>
        </w:rPr>
        <w:t xml:space="preserve">                                            </w:t>
      </w:r>
      <w:r w:rsidR="00A46227">
        <w:rPr>
          <w:rFonts w:ascii="標楷體" w:eastAsia="標楷體" w:hAnsi="標楷體" w:hint="eastAsia"/>
          <w:position w:val="-12"/>
        </w:rPr>
        <w:t xml:space="preserve"> </w:t>
      </w:r>
      <w:r w:rsidRPr="00B17D02">
        <w:rPr>
          <w:rFonts w:asciiTheme="minorHAnsi" w:eastAsia="標楷體" w:hAnsiTheme="minorHAnsi"/>
          <w:position w:val="-12"/>
        </w:rPr>
        <w:t>(3.1</w:t>
      </w:r>
      <w:r w:rsidR="00B34F6B" w:rsidRPr="00B17D02">
        <w:rPr>
          <w:rFonts w:asciiTheme="minorHAnsi" w:eastAsia="標楷體" w:hAnsiTheme="minorHAnsi"/>
          <w:position w:val="-12"/>
        </w:rPr>
        <w:t>7</w:t>
      </w:r>
      <w:r w:rsidRPr="00B17D02">
        <w:rPr>
          <w:rFonts w:asciiTheme="minorHAnsi" w:eastAsia="標楷體" w:hAnsiTheme="minorHAnsi"/>
          <w:position w:val="-12"/>
        </w:rPr>
        <w:t>)</w:t>
      </w:r>
    </w:p>
    <w:p w:rsidR="00066CE8" w:rsidRDefault="00D76DA8" w:rsidP="006E4BA3">
      <w:pPr>
        <w:tabs>
          <w:tab w:val="right" w:pos="8280"/>
        </w:tabs>
        <w:spacing w:line="480" w:lineRule="auto"/>
        <w:jc w:val="both"/>
        <w:rPr>
          <w:rFonts w:ascii="標楷體" w:eastAsia="標楷體" w:hAnsi="標楷體"/>
          <w:position w:val="-12"/>
        </w:rPr>
      </w:pPr>
      <w:r>
        <w:rPr>
          <w:rFonts w:ascii="標楷體" w:eastAsia="標楷體" w:hAnsi="標楷體" w:hint="eastAsia"/>
          <w:position w:val="-12"/>
        </w:rPr>
        <w:t>其中，n決定為第幾類Bessel函數，l決定為第幾個零點。</w:t>
      </w:r>
    </w:p>
    <w:p w:rsidR="00D76DA8" w:rsidRDefault="00D76DA8" w:rsidP="006E4BA3">
      <w:pPr>
        <w:tabs>
          <w:tab w:val="right" w:pos="8280"/>
        </w:tabs>
        <w:spacing w:line="480" w:lineRule="auto"/>
        <w:jc w:val="both"/>
        <w:rPr>
          <w:rFonts w:ascii="標楷體" w:eastAsia="標楷體" w:hAnsi="標楷體"/>
          <w:position w:val="-12"/>
        </w:rPr>
      </w:pPr>
      <w:r>
        <w:rPr>
          <w:rFonts w:ascii="標楷體" w:eastAsia="標楷體" w:hAnsi="標楷體" w:hint="eastAsia"/>
          <w:position w:val="-12"/>
        </w:rPr>
        <w:t>由(3.</w:t>
      </w:r>
      <w:r w:rsidR="00B34F6B">
        <w:rPr>
          <w:rFonts w:ascii="標楷體" w:eastAsia="標楷體" w:hAnsi="標楷體" w:hint="eastAsia"/>
          <w:position w:val="-12"/>
        </w:rPr>
        <w:t>5</w:t>
      </w:r>
      <w:r>
        <w:rPr>
          <w:rFonts w:ascii="標楷體" w:eastAsia="標楷體" w:hAnsi="標楷體" w:hint="eastAsia"/>
          <w:position w:val="-12"/>
        </w:rPr>
        <w:t>)以及(3.</w:t>
      </w:r>
      <w:r w:rsidR="00B34F6B">
        <w:rPr>
          <w:rFonts w:ascii="標楷體" w:eastAsia="標楷體" w:hAnsi="標楷體" w:hint="eastAsia"/>
          <w:position w:val="-12"/>
        </w:rPr>
        <w:t>17</w:t>
      </w:r>
      <w:r>
        <w:rPr>
          <w:rFonts w:ascii="標楷體" w:eastAsia="標楷體" w:hAnsi="標楷體" w:hint="eastAsia"/>
          <w:position w:val="-12"/>
        </w:rPr>
        <w:t>)，可推得</w:t>
      </w:r>
    </w:p>
    <w:p w:rsidR="00D76DA8" w:rsidRDefault="00D60E4E" w:rsidP="008F04FF">
      <w:pPr>
        <w:tabs>
          <w:tab w:val="right" w:pos="8280"/>
        </w:tabs>
        <w:spacing w:line="480" w:lineRule="auto"/>
        <w:ind w:firstLineChars="550" w:firstLine="1320"/>
        <w:jc w:val="both"/>
        <w:rPr>
          <w:rFonts w:ascii="標楷體" w:eastAsia="標楷體" w:hAnsi="標楷體"/>
          <w:position w:val="-10"/>
        </w:rPr>
      </w:pPr>
      <w:r w:rsidRPr="008F04FF">
        <w:rPr>
          <w:rFonts w:ascii="標楷體" w:eastAsia="標楷體" w:hAnsi="標楷體"/>
          <w:position w:val="-24"/>
        </w:rPr>
        <w:object w:dxaOrig="2420" w:dyaOrig="639">
          <v:shape id="_x0000_i1174" type="#_x0000_t75" style="width:120.9pt;height:31.9pt" o:ole="">
            <v:imagedata r:id="rId313" o:title=""/>
          </v:shape>
          <o:OLEObject Type="Embed" ProgID="Equation.3" ShapeID="_x0000_i1174" DrawAspect="Content" ObjectID="_1342360905" r:id="rId314"/>
        </w:object>
      </w:r>
      <w:r w:rsidR="008F04FF">
        <w:rPr>
          <w:rFonts w:ascii="標楷體" w:eastAsia="標楷體" w:hAnsi="標楷體" w:hint="eastAsia"/>
          <w:position w:val="-10"/>
        </w:rPr>
        <w:t xml:space="preserve">                                </w:t>
      </w:r>
      <w:r w:rsidR="00A46227">
        <w:rPr>
          <w:rFonts w:ascii="標楷體" w:eastAsia="標楷體" w:hAnsi="標楷體" w:hint="eastAsia"/>
          <w:position w:val="-10"/>
        </w:rPr>
        <w:t xml:space="preserve"> </w:t>
      </w:r>
      <w:r w:rsidR="008F04FF" w:rsidRPr="00B17D02">
        <w:rPr>
          <w:rFonts w:asciiTheme="minorHAnsi" w:eastAsia="標楷體" w:hAnsiTheme="minorHAnsi"/>
          <w:position w:val="-10"/>
        </w:rPr>
        <w:t>(3.1</w:t>
      </w:r>
      <w:r w:rsidRPr="00B17D02">
        <w:rPr>
          <w:rFonts w:asciiTheme="minorHAnsi" w:eastAsia="標楷體" w:hAnsiTheme="minorHAnsi"/>
          <w:position w:val="-10"/>
        </w:rPr>
        <w:t>8</w:t>
      </w:r>
      <w:r w:rsidR="008F04FF" w:rsidRPr="00B17D02">
        <w:rPr>
          <w:rFonts w:asciiTheme="minorHAnsi" w:eastAsia="標楷體" w:hAnsiTheme="minorHAnsi"/>
          <w:position w:val="-10"/>
        </w:rPr>
        <w:t>)</w:t>
      </w:r>
    </w:p>
    <w:p w:rsidR="00D60E4E" w:rsidRDefault="00D60E4E" w:rsidP="006E4BA3">
      <w:pPr>
        <w:tabs>
          <w:tab w:val="right" w:pos="8280"/>
        </w:tabs>
        <w:spacing w:line="480" w:lineRule="auto"/>
        <w:jc w:val="both"/>
        <w:rPr>
          <w:rFonts w:ascii="標楷體" w:eastAsia="標楷體" w:hAnsi="標楷體"/>
        </w:rPr>
      </w:pPr>
      <w:r>
        <w:rPr>
          <w:rFonts w:ascii="標楷體" w:eastAsia="標楷體" w:hAnsi="標楷體" w:hint="eastAsia"/>
        </w:rPr>
        <w:t>其中</w:t>
      </w:r>
      <w:r w:rsidRPr="00D60E4E">
        <w:rPr>
          <w:rFonts w:ascii="標楷體" w:eastAsia="標楷體" w:hAnsi="標楷體"/>
          <w:position w:val="-10"/>
        </w:rPr>
        <w:object w:dxaOrig="1080" w:dyaOrig="360">
          <v:shape id="_x0000_i1175" type="#_x0000_t75" style="width:54.35pt;height:18.35pt" o:ole="">
            <v:imagedata r:id="rId315" o:title=""/>
          </v:shape>
          <o:OLEObject Type="Embed" ProgID="Equation.3" ShapeID="_x0000_i1175" DrawAspect="Content" ObjectID="_1342360906" r:id="rId316"/>
        </w:object>
      </w:r>
      <w:r>
        <w:rPr>
          <w:rFonts w:ascii="標楷體" w:eastAsia="標楷體" w:hAnsi="標楷體" w:hint="eastAsia"/>
        </w:rPr>
        <w:t>，ε為PEC邊界內填充之物質介電常數。</w:t>
      </w:r>
    </w:p>
    <w:p w:rsidR="00F806D9" w:rsidRDefault="00D60E4E" w:rsidP="006E4BA3">
      <w:pPr>
        <w:tabs>
          <w:tab w:val="right" w:pos="8280"/>
        </w:tabs>
        <w:spacing w:line="480" w:lineRule="auto"/>
        <w:jc w:val="both"/>
        <w:rPr>
          <w:rFonts w:ascii="標楷體" w:eastAsia="標楷體" w:hAnsi="標楷體"/>
        </w:rPr>
      </w:pPr>
      <w:r>
        <w:rPr>
          <w:rFonts w:ascii="標楷體" w:eastAsia="標楷體" w:hAnsi="標楷體" w:hint="eastAsia"/>
        </w:rPr>
        <w:t>上</w:t>
      </w:r>
      <w:r w:rsidR="00014460">
        <w:rPr>
          <w:rFonts w:ascii="標楷體" w:eastAsia="標楷體" w:hAnsi="標楷體" w:hint="eastAsia"/>
        </w:rPr>
        <w:t>式即為在PEC波導中，TM模態所具有的色散關係式。根據此式我們可以得到相對應的色散關係圖。</w:t>
      </w:r>
      <w:r w:rsidR="0060615F">
        <w:rPr>
          <w:rFonts w:ascii="標楷體" w:eastAsia="標楷體" w:hAnsi="標楷體" w:hint="eastAsia"/>
        </w:rPr>
        <w:t>在此我們選擇</w:t>
      </w:r>
      <w:r w:rsidR="0060615F" w:rsidRPr="0060615F">
        <w:rPr>
          <w:rFonts w:ascii="標楷體" w:eastAsia="標楷體" w:hAnsi="標楷體" w:hint="eastAsia"/>
          <w:i/>
        </w:rPr>
        <w:t>n</w:t>
      </w:r>
      <w:r w:rsidR="0060615F">
        <w:rPr>
          <w:rFonts w:ascii="標楷體" w:eastAsia="標楷體" w:hAnsi="標楷體" w:hint="eastAsia"/>
        </w:rPr>
        <w:t>=1，</w:t>
      </w:r>
      <w:r w:rsidR="0060615F" w:rsidRPr="0060615F">
        <w:rPr>
          <w:rFonts w:ascii="標楷體" w:eastAsia="標楷體" w:hAnsi="標楷體" w:hint="eastAsia"/>
          <w:i/>
        </w:rPr>
        <w:t>l</w:t>
      </w:r>
      <w:r w:rsidR="0060615F">
        <w:rPr>
          <w:rFonts w:ascii="標楷體" w:eastAsia="標楷體" w:hAnsi="標楷體" w:hint="eastAsia"/>
        </w:rPr>
        <w:t>=1的第一階第一類bessel函數(Bessel function of the first kind of order 1)，即ha=3.8317，做圖如下：</w:t>
      </w:r>
    </w:p>
    <w:p w:rsidR="00F806D9" w:rsidRDefault="00956AF2" w:rsidP="00F806D9">
      <w:pPr>
        <w:tabs>
          <w:tab w:val="right" w:pos="8280"/>
        </w:tabs>
        <w:spacing w:line="480" w:lineRule="auto"/>
        <w:jc w:val="center"/>
        <w:rPr>
          <w:rFonts w:ascii="標楷體" w:eastAsia="標楷體" w:hAnsi="標楷體"/>
        </w:rPr>
      </w:pPr>
      <w:r>
        <w:rPr>
          <w:rFonts w:ascii="標楷體" w:eastAsia="標楷體" w:hAnsi="標楷體" w:hint="eastAsia"/>
          <w:noProof/>
        </w:rPr>
        <w:lastRenderedPageBreak/>
        <w:drawing>
          <wp:inline distT="0" distB="0" distL="0" distR="0">
            <wp:extent cx="3594100" cy="2695575"/>
            <wp:effectExtent l="19050" t="0" r="6350" b="0"/>
            <wp:docPr id="10" name="圖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pic:cNvPicPr>
                      <a:picLocks noChangeAspect="1" noChangeArrowheads="1"/>
                    </pic:cNvPicPr>
                  </pic:nvPicPr>
                  <pic:blipFill>
                    <a:blip r:embed="rId317" cstate="print"/>
                    <a:srcRect/>
                    <a:stretch>
                      <a:fillRect/>
                    </a:stretch>
                  </pic:blipFill>
                  <pic:spPr bwMode="auto">
                    <a:xfrm>
                      <a:off x="0" y="0"/>
                      <a:ext cx="3594965" cy="2696224"/>
                    </a:xfrm>
                    <a:prstGeom prst="rect">
                      <a:avLst/>
                    </a:prstGeom>
                    <a:noFill/>
                    <a:ln w="9525">
                      <a:noFill/>
                      <a:miter lim="800000"/>
                      <a:headEnd/>
                      <a:tailEnd/>
                    </a:ln>
                  </pic:spPr>
                </pic:pic>
              </a:graphicData>
            </a:graphic>
          </wp:inline>
        </w:drawing>
      </w:r>
    </w:p>
    <w:p w:rsidR="00F806D9" w:rsidRDefault="00F806D9" w:rsidP="00D4253A">
      <w:pPr>
        <w:tabs>
          <w:tab w:val="right" w:pos="8280"/>
        </w:tabs>
        <w:spacing w:line="480" w:lineRule="auto"/>
        <w:ind w:firstLineChars="1100" w:firstLine="2200"/>
        <w:rPr>
          <w:rFonts w:ascii="標楷體" w:eastAsia="標楷體" w:hAnsi="標楷體"/>
        </w:rPr>
      </w:pPr>
      <w:r w:rsidRPr="004C7196">
        <w:rPr>
          <w:rFonts w:ascii="標楷體" w:eastAsia="標楷體" w:hAnsi="標楷體" w:hint="eastAsia"/>
          <w:sz w:val="20"/>
          <w:szCs w:val="20"/>
        </w:rPr>
        <w:t>圖</w:t>
      </w:r>
      <w:r w:rsidR="00D4253A">
        <w:rPr>
          <w:rFonts w:ascii="標楷體" w:eastAsia="標楷體" w:hAnsi="標楷體" w:hint="eastAsia"/>
          <w:sz w:val="20"/>
          <w:szCs w:val="20"/>
        </w:rPr>
        <w:t>3-</w:t>
      </w:r>
      <w:r w:rsidR="00B34F6B">
        <w:rPr>
          <w:rFonts w:ascii="標楷體" w:eastAsia="標楷體" w:hAnsi="標楷體" w:hint="eastAsia"/>
          <w:sz w:val="20"/>
          <w:szCs w:val="20"/>
        </w:rPr>
        <w:t>4</w:t>
      </w:r>
      <w:r w:rsidRPr="004C7196">
        <w:rPr>
          <w:rFonts w:ascii="標楷體" w:eastAsia="標楷體" w:hAnsi="標楷體" w:hint="eastAsia"/>
          <w:sz w:val="20"/>
          <w:szCs w:val="20"/>
        </w:rPr>
        <w:t xml:space="preserve"> </w:t>
      </w:r>
      <w:r>
        <w:rPr>
          <w:rFonts w:ascii="標楷體" w:eastAsia="標楷體" w:hAnsi="標楷體" w:hint="eastAsia"/>
          <w:sz w:val="20"/>
          <w:szCs w:val="20"/>
        </w:rPr>
        <w:t>PEC Waveguide TM11 mode</w:t>
      </w:r>
      <w:r w:rsidR="00D4253A">
        <w:rPr>
          <w:rFonts w:ascii="標楷體" w:eastAsia="標楷體" w:hAnsi="標楷體" w:hint="eastAsia"/>
          <w:sz w:val="20"/>
          <w:szCs w:val="20"/>
        </w:rPr>
        <w:t xml:space="preserve"> Dispersion</w:t>
      </w:r>
    </w:p>
    <w:p w:rsidR="00066CE8" w:rsidRDefault="00F806D9" w:rsidP="0060615F">
      <w:pPr>
        <w:tabs>
          <w:tab w:val="right" w:pos="8280"/>
        </w:tabs>
        <w:spacing w:line="480" w:lineRule="auto"/>
        <w:ind w:firstLineChars="295" w:firstLine="708"/>
        <w:jc w:val="both"/>
        <w:rPr>
          <w:rFonts w:ascii="標楷體" w:eastAsia="標楷體" w:hAnsi="標楷體"/>
        </w:rPr>
      </w:pPr>
      <w:r>
        <w:rPr>
          <w:rFonts w:ascii="標楷體" w:eastAsia="標楷體" w:hAnsi="標楷體" w:hint="eastAsia"/>
        </w:rPr>
        <w:t>圖3.</w:t>
      </w:r>
      <w:r w:rsidR="0060615F">
        <w:rPr>
          <w:rFonts w:ascii="標楷體" w:eastAsia="標楷體" w:hAnsi="標楷體" w:hint="eastAsia"/>
        </w:rPr>
        <w:t>4</w:t>
      </w:r>
      <w:r>
        <w:rPr>
          <w:rFonts w:ascii="標楷體" w:eastAsia="標楷體" w:hAnsi="標楷體" w:hint="eastAsia"/>
        </w:rPr>
        <w:t>中我們以TM11模態為例，頻率越高時，行進波即</w:t>
      </w:r>
      <w:r w:rsidR="0060615F">
        <w:rPr>
          <w:rFonts w:ascii="標楷體" w:eastAsia="標楷體" w:hAnsi="標楷體" w:hint="eastAsia"/>
        </w:rPr>
        <w:t>越傾向</w:t>
      </w:r>
      <w:r>
        <w:rPr>
          <w:rFonts w:ascii="標楷體" w:eastAsia="標楷體" w:hAnsi="標楷體" w:hint="eastAsia"/>
        </w:rPr>
        <w:t>光在自由空間中的傳遞行為。</w:t>
      </w:r>
      <w:r w:rsidR="008F04FF">
        <w:rPr>
          <w:rFonts w:ascii="標楷體" w:eastAsia="標楷體" w:hAnsi="標楷體" w:hint="eastAsia"/>
        </w:rPr>
        <w:t>在此種波導結構中，必須大於截止頻率才有傳遞的情形產生；也就是</w:t>
      </w:r>
      <w:r w:rsidR="008F04FF" w:rsidRPr="008F04FF">
        <w:rPr>
          <w:rFonts w:ascii="標楷體" w:eastAsia="標楷體" w:hAnsi="標楷體"/>
          <w:position w:val="-28"/>
        </w:rPr>
        <w:object w:dxaOrig="1840" w:dyaOrig="520">
          <v:shape id="_x0000_i1176" type="#_x0000_t75" style="width:92.4pt;height:26.5pt" o:ole="">
            <v:imagedata r:id="rId318" o:title=""/>
          </v:shape>
          <o:OLEObject Type="Embed" ProgID="Equation.3" ShapeID="_x0000_i1176" DrawAspect="Content" ObjectID="_1342360907" r:id="rId319"/>
        </w:object>
      </w:r>
      <w:r w:rsidR="00DB64F9">
        <w:rPr>
          <w:rFonts w:ascii="標楷體" w:eastAsia="標楷體" w:hAnsi="標楷體" w:hint="eastAsia"/>
        </w:rPr>
        <w:t>。在臨界狀況下，</w:t>
      </w:r>
      <w:r w:rsidR="0060615F">
        <w:rPr>
          <w:rFonts w:ascii="標楷體" w:eastAsia="標楷體" w:hAnsi="標楷體" w:hint="eastAsia"/>
        </w:rPr>
        <w:t>β</w:t>
      </w:r>
      <w:r w:rsidR="00DB64F9">
        <w:rPr>
          <w:rFonts w:ascii="標楷體" w:eastAsia="標楷體" w:hAnsi="標楷體" w:hint="eastAsia"/>
        </w:rPr>
        <w:t>=0</w:t>
      </w:r>
      <w:r>
        <w:rPr>
          <w:rFonts w:ascii="標楷體" w:eastAsia="標楷體" w:hAnsi="標楷體" w:hint="eastAsia"/>
        </w:rPr>
        <w:t>，</w:t>
      </w:r>
      <w:r w:rsidR="00D60E4E">
        <w:rPr>
          <w:rFonts w:ascii="標楷體" w:eastAsia="標楷體" w:hAnsi="標楷體" w:hint="eastAsia"/>
        </w:rPr>
        <w:t>(3.18)可改寫成</w:t>
      </w:r>
    </w:p>
    <w:p w:rsidR="00DB64F9" w:rsidRDefault="00DB64F9" w:rsidP="006E4BA3">
      <w:pPr>
        <w:tabs>
          <w:tab w:val="right" w:pos="8280"/>
        </w:tabs>
        <w:spacing w:line="480" w:lineRule="auto"/>
        <w:jc w:val="both"/>
        <w:rPr>
          <w:rFonts w:ascii="標楷體" w:eastAsia="標楷體" w:hAnsi="標楷體"/>
        </w:rPr>
      </w:pPr>
      <w:r>
        <w:rPr>
          <w:rFonts w:ascii="標楷體" w:eastAsia="標楷體" w:hAnsi="標楷體" w:hint="eastAsia"/>
        </w:rPr>
        <w:t xml:space="preserve">           </w:t>
      </w:r>
      <w:r w:rsidR="00D60E4E" w:rsidRPr="00DB64F9">
        <w:rPr>
          <w:rFonts w:ascii="標楷體" w:eastAsia="標楷體" w:hAnsi="標楷體"/>
          <w:position w:val="-66"/>
        </w:rPr>
        <w:object w:dxaOrig="1719" w:dyaOrig="1440">
          <v:shape id="_x0000_i1177" type="#_x0000_t75" style="width:85.6pt;height:1in" o:ole="">
            <v:imagedata r:id="rId320" o:title=""/>
          </v:shape>
          <o:OLEObject Type="Embed" ProgID="Equation.3" ShapeID="_x0000_i1177" DrawAspect="Content" ObjectID="_1342360908" r:id="rId321"/>
        </w:object>
      </w:r>
      <w:r>
        <w:rPr>
          <w:rFonts w:ascii="標楷體" w:eastAsia="標楷體" w:hAnsi="標楷體" w:hint="eastAsia"/>
        </w:rPr>
        <w:t xml:space="preserve">      </w:t>
      </w:r>
      <w:r w:rsidR="00D60E4E">
        <w:rPr>
          <w:rFonts w:ascii="標楷體" w:eastAsia="標楷體" w:hAnsi="標楷體" w:hint="eastAsia"/>
        </w:rPr>
        <w:t xml:space="preserve">                               </w:t>
      </w:r>
      <w:r w:rsidR="00A46227">
        <w:rPr>
          <w:rFonts w:ascii="標楷體" w:eastAsia="標楷體" w:hAnsi="標楷體" w:hint="eastAsia"/>
        </w:rPr>
        <w:t xml:space="preserve">  </w:t>
      </w:r>
      <w:r w:rsidRPr="00B17D02">
        <w:rPr>
          <w:rFonts w:asciiTheme="minorHAnsi" w:eastAsia="標楷體" w:hAnsiTheme="minorHAnsi"/>
        </w:rPr>
        <w:t>(3.1</w:t>
      </w:r>
      <w:r w:rsidR="009449BC" w:rsidRPr="00B17D02">
        <w:rPr>
          <w:rFonts w:asciiTheme="minorHAnsi" w:eastAsia="標楷體" w:hAnsiTheme="minorHAnsi"/>
        </w:rPr>
        <w:t>9</w:t>
      </w:r>
      <w:r w:rsidRPr="00B17D02">
        <w:rPr>
          <w:rFonts w:asciiTheme="minorHAnsi" w:eastAsia="標楷體" w:hAnsiTheme="minorHAnsi"/>
        </w:rPr>
        <w:t>)</w:t>
      </w:r>
    </w:p>
    <w:p w:rsidR="000719C9" w:rsidRPr="00DB64F9" w:rsidRDefault="00F806D9" w:rsidP="006E4BA3">
      <w:pPr>
        <w:tabs>
          <w:tab w:val="right" w:pos="8280"/>
        </w:tabs>
        <w:spacing w:line="480" w:lineRule="auto"/>
        <w:jc w:val="both"/>
        <w:rPr>
          <w:rFonts w:ascii="標楷體" w:eastAsia="標楷體" w:hAnsi="標楷體"/>
        </w:rPr>
      </w:pPr>
      <w:r>
        <w:rPr>
          <w:rFonts w:ascii="標楷體" w:eastAsia="標楷體" w:hAnsi="標楷體" w:hint="eastAsia"/>
        </w:rPr>
        <w:t>上式即為在TM11模態下的截止頻率以及</w:t>
      </w:r>
      <w:r w:rsidR="00D60E4E">
        <w:rPr>
          <w:rFonts w:ascii="標楷體" w:eastAsia="標楷體" w:hAnsi="標楷體" w:hint="eastAsia"/>
        </w:rPr>
        <w:t>截止</w:t>
      </w:r>
      <w:r>
        <w:rPr>
          <w:rFonts w:ascii="標楷體" w:eastAsia="標楷體" w:hAnsi="標楷體" w:hint="eastAsia"/>
        </w:rPr>
        <w:t>波長。</w:t>
      </w:r>
      <w:r w:rsidR="00DB64F9">
        <w:rPr>
          <w:rFonts w:ascii="標楷體" w:eastAsia="標楷體" w:hAnsi="標楷體" w:hint="eastAsia"/>
        </w:rPr>
        <w:t>接著我們便可以從</w:t>
      </w:r>
      <w:r w:rsidR="00D60E4E">
        <w:rPr>
          <w:rFonts w:ascii="標楷體" w:eastAsia="標楷體" w:hAnsi="標楷體" w:hint="eastAsia"/>
        </w:rPr>
        <w:t>β-ω</w:t>
      </w:r>
      <w:r w:rsidR="00DB64F9">
        <w:rPr>
          <w:rFonts w:ascii="標楷體" w:eastAsia="標楷體" w:hAnsi="標楷體" w:hint="eastAsia"/>
        </w:rPr>
        <w:t>的</w:t>
      </w:r>
      <w:r w:rsidR="00D60E4E">
        <w:rPr>
          <w:rFonts w:ascii="標楷體" w:eastAsia="標楷體" w:hAnsi="標楷體" w:hint="eastAsia"/>
        </w:rPr>
        <w:t>關係</w:t>
      </w:r>
      <w:r w:rsidR="00DB64F9">
        <w:rPr>
          <w:rFonts w:ascii="標楷體" w:eastAsia="標楷體" w:hAnsi="標楷體" w:hint="eastAsia"/>
        </w:rPr>
        <w:t>中，做出TM模態的各個分量</w:t>
      </w:r>
      <w:r w:rsidR="00D60E4E">
        <w:rPr>
          <w:rFonts w:ascii="標楷體" w:eastAsia="標楷體" w:hAnsi="標楷體" w:hint="eastAsia"/>
        </w:rPr>
        <w:t>。重新整理(3.12)與(3.14)後，PEC波導管TM11的各分量表示法如下：</w:t>
      </w:r>
    </w:p>
    <w:p w:rsidR="00A950D1" w:rsidRDefault="00992327" w:rsidP="006E4BA3">
      <w:pPr>
        <w:tabs>
          <w:tab w:val="right" w:pos="8280"/>
        </w:tabs>
        <w:spacing w:line="480" w:lineRule="auto"/>
        <w:jc w:val="both"/>
        <w:rPr>
          <w:rFonts w:ascii="標楷體" w:eastAsia="標楷體" w:hAnsi="標楷體"/>
        </w:rPr>
      </w:pPr>
      <w:r>
        <w:rPr>
          <w:rFonts w:ascii="標楷體" w:eastAsia="標楷體" w:hAnsi="標楷體" w:hint="eastAsia"/>
        </w:rPr>
        <w:lastRenderedPageBreak/>
        <w:t xml:space="preserve">           </w:t>
      </w:r>
      <w:r w:rsidR="000F45C4" w:rsidRPr="009449BC">
        <w:rPr>
          <w:rFonts w:ascii="標楷體" w:eastAsia="標楷體" w:hAnsi="標楷體"/>
          <w:position w:val="-222"/>
        </w:rPr>
        <w:object w:dxaOrig="4840" w:dyaOrig="4560">
          <v:shape id="_x0000_i1178" type="#_x0000_t75" style="width:242.5pt;height:228.25pt" o:ole="">
            <v:imagedata r:id="rId322" o:title=""/>
          </v:shape>
          <o:OLEObject Type="Embed" ProgID="Equation.3" ShapeID="_x0000_i1178" DrawAspect="Content" ObjectID="_1342360909" r:id="rId323"/>
        </w:object>
      </w:r>
      <w:r w:rsidR="009449BC">
        <w:rPr>
          <w:rFonts w:ascii="標楷體" w:eastAsia="標楷體" w:hAnsi="標楷體" w:hint="eastAsia"/>
        </w:rPr>
        <w:t xml:space="preserve">           </w:t>
      </w:r>
      <w:r w:rsidR="00A46227">
        <w:rPr>
          <w:rFonts w:ascii="標楷體" w:eastAsia="標楷體" w:hAnsi="標楷體" w:hint="eastAsia"/>
        </w:rPr>
        <w:t xml:space="preserve">  </w:t>
      </w:r>
      <w:r w:rsidRPr="00A46227">
        <w:rPr>
          <w:rFonts w:asciiTheme="minorHAnsi" w:eastAsia="標楷體" w:hAnsiTheme="minorHAnsi"/>
        </w:rPr>
        <w:t>(3.</w:t>
      </w:r>
      <w:r w:rsidR="009449BC" w:rsidRPr="00A46227">
        <w:rPr>
          <w:rFonts w:asciiTheme="minorHAnsi" w:eastAsia="標楷體" w:hAnsiTheme="minorHAnsi"/>
        </w:rPr>
        <w:t>20</w:t>
      </w:r>
      <w:r w:rsidRPr="00A46227">
        <w:rPr>
          <w:rFonts w:asciiTheme="minorHAnsi" w:eastAsia="標楷體" w:hAnsiTheme="minorHAnsi"/>
        </w:rPr>
        <w:t>)</w:t>
      </w:r>
    </w:p>
    <w:p w:rsidR="000F50F7" w:rsidRDefault="000F50F7" w:rsidP="000F50F7">
      <w:pPr>
        <w:tabs>
          <w:tab w:val="right" w:pos="8280"/>
        </w:tabs>
        <w:spacing w:line="480" w:lineRule="auto"/>
        <w:jc w:val="both"/>
        <w:rPr>
          <w:rFonts w:ascii="標楷體" w:eastAsia="標楷體" w:hAnsi="標楷體"/>
        </w:rPr>
      </w:pPr>
      <w:r>
        <w:rPr>
          <w:rFonts w:ascii="標楷體" w:eastAsia="標楷體" w:hAnsi="標楷體" w:hint="eastAsia"/>
        </w:rPr>
        <w:t>根據(3.14)式我們可以做出各分量的強度圖。</w:t>
      </w:r>
    </w:p>
    <w:p w:rsidR="000719C9" w:rsidRDefault="00992327" w:rsidP="006E4BA3">
      <w:pPr>
        <w:tabs>
          <w:tab w:val="right" w:pos="8280"/>
        </w:tabs>
        <w:spacing w:line="480" w:lineRule="auto"/>
        <w:jc w:val="both"/>
        <w:rPr>
          <w:rFonts w:ascii="標楷體" w:eastAsia="標楷體" w:hAnsi="標楷體"/>
        </w:rPr>
      </w:pPr>
      <w:r>
        <w:rPr>
          <w:rFonts w:ascii="標楷體" w:eastAsia="標楷體" w:hAnsi="標楷體" w:hint="eastAsia"/>
        </w:rPr>
        <w:t xml:space="preserve">   </w:t>
      </w:r>
    </w:p>
    <w:p w:rsidR="00A950D1" w:rsidRDefault="00A950D1" w:rsidP="006E4BA3">
      <w:pPr>
        <w:tabs>
          <w:tab w:val="right" w:pos="8280"/>
        </w:tabs>
        <w:spacing w:line="480" w:lineRule="auto"/>
        <w:jc w:val="both"/>
        <w:rPr>
          <w:rFonts w:ascii="標楷體" w:eastAsia="標楷體" w:hAnsi="標楷體"/>
        </w:rPr>
      </w:pPr>
    </w:p>
    <w:p w:rsidR="00A950D1" w:rsidRDefault="00A950D1" w:rsidP="006E4BA3">
      <w:pPr>
        <w:tabs>
          <w:tab w:val="right" w:pos="8280"/>
        </w:tabs>
        <w:spacing w:line="480" w:lineRule="auto"/>
        <w:jc w:val="both"/>
        <w:rPr>
          <w:rFonts w:ascii="標楷體" w:eastAsia="標楷體" w:hAnsi="標楷體"/>
        </w:rPr>
      </w:pPr>
    </w:p>
    <w:p w:rsidR="00A950D1" w:rsidRDefault="00A950D1" w:rsidP="006E4BA3">
      <w:pPr>
        <w:tabs>
          <w:tab w:val="right" w:pos="8280"/>
        </w:tabs>
        <w:spacing w:line="480" w:lineRule="auto"/>
        <w:jc w:val="both"/>
        <w:rPr>
          <w:rFonts w:ascii="標楷體" w:eastAsia="標楷體" w:hAnsi="標楷體"/>
        </w:rPr>
      </w:pPr>
    </w:p>
    <w:p w:rsidR="00A950D1" w:rsidRDefault="00A950D1" w:rsidP="006E4BA3">
      <w:pPr>
        <w:tabs>
          <w:tab w:val="right" w:pos="8280"/>
        </w:tabs>
        <w:spacing w:line="480" w:lineRule="auto"/>
        <w:jc w:val="both"/>
        <w:rPr>
          <w:rFonts w:ascii="標楷體" w:eastAsia="標楷體" w:hAnsi="標楷體"/>
        </w:rPr>
      </w:pPr>
    </w:p>
    <w:p w:rsidR="00A950D1" w:rsidRDefault="00A950D1" w:rsidP="006E4BA3">
      <w:pPr>
        <w:tabs>
          <w:tab w:val="right" w:pos="8280"/>
        </w:tabs>
        <w:spacing w:line="480" w:lineRule="auto"/>
        <w:jc w:val="both"/>
        <w:rPr>
          <w:rFonts w:ascii="標楷體" w:eastAsia="標楷體" w:hAnsi="標楷體"/>
        </w:rPr>
      </w:pPr>
    </w:p>
    <w:p w:rsidR="00A950D1" w:rsidRDefault="00A950D1" w:rsidP="006E4BA3">
      <w:pPr>
        <w:tabs>
          <w:tab w:val="right" w:pos="8280"/>
        </w:tabs>
        <w:spacing w:line="480" w:lineRule="auto"/>
        <w:jc w:val="both"/>
        <w:rPr>
          <w:rFonts w:ascii="標楷體" w:eastAsia="標楷體" w:hAnsi="標楷體"/>
        </w:rPr>
      </w:pPr>
    </w:p>
    <w:p w:rsidR="00A950D1" w:rsidRDefault="00A950D1" w:rsidP="006E4BA3">
      <w:pPr>
        <w:tabs>
          <w:tab w:val="right" w:pos="8280"/>
        </w:tabs>
        <w:spacing w:line="480" w:lineRule="auto"/>
        <w:jc w:val="both"/>
        <w:rPr>
          <w:rFonts w:ascii="標楷體" w:eastAsia="標楷體" w:hAnsi="標楷體"/>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49"/>
        <w:gridCol w:w="4279"/>
      </w:tblGrid>
      <w:tr w:rsidR="000F50F7" w:rsidTr="00A950D1">
        <w:tc>
          <w:tcPr>
            <w:tcW w:w="4184" w:type="dxa"/>
          </w:tcPr>
          <w:p w:rsidR="000F50F7" w:rsidRDefault="00AA6264" w:rsidP="00AA6264">
            <w:pPr>
              <w:tabs>
                <w:tab w:val="right" w:pos="8280"/>
              </w:tabs>
              <w:spacing w:line="480" w:lineRule="auto"/>
              <w:jc w:val="both"/>
              <w:rPr>
                <w:rFonts w:ascii="標楷體" w:eastAsia="標楷體" w:hAnsi="標楷體"/>
              </w:rPr>
            </w:pPr>
            <w:r>
              <w:rPr>
                <w:rFonts w:ascii="標楷體" w:eastAsia="標楷體" w:hAnsi="標楷體" w:hint="eastAsia"/>
                <w:sz w:val="20"/>
                <w:szCs w:val="20"/>
              </w:rPr>
              <w:lastRenderedPageBreak/>
              <w:t xml:space="preserve">        </w:t>
            </w:r>
            <w:r w:rsidR="000F50F7" w:rsidRPr="004C7196">
              <w:rPr>
                <w:rFonts w:ascii="標楷體" w:eastAsia="標楷體" w:hAnsi="標楷體" w:hint="eastAsia"/>
                <w:sz w:val="20"/>
                <w:szCs w:val="20"/>
              </w:rPr>
              <w:t>圖</w:t>
            </w:r>
            <w:r w:rsidR="00D4253A">
              <w:rPr>
                <w:rFonts w:ascii="標楷體" w:eastAsia="標楷體" w:hAnsi="標楷體" w:hint="eastAsia"/>
                <w:sz w:val="20"/>
                <w:szCs w:val="20"/>
              </w:rPr>
              <w:t>3-</w:t>
            </w:r>
            <w:r w:rsidR="000F50F7">
              <w:rPr>
                <w:rFonts w:ascii="標楷體" w:eastAsia="標楷體" w:hAnsi="標楷體" w:hint="eastAsia"/>
                <w:sz w:val="20"/>
                <w:szCs w:val="20"/>
              </w:rPr>
              <w:t>5</w:t>
            </w:r>
            <w:r w:rsidR="000F50F7" w:rsidRPr="004C7196">
              <w:rPr>
                <w:rFonts w:ascii="標楷體" w:eastAsia="標楷體" w:hAnsi="標楷體" w:hint="eastAsia"/>
                <w:sz w:val="20"/>
                <w:szCs w:val="20"/>
              </w:rPr>
              <w:t xml:space="preserve"> </w:t>
            </w:r>
            <w:r w:rsidR="000F50F7">
              <w:rPr>
                <w:rFonts w:ascii="標楷體" w:eastAsia="標楷體" w:hAnsi="標楷體" w:hint="eastAsia"/>
                <w:sz w:val="20"/>
                <w:szCs w:val="20"/>
              </w:rPr>
              <w:t>PEC Waveguide Ez</w:t>
            </w:r>
            <w:r w:rsidR="00DE2435">
              <w:rPr>
                <w:rFonts w:ascii="標楷體" w:eastAsia="標楷體" w:hAnsi="標楷體" w:hint="eastAsia"/>
                <w:sz w:val="20"/>
                <w:szCs w:val="20"/>
              </w:rPr>
              <w:t xml:space="preserve"> TM11</w:t>
            </w:r>
            <w:r w:rsidR="000F50F7" w:rsidRPr="000F50F7">
              <w:rPr>
                <w:rFonts w:ascii="標楷體" w:eastAsia="標楷體" w:hAnsi="標楷體" w:hint="eastAsia"/>
                <w:noProof/>
              </w:rPr>
              <w:drawing>
                <wp:anchor distT="0" distB="0" distL="114300" distR="114300" simplePos="0" relativeHeight="251728896" behindDoc="1" locked="0" layoutInCell="1" allowOverlap="1">
                  <wp:simplePos x="0" y="0"/>
                  <wp:positionH relativeFrom="column">
                    <wp:posOffset>1905</wp:posOffset>
                  </wp:positionH>
                  <wp:positionV relativeFrom="paragraph">
                    <wp:posOffset>-5133975</wp:posOffset>
                  </wp:positionV>
                  <wp:extent cx="2609850" cy="1962150"/>
                  <wp:effectExtent l="19050" t="0" r="0" b="0"/>
                  <wp:wrapTight wrapText="bothSides">
                    <wp:wrapPolygon edited="0">
                      <wp:start x="-158" y="0"/>
                      <wp:lineTo x="-158" y="21390"/>
                      <wp:lineTo x="21600" y="21390"/>
                      <wp:lineTo x="21600" y="0"/>
                      <wp:lineTo x="-158" y="0"/>
                    </wp:wrapPolygon>
                  </wp:wrapTight>
                  <wp:docPr id="18" name="圖片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pic:cNvPicPr>
                            <a:picLocks noChangeAspect="1" noChangeArrowheads="1"/>
                          </pic:cNvPicPr>
                        </pic:nvPicPr>
                        <pic:blipFill>
                          <a:blip r:embed="rId324" cstate="print"/>
                          <a:srcRect/>
                          <a:stretch>
                            <a:fillRect/>
                          </a:stretch>
                        </pic:blipFill>
                        <pic:spPr bwMode="auto">
                          <a:xfrm>
                            <a:off x="0" y="0"/>
                            <a:ext cx="2609850" cy="1962150"/>
                          </a:xfrm>
                          <a:prstGeom prst="rect">
                            <a:avLst/>
                          </a:prstGeom>
                          <a:noFill/>
                          <a:ln w="9525">
                            <a:noFill/>
                            <a:miter lim="800000"/>
                            <a:headEnd/>
                            <a:tailEnd/>
                          </a:ln>
                        </pic:spPr>
                      </pic:pic>
                    </a:graphicData>
                  </a:graphic>
                </wp:anchor>
              </w:drawing>
            </w:r>
          </w:p>
        </w:tc>
        <w:tc>
          <w:tcPr>
            <w:tcW w:w="4184" w:type="dxa"/>
          </w:tcPr>
          <w:p w:rsidR="000F50F7" w:rsidRDefault="00AA6264" w:rsidP="00D4253A">
            <w:pPr>
              <w:tabs>
                <w:tab w:val="right" w:pos="8280"/>
              </w:tabs>
              <w:spacing w:line="480" w:lineRule="auto"/>
              <w:jc w:val="both"/>
              <w:rPr>
                <w:rFonts w:ascii="標楷體" w:eastAsia="標楷體" w:hAnsi="標楷體"/>
              </w:rPr>
            </w:pPr>
            <w:r>
              <w:rPr>
                <w:rFonts w:ascii="標楷體" w:eastAsia="標楷體" w:hAnsi="標楷體" w:hint="eastAsia"/>
                <w:noProof/>
                <w:sz w:val="20"/>
                <w:szCs w:val="20"/>
              </w:rPr>
              <w:drawing>
                <wp:anchor distT="0" distB="0" distL="114300" distR="114300" simplePos="0" relativeHeight="251729920" behindDoc="1" locked="0" layoutInCell="1" allowOverlap="1">
                  <wp:simplePos x="0" y="0"/>
                  <wp:positionH relativeFrom="column">
                    <wp:posOffset>-19685</wp:posOffset>
                  </wp:positionH>
                  <wp:positionV relativeFrom="paragraph">
                    <wp:posOffset>-3810</wp:posOffset>
                  </wp:positionV>
                  <wp:extent cx="2619375" cy="1962150"/>
                  <wp:effectExtent l="19050" t="0" r="9525" b="0"/>
                  <wp:wrapTight wrapText="bothSides">
                    <wp:wrapPolygon edited="0">
                      <wp:start x="-157" y="0"/>
                      <wp:lineTo x="-157" y="21390"/>
                      <wp:lineTo x="21679" y="21390"/>
                      <wp:lineTo x="21679" y="0"/>
                      <wp:lineTo x="-157" y="0"/>
                    </wp:wrapPolygon>
                  </wp:wrapTight>
                  <wp:docPr id="24" name="圖片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pic:cNvPicPr>
                            <a:picLocks noChangeAspect="1" noChangeArrowheads="1"/>
                          </pic:cNvPicPr>
                        </pic:nvPicPr>
                        <pic:blipFill>
                          <a:blip r:embed="rId325" cstate="print"/>
                          <a:srcRect/>
                          <a:stretch>
                            <a:fillRect/>
                          </a:stretch>
                        </pic:blipFill>
                        <pic:spPr bwMode="auto">
                          <a:xfrm>
                            <a:off x="0" y="0"/>
                            <a:ext cx="2619375" cy="1962150"/>
                          </a:xfrm>
                          <a:prstGeom prst="rect">
                            <a:avLst/>
                          </a:prstGeom>
                          <a:noFill/>
                          <a:ln w="9525">
                            <a:noFill/>
                            <a:miter lim="800000"/>
                            <a:headEnd/>
                            <a:tailEnd/>
                          </a:ln>
                        </pic:spPr>
                      </pic:pic>
                    </a:graphicData>
                  </a:graphic>
                </wp:anchor>
              </w:drawing>
            </w:r>
            <w:r>
              <w:rPr>
                <w:rFonts w:ascii="標楷體" w:eastAsia="標楷體" w:hAnsi="標楷體" w:hint="eastAsia"/>
                <w:sz w:val="20"/>
                <w:szCs w:val="20"/>
              </w:rPr>
              <w:t xml:space="preserve">        </w:t>
            </w:r>
            <w:r w:rsidR="000F50F7" w:rsidRPr="004C7196">
              <w:rPr>
                <w:rFonts w:ascii="標楷體" w:eastAsia="標楷體" w:hAnsi="標楷體" w:hint="eastAsia"/>
                <w:sz w:val="20"/>
                <w:szCs w:val="20"/>
              </w:rPr>
              <w:t>圖</w:t>
            </w:r>
            <w:r w:rsidR="000F50F7">
              <w:rPr>
                <w:rFonts w:ascii="標楷體" w:eastAsia="標楷體" w:hAnsi="標楷體" w:hint="eastAsia"/>
                <w:sz w:val="20"/>
                <w:szCs w:val="20"/>
              </w:rPr>
              <w:t>3</w:t>
            </w:r>
            <w:r w:rsidR="00D4253A">
              <w:rPr>
                <w:rFonts w:ascii="標楷體" w:eastAsia="標楷體" w:hAnsi="標楷體" w:hint="eastAsia"/>
                <w:sz w:val="20"/>
                <w:szCs w:val="20"/>
              </w:rPr>
              <w:t>-</w:t>
            </w:r>
            <w:r w:rsidR="000F50F7">
              <w:rPr>
                <w:rFonts w:ascii="標楷體" w:eastAsia="標楷體" w:hAnsi="標楷體" w:hint="eastAsia"/>
                <w:sz w:val="20"/>
                <w:szCs w:val="20"/>
              </w:rPr>
              <w:t>6</w:t>
            </w:r>
            <w:r w:rsidR="000F50F7" w:rsidRPr="004C7196">
              <w:rPr>
                <w:rFonts w:ascii="標楷體" w:eastAsia="標楷體" w:hAnsi="標楷體" w:hint="eastAsia"/>
                <w:sz w:val="20"/>
                <w:szCs w:val="20"/>
              </w:rPr>
              <w:t xml:space="preserve"> </w:t>
            </w:r>
            <w:r w:rsidR="000F50F7">
              <w:rPr>
                <w:rFonts w:ascii="標楷體" w:eastAsia="標楷體" w:hAnsi="標楷體" w:hint="eastAsia"/>
                <w:sz w:val="20"/>
                <w:szCs w:val="20"/>
              </w:rPr>
              <w:t>PEC Waveguide Er</w:t>
            </w:r>
            <w:r w:rsidR="00DE2435">
              <w:rPr>
                <w:rFonts w:ascii="標楷體" w:eastAsia="標楷體" w:hAnsi="標楷體" w:hint="eastAsia"/>
                <w:sz w:val="20"/>
                <w:szCs w:val="20"/>
              </w:rPr>
              <w:t xml:space="preserve"> TM11</w:t>
            </w:r>
          </w:p>
        </w:tc>
      </w:tr>
      <w:tr w:rsidR="000F50F7" w:rsidTr="00A950D1">
        <w:tc>
          <w:tcPr>
            <w:tcW w:w="4184" w:type="dxa"/>
          </w:tcPr>
          <w:p w:rsidR="000F50F7" w:rsidRDefault="00AA6264" w:rsidP="00D4253A">
            <w:pPr>
              <w:tabs>
                <w:tab w:val="right" w:pos="8280"/>
              </w:tabs>
              <w:spacing w:line="480" w:lineRule="auto"/>
              <w:jc w:val="both"/>
              <w:rPr>
                <w:rFonts w:ascii="標楷體" w:eastAsia="標楷體" w:hAnsi="標楷體"/>
              </w:rPr>
            </w:pPr>
            <w:r>
              <w:rPr>
                <w:rFonts w:ascii="標楷體" w:eastAsia="標楷體" w:hAnsi="標楷體" w:hint="eastAsia"/>
                <w:noProof/>
                <w:sz w:val="20"/>
                <w:szCs w:val="20"/>
              </w:rPr>
              <w:drawing>
                <wp:anchor distT="0" distB="0" distL="114300" distR="114300" simplePos="0" relativeHeight="251731968" behindDoc="1" locked="0" layoutInCell="1" allowOverlap="1">
                  <wp:simplePos x="0" y="0"/>
                  <wp:positionH relativeFrom="column">
                    <wp:posOffset>-55245</wp:posOffset>
                  </wp:positionH>
                  <wp:positionV relativeFrom="paragraph">
                    <wp:posOffset>3175</wp:posOffset>
                  </wp:positionV>
                  <wp:extent cx="2609850" cy="1962150"/>
                  <wp:effectExtent l="19050" t="0" r="0" b="0"/>
                  <wp:wrapTight wrapText="bothSides">
                    <wp:wrapPolygon edited="0">
                      <wp:start x="-158" y="0"/>
                      <wp:lineTo x="-158" y="21390"/>
                      <wp:lineTo x="21600" y="21390"/>
                      <wp:lineTo x="21600" y="0"/>
                      <wp:lineTo x="-158" y="0"/>
                    </wp:wrapPolygon>
                  </wp:wrapTight>
                  <wp:docPr id="26" name="圖片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pic:cNvPicPr>
                            <a:picLocks noChangeAspect="1" noChangeArrowheads="1"/>
                          </pic:cNvPicPr>
                        </pic:nvPicPr>
                        <pic:blipFill>
                          <a:blip r:embed="rId326" cstate="print"/>
                          <a:srcRect/>
                          <a:stretch>
                            <a:fillRect/>
                          </a:stretch>
                        </pic:blipFill>
                        <pic:spPr bwMode="auto">
                          <a:xfrm>
                            <a:off x="0" y="0"/>
                            <a:ext cx="2609850" cy="1962150"/>
                          </a:xfrm>
                          <a:prstGeom prst="rect">
                            <a:avLst/>
                          </a:prstGeom>
                          <a:noFill/>
                          <a:ln w="9525">
                            <a:noFill/>
                            <a:miter lim="800000"/>
                            <a:headEnd/>
                            <a:tailEnd/>
                          </a:ln>
                        </pic:spPr>
                      </pic:pic>
                    </a:graphicData>
                  </a:graphic>
                </wp:anchor>
              </w:drawing>
            </w:r>
            <w:r>
              <w:rPr>
                <w:rFonts w:ascii="標楷體" w:eastAsia="標楷體" w:hAnsi="標楷體" w:hint="eastAsia"/>
                <w:sz w:val="20"/>
                <w:szCs w:val="20"/>
              </w:rPr>
              <w:t xml:space="preserve">      </w:t>
            </w:r>
            <w:r w:rsidR="000F50F7" w:rsidRPr="004C7196">
              <w:rPr>
                <w:rFonts w:ascii="標楷體" w:eastAsia="標楷體" w:hAnsi="標楷體" w:hint="eastAsia"/>
                <w:sz w:val="20"/>
                <w:szCs w:val="20"/>
              </w:rPr>
              <w:t>圖</w:t>
            </w:r>
            <w:r w:rsidR="000F50F7">
              <w:rPr>
                <w:rFonts w:ascii="標楷體" w:eastAsia="標楷體" w:hAnsi="標楷體" w:hint="eastAsia"/>
                <w:sz w:val="20"/>
                <w:szCs w:val="20"/>
              </w:rPr>
              <w:t>3</w:t>
            </w:r>
            <w:r w:rsidR="00D4253A">
              <w:rPr>
                <w:rFonts w:ascii="標楷體" w:eastAsia="標楷體" w:hAnsi="標楷體" w:hint="eastAsia"/>
                <w:sz w:val="20"/>
                <w:szCs w:val="20"/>
              </w:rPr>
              <w:t>-</w:t>
            </w:r>
            <w:r w:rsidR="000F50F7">
              <w:rPr>
                <w:rFonts w:ascii="標楷體" w:eastAsia="標楷體" w:hAnsi="標楷體" w:hint="eastAsia"/>
                <w:sz w:val="20"/>
                <w:szCs w:val="20"/>
              </w:rPr>
              <w:t>7</w:t>
            </w:r>
            <w:r w:rsidR="000F50F7" w:rsidRPr="004C7196">
              <w:rPr>
                <w:rFonts w:ascii="標楷體" w:eastAsia="標楷體" w:hAnsi="標楷體" w:hint="eastAsia"/>
                <w:sz w:val="20"/>
                <w:szCs w:val="20"/>
              </w:rPr>
              <w:t xml:space="preserve"> </w:t>
            </w:r>
            <w:r w:rsidR="000F50F7">
              <w:rPr>
                <w:rFonts w:ascii="標楷體" w:eastAsia="標楷體" w:hAnsi="標楷體" w:hint="eastAsia"/>
                <w:sz w:val="20"/>
                <w:szCs w:val="20"/>
              </w:rPr>
              <w:t>PEC Waveguide Ephi</w:t>
            </w:r>
            <w:r w:rsidR="00DE2435">
              <w:rPr>
                <w:rFonts w:ascii="標楷體" w:eastAsia="標楷體" w:hAnsi="標楷體" w:hint="eastAsia"/>
              </w:rPr>
              <w:t xml:space="preserve"> </w:t>
            </w:r>
            <w:r w:rsidR="00DE2435">
              <w:rPr>
                <w:rFonts w:ascii="標楷體" w:eastAsia="標楷體" w:hAnsi="標楷體" w:hint="eastAsia"/>
                <w:sz w:val="20"/>
                <w:szCs w:val="20"/>
              </w:rPr>
              <w:t>TM11</w:t>
            </w:r>
          </w:p>
        </w:tc>
        <w:tc>
          <w:tcPr>
            <w:tcW w:w="4184" w:type="dxa"/>
          </w:tcPr>
          <w:p w:rsidR="000F50F7" w:rsidRDefault="00AA6264" w:rsidP="00D4253A">
            <w:pPr>
              <w:tabs>
                <w:tab w:val="right" w:pos="8280"/>
              </w:tabs>
              <w:spacing w:line="480" w:lineRule="auto"/>
              <w:jc w:val="both"/>
              <w:rPr>
                <w:rFonts w:ascii="標楷體" w:eastAsia="標楷體" w:hAnsi="標楷體"/>
              </w:rPr>
            </w:pPr>
            <w:r>
              <w:rPr>
                <w:rFonts w:ascii="標楷體" w:eastAsia="標楷體" w:hAnsi="標楷體" w:hint="eastAsia"/>
                <w:noProof/>
                <w:sz w:val="20"/>
                <w:szCs w:val="20"/>
              </w:rPr>
              <w:drawing>
                <wp:anchor distT="0" distB="0" distL="114300" distR="114300" simplePos="0" relativeHeight="251706368" behindDoc="1" locked="0" layoutInCell="1" allowOverlap="1">
                  <wp:simplePos x="0" y="0"/>
                  <wp:positionH relativeFrom="column">
                    <wp:posOffset>-19685</wp:posOffset>
                  </wp:positionH>
                  <wp:positionV relativeFrom="paragraph">
                    <wp:posOffset>3175</wp:posOffset>
                  </wp:positionV>
                  <wp:extent cx="2625090" cy="1962150"/>
                  <wp:effectExtent l="19050" t="0" r="3810" b="0"/>
                  <wp:wrapTight wrapText="bothSides">
                    <wp:wrapPolygon edited="0">
                      <wp:start x="-157" y="0"/>
                      <wp:lineTo x="-157" y="21390"/>
                      <wp:lineTo x="21631" y="21390"/>
                      <wp:lineTo x="21631" y="0"/>
                      <wp:lineTo x="-157" y="0"/>
                    </wp:wrapPolygon>
                  </wp:wrapTight>
                  <wp:docPr id="443" name="圖片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327" cstate="print"/>
                          <a:srcRect/>
                          <a:stretch>
                            <a:fillRect/>
                          </a:stretch>
                        </pic:blipFill>
                        <pic:spPr bwMode="auto">
                          <a:xfrm>
                            <a:off x="0" y="0"/>
                            <a:ext cx="2625090" cy="1962150"/>
                          </a:xfrm>
                          <a:prstGeom prst="rect">
                            <a:avLst/>
                          </a:prstGeom>
                          <a:noFill/>
                          <a:ln w="9525">
                            <a:noFill/>
                            <a:miter lim="800000"/>
                            <a:headEnd/>
                            <a:tailEnd/>
                          </a:ln>
                        </pic:spPr>
                      </pic:pic>
                    </a:graphicData>
                  </a:graphic>
                </wp:anchor>
              </w:drawing>
            </w:r>
            <w:r>
              <w:rPr>
                <w:rFonts w:ascii="標楷體" w:eastAsia="標楷體" w:hAnsi="標楷體" w:hint="eastAsia"/>
                <w:sz w:val="20"/>
                <w:szCs w:val="20"/>
              </w:rPr>
              <w:t xml:space="preserve">         </w:t>
            </w:r>
            <w:r w:rsidR="000F50F7" w:rsidRPr="004C7196">
              <w:rPr>
                <w:rFonts w:ascii="標楷體" w:eastAsia="標楷體" w:hAnsi="標楷體" w:hint="eastAsia"/>
                <w:sz w:val="20"/>
                <w:szCs w:val="20"/>
              </w:rPr>
              <w:t>圖</w:t>
            </w:r>
            <w:r w:rsidR="000F50F7">
              <w:rPr>
                <w:rFonts w:ascii="標楷體" w:eastAsia="標楷體" w:hAnsi="標楷體" w:hint="eastAsia"/>
                <w:sz w:val="20"/>
                <w:szCs w:val="20"/>
              </w:rPr>
              <w:t>3</w:t>
            </w:r>
            <w:r w:rsidR="00D4253A">
              <w:rPr>
                <w:rFonts w:ascii="標楷體" w:eastAsia="標楷體" w:hAnsi="標楷體" w:hint="eastAsia"/>
                <w:sz w:val="20"/>
                <w:szCs w:val="20"/>
              </w:rPr>
              <w:t>-</w:t>
            </w:r>
            <w:r w:rsidR="000F50F7">
              <w:rPr>
                <w:rFonts w:ascii="標楷體" w:eastAsia="標楷體" w:hAnsi="標楷體" w:hint="eastAsia"/>
                <w:sz w:val="20"/>
                <w:szCs w:val="20"/>
              </w:rPr>
              <w:t>8</w:t>
            </w:r>
            <w:r w:rsidR="000F50F7" w:rsidRPr="004C7196">
              <w:rPr>
                <w:rFonts w:ascii="標楷體" w:eastAsia="標楷體" w:hAnsi="標楷體" w:hint="eastAsia"/>
                <w:sz w:val="20"/>
                <w:szCs w:val="20"/>
              </w:rPr>
              <w:t xml:space="preserve"> </w:t>
            </w:r>
            <w:r w:rsidR="000F50F7">
              <w:rPr>
                <w:rFonts w:ascii="標楷體" w:eastAsia="標楷體" w:hAnsi="標楷體" w:hint="eastAsia"/>
                <w:sz w:val="20"/>
                <w:szCs w:val="20"/>
              </w:rPr>
              <w:t>PEC Waveguide Hr</w:t>
            </w:r>
            <w:r w:rsidR="00DE2435">
              <w:rPr>
                <w:rFonts w:ascii="標楷體" w:eastAsia="標楷體" w:hAnsi="標楷體" w:hint="eastAsia"/>
                <w:sz w:val="20"/>
                <w:szCs w:val="20"/>
              </w:rPr>
              <w:t xml:space="preserve"> TM11</w:t>
            </w:r>
          </w:p>
        </w:tc>
      </w:tr>
      <w:tr w:rsidR="000F50F7" w:rsidTr="00A950D1">
        <w:tc>
          <w:tcPr>
            <w:tcW w:w="4184" w:type="dxa"/>
          </w:tcPr>
          <w:p w:rsidR="000F50F7" w:rsidRDefault="000F50F7" w:rsidP="00D4253A">
            <w:pPr>
              <w:tabs>
                <w:tab w:val="right" w:pos="8280"/>
              </w:tabs>
              <w:spacing w:line="480" w:lineRule="auto"/>
              <w:jc w:val="both"/>
              <w:rPr>
                <w:rFonts w:ascii="標楷體" w:eastAsia="標楷體" w:hAnsi="標楷體"/>
              </w:rPr>
            </w:pPr>
            <w:r w:rsidRPr="000F50F7">
              <w:rPr>
                <w:rFonts w:ascii="標楷體" w:eastAsia="標楷體" w:hAnsi="標楷體" w:hint="eastAsia"/>
                <w:noProof/>
              </w:rPr>
              <w:drawing>
                <wp:anchor distT="0" distB="0" distL="114300" distR="114300" simplePos="0" relativeHeight="251732992" behindDoc="1" locked="0" layoutInCell="1" allowOverlap="1">
                  <wp:simplePos x="0" y="0"/>
                  <wp:positionH relativeFrom="column">
                    <wp:posOffset>-26670</wp:posOffset>
                  </wp:positionH>
                  <wp:positionV relativeFrom="paragraph">
                    <wp:posOffset>3175</wp:posOffset>
                  </wp:positionV>
                  <wp:extent cx="2590800" cy="1943100"/>
                  <wp:effectExtent l="19050" t="0" r="0" b="0"/>
                  <wp:wrapTight wrapText="bothSides">
                    <wp:wrapPolygon edited="0">
                      <wp:start x="-159" y="0"/>
                      <wp:lineTo x="-159" y="21388"/>
                      <wp:lineTo x="21600" y="21388"/>
                      <wp:lineTo x="21600" y="0"/>
                      <wp:lineTo x="-159" y="0"/>
                    </wp:wrapPolygon>
                  </wp:wrapTight>
                  <wp:docPr id="352" name="圖片 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pic:cNvPicPr>
                            <a:picLocks noChangeAspect="1" noChangeArrowheads="1"/>
                          </pic:cNvPicPr>
                        </pic:nvPicPr>
                        <pic:blipFill>
                          <a:blip r:embed="rId328" cstate="print"/>
                          <a:srcRect/>
                          <a:stretch>
                            <a:fillRect/>
                          </a:stretch>
                        </pic:blipFill>
                        <pic:spPr bwMode="auto">
                          <a:xfrm>
                            <a:off x="0" y="0"/>
                            <a:ext cx="2590800" cy="1943100"/>
                          </a:xfrm>
                          <a:prstGeom prst="rect">
                            <a:avLst/>
                          </a:prstGeom>
                          <a:noFill/>
                          <a:ln w="9525">
                            <a:noFill/>
                            <a:miter lim="800000"/>
                            <a:headEnd/>
                            <a:tailEnd/>
                          </a:ln>
                        </pic:spPr>
                      </pic:pic>
                    </a:graphicData>
                  </a:graphic>
                </wp:anchor>
              </w:drawing>
            </w:r>
            <w:r w:rsidR="00AA6264">
              <w:rPr>
                <w:rFonts w:ascii="標楷體" w:eastAsia="標楷體" w:hAnsi="標楷體" w:hint="eastAsia"/>
              </w:rPr>
              <w:t xml:space="preserve">     </w:t>
            </w:r>
            <w:r w:rsidRPr="004C7196">
              <w:rPr>
                <w:rFonts w:ascii="標楷體" w:eastAsia="標楷體" w:hAnsi="標楷體" w:hint="eastAsia"/>
                <w:sz w:val="20"/>
                <w:szCs w:val="20"/>
              </w:rPr>
              <w:t>圖</w:t>
            </w:r>
            <w:r>
              <w:rPr>
                <w:rFonts w:ascii="標楷體" w:eastAsia="標楷體" w:hAnsi="標楷體" w:hint="eastAsia"/>
                <w:sz w:val="20"/>
                <w:szCs w:val="20"/>
              </w:rPr>
              <w:t>3</w:t>
            </w:r>
            <w:r w:rsidR="00D4253A">
              <w:rPr>
                <w:rFonts w:ascii="標楷體" w:eastAsia="標楷體" w:hAnsi="標楷體" w:hint="eastAsia"/>
                <w:sz w:val="20"/>
                <w:szCs w:val="20"/>
              </w:rPr>
              <w:t>-</w:t>
            </w:r>
            <w:r>
              <w:rPr>
                <w:rFonts w:ascii="標楷體" w:eastAsia="標楷體" w:hAnsi="標楷體" w:hint="eastAsia"/>
                <w:sz w:val="20"/>
                <w:szCs w:val="20"/>
              </w:rPr>
              <w:t>9</w:t>
            </w:r>
            <w:r w:rsidRPr="004C7196">
              <w:rPr>
                <w:rFonts w:ascii="標楷體" w:eastAsia="標楷體" w:hAnsi="標楷體" w:hint="eastAsia"/>
                <w:sz w:val="20"/>
                <w:szCs w:val="20"/>
              </w:rPr>
              <w:t xml:space="preserve"> </w:t>
            </w:r>
            <w:r>
              <w:rPr>
                <w:rFonts w:ascii="標楷體" w:eastAsia="標楷體" w:hAnsi="標楷體" w:hint="eastAsia"/>
                <w:sz w:val="20"/>
                <w:szCs w:val="20"/>
              </w:rPr>
              <w:t>PEC Waveguide Hphi</w:t>
            </w:r>
            <w:r w:rsidR="00DE2435">
              <w:rPr>
                <w:rFonts w:ascii="標楷體" w:eastAsia="標楷體" w:hAnsi="標楷體" w:hint="eastAsia"/>
                <w:sz w:val="20"/>
                <w:szCs w:val="20"/>
              </w:rPr>
              <w:t xml:space="preserve"> TM11</w:t>
            </w:r>
          </w:p>
        </w:tc>
        <w:tc>
          <w:tcPr>
            <w:tcW w:w="4184" w:type="dxa"/>
          </w:tcPr>
          <w:p w:rsidR="000F50F7" w:rsidRDefault="000F50F7" w:rsidP="006E4BA3">
            <w:pPr>
              <w:tabs>
                <w:tab w:val="right" w:pos="8280"/>
              </w:tabs>
              <w:spacing w:line="480" w:lineRule="auto"/>
              <w:jc w:val="both"/>
              <w:rPr>
                <w:rFonts w:ascii="標楷體" w:eastAsia="標楷體" w:hAnsi="標楷體"/>
              </w:rPr>
            </w:pPr>
          </w:p>
        </w:tc>
      </w:tr>
    </w:tbl>
    <w:p w:rsidR="00CF7133" w:rsidRDefault="00CF7133" w:rsidP="00AA6264">
      <w:pPr>
        <w:tabs>
          <w:tab w:val="right" w:pos="8280"/>
        </w:tabs>
        <w:spacing w:line="480" w:lineRule="auto"/>
        <w:jc w:val="both"/>
        <w:rPr>
          <w:rFonts w:ascii="標楷體" w:eastAsia="標楷體" w:hAnsi="標楷體"/>
        </w:rPr>
      </w:pPr>
    </w:p>
    <w:p w:rsidR="009449BC" w:rsidRDefault="0082398F" w:rsidP="00A950D1">
      <w:pPr>
        <w:tabs>
          <w:tab w:val="left" w:pos="4111"/>
          <w:tab w:val="right" w:pos="8280"/>
        </w:tabs>
        <w:spacing w:line="480" w:lineRule="auto"/>
        <w:ind w:firstLineChars="236" w:firstLine="566"/>
        <w:jc w:val="both"/>
        <w:rPr>
          <w:rFonts w:ascii="標楷體" w:eastAsia="標楷體" w:hAnsi="標楷體"/>
        </w:rPr>
      </w:pPr>
      <w:r>
        <w:rPr>
          <w:rFonts w:ascii="標楷體" w:eastAsia="標楷體" w:hAnsi="標楷體" w:hint="eastAsia"/>
        </w:rPr>
        <w:t>在上述各圖中，波導管的半徑皆為55.8 nm ，並可以注意到，在PEC圓柱中的確存在TM為主的</w:t>
      </w:r>
      <w:r w:rsidR="004B599A">
        <w:rPr>
          <w:rFonts w:ascii="標楷體" w:eastAsia="標楷體" w:hAnsi="標楷體" w:hint="eastAsia"/>
        </w:rPr>
        <w:t>模態，因</w:t>
      </w:r>
      <w:r>
        <w:rPr>
          <w:rFonts w:ascii="標楷體" w:eastAsia="標楷體" w:hAnsi="標楷體" w:hint="eastAsia"/>
        </w:rPr>
        <w:t>此Hz的分量為0。</w:t>
      </w:r>
    </w:p>
    <w:p w:rsidR="00487A0C" w:rsidRDefault="003E4F6A" w:rsidP="00487A0C">
      <w:pPr>
        <w:tabs>
          <w:tab w:val="right" w:pos="8280"/>
        </w:tabs>
        <w:spacing w:line="480" w:lineRule="auto"/>
        <w:rPr>
          <w:rFonts w:eastAsia="標楷體"/>
          <w:b/>
          <w:sz w:val="48"/>
          <w:szCs w:val="48"/>
        </w:rPr>
      </w:pPr>
      <w:r>
        <w:rPr>
          <w:rFonts w:ascii="標楷體" w:eastAsia="標楷體" w:hAnsi="標楷體" w:hint="eastAsia"/>
          <w:b/>
        </w:rPr>
        <w:lastRenderedPageBreak/>
        <w:t>3-</w:t>
      </w:r>
      <w:r w:rsidR="00413D8D">
        <w:rPr>
          <w:rFonts w:ascii="標楷體" w:eastAsia="標楷體" w:hAnsi="標楷體" w:hint="eastAsia"/>
          <w:b/>
        </w:rPr>
        <w:t>2</w:t>
      </w:r>
      <w:r>
        <w:rPr>
          <w:rFonts w:ascii="標楷體" w:eastAsia="標楷體" w:hAnsi="標楷體" w:hint="eastAsia"/>
          <w:b/>
        </w:rPr>
        <w:t>-2  TE(Transverse Electric) Case</w:t>
      </w:r>
    </w:p>
    <w:p w:rsidR="006E4BA3" w:rsidRDefault="003E4F6A" w:rsidP="00487A0C">
      <w:pPr>
        <w:tabs>
          <w:tab w:val="right" w:pos="8280"/>
        </w:tabs>
        <w:spacing w:line="480" w:lineRule="auto"/>
        <w:ind w:firstLineChars="236" w:firstLine="566"/>
        <w:rPr>
          <w:rFonts w:ascii="標楷體" w:eastAsia="標楷體" w:hAnsi="標楷體"/>
          <w:szCs w:val="24"/>
        </w:rPr>
      </w:pPr>
      <w:r w:rsidRPr="003E4F6A">
        <w:rPr>
          <w:rFonts w:ascii="標楷體" w:eastAsia="標楷體" w:hAnsi="標楷體" w:hint="eastAsia"/>
          <w:szCs w:val="24"/>
        </w:rPr>
        <w:t>TE</w:t>
      </w:r>
      <w:r w:rsidR="00487A0C">
        <w:rPr>
          <w:rFonts w:ascii="標楷體" w:eastAsia="標楷體" w:hAnsi="標楷體" w:hint="eastAsia"/>
          <w:szCs w:val="24"/>
        </w:rPr>
        <w:t>模態和TM模態的解法類似，只是TE的主要模態為Hz，</w:t>
      </w:r>
      <w:r w:rsidR="004B599A">
        <w:rPr>
          <w:rFonts w:ascii="標楷體" w:eastAsia="標楷體" w:hAnsi="標楷體" w:hint="eastAsia"/>
          <w:szCs w:val="24"/>
        </w:rPr>
        <w:t>且具有Ez為零的特性。</w:t>
      </w:r>
      <w:r w:rsidR="00AC46DC">
        <w:rPr>
          <w:rFonts w:ascii="標楷體" w:eastAsia="標楷體" w:hAnsi="標楷體" w:hint="eastAsia"/>
          <w:szCs w:val="24"/>
        </w:rPr>
        <w:t>同樣可將</w:t>
      </w:r>
      <w:r w:rsidR="00413D8D">
        <w:rPr>
          <w:rFonts w:ascii="標楷體" w:eastAsia="標楷體" w:hAnsi="標楷體" w:hint="eastAsia"/>
          <w:szCs w:val="24"/>
        </w:rPr>
        <w:t>(3.12)改寫成</w:t>
      </w:r>
      <w:r w:rsidR="00AC46DC">
        <w:rPr>
          <w:rFonts w:ascii="標楷體" w:eastAsia="標楷體" w:hAnsi="標楷體" w:hint="eastAsia"/>
          <w:szCs w:val="24"/>
        </w:rPr>
        <w:t>：</w:t>
      </w:r>
    </w:p>
    <w:p w:rsidR="00487A0C" w:rsidRPr="00C02E4E" w:rsidRDefault="00487A0C" w:rsidP="00F00FC5">
      <w:pPr>
        <w:tabs>
          <w:tab w:val="left" w:pos="7513"/>
        </w:tabs>
        <w:spacing w:line="480" w:lineRule="auto"/>
        <w:ind w:firstLineChars="236" w:firstLine="566"/>
        <w:rPr>
          <w:rFonts w:ascii="標楷體" w:eastAsia="標楷體" w:hAnsi="標楷體"/>
          <w:b/>
          <w:sz w:val="48"/>
          <w:szCs w:val="48"/>
        </w:rPr>
      </w:pPr>
      <w:r>
        <w:rPr>
          <w:rFonts w:ascii="標楷體" w:eastAsia="標楷體" w:hAnsi="標楷體" w:hint="eastAsia"/>
          <w:position w:val="-10"/>
        </w:rPr>
        <w:t xml:space="preserve">     </w:t>
      </w:r>
      <w:r w:rsidR="00413D8D" w:rsidRPr="00487A0C">
        <w:rPr>
          <w:rFonts w:ascii="標楷體" w:eastAsia="標楷體" w:hAnsi="標楷體"/>
          <w:position w:val="-12"/>
        </w:rPr>
        <w:object w:dxaOrig="2400" w:dyaOrig="380">
          <v:shape id="_x0000_i1179" type="#_x0000_t75" style="width:120.25pt;height:19pt" o:ole="">
            <v:imagedata r:id="rId329" o:title=""/>
          </v:shape>
          <o:OLEObject Type="Embed" ProgID="Equation.3" ShapeID="_x0000_i1179" DrawAspect="Content" ObjectID="_1342360910" r:id="rId330"/>
        </w:object>
      </w:r>
      <w:r>
        <w:rPr>
          <w:rFonts w:ascii="標楷體" w:eastAsia="標楷體" w:hAnsi="標楷體" w:hint="eastAsia"/>
          <w:position w:val="-10"/>
        </w:rPr>
        <w:t xml:space="preserve">                              </w:t>
      </w:r>
      <w:r w:rsidR="00413D8D" w:rsidRPr="00C02E4E">
        <w:rPr>
          <w:rFonts w:ascii="標楷體" w:eastAsia="標楷體" w:hAnsi="標楷體" w:hint="eastAsia"/>
          <w:position w:val="-10"/>
        </w:rPr>
        <w:t xml:space="preserve">   </w:t>
      </w:r>
      <w:r w:rsidR="00CA7DE5">
        <w:rPr>
          <w:rFonts w:ascii="標楷體" w:eastAsia="標楷體" w:hAnsi="標楷體" w:hint="eastAsia"/>
          <w:position w:val="-10"/>
        </w:rPr>
        <w:t xml:space="preserve"> </w:t>
      </w:r>
      <w:r w:rsidRPr="00CA7DE5">
        <w:rPr>
          <w:rFonts w:asciiTheme="minorHAnsi" w:eastAsia="標楷體" w:hAnsiTheme="minorHAnsi"/>
          <w:position w:val="-10"/>
        </w:rPr>
        <w:t>(3.</w:t>
      </w:r>
      <w:r w:rsidR="00413D8D" w:rsidRPr="00CA7DE5">
        <w:rPr>
          <w:rFonts w:asciiTheme="minorHAnsi" w:eastAsia="標楷體" w:hAnsiTheme="minorHAnsi"/>
          <w:position w:val="-10"/>
        </w:rPr>
        <w:t>21</w:t>
      </w:r>
      <w:r w:rsidRPr="00CA7DE5">
        <w:rPr>
          <w:rFonts w:asciiTheme="minorHAnsi" w:eastAsia="標楷體" w:hAnsiTheme="minorHAnsi"/>
          <w:position w:val="-10"/>
        </w:rPr>
        <w:t>)</w:t>
      </w:r>
    </w:p>
    <w:p w:rsidR="006E4BA3" w:rsidRDefault="00714060" w:rsidP="00A225E4">
      <w:pPr>
        <w:tabs>
          <w:tab w:val="right" w:pos="8280"/>
        </w:tabs>
        <w:spacing w:line="480" w:lineRule="auto"/>
        <w:rPr>
          <w:rFonts w:ascii="標楷體" w:eastAsia="標楷體" w:hAnsi="標楷體"/>
          <w:szCs w:val="24"/>
        </w:rPr>
      </w:pPr>
      <w:r w:rsidRPr="00714060">
        <w:rPr>
          <w:rFonts w:eastAsia="標楷體" w:hint="eastAsia"/>
          <w:szCs w:val="24"/>
        </w:rPr>
        <w:t>在</w:t>
      </w:r>
      <w:r w:rsidRPr="00714060">
        <w:rPr>
          <w:rFonts w:ascii="標楷體" w:eastAsia="標楷體" w:hAnsi="標楷體" w:hint="eastAsia"/>
          <w:szCs w:val="24"/>
        </w:rPr>
        <w:t>TE</w:t>
      </w:r>
      <w:r w:rsidR="005A5913">
        <w:rPr>
          <w:rFonts w:ascii="標楷體" w:eastAsia="標楷體" w:hAnsi="標楷體" w:hint="eastAsia"/>
          <w:szCs w:val="24"/>
        </w:rPr>
        <w:t>模態中，同樣必須遵守切線電場分量為零的邊界條件，</w:t>
      </w:r>
      <w:r w:rsidR="00F00FC5">
        <w:rPr>
          <w:rFonts w:ascii="標楷體" w:eastAsia="標楷體" w:hAnsi="標楷體" w:hint="eastAsia"/>
          <w:szCs w:val="24"/>
        </w:rPr>
        <w:t>在TE模態中，切線電場的值正比於</w:t>
      </w:r>
      <w:r w:rsidR="00F00FC5" w:rsidRPr="00F00FC5">
        <w:rPr>
          <w:rFonts w:ascii="標楷體" w:eastAsia="標楷體" w:hAnsi="標楷體"/>
          <w:position w:val="-10"/>
        </w:rPr>
        <w:object w:dxaOrig="780" w:dyaOrig="340">
          <v:shape id="_x0000_i1180" type="#_x0000_t75" style="width:38.7pt;height:17pt" o:ole="">
            <v:imagedata r:id="rId331" o:title=""/>
          </v:shape>
          <o:OLEObject Type="Embed" ProgID="Equation.3" ShapeID="_x0000_i1180" DrawAspect="Content" ObjectID="_1342360911" r:id="rId332"/>
        </w:object>
      </w:r>
      <w:r w:rsidR="00F00FC5">
        <w:rPr>
          <w:rFonts w:ascii="標楷體" w:eastAsia="標楷體" w:hAnsi="標楷體" w:hint="eastAsia"/>
          <w:szCs w:val="24"/>
        </w:rPr>
        <w:t>。因此新的邊界條件可表示為：</w:t>
      </w:r>
    </w:p>
    <w:p w:rsidR="00714060" w:rsidRPr="00C02E4E" w:rsidRDefault="00714060" w:rsidP="00F00FC5">
      <w:pPr>
        <w:tabs>
          <w:tab w:val="left" w:pos="7513"/>
          <w:tab w:val="right" w:pos="8280"/>
        </w:tabs>
        <w:spacing w:line="480" w:lineRule="auto"/>
        <w:rPr>
          <w:rFonts w:ascii="標楷體" w:eastAsia="標楷體" w:hAnsi="標楷體"/>
          <w:szCs w:val="24"/>
        </w:rPr>
      </w:pPr>
      <w:r>
        <w:rPr>
          <w:rFonts w:eastAsia="標楷體" w:hint="eastAsia"/>
          <w:szCs w:val="24"/>
        </w:rPr>
        <w:t xml:space="preserve">          </w:t>
      </w:r>
      <w:r w:rsidR="00F00FC5" w:rsidRPr="00F00FC5">
        <w:rPr>
          <w:rFonts w:eastAsia="標楷體"/>
          <w:position w:val="-24"/>
          <w:szCs w:val="24"/>
        </w:rPr>
        <w:object w:dxaOrig="1820" w:dyaOrig="639">
          <v:shape id="_x0000_i1181" type="#_x0000_t75" style="width:91.7pt;height:31.25pt" o:ole="">
            <v:imagedata r:id="rId333" o:title=""/>
          </v:shape>
          <o:OLEObject Type="Embed" ProgID="Equation.3" ShapeID="_x0000_i1181" DrawAspect="Content" ObjectID="_1342360912" r:id="rId334"/>
        </w:object>
      </w:r>
      <w:r>
        <w:rPr>
          <w:rFonts w:eastAsia="標楷體" w:hint="eastAsia"/>
          <w:szCs w:val="24"/>
        </w:rPr>
        <w:t xml:space="preserve">                                     </w:t>
      </w:r>
      <w:r w:rsidR="00F00FC5">
        <w:rPr>
          <w:rFonts w:eastAsia="標楷體" w:hint="eastAsia"/>
          <w:szCs w:val="24"/>
        </w:rPr>
        <w:t xml:space="preserve"> </w:t>
      </w:r>
      <w:r w:rsidRPr="00C02E4E">
        <w:rPr>
          <w:rFonts w:ascii="標楷體" w:eastAsia="標楷體" w:hAnsi="標楷體"/>
          <w:szCs w:val="24"/>
        </w:rPr>
        <w:t>(3.</w:t>
      </w:r>
      <w:r w:rsidR="00C02E4E" w:rsidRPr="00C02E4E">
        <w:rPr>
          <w:rFonts w:ascii="標楷體" w:eastAsia="標楷體" w:hAnsi="標楷體"/>
          <w:szCs w:val="24"/>
        </w:rPr>
        <w:t>22</w:t>
      </w:r>
      <w:r w:rsidRPr="00C02E4E">
        <w:rPr>
          <w:rFonts w:ascii="標楷體" w:eastAsia="標楷體" w:hAnsi="標楷體"/>
          <w:szCs w:val="24"/>
        </w:rPr>
        <w:t>)</w:t>
      </w:r>
    </w:p>
    <w:p w:rsidR="00714060" w:rsidRDefault="00714060" w:rsidP="00A225E4">
      <w:pPr>
        <w:tabs>
          <w:tab w:val="right" w:pos="8280"/>
        </w:tabs>
        <w:spacing w:line="480" w:lineRule="auto"/>
        <w:rPr>
          <w:rFonts w:ascii="標楷體" w:eastAsia="標楷體" w:hAnsi="標楷體"/>
          <w:szCs w:val="24"/>
        </w:rPr>
      </w:pPr>
      <w:r>
        <w:rPr>
          <w:rFonts w:ascii="標楷體" w:eastAsia="標楷體" w:hAnsi="標楷體" w:hint="eastAsia"/>
          <w:szCs w:val="24"/>
        </w:rPr>
        <w:t>表</w:t>
      </w:r>
      <w:r w:rsidR="00F00FC5">
        <w:rPr>
          <w:rFonts w:ascii="標楷體" w:eastAsia="標楷體" w:hAnsi="標楷體" w:hint="eastAsia"/>
          <w:szCs w:val="24"/>
        </w:rPr>
        <w:t xml:space="preserve">3.2 </w:t>
      </w:r>
      <w:r>
        <w:rPr>
          <w:rFonts w:ascii="標楷體" w:eastAsia="標楷體" w:hAnsi="標楷體" w:hint="eastAsia"/>
          <w:szCs w:val="24"/>
        </w:rPr>
        <w:t>即為相對應Bessel函數之根</w:t>
      </w:r>
    </w:p>
    <w:tbl>
      <w:tblPr>
        <w:tblW w:w="0" w:type="auto"/>
        <w:jc w:val="center"/>
        <w:tblBorders>
          <w:top w:val="single" w:sz="6" w:space="0" w:color="E0E0E0"/>
          <w:left w:val="single" w:sz="6" w:space="0" w:color="E0E0E0"/>
          <w:bottom w:val="single" w:sz="6" w:space="0" w:color="E0E0E0"/>
          <w:right w:val="single" w:sz="6" w:space="0" w:color="E0E0E0"/>
        </w:tblBorders>
        <w:tblCellMar>
          <w:top w:w="75" w:type="dxa"/>
          <w:left w:w="75" w:type="dxa"/>
          <w:bottom w:w="75" w:type="dxa"/>
          <w:right w:w="75" w:type="dxa"/>
        </w:tblCellMar>
        <w:tblLook w:val="04A0"/>
      </w:tblPr>
      <w:tblGrid>
        <w:gridCol w:w="270"/>
        <w:gridCol w:w="801"/>
        <w:gridCol w:w="801"/>
        <w:gridCol w:w="801"/>
        <w:gridCol w:w="801"/>
        <w:gridCol w:w="801"/>
        <w:gridCol w:w="801"/>
      </w:tblGrid>
      <w:tr w:rsidR="00714060" w:rsidRPr="00714060">
        <w:trPr>
          <w:jc w:val="center"/>
        </w:trPr>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Pr>
                <w:rFonts w:ascii="Arial" w:hAnsi="Arial" w:cs="Arial"/>
                <w:noProof/>
                <w:color w:val="000000"/>
                <w:kern w:val="0"/>
                <w:sz w:val="18"/>
                <w:szCs w:val="18"/>
              </w:rPr>
              <w:drawing>
                <wp:inline distT="0" distB="0" distL="0" distR="0">
                  <wp:extent cx="57150" cy="133350"/>
                  <wp:effectExtent l="19050" t="0" r="0" b="0"/>
                  <wp:docPr id="428" name="圖片 428" desc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k"/>
                          <pic:cNvPicPr>
                            <a:picLocks noChangeAspect="1" noChangeArrowheads="1"/>
                          </pic:cNvPicPr>
                        </pic:nvPicPr>
                        <pic:blipFill>
                          <a:blip r:embed="rId335" cstate="print"/>
                          <a:srcRect/>
                          <a:stretch>
                            <a:fillRect/>
                          </a:stretch>
                        </pic:blipFill>
                        <pic:spPr bwMode="auto">
                          <a:xfrm>
                            <a:off x="0" y="0"/>
                            <a:ext cx="57150" cy="133350"/>
                          </a:xfrm>
                          <a:prstGeom prst="rect">
                            <a:avLst/>
                          </a:prstGeom>
                          <a:noFill/>
                          <a:ln w="9525">
                            <a:noFill/>
                            <a:miter lim="800000"/>
                            <a:headEnd/>
                            <a:tailEnd/>
                          </a:ln>
                        </pic:spPr>
                      </pic:pic>
                    </a:graphicData>
                  </a:graphic>
                </wp:inline>
              </w:drawing>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Pr>
                <w:rFonts w:ascii="Arial" w:hAnsi="Arial" w:cs="Arial"/>
                <w:noProof/>
                <w:color w:val="000000"/>
                <w:kern w:val="0"/>
                <w:sz w:val="18"/>
                <w:szCs w:val="18"/>
              </w:rPr>
              <w:drawing>
                <wp:inline distT="0" distB="0" distL="0" distR="0">
                  <wp:extent cx="323850" cy="152400"/>
                  <wp:effectExtent l="19050" t="0" r="0" b="0"/>
                  <wp:docPr id="429" name="圖片 429" descr="J_0^'(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J_0^'(x)"/>
                          <pic:cNvPicPr>
                            <a:picLocks noChangeAspect="1" noChangeArrowheads="1"/>
                          </pic:cNvPicPr>
                        </pic:nvPicPr>
                        <pic:blipFill>
                          <a:blip r:embed="rId336" cstate="print"/>
                          <a:srcRect/>
                          <a:stretch>
                            <a:fillRect/>
                          </a:stretch>
                        </pic:blipFill>
                        <pic:spPr bwMode="auto">
                          <a:xfrm>
                            <a:off x="0" y="0"/>
                            <a:ext cx="323850" cy="152400"/>
                          </a:xfrm>
                          <a:prstGeom prst="rect">
                            <a:avLst/>
                          </a:prstGeom>
                          <a:noFill/>
                          <a:ln w="9525">
                            <a:noFill/>
                            <a:miter lim="800000"/>
                            <a:headEnd/>
                            <a:tailEnd/>
                          </a:ln>
                        </pic:spPr>
                      </pic:pic>
                    </a:graphicData>
                  </a:graphic>
                </wp:inline>
              </w:drawing>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Pr>
                <w:rFonts w:ascii="Arial" w:hAnsi="Arial" w:cs="Arial"/>
                <w:noProof/>
                <w:color w:val="000000"/>
                <w:kern w:val="0"/>
                <w:sz w:val="18"/>
                <w:szCs w:val="18"/>
              </w:rPr>
              <w:drawing>
                <wp:inline distT="0" distB="0" distL="0" distR="0">
                  <wp:extent cx="323850" cy="133350"/>
                  <wp:effectExtent l="19050" t="0" r="0" b="0"/>
                  <wp:docPr id="430" name="圖片 430" descr="J_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J_1^'(x)"/>
                          <pic:cNvPicPr>
                            <a:picLocks noChangeAspect="1" noChangeArrowheads="1"/>
                          </pic:cNvPicPr>
                        </pic:nvPicPr>
                        <pic:blipFill>
                          <a:blip r:embed="rId337" cstate="print"/>
                          <a:srcRect/>
                          <a:stretch>
                            <a:fillRect/>
                          </a:stretch>
                        </pic:blipFill>
                        <pic:spPr bwMode="auto">
                          <a:xfrm>
                            <a:off x="0" y="0"/>
                            <a:ext cx="323850" cy="133350"/>
                          </a:xfrm>
                          <a:prstGeom prst="rect">
                            <a:avLst/>
                          </a:prstGeom>
                          <a:noFill/>
                          <a:ln w="9525">
                            <a:noFill/>
                            <a:miter lim="800000"/>
                            <a:headEnd/>
                            <a:tailEnd/>
                          </a:ln>
                        </pic:spPr>
                      </pic:pic>
                    </a:graphicData>
                  </a:graphic>
                </wp:inline>
              </w:drawing>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Pr>
                <w:rFonts w:ascii="Arial" w:hAnsi="Arial" w:cs="Arial"/>
                <w:noProof/>
                <w:color w:val="000000"/>
                <w:kern w:val="0"/>
                <w:sz w:val="18"/>
                <w:szCs w:val="18"/>
              </w:rPr>
              <w:drawing>
                <wp:inline distT="0" distB="0" distL="0" distR="0">
                  <wp:extent cx="323850" cy="133350"/>
                  <wp:effectExtent l="19050" t="0" r="0" b="0"/>
                  <wp:docPr id="431" name="圖片 431" descr="J_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J_2^'(x)"/>
                          <pic:cNvPicPr>
                            <a:picLocks noChangeAspect="1" noChangeArrowheads="1"/>
                          </pic:cNvPicPr>
                        </pic:nvPicPr>
                        <pic:blipFill>
                          <a:blip r:embed="rId338" cstate="print"/>
                          <a:srcRect/>
                          <a:stretch>
                            <a:fillRect/>
                          </a:stretch>
                        </pic:blipFill>
                        <pic:spPr bwMode="auto">
                          <a:xfrm>
                            <a:off x="0" y="0"/>
                            <a:ext cx="323850" cy="133350"/>
                          </a:xfrm>
                          <a:prstGeom prst="rect">
                            <a:avLst/>
                          </a:prstGeom>
                          <a:noFill/>
                          <a:ln w="9525">
                            <a:noFill/>
                            <a:miter lim="800000"/>
                            <a:headEnd/>
                            <a:tailEnd/>
                          </a:ln>
                        </pic:spPr>
                      </pic:pic>
                    </a:graphicData>
                  </a:graphic>
                </wp:inline>
              </w:drawing>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Pr>
                <w:rFonts w:ascii="Arial" w:hAnsi="Arial" w:cs="Arial"/>
                <w:noProof/>
                <w:color w:val="000000"/>
                <w:kern w:val="0"/>
                <w:sz w:val="18"/>
                <w:szCs w:val="18"/>
              </w:rPr>
              <w:drawing>
                <wp:inline distT="0" distB="0" distL="0" distR="0">
                  <wp:extent cx="323850" cy="152400"/>
                  <wp:effectExtent l="19050" t="0" r="0" b="0"/>
                  <wp:docPr id="432" name="圖片 432" descr="J_3^'(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J_3^'(x)"/>
                          <pic:cNvPicPr>
                            <a:picLocks noChangeAspect="1" noChangeArrowheads="1"/>
                          </pic:cNvPicPr>
                        </pic:nvPicPr>
                        <pic:blipFill>
                          <a:blip r:embed="rId339" cstate="print"/>
                          <a:srcRect/>
                          <a:stretch>
                            <a:fillRect/>
                          </a:stretch>
                        </pic:blipFill>
                        <pic:spPr bwMode="auto">
                          <a:xfrm>
                            <a:off x="0" y="0"/>
                            <a:ext cx="323850" cy="152400"/>
                          </a:xfrm>
                          <a:prstGeom prst="rect">
                            <a:avLst/>
                          </a:prstGeom>
                          <a:noFill/>
                          <a:ln w="9525">
                            <a:noFill/>
                            <a:miter lim="800000"/>
                            <a:headEnd/>
                            <a:tailEnd/>
                          </a:ln>
                        </pic:spPr>
                      </pic:pic>
                    </a:graphicData>
                  </a:graphic>
                </wp:inline>
              </w:drawing>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Pr>
                <w:rFonts w:ascii="Arial" w:hAnsi="Arial" w:cs="Arial"/>
                <w:noProof/>
                <w:color w:val="000000"/>
                <w:kern w:val="0"/>
                <w:sz w:val="18"/>
                <w:szCs w:val="18"/>
              </w:rPr>
              <w:drawing>
                <wp:inline distT="0" distB="0" distL="0" distR="0">
                  <wp:extent cx="323850" cy="133350"/>
                  <wp:effectExtent l="19050" t="0" r="0" b="0"/>
                  <wp:docPr id="433" name="圖片 433" descr="J_4^'(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J_4^'(x)"/>
                          <pic:cNvPicPr>
                            <a:picLocks noChangeAspect="1" noChangeArrowheads="1"/>
                          </pic:cNvPicPr>
                        </pic:nvPicPr>
                        <pic:blipFill>
                          <a:blip r:embed="rId340" cstate="print"/>
                          <a:srcRect/>
                          <a:stretch>
                            <a:fillRect/>
                          </a:stretch>
                        </pic:blipFill>
                        <pic:spPr bwMode="auto">
                          <a:xfrm>
                            <a:off x="0" y="0"/>
                            <a:ext cx="323850" cy="133350"/>
                          </a:xfrm>
                          <a:prstGeom prst="rect">
                            <a:avLst/>
                          </a:prstGeom>
                          <a:noFill/>
                          <a:ln w="9525">
                            <a:noFill/>
                            <a:miter lim="800000"/>
                            <a:headEnd/>
                            <a:tailEnd/>
                          </a:ln>
                        </pic:spPr>
                      </pic:pic>
                    </a:graphicData>
                  </a:graphic>
                </wp:inline>
              </w:drawing>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Pr>
                <w:rFonts w:ascii="Arial" w:hAnsi="Arial" w:cs="Arial"/>
                <w:noProof/>
                <w:color w:val="000000"/>
                <w:kern w:val="0"/>
                <w:sz w:val="18"/>
                <w:szCs w:val="18"/>
              </w:rPr>
              <w:drawing>
                <wp:inline distT="0" distB="0" distL="0" distR="0">
                  <wp:extent cx="323850" cy="152400"/>
                  <wp:effectExtent l="19050" t="0" r="0" b="0"/>
                  <wp:docPr id="434" name="圖片 434" descr="J_5^'(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J_5^'(x)"/>
                          <pic:cNvPicPr>
                            <a:picLocks noChangeAspect="1" noChangeArrowheads="1"/>
                          </pic:cNvPicPr>
                        </pic:nvPicPr>
                        <pic:blipFill>
                          <a:blip r:embed="rId341" cstate="print"/>
                          <a:srcRect/>
                          <a:stretch>
                            <a:fillRect/>
                          </a:stretch>
                        </pic:blipFill>
                        <pic:spPr bwMode="auto">
                          <a:xfrm>
                            <a:off x="0" y="0"/>
                            <a:ext cx="323850" cy="152400"/>
                          </a:xfrm>
                          <a:prstGeom prst="rect">
                            <a:avLst/>
                          </a:prstGeom>
                          <a:noFill/>
                          <a:ln w="9525">
                            <a:noFill/>
                            <a:miter lim="800000"/>
                            <a:headEnd/>
                            <a:tailEnd/>
                          </a:ln>
                        </pic:spPr>
                      </pic:pic>
                    </a:graphicData>
                  </a:graphic>
                </wp:inline>
              </w:drawing>
            </w:r>
          </w:p>
        </w:tc>
      </w:tr>
      <w:tr w:rsidR="00714060" w:rsidRPr="00714060">
        <w:trPr>
          <w:jc w:val="center"/>
        </w:trPr>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3.8317</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1.8412</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3.0542</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4.2012</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5.3175</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6.4156</w:t>
            </w:r>
          </w:p>
        </w:tc>
      </w:tr>
      <w:tr w:rsidR="00714060" w:rsidRPr="00714060">
        <w:trPr>
          <w:jc w:val="center"/>
        </w:trPr>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2</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7.0156</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5.3314</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6.7061</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8.0152</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9.2824</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10.5199</w:t>
            </w:r>
          </w:p>
        </w:tc>
      </w:tr>
      <w:tr w:rsidR="00714060" w:rsidRPr="00714060">
        <w:trPr>
          <w:jc w:val="center"/>
        </w:trPr>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3</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10.1735</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8.5363</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9.9695</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11.3459</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12.6819</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13.9872</w:t>
            </w:r>
          </w:p>
        </w:tc>
      </w:tr>
      <w:tr w:rsidR="00714060" w:rsidRPr="00714060">
        <w:trPr>
          <w:jc w:val="center"/>
        </w:trPr>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4</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13.3237</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11.7060</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13.1704</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14.5858</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15.9641</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17.3128</w:t>
            </w:r>
          </w:p>
        </w:tc>
      </w:tr>
      <w:tr w:rsidR="00714060" w:rsidRPr="00714060">
        <w:trPr>
          <w:jc w:val="center"/>
        </w:trPr>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5</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16.4706</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14.8636</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16.3475</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17.7887</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19.1960</w:t>
            </w:r>
          </w:p>
        </w:tc>
        <w:tc>
          <w:tcPr>
            <w:tcW w:w="0" w:type="auto"/>
            <w:tcBorders>
              <w:top w:val="single" w:sz="6" w:space="0" w:color="E0E0E0"/>
              <w:left w:val="single" w:sz="6" w:space="0" w:color="E0E0E0"/>
              <w:bottom w:val="single" w:sz="6" w:space="0" w:color="E0E0E0"/>
              <w:right w:val="single" w:sz="6" w:space="0" w:color="E0E0E0"/>
            </w:tcBorders>
            <w:vAlign w:val="center"/>
            <w:hideMark/>
          </w:tcPr>
          <w:p w:rsidR="00714060" w:rsidRPr="00714060" w:rsidRDefault="00714060" w:rsidP="00714060">
            <w:pPr>
              <w:widowControl/>
              <w:spacing w:line="360" w:lineRule="atLeast"/>
              <w:jc w:val="right"/>
              <w:rPr>
                <w:rFonts w:ascii="Arial" w:hAnsi="Arial" w:cs="Arial"/>
                <w:color w:val="000000"/>
                <w:kern w:val="0"/>
                <w:sz w:val="18"/>
                <w:szCs w:val="18"/>
              </w:rPr>
            </w:pPr>
            <w:r w:rsidRPr="00714060">
              <w:rPr>
                <w:rFonts w:ascii="Arial" w:hAnsi="Arial" w:cs="Arial"/>
                <w:color w:val="000000"/>
                <w:kern w:val="0"/>
                <w:sz w:val="18"/>
                <w:szCs w:val="18"/>
              </w:rPr>
              <w:t>20.5755</w:t>
            </w:r>
          </w:p>
        </w:tc>
      </w:tr>
    </w:tbl>
    <w:p w:rsidR="00F00FC5" w:rsidRDefault="00F13C6C" w:rsidP="00A225E4">
      <w:pPr>
        <w:tabs>
          <w:tab w:val="right" w:pos="8280"/>
        </w:tabs>
        <w:spacing w:line="480" w:lineRule="auto"/>
        <w:rPr>
          <w:rFonts w:ascii="標楷體" w:eastAsia="標楷體" w:hAnsi="標楷體"/>
          <w:szCs w:val="24"/>
        </w:rPr>
      </w:pPr>
      <w:r>
        <w:rPr>
          <w:rFonts w:ascii="標楷體" w:eastAsia="標楷體" w:hAnsi="標楷體" w:hint="eastAsia"/>
          <w:sz w:val="20"/>
          <w:szCs w:val="20"/>
        </w:rPr>
        <w:t xml:space="preserve">               </w:t>
      </w:r>
      <w:r w:rsidR="00F00FC5">
        <w:rPr>
          <w:rFonts w:ascii="標楷體" w:eastAsia="標楷體" w:hAnsi="標楷體" w:hint="eastAsia"/>
          <w:sz w:val="20"/>
          <w:szCs w:val="20"/>
        </w:rPr>
        <w:t>表</w:t>
      </w:r>
      <w:r w:rsidR="00CA7DE5">
        <w:rPr>
          <w:rFonts w:ascii="標楷體" w:eastAsia="標楷體" w:hAnsi="標楷體" w:hint="eastAsia"/>
          <w:sz w:val="20"/>
          <w:szCs w:val="20"/>
        </w:rPr>
        <w:t>3-</w:t>
      </w:r>
      <w:r w:rsidR="00F00FC5">
        <w:rPr>
          <w:rFonts w:ascii="標楷體" w:eastAsia="標楷體" w:hAnsi="標楷體" w:hint="eastAsia"/>
          <w:sz w:val="20"/>
          <w:szCs w:val="20"/>
        </w:rPr>
        <w:t>2</w:t>
      </w:r>
      <w:r w:rsidR="00F00FC5" w:rsidRPr="004C7196">
        <w:rPr>
          <w:rFonts w:ascii="標楷體" w:eastAsia="標楷體" w:hAnsi="標楷體" w:hint="eastAsia"/>
          <w:sz w:val="20"/>
          <w:szCs w:val="20"/>
        </w:rPr>
        <w:t xml:space="preserve"> </w:t>
      </w:r>
      <w:r w:rsidR="00F00FC5">
        <w:rPr>
          <w:rFonts w:ascii="標楷體" w:eastAsia="標楷體" w:hAnsi="標楷體" w:hint="eastAsia"/>
          <w:sz w:val="20"/>
          <w:szCs w:val="20"/>
        </w:rPr>
        <w:t>不同類(kind)之</w:t>
      </w:r>
      <w:r>
        <w:rPr>
          <w:rFonts w:ascii="標楷體" w:eastAsia="標楷體" w:hAnsi="標楷體" w:hint="eastAsia"/>
          <w:sz w:val="20"/>
          <w:szCs w:val="20"/>
        </w:rPr>
        <w:t>一階</w:t>
      </w:r>
      <w:r w:rsidR="00F00FC5" w:rsidRPr="004C7196">
        <w:rPr>
          <w:rFonts w:ascii="標楷體" w:eastAsia="標楷體" w:hAnsi="標楷體" w:hint="eastAsia"/>
          <w:sz w:val="20"/>
          <w:szCs w:val="20"/>
        </w:rPr>
        <w:t>Bessel function</w:t>
      </w:r>
      <w:r>
        <w:rPr>
          <w:rFonts w:ascii="標楷體" w:eastAsia="標楷體" w:hAnsi="標楷體" w:hint="eastAsia"/>
          <w:sz w:val="20"/>
          <w:szCs w:val="20"/>
        </w:rPr>
        <w:t>微分</w:t>
      </w:r>
      <w:r w:rsidR="00F00FC5">
        <w:rPr>
          <w:rFonts w:ascii="標楷體" w:eastAsia="標楷體" w:hAnsi="標楷體" w:hint="eastAsia"/>
          <w:sz w:val="20"/>
          <w:szCs w:val="20"/>
        </w:rPr>
        <w:t>的第</w:t>
      </w:r>
      <w:r w:rsidR="00F00FC5" w:rsidRPr="00B34F6B">
        <w:rPr>
          <w:rFonts w:ascii="標楷體" w:eastAsia="標楷體" w:hAnsi="標楷體" w:hint="eastAsia"/>
          <w:i/>
          <w:sz w:val="20"/>
          <w:szCs w:val="20"/>
        </w:rPr>
        <w:t>l</w:t>
      </w:r>
      <w:r w:rsidR="00F00FC5">
        <w:rPr>
          <w:rFonts w:ascii="標楷體" w:eastAsia="標楷體" w:hAnsi="標楷體" w:hint="eastAsia"/>
          <w:sz w:val="20"/>
          <w:szCs w:val="20"/>
        </w:rPr>
        <w:t>個解</w:t>
      </w:r>
    </w:p>
    <w:p w:rsidR="00714060" w:rsidRDefault="002E3572" w:rsidP="00A225E4">
      <w:pPr>
        <w:tabs>
          <w:tab w:val="right" w:pos="8280"/>
        </w:tabs>
        <w:spacing w:line="480" w:lineRule="auto"/>
        <w:rPr>
          <w:rFonts w:ascii="標楷體" w:eastAsia="標楷體" w:hAnsi="標楷體"/>
          <w:szCs w:val="24"/>
        </w:rPr>
      </w:pPr>
      <w:r>
        <w:rPr>
          <w:rFonts w:ascii="標楷體" w:eastAsia="標楷體" w:hAnsi="標楷體" w:hint="eastAsia"/>
          <w:szCs w:val="24"/>
        </w:rPr>
        <w:t>藉由類似於TM模態的推導，可得到TE模態的色散關係式為</w:t>
      </w:r>
    </w:p>
    <w:p w:rsidR="002E3572" w:rsidRDefault="002E3572" w:rsidP="00A225E4">
      <w:pPr>
        <w:tabs>
          <w:tab w:val="right" w:pos="8280"/>
        </w:tabs>
        <w:spacing w:line="480" w:lineRule="auto"/>
        <w:rPr>
          <w:rFonts w:ascii="標楷體" w:eastAsia="標楷體" w:hAnsi="標楷體"/>
          <w:position w:val="-10"/>
        </w:rPr>
      </w:pPr>
      <w:r>
        <w:rPr>
          <w:rFonts w:ascii="標楷體" w:eastAsia="標楷體" w:hAnsi="標楷體" w:hint="eastAsia"/>
          <w:position w:val="-10"/>
        </w:rPr>
        <w:t xml:space="preserve">           </w:t>
      </w:r>
      <w:r w:rsidRPr="008F04FF">
        <w:rPr>
          <w:rFonts w:ascii="標楷體" w:eastAsia="標楷體" w:hAnsi="標楷體"/>
          <w:position w:val="-24"/>
        </w:rPr>
        <w:object w:dxaOrig="2420" w:dyaOrig="639">
          <v:shape id="_x0000_i1182" type="#_x0000_t75" style="width:120.9pt;height:31.9pt" o:ole="">
            <v:imagedata r:id="rId342" o:title=""/>
          </v:shape>
          <o:OLEObject Type="Embed" ProgID="Equation.3" ShapeID="_x0000_i1182" DrawAspect="Content" ObjectID="_1342360913" r:id="rId343"/>
        </w:object>
      </w:r>
      <w:r>
        <w:rPr>
          <w:rFonts w:ascii="標楷體" w:eastAsia="標楷體" w:hAnsi="標楷體" w:hint="eastAsia"/>
          <w:position w:val="-10"/>
        </w:rPr>
        <w:t xml:space="preserve">           </w:t>
      </w:r>
      <w:r w:rsidR="00344160">
        <w:rPr>
          <w:rFonts w:ascii="標楷體" w:eastAsia="標楷體" w:hAnsi="標楷體" w:hint="eastAsia"/>
          <w:position w:val="-10"/>
        </w:rPr>
        <w:t xml:space="preserve">                     </w:t>
      </w:r>
      <w:r w:rsidR="00CA7DE5">
        <w:rPr>
          <w:rFonts w:ascii="標楷體" w:eastAsia="標楷體" w:hAnsi="標楷體" w:hint="eastAsia"/>
          <w:position w:val="-10"/>
        </w:rPr>
        <w:t xml:space="preserve"> </w:t>
      </w:r>
      <w:r w:rsidR="00344160" w:rsidRPr="00CA7DE5">
        <w:rPr>
          <w:rFonts w:asciiTheme="minorHAnsi" w:eastAsia="標楷體" w:hAnsiTheme="minorHAnsi"/>
          <w:position w:val="-10"/>
        </w:rPr>
        <w:t>(3.</w:t>
      </w:r>
      <w:r w:rsidR="00C02E4E" w:rsidRPr="00CA7DE5">
        <w:rPr>
          <w:rFonts w:asciiTheme="minorHAnsi" w:eastAsia="標楷體" w:hAnsiTheme="minorHAnsi"/>
          <w:position w:val="-10"/>
        </w:rPr>
        <w:t>23</w:t>
      </w:r>
      <w:r w:rsidR="00344160" w:rsidRPr="00CA7DE5">
        <w:rPr>
          <w:rFonts w:asciiTheme="minorHAnsi" w:eastAsia="標楷體" w:hAnsiTheme="minorHAnsi"/>
          <w:position w:val="-10"/>
        </w:rPr>
        <w:t>)</w:t>
      </w:r>
    </w:p>
    <w:p w:rsidR="00344160" w:rsidRDefault="00344160" w:rsidP="00A225E4">
      <w:pPr>
        <w:tabs>
          <w:tab w:val="right" w:pos="8280"/>
        </w:tabs>
        <w:spacing w:line="480" w:lineRule="auto"/>
        <w:rPr>
          <w:rFonts w:ascii="標楷體" w:eastAsia="標楷體" w:hAnsi="標楷體"/>
          <w:position w:val="-10"/>
        </w:rPr>
      </w:pPr>
      <w:r>
        <w:rPr>
          <w:rFonts w:ascii="標楷體" w:eastAsia="標楷體" w:hAnsi="標楷體" w:hint="eastAsia"/>
          <w:position w:val="-10"/>
        </w:rPr>
        <w:t>在此我們仍然選擇</w:t>
      </w:r>
      <w:r w:rsidRPr="00344160">
        <w:rPr>
          <w:rFonts w:ascii="標楷體" w:eastAsia="標楷體" w:hAnsi="標楷體" w:hint="eastAsia"/>
          <w:i/>
          <w:position w:val="-10"/>
        </w:rPr>
        <w:t>n</w:t>
      </w:r>
      <w:r>
        <w:rPr>
          <w:rFonts w:ascii="標楷體" w:eastAsia="標楷體" w:hAnsi="標楷體" w:hint="eastAsia"/>
          <w:position w:val="-10"/>
        </w:rPr>
        <w:t>=1，</w:t>
      </w:r>
      <w:r w:rsidRPr="00344160">
        <w:rPr>
          <w:rFonts w:ascii="標楷體" w:eastAsia="標楷體" w:hAnsi="標楷體" w:hint="eastAsia"/>
          <w:i/>
          <w:position w:val="-10"/>
        </w:rPr>
        <w:t>l</w:t>
      </w:r>
      <w:r>
        <w:rPr>
          <w:rFonts w:ascii="標楷體" w:eastAsia="標楷體" w:hAnsi="標楷體" w:hint="eastAsia"/>
          <w:position w:val="-10"/>
        </w:rPr>
        <w:t>=1，即ha=1.8412後，選擇a=55.8nm，做出TE11模態的色散關係圖如下：</w:t>
      </w:r>
    </w:p>
    <w:p w:rsidR="00E02954" w:rsidRPr="00344160" w:rsidRDefault="00E02954" w:rsidP="00A225E4">
      <w:pPr>
        <w:tabs>
          <w:tab w:val="right" w:pos="8280"/>
        </w:tabs>
        <w:spacing w:line="480" w:lineRule="auto"/>
        <w:rPr>
          <w:rFonts w:ascii="標楷體" w:eastAsia="標楷體" w:hAnsi="標楷體"/>
          <w:position w:val="-10"/>
        </w:rPr>
      </w:pPr>
    </w:p>
    <w:p w:rsidR="00956AF2" w:rsidRDefault="00956AF2" w:rsidP="00956AF2">
      <w:pPr>
        <w:tabs>
          <w:tab w:val="right" w:pos="8280"/>
        </w:tabs>
        <w:spacing w:line="480" w:lineRule="auto"/>
        <w:jc w:val="center"/>
        <w:rPr>
          <w:rFonts w:ascii="標楷體" w:eastAsia="標楷體" w:hAnsi="標楷體"/>
          <w:position w:val="-10"/>
        </w:rPr>
      </w:pPr>
      <w:r>
        <w:rPr>
          <w:rFonts w:ascii="標楷體" w:eastAsia="標楷體" w:hAnsi="標楷體"/>
          <w:noProof/>
          <w:position w:val="-10"/>
        </w:rPr>
        <w:lastRenderedPageBreak/>
        <w:drawing>
          <wp:inline distT="0" distB="0" distL="0" distR="0">
            <wp:extent cx="3111500" cy="2333625"/>
            <wp:effectExtent l="19050" t="0" r="0" b="0"/>
            <wp:docPr id="9" name="圖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pic:cNvPicPr>
                      <a:picLocks noChangeAspect="1" noChangeArrowheads="1"/>
                    </pic:cNvPicPr>
                  </pic:nvPicPr>
                  <pic:blipFill>
                    <a:blip r:embed="rId344" cstate="print"/>
                    <a:srcRect/>
                    <a:stretch>
                      <a:fillRect/>
                    </a:stretch>
                  </pic:blipFill>
                  <pic:spPr bwMode="auto">
                    <a:xfrm>
                      <a:off x="0" y="0"/>
                      <a:ext cx="3114675" cy="2333625"/>
                    </a:xfrm>
                    <a:prstGeom prst="rect">
                      <a:avLst/>
                    </a:prstGeom>
                    <a:noFill/>
                    <a:ln w="9525">
                      <a:noFill/>
                      <a:miter lim="800000"/>
                      <a:headEnd/>
                      <a:tailEnd/>
                    </a:ln>
                  </pic:spPr>
                </pic:pic>
              </a:graphicData>
            </a:graphic>
          </wp:inline>
        </w:drawing>
      </w:r>
    </w:p>
    <w:p w:rsidR="00A84C1C" w:rsidRDefault="00A84C1C" w:rsidP="00DE2435">
      <w:pPr>
        <w:tabs>
          <w:tab w:val="right" w:pos="8280"/>
        </w:tabs>
        <w:spacing w:line="480" w:lineRule="auto"/>
        <w:ind w:firstLineChars="1050" w:firstLine="2100"/>
        <w:rPr>
          <w:rFonts w:ascii="標楷體" w:eastAsia="標楷體" w:hAnsi="標楷體"/>
        </w:rPr>
      </w:pPr>
      <w:r w:rsidRPr="004C7196">
        <w:rPr>
          <w:rFonts w:ascii="標楷體" w:eastAsia="標楷體" w:hAnsi="標楷體" w:hint="eastAsia"/>
          <w:sz w:val="20"/>
          <w:szCs w:val="20"/>
        </w:rPr>
        <w:t>圖</w:t>
      </w:r>
      <w:r>
        <w:rPr>
          <w:rFonts w:ascii="標楷體" w:eastAsia="標楷體" w:hAnsi="標楷體" w:hint="eastAsia"/>
          <w:sz w:val="20"/>
          <w:szCs w:val="20"/>
        </w:rPr>
        <w:t>3.</w:t>
      </w:r>
      <w:r w:rsidR="00344160">
        <w:rPr>
          <w:rFonts w:ascii="標楷體" w:eastAsia="標楷體" w:hAnsi="標楷體" w:hint="eastAsia"/>
          <w:sz w:val="20"/>
          <w:szCs w:val="20"/>
        </w:rPr>
        <w:t>10</w:t>
      </w:r>
      <w:r w:rsidRPr="004C7196">
        <w:rPr>
          <w:rFonts w:ascii="標楷體" w:eastAsia="標楷體" w:hAnsi="標楷體" w:hint="eastAsia"/>
          <w:sz w:val="20"/>
          <w:szCs w:val="20"/>
        </w:rPr>
        <w:t xml:space="preserve"> </w:t>
      </w:r>
      <w:r>
        <w:rPr>
          <w:rFonts w:ascii="標楷體" w:eastAsia="標楷體" w:hAnsi="標楷體" w:hint="eastAsia"/>
          <w:sz w:val="20"/>
          <w:szCs w:val="20"/>
        </w:rPr>
        <w:t>PEC Waveguide TE11 mode</w:t>
      </w:r>
      <w:r w:rsidR="00DE2435" w:rsidRPr="00DE2435">
        <w:rPr>
          <w:rFonts w:ascii="標楷體" w:eastAsia="標楷體" w:hAnsi="標楷體" w:hint="eastAsia"/>
          <w:sz w:val="20"/>
          <w:szCs w:val="20"/>
        </w:rPr>
        <w:t xml:space="preserve"> </w:t>
      </w:r>
      <w:r w:rsidR="00DE2435">
        <w:rPr>
          <w:rFonts w:ascii="標楷體" w:eastAsia="標楷體" w:hAnsi="標楷體" w:hint="eastAsia"/>
          <w:sz w:val="20"/>
          <w:szCs w:val="20"/>
        </w:rPr>
        <w:t>Dispersion</w:t>
      </w:r>
    </w:p>
    <w:p w:rsidR="00A84C1C" w:rsidRDefault="00344160" w:rsidP="00344160">
      <w:pPr>
        <w:tabs>
          <w:tab w:val="right" w:pos="8280"/>
        </w:tabs>
        <w:spacing w:line="480" w:lineRule="auto"/>
        <w:rPr>
          <w:rFonts w:ascii="標楷體" w:eastAsia="標楷體" w:hAnsi="標楷體"/>
          <w:position w:val="-10"/>
        </w:rPr>
      </w:pPr>
      <w:r w:rsidRPr="00344160">
        <w:rPr>
          <w:rFonts w:ascii="標楷體" w:eastAsia="標楷體" w:hAnsi="標楷體" w:hint="eastAsia"/>
          <w:position w:val="-10"/>
        </w:rPr>
        <w:t>其截止頻率與截止波長</w:t>
      </w:r>
      <w:r>
        <w:rPr>
          <w:rFonts w:ascii="標楷體" w:eastAsia="標楷體" w:hAnsi="標楷體" w:hint="eastAsia"/>
          <w:position w:val="-10"/>
        </w:rPr>
        <w:t>分別為：</w:t>
      </w:r>
    </w:p>
    <w:p w:rsidR="00344160" w:rsidRPr="00344160" w:rsidRDefault="00344160" w:rsidP="00344160">
      <w:pPr>
        <w:tabs>
          <w:tab w:val="right" w:pos="8280"/>
        </w:tabs>
        <w:spacing w:line="480" w:lineRule="auto"/>
        <w:rPr>
          <w:rFonts w:ascii="標楷體" w:eastAsia="標楷體" w:hAnsi="標楷體"/>
          <w:position w:val="-10"/>
        </w:rPr>
      </w:pPr>
      <w:r>
        <w:rPr>
          <w:rFonts w:ascii="標楷體" w:eastAsia="標楷體" w:hAnsi="標楷體" w:hint="eastAsia"/>
          <w:position w:val="-66"/>
        </w:rPr>
        <w:t xml:space="preserve">          </w:t>
      </w:r>
      <w:r w:rsidRPr="00DB64F9">
        <w:rPr>
          <w:rFonts w:ascii="標楷體" w:eastAsia="標楷體" w:hAnsi="標楷體"/>
          <w:position w:val="-66"/>
        </w:rPr>
        <w:object w:dxaOrig="1680" w:dyaOrig="1440">
          <v:shape id="_x0000_i1183" type="#_x0000_t75" style="width:84.25pt;height:1in" o:ole="">
            <v:imagedata r:id="rId345" o:title=""/>
          </v:shape>
          <o:OLEObject Type="Embed" ProgID="Equation.3" ShapeID="_x0000_i1183" DrawAspect="Content" ObjectID="_1342360914" r:id="rId346"/>
        </w:object>
      </w:r>
      <w:r>
        <w:rPr>
          <w:rFonts w:ascii="標楷體" w:eastAsia="標楷體" w:hAnsi="標楷體" w:hint="eastAsia"/>
          <w:position w:val="-10"/>
        </w:rPr>
        <w:t xml:space="preserve">                                      </w:t>
      </w:r>
      <w:r w:rsidR="00C02E4E">
        <w:rPr>
          <w:rFonts w:ascii="標楷體" w:eastAsia="標楷體" w:hAnsi="標楷體" w:hint="eastAsia"/>
          <w:position w:val="-10"/>
        </w:rPr>
        <w:t xml:space="preserve"> </w:t>
      </w:r>
      <w:r w:rsidR="005A7C5F">
        <w:rPr>
          <w:rFonts w:ascii="標楷體" w:eastAsia="標楷體" w:hAnsi="標楷體" w:hint="eastAsia"/>
          <w:position w:val="-10"/>
        </w:rPr>
        <w:t xml:space="preserve"> </w:t>
      </w:r>
      <w:r w:rsidRPr="005A7C5F">
        <w:rPr>
          <w:rFonts w:asciiTheme="minorHAnsi" w:eastAsia="標楷體" w:hAnsiTheme="minorHAnsi"/>
          <w:position w:val="-10"/>
        </w:rPr>
        <w:t>(3.</w:t>
      </w:r>
      <w:r w:rsidR="00C02E4E" w:rsidRPr="005A7C5F">
        <w:rPr>
          <w:rFonts w:asciiTheme="minorHAnsi" w:eastAsia="標楷體" w:hAnsiTheme="minorHAnsi"/>
          <w:position w:val="-10"/>
        </w:rPr>
        <w:t>24</w:t>
      </w:r>
      <w:r w:rsidRPr="005A7C5F">
        <w:rPr>
          <w:rFonts w:asciiTheme="minorHAnsi" w:eastAsia="標楷體" w:hAnsiTheme="minorHAnsi"/>
          <w:position w:val="-10"/>
        </w:rPr>
        <w:t>)</w:t>
      </w:r>
    </w:p>
    <w:p w:rsidR="002E3572" w:rsidRDefault="002E3572" w:rsidP="00A225E4">
      <w:pPr>
        <w:tabs>
          <w:tab w:val="right" w:pos="8280"/>
        </w:tabs>
        <w:spacing w:line="480" w:lineRule="auto"/>
        <w:rPr>
          <w:rFonts w:ascii="標楷體" w:eastAsia="標楷體" w:hAnsi="標楷體"/>
          <w:position w:val="-10"/>
        </w:rPr>
      </w:pPr>
      <w:r>
        <w:rPr>
          <w:rFonts w:ascii="標楷體" w:eastAsia="標楷體" w:hAnsi="標楷體" w:hint="eastAsia"/>
          <w:position w:val="-10"/>
        </w:rPr>
        <w:t>各方向的分量為</w:t>
      </w:r>
      <w:r w:rsidR="00344160">
        <w:rPr>
          <w:rFonts w:ascii="標楷體" w:eastAsia="標楷體" w:hAnsi="標楷體" w:hint="eastAsia"/>
          <w:position w:val="-10"/>
        </w:rPr>
        <w:t>：</w:t>
      </w:r>
    </w:p>
    <w:p w:rsidR="004B599A" w:rsidRPr="004B599A" w:rsidRDefault="00674B1E" w:rsidP="00A225E4">
      <w:pPr>
        <w:tabs>
          <w:tab w:val="right" w:pos="8280"/>
        </w:tabs>
        <w:spacing w:line="480" w:lineRule="auto"/>
        <w:rPr>
          <w:rFonts w:ascii="標楷體" w:eastAsia="標楷體" w:hAnsi="標楷體"/>
          <w:position w:val="-10"/>
        </w:rPr>
      </w:pPr>
      <w:r>
        <w:rPr>
          <w:rFonts w:ascii="標楷體" w:eastAsia="標楷體" w:hAnsi="標楷體" w:hint="eastAsia"/>
          <w:position w:val="-190"/>
        </w:rPr>
        <w:t xml:space="preserve">     </w:t>
      </w:r>
      <w:r w:rsidR="00BC78FB">
        <w:rPr>
          <w:rFonts w:ascii="標楷體" w:eastAsia="標楷體" w:hAnsi="標楷體" w:hint="eastAsia"/>
          <w:position w:val="-190"/>
        </w:rPr>
        <w:t xml:space="preserve"> </w:t>
      </w:r>
      <w:r>
        <w:rPr>
          <w:rFonts w:ascii="標楷體" w:eastAsia="標楷體" w:hAnsi="標楷體" w:hint="eastAsia"/>
          <w:position w:val="-190"/>
        </w:rPr>
        <w:t xml:space="preserve"> </w:t>
      </w:r>
      <w:r w:rsidR="00C02E4E" w:rsidRPr="00C02E4E">
        <w:rPr>
          <w:rFonts w:ascii="標楷體" w:eastAsia="標楷體" w:hAnsi="標楷體"/>
          <w:position w:val="-224"/>
        </w:rPr>
        <w:object w:dxaOrig="4980" w:dyaOrig="4599">
          <v:shape id="_x0000_i1184" type="#_x0000_t75" style="width:249.3pt;height:229.6pt" o:ole="">
            <v:imagedata r:id="rId347" o:title=""/>
          </v:shape>
          <o:OLEObject Type="Embed" ProgID="Equation.3" ShapeID="_x0000_i1184" DrawAspect="Content" ObjectID="_1342360915" r:id="rId348"/>
        </w:object>
      </w:r>
      <w:r w:rsidR="00BC78FB">
        <w:rPr>
          <w:rFonts w:ascii="標楷體" w:eastAsia="標楷體" w:hAnsi="標楷體" w:hint="eastAsia"/>
          <w:position w:val="-10"/>
        </w:rPr>
        <w:t xml:space="preserve">            </w:t>
      </w:r>
      <w:r>
        <w:rPr>
          <w:rFonts w:ascii="標楷體" w:eastAsia="標楷體" w:hAnsi="標楷體" w:hint="eastAsia"/>
          <w:position w:val="-10"/>
        </w:rPr>
        <w:t xml:space="preserve"> </w:t>
      </w:r>
      <w:r w:rsidR="00BC78FB">
        <w:rPr>
          <w:rFonts w:ascii="標楷體" w:eastAsia="標楷體" w:hAnsi="標楷體" w:hint="eastAsia"/>
          <w:position w:val="-10"/>
        </w:rPr>
        <w:t xml:space="preserve"> </w:t>
      </w:r>
      <w:r w:rsidR="005A7C5F">
        <w:rPr>
          <w:rFonts w:ascii="標楷體" w:eastAsia="標楷體" w:hAnsi="標楷體" w:hint="eastAsia"/>
          <w:position w:val="-10"/>
        </w:rPr>
        <w:t xml:space="preserve"> </w:t>
      </w:r>
      <w:r w:rsidR="00BC78FB" w:rsidRPr="005A7C5F">
        <w:rPr>
          <w:rFonts w:asciiTheme="minorHAnsi" w:eastAsia="標楷體" w:hAnsiTheme="minorHAnsi"/>
          <w:position w:val="-10"/>
        </w:rPr>
        <w:t>(3.</w:t>
      </w:r>
      <w:r w:rsidR="00C02E4E" w:rsidRPr="005A7C5F">
        <w:rPr>
          <w:rFonts w:asciiTheme="minorHAnsi" w:eastAsia="標楷體" w:hAnsiTheme="minorHAnsi"/>
          <w:position w:val="-10"/>
        </w:rPr>
        <w:t>25</w:t>
      </w:r>
      <w:r w:rsidR="004B599A" w:rsidRPr="005A7C5F">
        <w:rPr>
          <w:rFonts w:asciiTheme="minorHAnsi" w:eastAsia="標楷體" w:hAnsiTheme="minorHAnsi"/>
          <w:position w:val="-10"/>
        </w:rPr>
        <w:t>)</w:t>
      </w:r>
    </w:p>
    <w:p w:rsidR="00714060" w:rsidRDefault="00214097" w:rsidP="00A225E4">
      <w:pPr>
        <w:tabs>
          <w:tab w:val="right" w:pos="8280"/>
        </w:tabs>
        <w:spacing w:line="480" w:lineRule="auto"/>
        <w:rPr>
          <w:rFonts w:eastAsia="標楷體"/>
          <w:szCs w:val="24"/>
        </w:rPr>
      </w:pPr>
      <w:r w:rsidRPr="00C02E4E">
        <w:rPr>
          <w:rFonts w:eastAsia="標楷體" w:hint="eastAsia"/>
          <w:szCs w:val="24"/>
        </w:rPr>
        <w:t>同樣的我們可以做出其各個分量的強度分布：</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79"/>
        <w:gridCol w:w="4249"/>
      </w:tblGrid>
      <w:tr w:rsidR="000F50F7" w:rsidTr="00A950D1">
        <w:tc>
          <w:tcPr>
            <w:tcW w:w="4184" w:type="dxa"/>
          </w:tcPr>
          <w:p w:rsidR="000F50F7" w:rsidRDefault="000F50F7" w:rsidP="00E02954">
            <w:pPr>
              <w:tabs>
                <w:tab w:val="right" w:pos="8280"/>
              </w:tabs>
              <w:spacing w:line="480" w:lineRule="auto"/>
              <w:rPr>
                <w:rFonts w:eastAsia="標楷體"/>
                <w:noProof/>
                <w:szCs w:val="24"/>
              </w:rPr>
            </w:pPr>
            <w:r>
              <w:rPr>
                <w:rFonts w:eastAsia="標楷體"/>
                <w:noProof/>
                <w:szCs w:val="24"/>
              </w:rPr>
              <w:lastRenderedPageBreak/>
              <w:drawing>
                <wp:anchor distT="0" distB="0" distL="114300" distR="114300" simplePos="0" relativeHeight="251734016" behindDoc="1" locked="0" layoutInCell="1" allowOverlap="1">
                  <wp:simplePos x="0" y="0"/>
                  <wp:positionH relativeFrom="column">
                    <wp:posOffset>20955</wp:posOffset>
                  </wp:positionH>
                  <wp:positionV relativeFrom="paragraph">
                    <wp:posOffset>2540</wp:posOffset>
                  </wp:positionV>
                  <wp:extent cx="2562225" cy="1924050"/>
                  <wp:effectExtent l="19050" t="0" r="9525" b="0"/>
                  <wp:wrapTight wrapText="bothSides">
                    <wp:wrapPolygon edited="0">
                      <wp:start x="-161" y="0"/>
                      <wp:lineTo x="-161" y="21386"/>
                      <wp:lineTo x="21680" y="21386"/>
                      <wp:lineTo x="21680" y="0"/>
                      <wp:lineTo x="-161" y="0"/>
                    </wp:wrapPolygon>
                  </wp:wrapTight>
                  <wp:docPr id="356" name="圖片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pic:cNvPicPr>
                            <a:picLocks noChangeAspect="1" noChangeArrowheads="1"/>
                          </pic:cNvPicPr>
                        </pic:nvPicPr>
                        <pic:blipFill>
                          <a:blip r:embed="rId349" cstate="print"/>
                          <a:srcRect/>
                          <a:stretch>
                            <a:fillRect/>
                          </a:stretch>
                        </pic:blipFill>
                        <pic:spPr bwMode="auto">
                          <a:xfrm>
                            <a:off x="0" y="0"/>
                            <a:ext cx="2562225" cy="1924050"/>
                          </a:xfrm>
                          <a:prstGeom prst="rect">
                            <a:avLst/>
                          </a:prstGeom>
                          <a:noFill/>
                          <a:ln w="9525">
                            <a:noFill/>
                            <a:miter lim="800000"/>
                            <a:headEnd/>
                            <a:tailEnd/>
                          </a:ln>
                        </pic:spPr>
                      </pic:pic>
                    </a:graphicData>
                  </a:graphic>
                </wp:anchor>
              </w:drawing>
            </w:r>
            <w:r w:rsidR="00AA6264">
              <w:rPr>
                <w:rFonts w:eastAsia="標楷體" w:hint="eastAsia"/>
                <w:noProof/>
                <w:szCs w:val="24"/>
              </w:rPr>
              <w:t xml:space="preserve">   </w:t>
            </w:r>
            <w:r w:rsidRPr="004C7196">
              <w:rPr>
                <w:rFonts w:ascii="標楷體" w:eastAsia="標楷體" w:hAnsi="標楷體" w:hint="eastAsia"/>
                <w:sz w:val="20"/>
                <w:szCs w:val="20"/>
              </w:rPr>
              <w:t>圖</w:t>
            </w:r>
            <w:r>
              <w:rPr>
                <w:rFonts w:ascii="標楷體" w:eastAsia="標楷體" w:hAnsi="標楷體" w:hint="eastAsia"/>
                <w:sz w:val="20"/>
                <w:szCs w:val="20"/>
              </w:rPr>
              <w:t>3</w:t>
            </w:r>
            <w:r w:rsidR="00E02954">
              <w:rPr>
                <w:rFonts w:ascii="標楷體" w:eastAsia="標楷體" w:hAnsi="標楷體" w:hint="eastAsia"/>
                <w:sz w:val="20"/>
                <w:szCs w:val="20"/>
              </w:rPr>
              <w:t>-</w:t>
            </w:r>
            <w:r>
              <w:rPr>
                <w:rFonts w:ascii="標楷體" w:eastAsia="標楷體" w:hAnsi="標楷體" w:hint="eastAsia"/>
                <w:sz w:val="20"/>
                <w:szCs w:val="20"/>
              </w:rPr>
              <w:t>11</w:t>
            </w:r>
            <w:r w:rsidRPr="004C7196">
              <w:rPr>
                <w:rFonts w:ascii="標楷體" w:eastAsia="標楷體" w:hAnsi="標楷體" w:hint="eastAsia"/>
                <w:sz w:val="20"/>
                <w:szCs w:val="20"/>
              </w:rPr>
              <w:t xml:space="preserve"> </w:t>
            </w:r>
            <w:r>
              <w:rPr>
                <w:rFonts w:ascii="標楷體" w:eastAsia="標楷體" w:hAnsi="標楷體" w:hint="eastAsia"/>
                <w:sz w:val="20"/>
                <w:szCs w:val="20"/>
              </w:rPr>
              <w:t>PEC Waveguide TE11 Hz</w:t>
            </w:r>
          </w:p>
        </w:tc>
        <w:tc>
          <w:tcPr>
            <w:tcW w:w="4184" w:type="dxa"/>
          </w:tcPr>
          <w:p w:rsidR="000F50F7" w:rsidRDefault="00AA6264" w:rsidP="00E02954">
            <w:pPr>
              <w:tabs>
                <w:tab w:val="right" w:pos="8280"/>
              </w:tabs>
              <w:spacing w:line="480" w:lineRule="auto"/>
              <w:rPr>
                <w:rFonts w:eastAsia="標楷體"/>
                <w:szCs w:val="24"/>
              </w:rPr>
            </w:pPr>
            <w:r>
              <w:rPr>
                <w:rFonts w:ascii="標楷體" w:eastAsia="標楷體" w:hAnsi="標楷體" w:hint="eastAsia"/>
                <w:noProof/>
                <w:sz w:val="20"/>
                <w:szCs w:val="20"/>
              </w:rPr>
              <w:drawing>
                <wp:anchor distT="0" distB="0" distL="114300" distR="114300" simplePos="0" relativeHeight="251704320" behindDoc="1" locked="0" layoutInCell="1" allowOverlap="1">
                  <wp:simplePos x="0" y="0"/>
                  <wp:positionH relativeFrom="column">
                    <wp:posOffset>8890</wp:posOffset>
                  </wp:positionH>
                  <wp:positionV relativeFrom="paragraph">
                    <wp:posOffset>2540</wp:posOffset>
                  </wp:positionV>
                  <wp:extent cx="2565400" cy="1924050"/>
                  <wp:effectExtent l="19050" t="0" r="6350" b="0"/>
                  <wp:wrapTight wrapText="bothSides">
                    <wp:wrapPolygon edited="0">
                      <wp:start x="-160" y="0"/>
                      <wp:lineTo x="-160" y="21386"/>
                      <wp:lineTo x="21653" y="21386"/>
                      <wp:lineTo x="21653" y="0"/>
                      <wp:lineTo x="-160" y="0"/>
                    </wp:wrapPolygon>
                  </wp:wrapTight>
                  <wp:docPr id="462" name="圖片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pic:cNvPicPr>
                            <a:picLocks noChangeAspect="1" noChangeArrowheads="1"/>
                          </pic:cNvPicPr>
                        </pic:nvPicPr>
                        <pic:blipFill>
                          <a:blip r:embed="rId350" cstate="print"/>
                          <a:srcRect/>
                          <a:stretch>
                            <a:fillRect/>
                          </a:stretch>
                        </pic:blipFill>
                        <pic:spPr bwMode="auto">
                          <a:xfrm>
                            <a:off x="0" y="0"/>
                            <a:ext cx="2565400" cy="1924050"/>
                          </a:xfrm>
                          <a:prstGeom prst="rect">
                            <a:avLst/>
                          </a:prstGeom>
                          <a:noFill/>
                          <a:ln w="9525">
                            <a:noFill/>
                            <a:miter lim="800000"/>
                            <a:headEnd/>
                            <a:tailEnd/>
                          </a:ln>
                        </pic:spPr>
                      </pic:pic>
                    </a:graphicData>
                  </a:graphic>
                </wp:anchor>
              </w:drawing>
            </w:r>
            <w:r>
              <w:rPr>
                <w:rFonts w:ascii="標楷體" w:eastAsia="標楷體" w:hAnsi="標楷體" w:hint="eastAsia"/>
                <w:sz w:val="20"/>
                <w:szCs w:val="20"/>
              </w:rPr>
              <w:t xml:space="preserve">     </w:t>
            </w:r>
            <w:r w:rsidR="000F50F7" w:rsidRPr="004C7196">
              <w:rPr>
                <w:rFonts w:ascii="標楷體" w:eastAsia="標楷體" w:hAnsi="標楷體" w:hint="eastAsia"/>
                <w:sz w:val="20"/>
                <w:szCs w:val="20"/>
              </w:rPr>
              <w:t>圖</w:t>
            </w:r>
            <w:r w:rsidR="000F50F7">
              <w:rPr>
                <w:rFonts w:ascii="標楷體" w:eastAsia="標楷體" w:hAnsi="標楷體" w:hint="eastAsia"/>
                <w:sz w:val="20"/>
                <w:szCs w:val="20"/>
              </w:rPr>
              <w:t>3</w:t>
            </w:r>
            <w:r w:rsidR="00E02954">
              <w:rPr>
                <w:rFonts w:ascii="標楷體" w:eastAsia="標楷體" w:hAnsi="標楷體" w:hint="eastAsia"/>
                <w:sz w:val="20"/>
                <w:szCs w:val="20"/>
              </w:rPr>
              <w:t>-</w:t>
            </w:r>
            <w:r w:rsidR="000F50F7">
              <w:rPr>
                <w:rFonts w:ascii="標楷體" w:eastAsia="標楷體" w:hAnsi="標楷體" w:hint="eastAsia"/>
                <w:sz w:val="20"/>
                <w:szCs w:val="20"/>
              </w:rPr>
              <w:t>12</w:t>
            </w:r>
            <w:r w:rsidR="000F50F7" w:rsidRPr="004C7196">
              <w:rPr>
                <w:rFonts w:ascii="標楷體" w:eastAsia="標楷體" w:hAnsi="標楷體" w:hint="eastAsia"/>
                <w:sz w:val="20"/>
                <w:szCs w:val="20"/>
              </w:rPr>
              <w:t xml:space="preserve"> </w:t>
            </w:r>
            <w:r w:rsidR="000F50F7">
              <w:rPr>
                <w:rFonts w:ascii="標楷體" w:eastAsia="標楷體" w:hAnsi="標楷體" w:hint="eastAsia"/>
                <w:sz w:val="20"/>
                <w:szCs w:val="20"/>
              </w:rPr>
              <w:t>PEC Waveguide TE11 Hr</w:t>
            </w:r>
            <w:r w:rsidR="000F50F7">
              <w:rPr>
                <w:rFonts w:eastAsia="標楷體" w:hint="eastAsia"/>
                <w:noProof/>
                <w:szCs w:val="24"/>
              </w:rPr>
              <w:t xml:space="preserve"> </w:t>
            </w:r>
          </w:p>
        </w:tc>
      </w:tr>
      <w:tr w:rsidR="000F50F7" w:rsidTr="00A950D1">
        <w:tc>
          <w:tcPr>
            <w:tcW w:w="4184" w:type="dxa"/>
          </w:tcPr>
          <w:p w:rsidR="000F50F7" w:rsidRDefault="000F50F7" w:rsidP="00E02954">
            <w:pPr>
              <w:tabs>
                <w:tab w:val="right" w:pos="8280"/>
              </w:tabs>
              <w:spacing w:line="480" w:lineRule="auto"/>
              <w:rPr>
                <w:rFonts w:eastAsia="標楷體"/>
                <w:noProof/>
                <w:szCs w:val="24"/>
              </w:rPr>
            </w:pPr>
            <w:r>
              <w:rPr>
                <w:rFonts w:eastAsia="標楷體" w:hint="eastAsia"/>
                <w:noProof/>
                <w:szCs w:val="24"/>
              </w:rPr>
              <w:drawing>
                <wp:anchor distT="0" distB="0" distL="114300" distR="114300" simplePos="0" relativeHeight="251735040" behindDoc="1" locked="0" layoutInCell="1" allowOverlap="1">
                  <wp:simplePos x="0" y="0"/>
                  <wp:positionH relativeFrom="column">
                    <wp:posOffset>20955</wp:posOffset>
                  </wp:positionH>
                  <wp:positionV relativeFrom="paragraph">
                    <wp:posOffset>-6350</wp:posOffset>
                  </wp:positionV>
                  <wp:extent cx="2562225" cy="1924050"/>
                  <wp:effectExtent l="19050" t="0" r="9525" b="0"/>
                  <wp:wrapTight wrapText="bothSides">
                    <wp:wrapPolygon edited="0">
                      <wp:start x="-161" y="0"/>
                      <wp:lineTo x="-161" y="21386"/>
                      <wp:lineTo x="21680" y="21386"/>
                      <wp:lineTo x="21680" y="0"/>
                      <wp:lineTo x="-161" y="0"/>
                    </wp:wrapPolygon>
                  </wp:wrapTight>
                  <wp:docPr id="357" name="圖片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pic:cNvPicPr>
                            <a:picLocks noChangeAspect="1" noChangeArrowheads="1"/>
                          </pic:cNvPicPr>
                        </pic:nvPicPr>
                        <pic:blipFill>
                          <a:blip r:embed="rId351" cstate="print"/>
                          <a:srcRect/>
                          <a:stretch>
                            <a:fillRect/>
                          </a:stretch>
                        </pic:blipFill>
                        <pic:spPr bwMode="auto">
                          <a:xfrm>
                            <a:off x="0" y="0"/>
                            <a:ext cx="2562225" cy="1924050"/>
                          </a:xfrm>
                          <a:prstGeom prst="rect">
                            <a:avLst/>
                          </a:prstGeom>
                          <a:noFill/>
                          <a:ln w="9525">
                            <a:noFill/>
                            <a:miter lim="800000"/>
                            <a:headEnd/>
                            <a:tailEnd/>
                          </a:ln>
                        </pic:spPr>
                      </pic:pic>
                    </a:graphicData>
                  </a:graphic>
                </wp:anchor>
              </w:drawing>
            </w:r>
            <w:r w:rsidR="00AA6264">
              <w:rPr>
                <w:rFonts w:eastAsia="標楷體" w:hint="eastAsia"/>
                <w:noProof/>
                <w:szCs w:val="24"/>
              </w:rPr>
              <w:t xml:space="preserve">   </w:t>
            </w:r>
            <w:r w:rsidRPr="004C7196">
              <w:rPr>
                <w:rFonts w:ascii="標楷體" w:eastAsia="標楷體" w:hAnsi="標楷體" w:hint="eastAsia"/>
                <w:sz w:val="20"/>
                <w:szCs w:val="20"/>
              </w:rPr>
              <w:t>圖</w:t>
            </w:r>
            <w:r>
              <w:rPr>
                <w:rFonts w:ascii="標楷體" w:eastAsia="標楷體" w:hAnsi="標楷體" w:hint="eastAsia"/>
                <w:sz w:val="20"/>
                <w:szCs w:val="20"/>
              </w:rPr>
              <w:t>3</w:t>
            </w:r>
            <w:r w:rsidR="00E02954">
              <w:rPr>
                <w:rFonts w:ascii="標楷體" w:eastAsia="標楷體" w:hAnsi="標楷體" w:hint="eastAsia"/>
                <w:sz w:val="20"/>
                <w:szCs w:val="20"/>
              </w:rPr>
              <w:t>-</w:t>
            </w:r>
            <w:r>
              <w:rPr>
                <w:rFonts w:ascii="標楷體" w:eastAsia="標楷體" w:hAnsi="標楷體" w:hint="eastAsia"/>
                <w:sz w:val="20"/>
                <w:szCs w:val="20"/>
              </w:rPr>
              <w:t>13</w:t>
            </w:r>
            <w:r w:rsidRPr="004C7196">
              <w:rPr>
                <w:rFonts w:ascii="標楷體" w:eastAsia="標楷體" w:hAnsi="標楷體" w:hint="eastAsia"/>
                <w:sz w:val="20"/>
                <w:szCs w:val="20"/>
              </w:rPr>
              <w:t xml:space="preserve"> </w:t>
            </w:r>
            <w:r>
              <w:rPr>
                <w:rFonts w:ascii="標楷體" w:eastAsia="標楷體" w:hAnsi="標楷體" w:hint="eastAsia"/>
                <w:sz w:val="20"/>
                <w:szCs w:val="20"/>
              </w:rPr>
              <w:t>PEC Waveguide TE11 Hphi</w:t>
            </w:r>
          </w:p>
        </w:tc>
        <w:tc>
          <w:tcPr>
            <w:tcW w:w="4184" w:type="dxa"/>
          </w:tcPr>
          <w:p w:rsidR="000F50F7" w:rsidRDefault="00AA6264" w:rsidP="00E02954">
            <w:pPr>
              <w:tabs>
                <w:tab w:val="right" w:pos="8280"/>
              </w:tabs>
              <w:spacing w:line="480" w:lineRule="auto"/>
              <w:rPr>
                <w:rFonts w:eastAsia="標楷體"/>
                <w:szCs w:val="24"/>
              </w:rPr>
            </w:pPr>
            <w:r>
              <w:rPr>
                <w:rFonts w:ascii="標楷體" w:eastAsia="標楷體" w:hAnsi="標楷體" w:hint="eastAsia"/>
                <w:noProof/>
                <w:sz w:val="20"/>
                <w:szCs w:val="20"/>
              </w:rPr>
              <w:drawing>
                <wp:anchor distT="0" distB="0" distL="114300" distR="114300" simplePos="0" relativeHeight="251707392" behindDoc="1" locked="0" layoutInCell="1" allowOverlap="1">
                  <wp:simplePos x="0" y="0"/>
                  <wp:positionH relativeFrom="column">
                    <wp:posOffset>8890</wp:posOffset>
                  </wp:positionH>
                  <wp:positionV relativeFrom="paragraph">
                    <wp:posOffset>3175</wp:posOffset>
                  </wp:positionV>
                  <wp:extent cx="2565400" cy="1924050"/>
                  <wp:effectExtent l="19050" t="0" r="6350" b="0"/>
                  <wp:wrapTight wrapText="bothSides">
                    <wp:wrapPolygon edited="0">
                      <wp:start x="-160" y="0"/>
                      <wp:lineTo x="-160" y="21386"/>
                      <wp:lineTo x="21653" y="21386"/>
                      <wp:lineTo x="21653" y="0"/>
                      <wp:lineTo x="-160" y="0"/>
                    </wp:wrapPolygon>
                  </wp:wrapTight>
                  <wp:docPr id="468" name="圖片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pic:cNvPicPr>
                            <a:picLocks noChangeAspect="1" noChangeArrowheads="1"/>
                          </pic:cNvPicPr>
                        </pic:nvPicPr>
                        <pic:blipFill>
                          <a:blip r:embed="rId352" cstate="print"/>
                          <a:srcRect/>
                          <a:stretch>
                            <a:fillRect/>
                          </a:stretch>
                        </pic:blipFill>
                        <pic:spPr bwMode="auto">
                          <a:xfrm>
                            <a:off x="0" y="0"/>
                            <a:ext cx="2565400" cy="1924050"/>
                          </a:xfrm>
                          <a:prstGeom prst="rect">
                            <a:avLst/>
                          </a:prstGeom>
                          <a:noFill/>
                          <a:ln w="9525">
                            <a:noFill/>
                            <a:miter lim="800000"/>
                            <a:headEnd/>
                            <a:tailEnd/>
                          </a:ln>
                        </pic:spPr>
                      </pic:pic>
                    </a:graphicData>
                  </a:graphic>
                </wp:anchor>
              </w:drawing>
            </w:r>
            <w:r>
              <w:rPr>
                <w:rFonts w:ascii="標楷體" w:eastAsia="標楷體" w:hAnsi="標楷體" w:hint="eastAsia"/>
                <w:sz w:val="20"/>
                <w:szCs w:val="20"/>
              </w:rPr>
              <w:t xml:space="preserve">     </w:t>
            </w:r>
            <w:r w:rsidR="000F50F7" w:rsidRPr="004C7196">
              <w:rPr>
                <w:rFonts w:ascii="標楷體" w:eastAsia="標楷體" w:hAnsi="標楷體" w:hint="eastAsia"/>
                <w:sz w:val="20"/>
                <w:szCs w:val="20"/>
              </w:rPr>
              <w:t>圖</w:t>
            </w:r>
            <w:r w:rsidR="000F50F7">
              <w:rPr>
                <w:rFonts w:ascii="標楷體" w:eastAsia="標楷體" w:hAnsi="標楷體" w:hint="eastAsia"/>
                <w:sz w:val="20"/>
                <w:szCs w:val="20"/>
              </w:rPr>
              <w:t>3</w:t>
            </w:r>
            <w:r w:rsidR="00E02954">
              <w:rPr>
                <w:rFonts w:ascii="標楷體" w:eastAsia="標楷體" w:hAnsi="標楷體" w:hint="eastAsia"/>
                <w:sz w:val="20"/>
                <w:szCs w:val="20"/>
              </w:rPr>
              <w:t>-</w:t>
            </w:r>
            <w:r w:rsidR="000F50F7">
              <w:rPr>
                <w:rFonts w:ascii="標楷體" w:eastAsia="標楷體" w:hAnsi="標楷體" w:hint="eastAsia"/>
                <w:sz w:val="20"/>
                <w:szCs w:val="20"/>
              </w:rPr>
              <w:t>14</w:t>
            </w:r>
            <w:r w:rsidR="000F50F7" w:rsidRPr="004C7196">
              <w:rPr>
                <w:rFonts w:ascii="標楷體" w:eastAsia="標楷體" w:hAnsi="標楷體" w:hint="eastAsia"/>
                <w:sz w:val="20"/>
                <w:szCs w:val="20"/>
              </w:rPr>
              <w:t xml:space="preserve"> </w:t>
            </w:r>
            <w:r w:rsidR="000F50F7">
              <w:rPr>
                <w:rFonts w:ascii="標楷體" w:eastAsia="標楷體" w:hAnsi="標楷體" w:hint="eastAsia"/>
                <w:sz w:val="20"/>
                <w:szCs w:val="20"/>
              </w:rPr>
              <w:t>PEC Waveguide TE11 Er</w:t>
            </w:r>
            <w:r w:rsidR="000F50F7">
              <w:rPr>
                <w:rFonts w:eastAsia="標楷體" w:hint="eastAsia"/>
                <w:noProof/>
                <w:szCs w:val="24"/>
              </w:rPr>
              <w:t xml:space="preserve"> </w:t>
            </w:r>
          </w:p>
        </w:tc>
      </w:tr>
      <w:tr w:rsidR="000F50F7" w:rsidTr="00A950D1">
        <w:tc>
          <w:tcPr>
            <w:tcW w:w="4184" w:type="dxa"/>
          </w:tcPr>
          <w:p w:rsidR="000F50F7" w:rsidRDefault="000F50F7" w:rsidP="00E02954">
            <w:pPr>
              <w:tabs>
                <w:tab w:val="right" w:pos="8280"/>
              </w:tabs>
              <w:spacing w:line="480" w:lineRule="auto"/>
              <w:rPr>
                <w:rFonts w:eastAsia="標楷體"/>
                <w:noProof/>
                <w:szCs w:val="24"/>
              </w:rPr>
            </w:pPr>
            <w:r>
              <w:rPr>
                <w:rFonts w:eastAsia="標楷體" w:hint="eastAsia"/>
                <w:noProof/>
                <w:szCs w:val="24"/>
              </w:rPr>
              <w:drawing>
                <wp:anchor distT="0" distB="0" distL="114300" distR="114300" simplePos="0" relativeHeight="251736064" behindDoc="1" locked="0" layoutInCell="1" allowOverlap="1">
                  <wp:simplePos x="0" y="0"/>
                  <wp:positionH relativeFrom="column">
                    <wp:posOffset>20955</wp:posOffset>
                  </wp:positionH>
                  <wp:positionV relativeFrom="paragraph">
                    <wp:posOffset>3175</wp:posOffset>
                  </wp:positionV>
                  <wp:extent cx="2590800" cy="1943100"/>
                  <wp:effectExtent l="19050" t="0" r="0" b="0"/>
                  <wp:wrapTight wrapText="bothSides">
                    <wp:wrapPolygon edited="0">
                      <wp:start x="-159" y="0"/>
                      <wp:lineTo x="-159" y="21388"/>
                      <wp:lineTo x="21600" y="21388"/>
                      <wp:lineTo x="21600" y="0"/>
                      <wp:lineTo x="-159" y="0"/>
                    </wp:wrapPolygon>
                  </wp:wrapTight>
                  <wp:docPr id="358" name="圖片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pic:cNvPicPr>
                            <a:picLocks noChangeAspect="1" noChangeArrowheads="1"/>
                          </pic:cNvPicPr>
                        </pic:nvPicPr>
                        <pic:blipFill>
                          <a:blip r:embed="rId353" cstate="print"/>
                          <a:srcRect/>
                          <a:stretch>
                            <a:fillRect/>
                          </a:stretch>
                        </pic:blipFill>
                        <pic:spPr bwMode="auto">
                          <a:xfrm>
                            <a:off x="0" y="0"/>
                            <a:ext cx="2590800" cy="1943100"/>
                          </a:xfrm>
                          <a:prstGeom prst="rect">
                            <a:avLst/>
                          </a:prstGeom>
                          <a:noFill/>
                          <a:ln w="9525">
                            <a:noFill/>
                            <a:miter lim="800000"/>
                            <a:headEnd/>
                            <a:tailEnd/>
                          </a:ln>
                        </pic:spPr>
                      </pic:pic>
                    </a:graphicData>
                  </a:graphic>
                </wp:anchor>
              </w:drawing>
            </w:r>
            <w:r w:rsidR="00AA6264">
              <w:rPr>
                <w:rFonts w:eastAsia="標楷體" w:hint="eastAsia"/>
                <w:noProof/>
                <w:szCs w:val="24"/>
              </w:rPr>
              <w:t xml:space="preserve">  </w:t>
            </w:r>
            <w:r w:rsidRPr="004C7196">
              <w:rPr>
                <w:rFonts w:ascii="標楷體" w:eastAsia="標楷體" w:hAnsi="標楷體" w:hint="eastAsia"/>
                <w:sz w:val="20"/>
                <w:szCs w:val="20"/>
              </w:rPr>
              <w:t>圖</w:t>
            </w:r>
            <w:r>
              <w:rPr>
                <w:rFonts w:ascii="標楷體" w:eastAsia="標楷體" w:hAnsi="標楷體" w:hint="eastAsia"/>
                <w:sz w:val="20"/>
                <w:szCs w:val="20"/>
              </w:rPr>
              <w:t>3</w:t>
            </w:r>
            <w:r w:rsidR="00E02954">
              <w:rPr>
                <w:rFonts w:ascii="標楷體" w:eastAsia="標楷體" w:hAnsi="標楷體" w:hint="eastAsia"/>
                <w:sz w:val="20"/>
                <w:szCs w:val="20"/>
              </w:rPr>
              <w:t>-</w:t>
            </w:r>
            <w:r>
              <w:rPr>
                <w:rFonts w:ascii="標楷體" w:eastAsia="標楷體" w:hAnsi="標楷體" w:hint="eastAsia"/>
                <w:sz w:val="20"/>
                <w:szCs w:val="20"/>
              </w:rPr>
              <w:t>15</w:t>
            </w:r>
            <w:r w:rsidRPr="004C7196">
              <w:rPr>
                <w:rFonts w:ascii="標楷體" w:eastAsia="標楷體" w:hAnsi="標楷體" w:hint="eastAsia"/>
                <w:sz w:val="20"/>
                <w:szCs w:val="20"/>
              </w:rPr>
              <w:t xml:space="preserve"> </w:t>
            </w:r>
            <w:r>
              <w:rPr>
                <w:rFonts w:ascii="標楷體" w:eastAsia="標楷體" w:hAnsi="標楷體" w:hint="eastAsia"/>
                <w:sz w:val="20"/>
                <w:szCs w:val="20"/>
              </w:rPr>
              <w:t>PEC Waveguide TE11 Ephi</w:t>
            </w:r>
          </w:p>
        </w:tc>
        <w:tc>
          <w:tcPr>
            <w:tcW w:w="4184" w:type="dxa"/>
          </w:tcPr>
          <w:p w:rsidR="000F50F7" w:rsidRDefault="000F50F7" w:rsidP="00A225E4">
            <w:pPr>
              <w:tabs>
                <w:tab w:val="right" w:pos="8280"/>
              </w:tabs>
              <w:spacing w:line="480" w:lineRule="auto"/>
              <w:rPr>
                <w:rFonts w:eastAsia="標楷體"/>
                <w:szCs w:val="24"/>
              </w:rPr>
            </w:pPr>
          </w:p>
        </w:tc>
      </w:tr>
    </w:tbl>
    <w:p w:rsidR="008F195C" w:rsidRDefault="008F195C" w:rsidP="008F195C">
      <w:pPr>
        <w:tabs>
          <w:tab w:val="right" w:pos="8280"/>
        </w:tabs>
        <w:spacing w:line="480" w:lineRule="auto"/>
        <w:ind w:firstLineChars="1400" w:firstLine="3360"/>
        <w:rPr>
          <w:rFonts w:eastAsia="標楷體"/>
          <w:szCs w:val="24"/>
        </w:rPr>
      </w:pPr>
    </w:p>
    <w:p w:rsidR="000F50F7" w:rsidRDefault="000F50F7" w:rsidP="008F195C">
      <w:pPr>
        <w:tabs>
          <w:tab w:val="right" w:pos="8280"/>
        </w:tabs>
        <w:spacing w:line="480" w:lineRule="auto"/>
        <w:ind w:firstLineChars="1400" w:firstLine="3360"/>
        <w:rPr>
          <w:rFonts w:ascii="標楷體" w:eastAsia="標楷體" w:hAnsi="標楷體"/>
        </w:rPr>
      </w:pPr>
    </w:p>
    <w:p w:rsidR="00A950D1" w:rsidRPr="008F195C" w:rsidRDefault="00A950D1" w:rsidP="008F195C">
      <w:pPr>
        <w:tabs>
          <w:tab w:val="right" w:pos="8280"/>
        </w:tabs>
        <w:spacing w:line="480" w:lineRule="auto"/>
        <w:ind w:firstLineChars="1400" w:firstLine="3360"/>
        <w:rPr>
          <w:rFonts w:ascii="標楷體" w:eastAsia="標楷體" w:hAnsi="標楷體"/>
        </w:rPr>
      </w:pPr>
    </w:p>
    <w:p w:rsidR="008F195C" w:rsidRPr="005B6602" w:rsidRDefault="00512E9B" w:rsidP="005B6602">
      <w:pPr>
        <w:tabs>
          <w:tab w:val="right" w:pos="8280"/>
        </w:tabs>
        <w:spacing w:line="480" w:lineRule="auto"/>
        <w:ind w:leftChars="-50" w:left="120" w:hangingChars="100" w:hanging="240"/>
        <w:rPr>
          <w:rFonts w:ascii="標楷體" w:eastAsia="標楷體" w:hAnsi="標楷體"/>
          <w:b/>
        </w:rPr>
      </w:pPr>
      <w:r>
        <w:rPr>
          <w:rFonts w:ascii="標楷體" w:eastAsia="標楷體" w:hAnsi="標楷體" w:hint="eastAsia"/>
          <w:b/>
        </w:rPr>
        <w:lastRenderedPageBreak/>
        <w:t>3-3</w:t>
      </w:r>
      <w:r w:rsidR="00C2015F" w:rsidRPr="008328B3">
        <w:rPr>
          <w:rFonts w:ascii="標楷體" w:eastAsia="標楷體" w:hAnsi="標楷體" w:hint="eastAsia"/>
          <w:b/>
        </w:rPr>
        <w:t xml:space="preserve">  </w:t>
      </w:r>
      <w:r w:rsidR="00C2015F">
        <w:rPr>
          <w:rFonts w:ascii="標楷體" w:eastAsia="標楷體" w:hAnsi="標楷體" w:hint="eastAsia"/>
          <w:b/>
        </w:rPr>
        <w:t>介質圓柱</w:t>
      </w:r>
      <w:r w:rsidR="00C2015F" w:rsidRPr="008328B3">
        <w:rPr>
          <w:rFonts w:ascii="標楷體" w:eastAsia="標楷體" w:hAnsi="標楷體" w:hint="eastAsia"/>
          <w:b/>
        </w:rPr>
        <w:t>導波管(</w:t>
      </w:r>
      <w:r w:rsidR="00C2015F">
        <w:rPr>
          <w:rFonts w:ascii="標楷體" w:eastAsia="標楷體" w:hAnsi="標楷體" w:hint="eastAsia"/>
          <w:b/>
        </w:rPr>
        <w:t>Dielectric Cylindrical</w:t>
      </w:r>
      <w:r w:rsidR="00C2015F" w:rsidRPr="008328B3">
        <w:rPr>
          <w:rFonts w:ascii="標楷體" w:eastAsia="標楷體" w:hAnsi="標楷體" w:hint="eastAsia"/>
          <w:b/>
        </w:rPr>
        <w:t xml:space="preserve"> waveguide)</w:t>
      </w:r>
      <w:r w:rsidR="005B6602">
        <w:rPr>
          <w:rFonts w:eastAsia="標楷體" w:hint="eastAsia"/>
          <w:noProof/>
          <w:szCs w:val="24"/>
        </w:rPr>
        <w:drawing>
          <wp:inline distT="0" distB="0" distL="0" distR="0">
            <wp:extent cx="3238500" cy="1276350"/>
            <wp:effectExtent l="19050" t="0" r="0" b="0"/>
            <wp:docPr id="2" name="圖片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354" cstate="print"/>
                    <a:srcRect/>
                    <a:stretch>
                      <a:fillRect/>
                    </a:stretch>
                  </pic:blipFill>
                  <pic:spPr bwMode="auto">
                    <a:xfrm>
                      <a:off x="0" y="0"/>
                      <a:ext cx="3238500" cy="1276350"/>
                    </a:xfrm>
                    <a:prstGeom prst="rect">
                      <a:avLst/>
                    </a:prstGeom>
                    <a:noFill/>
                    <a:ln w="9525">
                      <a:noFill/>
                      <a:miter lim="800000"/>
                      <a:headEnd/>
                      <a:tailEnd/>
                    </a:ln>
                  </pic:spPr>
                </pic:pic>
              </a:graphicData>
            </a:graphic>
          </wp:inline>
        </w:drawing>
      </w:r>
    </w:p>
    <w:p w:rsidR="008F195C" w:rsidRDefault="008F195C" w:rsidP="008F195C">
      <w:pPr>
        <w:tabs>
          <w:tab w:val="right" w:pos="8280"/>
        </w:tabs>
        <w:spacing w:line="480" w:lineRule="auto"/>
        <w:ind w:firstLineChars="1400" w:firstLine="2800"/>
        <w:rPr>
          <w:rFonts w:ascii="標楷體" w:eastAsia="標楷體" w:hAnsi="標楷體"/>
        </w:rPr>
      </w:pPr>
      <w:r w:rsidRPr="004C7196">
        <w:rPr>
          <w:rFonts w:ascii="標楷體" w:eastAsia="標楷體" w:hAnsi="標楷體" w:hint="eastAsia"/>
          <w:sz w:val="20"/>
          <w:szCs w:val="20"/>
        </w:rPr>
        <w:t>圖</w:t>
      </w:r>
      <w:r w:rsidR="00CA7DE5">
        <w:rPr>
          <w:rFonts w:ascii="標楷體" w:eastAsia="標楷體" w:hAnsi="標楷體" w:hint="eastAsia"/>
          <w:sz w:val="20"/>
          <w:szCs w:val="20"/>
        </w:rPr>
        <w:t>3-</w:t>
      </w:r>
      <w:r>
        <w:rPr>
          <w:rFonts w:ascii="標楷體" w:eastAsia="標楷體" w:hAnsi="標楷體" w:hint="eastAsia"/>
          <w:sz w:val="20"/>
          <w:szCs w:val="20"/>
        </w:rPr>
        <w:t>1</w:t>
      </w:r>
      <w:r w:rsidR="003165DA">
        <w:rPr>
          <w:rFonts w:ascii="標楷體" w:eastAsia="標楷體" w:hAnsi="標楷體" w:hint="eastAsia"/>
          <w:sz w:val="20"/>
          <w:szCs w:val="20"/>
        </w:rPr>
        <w:t>6</w:t>
      </w:r>
      <w:r w:rsidRPr="008F195C">
        <w:rPr>
          <w:rFonts w:ascii="標楷體" w:eastAsia="標楷體" w:hAnsi="標楷體" w:hint="eastAsia"/>
          <w:sz w:val="20"/>
          <w:szCs w:val="20"/>
        </w:rPr>
        <w:t>介質圓柱導波管</w:t>
      </w:r>
      <w:r w:rsidR="003165DA">
        <w:rPr>
          <w:rFonts w:ascii="標楷體" w:eastAsia="標楷體" w:hAnsi="標楷體" w:hint="eastAsia"/>
          <w:sz w:val="20"/>
          <w:szCs w:val="20"/>
        </w:rPr>
        <w:t>結構圖</w:t>
      </w:r>
    </w:p>
    <w:p w:rsidR="008F195C" w:rsidRDefault="008F195C" w:rsidP="008F195C">
      <w:pPr>
        <w:tabs>
          <w:tab w:val="right" w:pos="8280"/>
        </w:tabs>
        <w:spacing w:line="480" w:lineRule="auto"/>
        <w:ind w:firstLineChars="295" w:firstLine="708"/>
        <w:rPr>
          <w:rFonts w:eastAsia="標楷體"/>
          <w:szCs w:val="24"/>
        </w:rPr>
      </w:pPr>
      <w:r>
        <w:rPr>
          <w:rFonts w:eastAsia="標楷體" w:hint="eastAsia"/>
          <w:szCs w:val="24"/>
        </w:rPr>
        <w:t>介電質波導管是目前最常見的導波方式</w:t>
      </w:r>
      <w:r w:rsidR="0064724C">
        <w:rPr>
          <w:rFonts w:eastAsia="標楷體" w:hint="eastAsia"/>
          <w:szCs w:val="24"/>
        </w:rPr>
        <w:t>，藉由填充較高折射率的物質於纖芯</w:t>
      </w:r>
      <w:r w:rsidR="00005CA3">
        <w:rPr>
          <w:rFonts w:ascii="標楷體" w:eastAsia="標楷體" w:hAnsi="標楷體" w:hint="eastAsia"/>
          <w:szCs w:val="24"/>
        </w:rPr>
        <w:t>(core)</w:t>
      </w:r>
      <w:r w:rsidR="0064724C">
        <w:rPr>
          <w:rFonts w:eastAsia="標楷體" w:hint="eastAsia"/>
          <w:szCs w:val="24"/>
        </w:rPr>
        <w:t>，使用折射率較低的物質作為包覆</w:t>
      </w:r>
      <w:r w:rsidR="00005CA3">
        <w:rPr>
          <w:rFonts w:ascii="標楷體" w:eastAsia="標楷體" w:hAnsi="標楷體" w:hint="eastAsia"/>
          <w:szCs w:val="24"/>
        </w:rPr>
        <w:t>(cladding)</w:t>
      </w:r>
      <w:r w:rsidR="0064724C">
        <w:rPr>
          <w:rFonts w:eastAsia="標楷體" w:hint="eastAsia"/>
          <w:szCs w:val="24"/>
        </w:rPr>
        <w:t>，電磁波在此結構中傳輸時，就會產生全反射，</w:t>
      </w:r>
      <w:r w:rsidR="00005CA3">
        <w:rPr>
          <w:rFonts w:ascii="標楷體" w:eastAsia="標楷體" w:hAnsi="標楷體" w:hint="eastAsia"/>
          <w:szCs w:val="24"/>
        </w:rPr>
        <w:t>限制波的能量，</w:t>
      </w:r>
      <w:r w:rsidR="0064724C">
        <w:rPr>
          <w:rFonts w:eastAsia="標楷體" w:hint="eastAsia"/>
          <w:szCs w:val="24"/>
        </w:rPr>
        <w:t>進而達到導波的效果。</w:t>
      </w:r>
    </w:p>
    <w:p w:rsidR="006E4BA3" w:rsidRDefault="00F92BA8" w:rsidP="008F195C">
      <w:pPr>
        <w:tabs>
          <w:tab w:val="right" w:pos="8280"/>
        </w:tabs>
        <w:spacing w:line="480" w:lineRule="auto"/>
        <w:ind w:firstLineChars="295" w:firstLine="708"/>
        <w:rPr>
          <w:rFonts w:eastAsia="標楷體"/>
          <w:szCs w:val="24"/>
        </w:rPr>
      </w:pPr>
      <w:r w:rsidRPr="00F92BA8">
        <w:rPr>
          <w:rFonts w:eastAsia="標楷體" w:hint="eastAsia"/>
          <w:szCs w:val="24"/>
        </w:rPr>
        <w:t>在一般的</w:t>
      </w:r>
      <w:r>
        <w:rPr>
          <w:rFonts w:eastAsia="標楷體" w:hint="eastAsia"/>
          <w:szCs w:val="24"/>
        </w:rPr>
        <w:t>介電質圓柱波導管</w:t>
      </w:r>
      <w:r>
        <w:rPr>
          <w:rFonts w:eastAsia="標楷體" w:hint="eastAsia"/>
          <w:szCs w:val="24"/>
        </w:rPr>
        <w:t>(fiber)</w:t>
      </w:r>
      <w:r>
        <w:rPr>
          <w:rFonts w:eastAsia="標楷體" w:hint="eastAsia"/>
          <w:szCs w:val="24"/>
        </w:rPr>
        <w:t>中，電場與磁場必定會同時存在</w:t>
      </w:r>
      <w:r w:rsidR="00022CDE">
        <w:rPr>
          <w:rFonts w:ascii="標楷體" w:eastAsia="標楷體" w:hAnsi="標楷體" w:hint="eastAsia"/>
          <w:vertAlign w:val="superscript"/>
        </w:rPr>
        <w:t>[17]</w:t>
      </w:r>
      <w:r>
        <w:rPr>
          <w:rFonts w:eastAsia="標楷體" w:hint="eastAsia"/>
          <w:szCs w:val="24"/>
        </w:rPr>
        <w:t>，</w:t>
      </w:r>
      <w:r w:rsidR="00C02E4E">
        <w:rPr>
          <w:rFonts w:eastAsia="標楷體" w:hint="eastAsia"/>
          <w:szCs w:val="24"/>
        </w:rPr>
        <w:t>即為</w:t>
      </w:r>
      <w:r w:rsidR="00C02E4E" w:rsidRPr="00005CA3">
        <w:rPr>
          <w:rFonts w:ascii="標楷體" w:eastAsia="標楷體" w:hAnsi="標楷體" w:hint="eastAsia"/>
          <w:szCs w:val="24"/>
        </w:rPr>
        <w:t>(3.12)</w:t>
      </w:r>
      <w:r w:rsidR="00005CA3">
        <w:rPr>
          <w:rFonts w:eastAsia="標楷體" w:hint="eastAsia"/>
          <w:szCs w:val="24"/>
        </w:rPr>
        <w:t>式的型式。值得注意的是，在此種結構中，波在纖芯與包覆材質中的表示法並不相同，因此必須分成兩個部分來討論。在纖芯</w:t>
      </w:r>
      <w:r w:rsidR="00005CA3">
        <w:rPr>
          <w:rFonts w:eastAsia="標楷體" w:hint="eastAsia"/>
          <w:szCs w:val="24"/>
        </w:rPr>
        <w:t>(r&lt;a)</w:t>
      </w:r>
      <w:r w:rsidR="00005CA3">
        <w:rPr>
          <w:rFonts w:eastAsia="標楷體" w:hint="eastAsia"/>
          <w:szCs w:val="24"/>
        </w:rPr>
        <w:t>時，</w:t>
      </w:r>
      <w:r w:rsidR="00C02E4E">
        <w:rPr>
          <w:rFonts w:eastAsia="標楷體" w:hint="eastAsia"/>
          <w:szCs w:val="24"/>
        </w:rPr>
        <w:t>我們</w:t>
      </w:r>
      <w:r w:rsidR="00005CA3">
        <w:rPr>
          <w:rFonts w:eastAsia="標楷體" w:hint="eastAsia"/>
          <w:szCs w:val="24"/>
        </w:rPr>
        <w:t>將</w:t>
      </w:r>
      <w:r w:rsidR="00005CA3">
        <w:rPr>
          <w:rFonts w:eastAsia="標楷體" w:hint="eastAsia"/>
          <w:szCs w:val="24"/>
        </w:rPr>
        <w:t>(3.12)</w:t>
      </w:r>
      <w:r w:rsidR="00C02E4E">
        <w:rPr>
          <w:rFonts w:eastAsia="標楷體" w:hint="eastAsia"/>
          <w:szCs w:val="24"/>
        </w:rPr>
        <w:t>進一步改寫如下</w:t>
      </w:r>
      <w:r>
        <w:rPr>
          <w:rFonts w:eastAsia="標楷體" w:hint="eastAsia"/>
          <w:szCs w:val="24"/>
        </w:rPr>
        <w:t>：</w:t>
      </w:r>
    </w:p>
    <w:p w:rsidR="00877A5A" w:rsidRPr="00877A5A" w:rsidRDefault="00877A5A" w:rsidP="00877A5A">
      <w:pPr>
        <w:tabs>
          <w:tab w:val="right" w:pos="8280"/>
        </w:tabs>
        <w:spacing w:line="480" w:lineRule="auto"/>
        <w:ind w:firstLineChars="236" w:firstLine="567"/>
        <w:rPr>
          <w:rFonts w:eastAsia="標楷體"/>
          <w:szCs w:val="24"/>
        </w:rPr>
      </w:pPr>
      <w:r>
        <w:rPr>
          <w:rFonts w:eastAsia="標楷體" w:hint="eastAsia"/>
          <w:b/>
          <w:position w:val="-32"/>
          <w:szCs w:val="24"/>
        </w:rPr>
        <w:t xml:space="preserve"> </w:t>
      </w:r>
      <w:r w:rsidR="00C02E4E">
        <w:rPr>
          <w:rFonts w:eastAsia="標楷體" w:hint="eastAsia"/>
          <w:b/>
          <w:position w:val="-32"/>
          <w:szCs w:val="24"/>
        </w:rPr>
        <w:t xml:space="preserve">    </w:t>
      </w:r>
      <w:r w:rsidR="001B0256" w:rsidRPr="00B473BC">
        <w:rPr>
          <w:rFonts w:ascii="標楷體" w:eastAsia="標楷體" w:hAnsi="標楷體"/>
          <w:position w:val="-32"/>
        </w:rPr>
        <w:object w:dxaOrig="3019" w:dyaOrig="760">
          <v:shape id="_x0000_i1185" type="#_x0000_t75" style="width:150.8pt;height:38.05pt" o:ole="">
            <v:imagedata r:id="rId355" o:title=""/>
          </v:shape>
          <o:OLEObject Type="Embed" ProgID="Equation.3" ShapeID="_x0000_i1185" DrawAspect="Content" ObjectID="_1342360916" r:id="rId356"/>
        </w:object>
      </w:r>
      <w:r>
        <w:rPr>
          <w:rFonts w:eastAsia="標楷體" w:hint="eastAsia"/>
          <w:szCs w:val="24"/>
        </w:rPr>
        <w:t xml:space="preserve">  </w:t>
      </w:r>
      <w:r w:rsidR="00C02E4E">
        <w:rPr>
          <w:rFonts w:eastAsia="標楷體" w:hint="eastAsia"/>
          <w:szCs w:val="24"/>
        </w:rPr>
        <w:t xml:space="preserve">                         </w:t>
      </w:r>
      <w:r w:rsidR="00CA7DE5">
        <w:rPr>
          <w:rFonts w:eastAsia="標楷體" w:hint="eastAsia"/>
          <w:szCs w:val="24"/>
        </w:rPr>
        <w:t xml:space="preserve">  </w:t>
      </w:r>
      <w:r w:rsidR="00C02E4E" w:rsidRPr="00CA7DE5">
        <w:rPr>
          <w:rFonts w:asciiTheme="minorHAnsi" w:eastAsia="標楷體" w:hAnsiTheme="minorHAnsi"/>
          <w:szCs w:val="24"/>
        </w:rPr>
        <w:t>(3.26)</w:t>
      </w:r>
    </w:p>
    <w:p w:rsidR="00005CA3" w:rsidRDefault="00433285" w:rsidP="00EE57EA">
      <w:pPr>
        <w:tabs>
          <w:tab w:val="right" w:pos="8280"/>
        </w:tabs>
        <w:spacing w:line="480" w:lineRule="auto"/>
        <w:rPr>
          <w:rFonts w:eastAsia="標楷體"/>
          <w:szCs w:val="24"/>
        </w:rPr>
      </w:pPr>
      <w:r>
        <w:rPr>
          <w:rFonts w:eastAsia="標楷體" w:hint="eastAsia"/>
          <w:szCs w:val="24"/>
        </w:rPr>
        <w:t>此時的</w:t>
      </w:r>
      <w:r w:rsidR="00005CA3">
        <w:rPr>
          <w:rFonts w:eastAsia="標楷體" w:hint="eastAsia"/>
          <w:szCs w:val="24"/>
        </w:rPr>
        <w:t xml:space="preserve">    </w:t>
      </w:r>
      <w:r w:rsidR="001B0256" w:rsidRPr="00EB183D">
        <w:rPr>
          <w:rFonts w:ascii="標楷體" w:eastAsia="標楷體" w:hAnsi="標楷體"/>
          <w:position w:val="-12"/>
        </w:rPr>
        <w:object w:dxaOrig="1800" w:dyaOrig="380">
          <v:shape id="_x0000_i1186" type="#_x0000_t75" style="width:90.35pt;height:19.7pt" o:ole="">
            <v:imagedata r:id="rId357" o:title=""/>
          </v:shape>
          <o:OLEObject Type="Embed" ProgID="Equation.3" ShapeID="_x0000_i1186" DrawAspect="Content" ObjectID="_1342360917" r:id="rId358"/>
        </w:object>
      </w:r>
      <w:r w:rsidR="00005CA3">
        <w:rPr>
          <w:rFonts w:eastAsia="標楷體" w:hint="eastAsia"/>
          <w:szCs w:val="24"/>
        </w:rPr>
        <w:t xml:space="preserve">                                     </w:t>
      </w:r>
      <w:r w:rsidR="00CA7DE5">
        <w:rPr>
          <w:rFonts w:eastAsia="標楷體" w:hint="eastAsia"/>
          <w:szCs w:val="24"/>
        </w:rPr>
        <w:t xml:space="preserve">  </w:t>
      </w:r>
      <w:r w:rsidR="00005CA3" w:rsidRPr="00CA7DE5">
        <w:rPr>
          <w:rFonts w:asciiTheme="minorHAnsi" w:eastAsia="標楷體" w:hAnsiTheme="minorHAnsi"/>
          <w:szCs w:val="24"/>
        </w:rPr>
        <w:t>(3.27)</w:t>
      </w:r>
    </w:p>
    <w:p w:rsidR="00005CA3" w:rsidRDefault="00EE57EA" w:rsidP="00EE57EA">
      <w:pPr>
        <w:tabs>
          <w:tab w:val="right" w:pos="8280"/>
        </w:tabs>
        <w:spacing w:line="480" w:lineRule="auto"/>
        <w:rPr>
          <w:rFonts w:eastAsia="標楷體"/>
          <w:szCs w:val="24"/>
        </w:rPr>
      </w:pPr>
      <w:r>
        <w:rPr>
          <w:rFonts w:eastAsia="標楷體" w:hint="eastAsia"/>
          <w:szCs w:val="24"/>
        </w:rPr>
        <w:t>位於</w:t>
      </w:r>
      <w:r w:rsidR="00005CA3">
        <w:rPr>
          <w:rFonts w:eastAsia="標楷體" w:hint="eastAsia"/>
          <w:szCs w:val="24"/>
        </w:rPr>
        <w:t>包覆</w:t>
      </w:r>
      <w:r>
        <w:rPr>
          <w:rFonts w:eastAsia="標楷體" w:hint="eastAsia"/>
          <w:szCs w:val="24"/>
        </w:rPr>
        <w:t>層</w:t>
      </w:r>
      <w:r w:rsidR="00005CA3">
        <w:rPr>
          <w:rFonts w:eastAsia="標楷體" w:hint="eastAsia"/>
          <w:szCs w:val="24"/>
        </w:rPr>
        <w:t>(r&gt;a)</w:t>
      </w:r>
      <w:r>
        <w:rPr>
          <w:rFonts w:eastAsia="標楷體" w:hint="eastAsia"/>
          <w:szCs w:val="24"/>
        </w:rPr>
        <w:t>時</w:t>
      </w:r>
      <w:r w:rsidR="00005CA3">
        <w:rPr>
          <w:rFonts w:eastAsia="標楷體" w:hint="eastAsia"/>
          <w:szCs w:val="24"/>
        </w:rPr>
        <w:t>，我們將</w:t>
      </w:r>
      <w:r w:rsidR="00005CA3" w:rsidRPr="00005CA3">
        <w:rPr>
          <w:rFonts w:ascii="標楷體" w:eastAsia="標楷體" w:hAnsi="標楷體" w:hint="eastAsia"/>
          <w:szCs w:val="24"/>
        </w:rPr>
        <w:t>(3.12)</w:t>
      </w:r>
      <w:r w:rsidR="00005CA3">
        <w:rPr>
          <w:rFonts w:eastAsia="標楷體" w:hint="eastAsia"/>
          <w:szCs w:val="24"/>
        </w:rPr>
        <w:t>表示為：</w:t>
      </w:r>
    </w:p>
    <w:p w:rsidR="00005CA3" w:rsidRPr="003C0749" w:rsidRDefault="003C0749" w:rsidP="00EE57EA">
      <w:pPr>
        <w:tabs>
          <w:tab w:val="right" w:pos="8280"/>
        </w:tabs>
        <w:spacing w:line="480" w:lineRule="auto"/>
        <w:rPr>
          <w:rFonts w:ascii="標楷體" w:eastAsia="標楷體" w:hAnsi="標楷體"/>
          <w:szCs w:val="24"/>
        </w:rPr>
      </w:pPr>
      <w:r>
        <w:rPr>
          <w:rFonts w:ascii="標楷體" w:eastAsia="標楷體" w:hAnsi="標楷體" w:hint="eastAsia"/>
          <w:position w:val="-32"/>
        </w:rPr>
        <w:t xml:space="preserve">          </w:t>
      </w:r>
      <w:r w:rsidR="001B0256" w:rsidRPr="003C0749">
        <w:rPr>
          <w:rFonts w:ascii="標楷體" w:eastAsia="標楷體" w:hAnsi="標楷體"/>
          <w:position w:val="-32"/>
        </w:rPr>
        <w:object w:dxaOrig="3100" w:dyaOrig="760">
          <v:shape id="_x0000_i1187" type="#_x0000_t75" style="width:155.55pt;height:38.05pt" o:ole="">
            <v:imagedata r:id="rId359" o:title=""/>
          </v:shape>
          <o:OLEObject Type="Embed" ProgID="Equation.3" ShapeID="_x0000_i1187" DrawAspect="Content" ObjectID="_1342360918" r:id="rId360"/>
        </w:object>
      </w:r>
      <w:r w:rsidRPr="003C0749">
        <w:rPr>
          <w:rFonts w:ascii="標楷體" w:eastAsia="標楷體" w:hAnsi="標楷體" w:hint="eastAsia"/>
          <w:szCs w:val="24"/>
        </w:rPr>
        <w:t xml:space="preserve"> </w:t>
      </w:r>
      <w:r>
        <w:rPr>
          <w:rFonts w:ascii="標楷體" w:eastAsia="標楷體" w:hAnsi="標楷體" w:hint="eastAsia"/>
          <w:szCs w:val="24"/>
        </w:rPr>
        <w:t xml:space="preserve">                         </w:t>
      </w:r>
      <w:r w:rsidR="00775094">
        <w:rPr>
          <w:rFonts w:ascii="標楷體" w:eastAsia="標楷體" w:hAnsi="標楷體" w:hint="eastAsia"/>
          <w:szCs w:val="24"/>
        </w:rPr>
        <w:t xml:space="preserve"> </w:t>
      </w:r>
      <w:r w:rsidR="00CA7DE5">
        <w:rPr>
          <w:rFonts w:ascii="標楷體" w:eastAsia="標楷體" w:hAnsi="標楷體" w:hint="eastAsia"/>
          <w:szCs w:val="24"/>
        </w:rPr>
        <w:t xml:space="preserve"> </w:t>
      </w:r>
      <w:r w:rsidRPr="00CA7DE5">
        <w:rPr>
          <w:rFonts w:asciiTheme="minorHAnsi" w:eastAsia="標楷體" w:hAnsiTheme="minorHAnsi"/>
          <w:szCs w:val="24"/>
        </w:rPr>
        <w:t>(3.28)</w:t>
      </w:r>
    </w:p>
    <w:p w:rsidR="009B2C0E" w:rsidRDefault="002C3B71" w:rsidP="00EE57EA">
      <w:pPr>
        <w:tabs>
          <w:tab w:val="right" w:pos="8280"/>
        </w:tabs>
        <w:spacing w:line="480" w:lineRule="auto"/>
        <w:rPr>
          <w:rFonts w:ascii="標楷體" w:eastAsia="標楷體" w:hAnsi="標楷體"/>
          <w:szCs w:val="24"/>
        </w:rPr>
      </w:pPr>
      <w:r>
        <w:rPr>
          <w:rFonts w:eastAsia="標楷體" w:hint="eastAsia"/>
          <w:szCs w:val="24"/>
        </w:rPr>
        <w:t>此時的</w:t>
      </w:r>
      <w:r w:rsidR="009B2C0E">
        <w:rPr>
          <w:rFonts w:eastAsia="標楷體" w:hint="eastAsia"/>
          <w:szCs w:val="24"/>
        </w:rPr>
        <w:t xml:space="preserve">    </w:t>
      </w:r>
      <w:r w:rsidR="001B0256" w:rsidRPr="00EB183D">
        <w:rPr>
          <w:rFonts w:ascii="標楷體" w:eastAsia="標楷體" w:hAnsi="標楷體"/>
          <w:position w:val="-12"/>
        </w:rPr>
        <w:object w:dxaOrig="1820" w:dyaOrig="380">
          <v:shape id="_x0000_i1188" type="#_x0000_t75" style="width:91.7pt;height:19.7pt" o:ole="">
            <v:imagedata r:id="rId361" o:title=""/>
          </v:shape>
          <o:OLEObject Type="Embed" ProgID="Equation.3" ShapeID="_x0000_i1188" DrawAspect="Content" ObjectID="_1342360919" r:id="rId362"/>
        </w:object>
      </w:r>
      <w:r w:rsidR="009B2C0E">
        <w:rPr>
          <w:rFonts w:ascii="標楷體" w:eastAsia="標楷體" w:hAnsi="標楷體" w:hint="eastAsia"/>
          <w:position w:val="-12"/>
        </w:rPr>
        <w:t xml:space="preserve">                                     </w:t>
      </w:r>
      <w:r w:rsidR="00CA7DE5">
        <w:rPr>
          <w:rFonts w:ascii="標楷體" w:eastAsia="標楷體" w:hAnsi="標楷體" w:hint="eastAsia"/>
          <w:position w:val="-12"/>
        </w:rPr>
        <w:t xml:space="preserve">  </w:t>
      </w:r>
      <w:r w:rsidR="009B2C0E" w:rsidRPr="00CA7DE5">
        <w:rPr>
          <w:rFonts w:asciiTheme="minorHAnsi" w:eastAsia="標楷體" w:hAnsiTheme="minorHAnsi"/>
          <w:szCs w:val="24"/>
        </w:rPr>
        <w:t>(3.29)</w:t>
      </w:r>
    </w:p>
    <w:p w:rsidR="009B2C0E" w:rsidRDefault="009B2C0E" w:rsidP="00EE57EA">
      <w:pPr>
        <w:tabs>
          <w:tab w:val="right" w:pos="8280"/>
        </w:tabs>
        <w:spacing w:line="480" w:lineRule="auto"/>
        <w:rPr>
          <w:rFonts w:ascii="標楷體" w:eastAsia="標楷體" w:hAnsi="標楷體"/>
          <w:szCs w:val="24"/>
        </w:rPr>
      </w:pPr>
      <w:r>
        <w:rPr>
          <w:rFonts w:ascii="標楷體" w:eastAsia="標楷體" w:hAnsi="標楷體" w:hint="eastAsia"/>
          <w:szCs w:val="24"/>
        </w:rPr>
        <w:t>觀察(3.27)與(3.29)，可發現其意義為：</w:t>
      </w:r>
    </w:p>
    <w:p w:rsidR="009B2C0E" w:rsidRDefault="009B2C0E" w:rsidP="009B2C0E">
      <w:pPr>
        <w:tabs>
          <w:tab w:val="right" w:pos="8280"/>
        </w:tabs>
        <w:spacing w:line="480" w:lineRule="auto"/>
        <w:ind w:firstLineChars="500" w:firstLine="1200"/>
        <w:rPr>
          <w:rFonts w:ascii="標楷體" w:eastAsia="標楷體" w:hAnsi="標楷體"/>
          <w:szCs w:val="24"/>
        </w:rPr>
      </w:pPr>
      <w:r w:rsidRPr="00EB183D">
        <w:rPr>
          <w:rFonts w:ascii="標楷體" w:eastAsia="標楷體" w:hAnsi="標楷體"/>
          <w:position w:val="-12"/>
        </w:rPr>
        <w:object w:dxaOrig="1579" w:dyaOrig="360">
          <v:shape id="_x0000_i1189" type="#_x0000_t75" style="width:78.8pt;height:19pt" o:ole="">
            <v:imagedata r:id="rId363" o:title=""/>
          </v:shape>
          <o:OLEObject Type="Embed" ProgID="Equation.3" ShapeID="_x0000_i1189" DrawAspect="Content" ObjectID="_1342360920" r:id="rId364"/>
        </w:object>
      </w:r>
    </w:p>
    <w:p w:rsidR="005748E9" w:rsidRDefault="009B2C0E" w:rsidP="00EE57EA">
      <w:pPr>
        <w:tabs>
          <w:tab w:val="right" w:pos="8280"/>
        </w:tabs>
        <w:spacing w:line="480" w:lineRule="auto"/>
        <w:rPr>
          <w:rFonts w:eastAsia="標楷體"/>
          <w:szCs w:val="24"/>
        </w:rPr>
      </w:pPr>
      <w:r>
        <w:rPr>
          <w:rFonts w:eastAsia="標楷體" w:hint="eastAsia"/>
          <w:szCs w:val="24"/>
        </w:rPr>
        <w:t>此為在介電質波導中，電磁波被局限在波導中傳遞的必要條件。</w:t>
      </w:r>
      <w:r w:rsidR="00CD7B5B">
        <w:rPr>
          <w:rFonts w:eastAsia="標楷體" w:hint="eastAsia"/>
          <w:szCs w:val="24"/>
        </w:rPr>
        <w:t>再將</w:t>
      </w:r>
      <w:r w:rsidR="00CD7B5B" w:rsidRPr="00CD7B5B">
        <w:rPr>
          <w:rFonts w:ascii="標楷體" w:eastAsia="標楷體" w:hAnsi="標楷體" w:hint="eastAsia"/>
          <w:szCs w:val="24"/>
        </w:rPr>
        <w:t>(3.27)</w:t>
      </w:r>
      <w:r w:rsidR="00CD7B5B">
        <w:rPr>
          <w:rFonts w:eastAsia="標楷體" w:hint="eastAsia"/>
          <w:szCs w:val="24"/>
        </w:rPr>
        <w:t>與</w:t>
      </w:r>
      <w:r w:rsidR="00CD7B5B" w:rsidRPr="00CD7B5B">
        <w:rPr>
          <w:rFonts w:ascii="標楷體" w:eastAsia="標楷體" w:hAnsi="標楷體" w:hint="eastAsia"/>
          <w:szCs w:val="24"/>
        </w:rPr>
        <w:lastRenderedPageBreak/>
        <w:t>(3.29)</w:t>
      </w:r>
      <w:r w:rsidR="00CD7B5B">
        <w:rPr>
          <w:rFonts w:ascii="標楷體" w:eastAsia="標楷體" w:hAnsi="標楷體" w:hint="eastAsia"/>
          <w:szCs w:val="24"/>
        </w:rPr>
        <w:t>帶入(3.14)式中</w:t>
      </w:r>
      <w:r w:rsidR="00CD7B5B">
        <w:rPr>
          <w:rFonts w:eastAsia="標楷體" w:hint="eastAsia"/>
          <w:szCs w:val="24"/>
        </w:rPr>
        <w:t>整理後可得到介電質波導管中各方量的</w:t>
      </w:r>
      <w:r w:rsidR="000E78EA">
        <w:rPr>
          <w:rFonts w:eastAsia="標楷體" w:hint="eastAsia"/>
          <w:szCs w:val="24"/>
        </w:rPr>
        <w:t>表示如下</w:t>
      </w:r>
      <w:r w:rsidR="00CD7B5B">
        <w:rPr>
          <w:rFonts w:eastAsia="標楷體" w:hint="eastAsia"/>
          <w:szCs w:val="24"/>
        </w:rPr>
        <w:t>：</w:t>
      </w:r>
    </w:p>
    <w:p w:rsidR="00CD7B5B" w:rsidRDefault="00FD55EB" w:rsidP="0099589B">
      <w:pPr>
        <w:tabs>
          <w:tab w:val="right" w:pos="8280"/>
        </w:tabs>
        <w:spacing w:line="480" w:lineRule="auto"/>
        <w:rPr>
          <w:rFonts w:eastAsia="標楷體"/>
          <w:szCs w:val="24"/>
        </w:rPr>
      </w:pPr>
      <w:r>
        <w:rPr>
          <w:rFonts w:eastAsia="標楷體" w:hint="eastAsia"/>
          <w:szCs w:val="24"/>
        </w:rPr>
        <w:t>經過類似於</w:t>
      </w:r>
      <w:r>
        <w:rPr>
          <w:rFonts w:eastAsia="標楷體" w:hint="eastAsia"/>
          <w:szCs w:val="24"/>
        </w:rPr>
        <w:t>PEC</w:t>
      </w:r>
      <w:r>
        <w:rPr>
          <w:rFonts w:eastAsia="標楷體" w:hint="eastAsia"/>
          <w:szCs w:val="24"/>
        </w:rPr>
        <w:t>導波管的解法處理後，根據位置的不同，我們可以得到兩種情況：</w:t>
      </w:r>
    </w:p>
    <w:p w:rsidR="0039493E" w:rsidRPr="00A02A46" w:rsidRDefault="0039493E" w:rsidP="0099589B">
      <w:pPr>
        <w:tabs>
          <w:tab w:val="right" w:pos="8280"/>
        </w:tabs>
        <w:spacing w:line="480" w:lineRule="auto"/>
        <w:rPr>
          <w:rFonts w:eastAsia="標楷體"/>
          <w:szCs w:val="24"/>
        </w:rPr>
      </w:pPr>
      <w:r>
        <w:rPr>
          <w:rFonts w:eastAsia="標楷體" w:hint="eastAsia"/>
          <w:szCs w:val="24"/>
        </w:rPr>
        <w:t>Core (r&lt;a)</w:t>
      </w:r>
      <w:r>
        <w:rPr>
          <w:rFonts w:eastAsia="標楷體" w:hint="eastAsia"/>
          <w:szCs w:val="24"/>
        </w:rPr>
        <w:t>時</w:t>
      </w:r>
    </w:p>
    <w:p w:rsidR="005748E9" w:rsidRPr="009044A0" w:rsidRDefault="001B0256" w:rsidP="0039493E">
      <w:pPr>
        <w:tabs>
          <w:tab w:val="right" w:pos="8280"/>
        </w:tabs>
        <w:spacing w:line="480" w:lineRule="auto"/>
        <w:rPr>
          <w:rFonts w:eastAsia="標楷體"/>
          <w:szCs w:val="24"/>
        </w:rPr>
      </w:pPr>
      <w:r>
        <w:rPr>
          <w:rFonts w:eastAsia="標楷體" w:hint="eastAsia"/>
          <w:position w:val="-184"/>
          <w:szCs w:val="24"/>
        </w:rPr>
        <w:t xml:space="preserve">   </w:t>
      </w:r>
      <w:r w:rsidR="0043326D">
        <w:rPr>
          <w:rFonts w:eastAsia="標楷體" w:hint="eastAsia"/>
          <w:position w:val="-184"/>
          <w:szCs w:val="24"/>
        </w:rPr>
        <w:t xml:space="preserve"> </w:t>
      </w:r>
      <w:r w:rsidRPr="00CD7B5B">
        <w:rPr>
          <w:rFonts w:eastAsia="標楷體"/>
          <w:position w:val="-184"/>
          <w:szCs w:val="24"/>
        </w:rPr>
        <w:object w:dxaOrig="6200" w:dyaOrig="3800">
          <v:shape id="_x0000_i1190" type="#_x0000_t75" style="width:310.4pt;height:189.5pt" o:ole="">
            <v:imagedata r:id="rId365" o:title=""/>
          </v:shape>
          <o:OLEObject Type="Embed" ProgID="Equation.3" ShapeID="_x0000_i1190" DrawAspect="Content" ObjectID="_1342360921" r:id="rId366"/>
        </w:object>
      </w:r>
      <w:r w:rsidR="009044A0" w:rsidRPr="009044A0">
        <w:rPr>
          <w:rFonts w:eastAsia="標楷體" w:hint="eastAsia"/>
          <w:szCs w:val="24"/>
        </w:rPr>
        <w:t xml:space="preserve"> </w:t>
      </w:r>
      <w:r w:rsidR="00CD7B5B">
        <w:rPr>
          <w:rFonts w:eastAsia="標楷體" w:hint="eastAsia"/>
          <w:szCs w:val="24"/>
        </w:rPr>
        <w:t xml:space="preserve">     </w:t>
      </w:r>
      <w:r>
        <w:rPr>
          <w:rFonts w:eastAsia="標楷體" w:hint="eastAsia"/>
          <w:szCs w:val="24"/>
        </w:rPr>
        <w:t xml:space="preserve"> </w:t>
      </w:r>
      <w:r w:rsidR="00CA7DE5">
        <w:rPr>
          <w:rFonts w:eastAsia="標楷體" w:hint="eastAsia"/>
          <w:szCs w:val="24"/>
        </w:rPr>
        <w:t xml:space="preserve"> </w:t>
      </w:r>
      <w:r w:rsidRPr="00CA7DE5">
        <w:rPr>
          <w:rFonts w:asciiTheme="minorHAnsi" w:eastAsia="標楷體" w:hAnsiTheme="minorHAnsi"/>
          <w:szCs w:val="24"/>
        </w:rPr>
        <w:t>(3.30)</w:t>
      </w:r>
    </w:p>
    <w:p w:rsidR="001B0256" w:rsidRDefault="001B0256" w:rsidP="0043326D">
      <w:pPr>
        <w:tabs>
          <w:tab w:val="right" w:pos="8280"/>
        </w:tabs>
        <w:spacing w:line="480" w:lineRule="auto"/>
        <w:rPr>
          <w:rFonts w:eastAsia="標楷體"/>
          <w:szCs w:val="24"/>
        </w:rPr>
      </w:pPr>
    </w:p>
    <w:p w:rsidR="005748E9" w:rsidRPr="0043326D" w:rsidRDefault="0043326D" w:rsidP="0043326D">
      <w:pPr>
        <w:tabs>
          <w:tab w:val="right" w:pos="8280"/>
        </w:tabs>
        <w:spacing w:line="480" w:lineRule="auto"/>
        <w:rPr>
          <w:rFonts w:eastAsia="標楷體"/>
          <w:szCs w:val="24"/>
        </w:rPr>
      </w:pPr>
      <w:r>
        <w:rPr>
          <w:rFonts w:eastAsia="標楷體" w:hint="eastAsia"/>
          <w:szCs w:val="24"/>
        </w:rPr>
        <w:t>Cladding(r&gt;a)</w:t>
      </w:r>
      <w:r>
        <w:rPr>
          <w:rFonts w:eastAsia="標楷體" w:hint="eastAsia"/>
          <w:szCs w:val="24"/>
        </w:rPr>
        <w:t>時</w:t>
      </w:r>
    </w:p>
    <w:p w:rsidR="001B0256" w:rsidRPr="001B0256" w:rsidRDefault="0043326D" w:rsidP="001B0256">
      <w:pPr>
        <w:tabs>
          <w:tab w:val="left" w:pos="426"/>
          <w:tab w:val="right" w:pos="8280"/>
        </w:tabs>
        <w:spacing w:line="480" w:lineRule="auto"/>
        <w:rPr>
          <w:rFonts w:ascii="標楷體" w:eastAsia="標楷體" w:hAnsi="標楷體"/>
          <w:szCs w:val="24"/>
        </w:rPr>
      </w:pPr>
      <w:r>
        <w:rPr>
          <w:rFonts w:eastAsia="標楷體" w:hint="eastAsia"/>
          <w:position w:val="-184"/>
          <w:szCs w:val="24"/>
        </w:rPr>
        <w:t xml:space="preserve">    </w:t>
      </w:r>
      <w:r w:rsidR="00F423F4" w:rsidRPr="001B0256">
        <w:rPr>
          <w:rFonts w:eastAsia="標楷體"/>
          <w:position w:val="-184"/>
          <w:szCs w:val="24"/>
        </w:rPr>
        <w:object w:dxaOrig="6420" w:dyaOrig="3800">
          <v:shape id="_x0000_i1191" type="#_x0000_t75" style="width:321.95pt;height:189.5pt" o:ole="">
            <v:imagedata r:id="rId367" o:title=""/>
          </v:shape>
          <o:OLEObject Type="Embed" ProgID="Equation.3" ShapeID="_x0000_i1191" DrawAspect="Content" ObjectID="_1342360922" r:id="rId368"/>
        </w:object>
      </w:r>
      <w:r>
        <w:rPr>
          <w:rFonts w:eastAsia="標楷體" w:hint="eastAsia"/>
          <w:szCs w:val="24"/>
        </w:rPr>
        <w:t xml:space="preserve"> </w:t>
      </w:r>
      <w:r w:rsidR="001B0256">
        <w:rPr>
          <w:rFonts w:eastAsia="標楷體" w:hint="eastAsia"/>
          <w:szCs w:val="24"/>
        </w:rPr>
        <w:t xml:space="preserve">    </w:t>
      </w:r>
      <w:r w:rsidR="00CA7DE5">
        <w:rPr>
          <w:rFonts w:eastAsia="標楷體" w:hint="eastAsia"/>
          <w:szCs w:val="24"/>
        </w:rPr>
        <w:t xml:space="preserve"> </w:t>
      </w:r>
      <w:r w:rsidR="001B0256" w:rsidRPr="00CA7DE5">
        <w:rPr>
          <w:rFonts w:asciiTheme="minorHAnsi" w:eastAsia="標楷體" w:hAnsiTheme="minorHAnsi"/>
          <w:szCs w:val="24"/>
        </w:rPr>
        <w:t>(3.31)</w:t>
      </w:r>
    </w:p>
    <w:p w:rsidR="00DA1440" w:rsidRPr="00DA1440" w:rsidRDefault="001B0256" w:rsidP="00DA1440">
      <w:pPr>
        <w:tabs>
          <w:tab w:val="right" w:pos="8280"/>
        </w:tabs>
        <w:spacing w:line="480" w:lineRule="auto"/>
        <w:rPr>
          <w:rFonts w:eastAsia="標楷體"/>
          <w:szCs w:val="24"/>
        </w:rPr>
      </w:pPr>
      <w:r>
        <w:rPr>
          <w:rFonts w:eastAsia="標楷體" w:hint="eastAsia"/>
          <w:szCs w:val="24"/>
        </w:rPr>
        <w:t>再</w:t>
      </w:r>
      <w:r w:rsidR="00DA1440">
        <w:rPr>
          <w:rFonts w:eastAsia="標楷體" w:hint="eastAsia"/>
          <w:szCs w:val="24"/>
        </w:rPr>
        <w:t>由基本的電磁理論可知，邊界上的切線方向電場必須連續，也就是</w:t>
      </w:r>
      <m:oMath>
        <m:r>
          <m:rPr>
            <m:sty m:val="p"/>
          </m:rPr>
          <w:rPr>
            <w:rFonts w:ascii="Cambria Math" w:eastAsia="標楷體" w:hAnsi="Cambria Math"/>
            <w:szCs w:val="24"/>
          </w:rPr>
          <m:t>Eφ</m:t>
        </m:r>
        <m:r>
          <m:rPr>
            <m:sty m:val="p"/>
          </m:rPr>
          <w:rPr>
            <w:rFonts w:ascii="Cambria Math" w:eastAsia="標楷體" w:hAnsi="Cambria Math" w:hint="eastAsia"/>
            <w:szCs w:val="24"/>
          </w:rPr>
          <m:t>、</m:t>
        </m:r>
        <m:r>
          <m:rPr>
            <m:sty m:val="p"/>
          </m:rPr>
          <w:rPr>
            <w:rFonts w:ascii="Cambria Math" w:eastAsia="標楷體" w:hAnsi="Cambria Math" w:hint="eastAsia"/>
            <w:szCs w:val="24"/>
          </w:rPr>
          <m:t>Ez</m:t>
        </m:r>
        <m:r>
          <m:rPr>
            <m:sty m:val="p"/>
          </m:rPr>
          <w:rPr>
            <w:rFonts w:ascii="Cambria Math" w:eastAsia="標楷體" w:hAnsi="Cambria Math" w:hint="eastAsia"/>
            <w:szCs w:val="24"/>
          </w:rPr>
          <m:t>、</m:t>
        </m:r>
        <m:r>
          <m:rPr>
            <m:sty m:val="p"/>
          </m:rPr>
          <w:rPr>
            <w:rFonts w:ascii="Cambria Math" w:eastAsia="標楷體" w:hAnsi="Cambria Math" w:hint="eastAsia"/>
            <w:szCs w:val="24"/>
          </w:rPr>
          <m:t>H</m:t>
        </m:r>
        <m:r>
          <m:rPr>
            <m:sty m:val="p"/>
          </m:rPr>
          <w:rPr>
            <w:rFonts w:ascii="Cambria Math" w:eastAsia="標楷體" w:hAnsi="Cambria Math"/>
            <w:szCs w:val="24"/>
          </w:rPr>
          <m:t>φ</m:t>
        </m:r>
        <m:r>
          <m:rPr>
            <m:sty m:val="p"/>
          </m:rPr>
          <w:rPr>
            <w:rFonts w:ascii="Cambria Math" w:eastAsia="標楷體" w:hAnsi="Cambria Math" w:hint="eastAsia"/>
            <w:szCs w:val="24"/>
          </w:rPr>
          <m:t>、</m:t>
        </m:r>
        <m:r>
          <m:rPr>
            <m:sty m:val="p"/>
          </m:rPr>
          <w:rPr>
            <w:rFonts w:ascii="Cambria Math" w:eastAsia="標楷體" w:hAnsi="Cambria Math" w:hint="eastAsia"/>
            <w:szCs w:val="24"/>
          </w:rPr>
          <m:t>H</m:t>
        </m:r>
        <m:r>
          <m:rPr>
            <m:sty m:val="p"/>
          </m:rPr>
          <w:rPr>
            <w:rFonts w:ascii="Cambria Math" w:eastAsia="標楷體" w:hAnsi="Cambria Math"/>
            <w:szCs w:val="24"/>
          </w:rPr>
          <m:t>z</m:t>
        </m:r>
      </m:oMath>
      <w:r w:rsidR="00DA1440">
        <w:rPr>
          <w:rFonts w:eastAsia="標楷體" w:hint="eastAsia"/>
          <w:szCs w:val="24"/>
        </w:rPr>
        <w:t>分量在</w:t>
      </w:r>
      <w:r w:rsidR="00DA1440">
        <w:rPr>
          <w:rFonts w:eastAsia="標楷體" w:hint="eastAsia"/>
          <w:szCs w:val="24"/>
        </w:rPr>
        <w:t>r=a</w:t>
      </w:r>
      <w:r w:rsidR="00DA1440">
        <w:rPr>
          <w:rFonts w:eastAsia="標楷體" w:hint="eastAsia"/>
          <w:szCs w:val="24"/>
        </w:rPr>
        <w:t>時必須相等，由此進一步可得：</w:t>
      </w:r>
    </w:p>
    <w:p w:rsidR="004F4491" w:rsidRDefault="004F4491" w:rsidP="004F4491">
      <w:pPr>
        <w:tabs>
          <w:tab w:val="right" w:pos="8280"/>
        </w:tabs>
        <w:spacing w:line="480" w:lineRule="auto"/>
        <w:rPr>
          <w:rFonts w:eastAsia="標楷體"/>
          <w:position w:val="-10"/>
          <w:szCs w:val="24"/>
        </w:rPr>
      </w:pPr>
      <w:r w:rsidRPr="007F6A4D">
        <w:rPr>
          <w:rFonts w:eastAsia="標楷體"/>
          <w:position w:val="-106"/>
          <w:szCs w:val="24"/>
        </w:rPr>
        <w:object w:dxaOrig="7600" w:dyaOrig="2240">
          <v:shape id="_x0000_i1192" type="#_x0000_t75" style="width:379.7pt;height:112.1pt" o:ole="">
            <v:imagedata r:id="rId369" o:title=""/>
          </v:shape>
          <o:OLEObject Type="Embed" ProgID="Equation.3" ShapeID="_x0000_i1192" DrawAspect="Content" ObjectID="_1342360923" r:id="rId370"/>
        </w:object>
      </w:r>
      <w:r>
        <w:rPr>
          <w:rFonts w:eastAsia="標楷體" w:hint="eastAsia"/>
          <w:position w:val="-10"/>
          <w:szCs w:val="24"/>
        </w:rPr>
        <w:t xml:space="preserve"> </w:t>
      </w:r>
      <w:r w:rsidRPr="00C93599">
        <w:rPr>
          <w:rFonts w:asciiTheme="minorHAnsi" w:eastAsia="標楷體" w:hAnsiTheme="minorHAnsi"/>
          <w:position w:val="-10"/>
          <w:szCs w:val="24"/>
        </w:rPr>
        <w:t>(3.</w:t>
      </w:r>
      <w:r>
        <w:rPr>
          <w:rFonts w:asciiTheme="minorHAnsi" w:eastAsia="標楷體" w:hAnsiTheme="minorHAnsi" w:hint="eastAsia"/>
          <w:position w:val="-10"/>
          <w:szCs w:val="24"/>
        </w:rPr>
        <w:t>32</w:t>
      </w:r>
      <w:r w:rsidRPr="00C93599">
        <w:rPr>
          <w:rFonts w:asciiTheme="minorHAnsi" w:eastAsia="標楷體" w:hAnsiTheme="minorHAnsi"/>
          <w:position w:val="-10"/>
          <w:szCs w:val="24"/>
        </w:rPr>
        <w:t>)</w:t>
      </w:r>
    </w:p>
    <w:p w:rsidR="004F4491" w:rsidRPr="00DA1440" w:rsidRDefault="004F4491" w:rsidP="004F4491">
      <w:pPr>
        <w:tabs>
          <w:tab w:val="right" w:pos="8280"/>
        </w:tabs>
        <w:spacing w:line="480" w:lineRule="auto"/>
        <w:rPr>
          <w:rFonts w:eastAsia="標楷體"/>
          <w:szCs w:val="24"/>
        </w:rPr>
      </w:pPr>
      <w:r>
        <w:rPr>
          <w:rFonts w:eastAsia="標楷體" w:hint="eastAsia"/>
          <w:position w:val="-10"/>
          <w:szCs w:val="24"/>
        </w:rPr>
        <w:t>求解</w:t>
      </w:r>
      <w:r>
        <w:rPr>
          <w:rFonts w:eastAsia="標楷體" w:hint="eastAsia"/>
          <w:position w:val="-10"/>
          <w:szCs w:val="24"/>
        </w:rPr>
        <w:t>(3.27)</w:t>
      </w:r>
      <w:r>
        <w:rPr>
          <w:rFonts w:eastAsia="標楷體" w:hint="eastAsia"/>
          <w:position w:val="-10"/>
          <w:szCs w:val="24"/>
        </w:rPr>
        <w:t>之行列式後，可得到包含傳播常數</w:t>
      </w:r>
      <w:r>
        <w:rPr>
          <w:rFonts w:ascii="標楷體" w:eastAsia="標楷體" w:hAnsi="標楷體" w:hint="eastAsia"/>
          <w:position w:val="-10"/>
          <w:szCs w:val="24"/>
        </w:rPr>
        <w:t>β的方程式：</w:t>
      </w:r>
    </w:p>
    <w:p w:rsidR="004F4491" w:rsidRPr="00DA1440" w:rsidRDefault="004F4491" w:rsidP="004F4491">
      <w:pPr>
        <w:tabs>
          <w:tab w:val="right" w:pos="8280"/>
        </w:tabs>
        <w:spacing w:line="480" w:lineRule="auto"/>
        <w:rPr>
          <w:rFonts w:eastAsia="標楷體"/>
          <w:szCs w:val="24"/>
        </w:rPr>
      </w:pPr>
      <w:r w:rsidRPr="005D2BEC">
        <w:rPr>
          <w:rFonts w:eastAsia="標楷體"/>
          <w:position w:val="-32"/>
          <w:szCs w:val="24"/>
        </w:rPr>
        <w:object w:dxaOrig="7440" w:dyaOrig="800">
          <v:shape id="_x0000_i1193" type="#_x0000_t75" style="width:372.25pt;height:40.1pt" o:ole="">
            <v:imagedata r:id="rId371" o:title=""/>
          </v:shape>
          <o:OLEObject Type="Embed" ProgID="Equation.3" ShapeID="_x0000_i1193" DrawAspect="Content" ObjectID="_1342360924" r:id="rId372"/>
        </w:object>
      </w:r>
      <w:r>
        <w:rPr>
          <w:rFonts w:eastAsia="標楷體" w:hint="eastAsia"/>
          <w:szCs w:val="24"/>
        </w:rPr>
        <w:t xml:space="preserve">  (3.33)</w:t>
      </w:r>
    </w:p>
    <w:p w:rsidR="004F4491" w:rsidRPr="00DA1440" w:rsidRDefault="004F4491" w:rsidP="004F4491">
      <w:pPr>
        <w:tabs>
          <w:tab w:val="right" w:pos="8280"/>
        </w:tabs>
        <w:spacing w:line="480" w:lineRule="auto"/>
        <w:rPr>
          <w:rFonts w:eastAsia="標楷體"/>
          <w:szCs w:val="24"/>
        </w:rPr>
      </w:pPr>
      <w:r>
        <w:rPr>
          <w:rFonts w:eastAsia="標楷體" w:hint="eastAsia"/>
          <w:szCs w:val="24"/>
        </w:rPr>
        <w:t>以及係數</w:t>
      </w:r>
      <w:r>
        <w:rPr>
          <w:rFonts w:eastAsia="標楷體" w:hint="eastAsia"/>
          <w:szCs w:val="24"/>
        </w:rPr>
        <w:t>A</w:t>
      </w:r>
      <w:r>
        <w:rPr>
          <w:rFonts w:eastAsia="標楷體" w:hint="eastAsia"/>
          <w:szCs w:val="24"/>
        </w:rPr>
        <w:t>、</w:t>
      </w:r>
      <w:r>
        <w:rPr>
          <w:rFonts w:eastAsia="標楷體" w:hint="eastAsia"/>
          <w:szCs w:val="24"/>
        </w:rPr>
        <w:t>B</w:t>
      </w:r>
      <w:r>
        <w:rPr>
          <w:rFonts w:eastAsia="標楷體" w:hint="eastAsia"/>
          <w:szCs w:val="24"/>
        </w:rPr>
        <w:t>、</w:t>
      </w:r>
      <w:r>
        <w:rPr>
          <w:rFonts w:eastAsia="標楷體" w:hint="eastAsia"/>
          <w:szCs w:val="24"/>
        </w:rPr>
        <w:t>C</w:t>
      </w:r>
      <w:r>
        <w:rPr>
          <w:rFonts w:eastAsia="標楷體" w:hint="eastAsia"/>
          <w:szCs w:val="24"/>
        </w:rPr>
        <w:t>、</w:t>
      </w:r>
      <w:r>
        <w:rPr>
          <w:rFonts w:eastAsia="標楷體" w:hint="eastAsia"/>
          <w:szCs w:val="24"/>
        </w:rPr>
        <w:t>D</w:t>
      </w:r>
      <w:r>
        <w:rPr>
          <w:rFonts w:eastAsia="標楷體" w:hint="eastAsia"/>
          <w:szCs w:val="24"/>
        </w:rPr>
        <w:t>間之關係：</w:t>
      </w:r>
    </w:p>
    <w:p w:rsidR="004F4491" w:rsidRPr="00DA1440" w:rsidRDefault="004F4491" w:rsidP="004F4491">
      <w:pPr>
        <w:tabs>
          <w:tab w:val="right" w:pos="8280"/>
        </w:tabs>
        <w:spacing w:line="480" w:lineRule="auto"/>
        <w:rPr>
          <w:rFonts w:eastAsia="標楷體"/>
          <w:szCs w:val="24"/>
        </w:rPr>
      </w:pPr>
      <w:r>
        <w:rPr>
          <w:rFonts w:eastAsia="標楷體" w:hint="eastAsia"/>
          <w:szCs w:val="24"/>
        </w:rPr>
        <w:t xml:space="preserve">        </w:t>
      </w:r>
      <w:r w:rsidRPr="0054454C">
        <w:rPr>
          <w:rFonts w:eastAsia="標楷體"/>
          <w:position w:val="-102"/>
          <w:szCs w:val="24"/>
        </w:rPr>
        <w:object w:dxaOrig="5100" w:dyaOrig="2240">
          <v:shape id="_x0000_i1194" type="#_x0000_t75" style="width:254.7pt;height:112.1pt" o:ole="">
            <v:imagedata r:id="rId373" o:title=""/>
          </v:shape>
          <o:OLEObject Type="Embed" ProgID="Equation.3" ShapeID="_x0000_i1194" DrawAspect="Content" ObjectID="_1342360925" r:id="rId374"/>
        </w:object>
      </w:r>
      <w:r>
        <w:rPr>
          <w:rFonts w:eastAsia="標楷體" w:hint="eastAsia"/>
          <w:szCs w:val="24"/>
        </w:rPr>
        <w:t xml:space="preserve">              (3.34)</w:t>
      </w:r>
    </w:p>
    <w:p w:rsidR="004F4491" w:rsidRDefault="004F4491" w:rsidP="004F4491">
      <w:pPr>
        <w:tabs>
          <w:tab w:val="right" w:pos="8280"/>
        </w:tabs>
        <w:spacing w:line="480" w:lineRule="auto"/>
        <w:rPr>
          <w:rFonts w:eastAsia="標楷體"/>
          <w:szCs w:val="24"/>
        </w:rPr>
      </w:pPr>
      <w:r>
        <w:rPr>
          <w:rFonts w:eastAsia="標楷體" w:hint="eastAsia"/>
          <w:szCs w:val="24"/>
        </w:rPr>
        <w:t>求解</w:t>
      </w:r>
      <w:r>
        <w:rPr>
          <w:rFonts w:eastAsia="標楷體" w:hint="eastAsia"/>
          <w:szCs w:val="24"/>
        </w:rPr>
        <w:t>(3.33)</w:t>
      </w:r>
      <w:r>
        <w:rPr>
          <w:rFonts w:eastAsia="標楷體" w:hint="eastAsia"/>
          <w:szCs w:val="24"/>
        </w:rPr>
        <w:t>後，我們便可得知入射頻率</w:t>
      </w:r>
      <w:r>
        <w:rPr>
          <w:rFonts w:ascii="標楷體" w:eastAsia="標楷體" w:hAnsi="標楷體" w:hint="eastAsia"/>
          <w:szCs w:val="24"/>
        </w:rPr>
        <w:t>ω與β間的關係，進一步可得到其色散曲線以及各分量的強度，同時</w:t>
      </w:r>
      <w:r>
        <w:rPr>
          <w:rFonts w:eastAsia="標楷體" w:hint="eastAsia"/>
          <w:szCs w:val="24"/>
        </w:rPr>
        <w:t>依據電場與磁場強度的大小，又可再細分為以電場為主的</w:t>
      </w:r>
      <w:r>
        <w:rPr>
          <w:rFonts w:eastAsia="標楷體" w:hint="eastAsia"/>
          <w:szCs w:val="24"/>
        </w:rPr>
        <w:t>HE</w:t>
      </w:r>
      <w:r>
        <w:rPr>
          <w:rFonts w:eastAsia="標楷體" w:hint="eastAsia"/>
          <w:szCs w:val="24"/>
        </w:rPr>
        <w:t>模態以及以磁場主的</w:t>
      </w:r>
      <w:r>
        <w:rPr>
          <w:rFonts w:eastAsia="標楷體" w:hint="eastAsia"/>
          <w:szCs w:val="24"/>
        </w:rPr>
        <w:t>EH</w:t>
      </w:r>
      <w:r>
        <w:rPr>
          <w:rFonts w:eastAsia="標楷體" w:hint="eastAsia"/>
          <w:szCs w:val="24"/>
        </w:rPr>
        <w:t>模態。</w:t>
      </w:r>
      <m:oMath>
        <m:r>
          <m:rPr>
            <m:sty m:val="p"/>
          </m:rPr>
          <w:rPr>
            <w:rFonts w:ascii="Cambria Math" w:eastAsia="標楷體" w:hAnsi="Cambria Math" w:hint="eastAsia"/>
            <w:szCs w:val="24"/>
          </w:rPr>
          <m:t xml:space="preserve"> </m:t>
        </m:r>
      </m:oMath>
      <w:r w:rsidR="00EC7D54">
        <w:rPr>
          <w:rFonts w:eastAsia="標楷體" w:hint="eastAsia"/>
          <w:szCs w:val="24"/>
        </w:rPr>
        <w:t>在此我們定義電場</w:t>
      </w:r>
      <w:r w:rsidR="00EC7D54">
        <w:rPr>
          <w:rFonts w:eastAsia="標楷體" w:hint="eastAsia"/>
          <w:szCs w:val="24"/>
        </w:rPr>
        <w:t>z</w:t>
      </w:r>
      <w:r w:rsidR="00EC7D54">
        <w:rPr>
          <w:rFonts w:eastAsia="標楷體" w:hint="eastAsia"/>
          <w:szCs w:val="24"/>
        </w:rPr>
        <w:t>方向</w:t>
      </w:r>
      <w:r w:rsidR="00662617">
        <w:rPr>
          <w:rFonts w:eastAsia="標楷體" w:hint="eastAsia"/>
          <w:szCs w:val="24"/>
        </w:rPr>
        <w:t>分量</w:t>
      </w:r>
      <w:r w:rsidR="00EC7D54">
        <w:rPr>
          <w:rFonts w:eastAsia="標楷體" w:hint="eastAsia"/>
          <w:szCs w:val="24"/>
        </w:rPr>
        <w:t>貢獻</w:t>
      </w:r>
      <w:r w:rsidR="00662617">
        <w:rPr>
          <w:rFonts w:eastAsia="標楷體" w:hint="eastAsia"/>
          <w:szCs w:val="24"/>
        </w:rPr>
        <w:t>較大的模態為</w:t>
      </w:r>
      <w:r w:rsidR="00662617">
        <w:rPr>
          <w:rFonts w:eastAsia="標楷體" w:hint="eastAsia"/>
          <w:szCs w:val="24"/>
        </w:rPr>
        <w:t>TM-</w:t>
      </w:r>
      <w:r w:rsidR="00662617">
        <w:rPr>
          <w:rFonts w:eastAsia="標楷體" w:hint="eastAsia"/>
          <w:szCs w:val="24"/>
        </w:rPr>
        <w:t>主導，並將其歸類為</w:t>
      </w:r>
      <w:r w:rsidR="00662617">
        <w:rPr>
          <w:rFonts w:eastAsia="標楷體" w:hint="eastAsia"/>
          <w:szCs w:val="24"/>
        </w:rPr>
        <w:t>HE</w:t>
      </w:r>
      <w:r w:rsidR="00662617">
        <w:rPr>
          <w:rFonts w:eastAsia="標楷體" w:hint="eastAsia"/>
          <w:szCs w:val="24"/>
        </w:rPr>
        <w:t>模態；</w:t>
      </w:r>
      <w:r w:rsidR="00662617">
        <w:rPr>
          <w:rFonts w:eastAsia="標楷體" w:hint="eastAsia"/>
          <w:szCs w:val="24"/>
        </w:rPr>
        <w:t xml:space="preserve"> </w:t>
      </w:r>
      <w:r w:rsidR="00662617">
        <w:rPr>
          <w:rFonts w:eastAsia="標楷體" w:hint="eastAsia"/>
          <w:szCs w:val="24"/>
        </w:rPr>
        <w:t>磁場</w:t>
      </w:r>
      <w:r w:rsidR="00662617">
        <w:rPr>
          <w:rFonts w:eastAsia="標楷體" w:hint="eastAsia"/>
          <w:szCs w:val="24"/>
        </w:rPr>
        <w:t>z</w:t>
      </w:r>
      <w:r w:rsidR="00662617">
        <w:rPr>
          <w:rFonts w:eastAsia="標楷體" w:hint="eastAsia"/>
          <w:szCs w:val="24"/>
        </w:rPr>
        <w:t>方向分量貢獻較大的模態為</w:t>
      </w:r>
      <w:r w:rsidR="00662617">
        <w:rPr>
          <w:rFonts w:eastAsia="標楷體" w:hint="eastAsia"/>
          <w:szCs w:val="24"/>
        </w:rPr>
        <w:t>TE-</w:t>
      </w:r>
      <w:r w:rsidR="00662617">
        <w:rPr>
          <w:rFonts w:eastAsia="標楷體" w:hint="eastAsia"/>
          <w:szCs w:val="24"/>
        </w:rPr>
        <w:t>主導，並將其歸類為</w:t>
      </w:r>
      <w:r w:rsidR="00662617">
        <w:rPr>
          <w:rFonts w:eastAsia="標楷體" w:hint="eastAsia"/>
          <w:szCs w:val="24"/>
        </w:rPr>
        <w:t>EH</w:t>
      </w:r>
      <w:r w:rsidR="00662617">
        <w:rPr>
          <w:rFonts w:eastAsia="標楷體" w:hint="eastAsia"/>
          <w:szCs w:val="24"/>
        </w:rPr>
        <w:t>模態</w:t>
      </w:r>
    </w:p>
    <w:p w:rsidR="004F4491" w:rsidRPr="009A24B0" w:rsidRDefault="004F4491" w:rsidP="004F4491">
      <w:pPr>
        <w:tabs>
          <w:tab w:val="right" w:pos="8280"/>
        </w:tabs>
        <w:spacing w:line="480" w:lineRule="auto"/>
        <w:rPr>
          <w:rFonts w:eastAsia="標楷體"/>
          <w:szCs w:val="24"/>
        </w:rPr>
      </w:pPr>
      <w:r>
        <w:rPr>
          <w:rFonts w:eastAsia="標楷體" w:hint="eastAsia"/>
          <w:szCs w:val="24"/>
        </w:rPr>
        <w:t>我們將</w:t>
      </w:r>
      <w:r>
        <w:rPr>
          <w:rFonts w:eastAsia="標楷體" w:hint="eastAsia"/>
          <w:szCs w:val="24"/>
        </w:rPr>
        <w:t>(3.33)</w:t>
      </w:r>
      <w:r>
        <w:rPr>
          <w:rFonts w:eastAsia="標楷體" w:hint="eastAsia"/>
          <w:szCs w:val="24"/>
        </w:rPr>
        <w:t>式整理過後可得到：</w:t>
      </w:r>
      <w:r w:rsidRPr="00DD2317">
        <w:rPr>
          <w:rFonts w:eastAsia="標楷體"/>
          <w:position w:val="-10"/>
          <w:szCs w:val="24"/>
        </w:rPr>
        <w:object w:dxaOrig="180" w:dyaOrig="340">
          <v:shape id="_x0000_i1195" type="#_x0000_t75" style="width:8.85pt;height:17pt" o:ole="">
            <v:imagedata r:id="rId112" o:title=""/>
          </v:shape>
          <o:OLEObject Type="Embed" ProgID="Equation.3" ShapeID="_x0000_i1195" DrawAspect="Content" ObjectID="_1342360926" r:id="rId375"/>
        </w:object>
      </w:r>
    </w:p>
    <w:p w:rsidR="004F4491" w:rsidRDefault="004F4491" w:rsidP="004F4491">
      <w:pPr>
        <w:tabs>
          <w:tab w:val="right" w:pos="8280"/>
        </w:tabs>
        <w:spacing w:line="480" w:lineRule="auto"/>
        <w:rPr>
          <w:rFonts w:eastAsia="標楷體"/>
          <w:szCs w:val="24"/>
        </w:rPr>
      </w:pPr>
      <w:r w:rsidRPr="00EA0A95">
        <w:rPr>
          <w:rFonts w:eastAsia="標楷體"/>
          <w:position w:val="-82"/>
          <w:szCs w:val="24"/>
        </w:rPr>
        <w:object w:dxaOrig="6780" w:dyaOrig="1760">
          <v:shape id="_x0000_i1196" type="#_x0000_t75" style="width:338.95pt;height:87.6pt" o:ole="">
            <v:imagedata r:id="rId376" o:title=""/>
          </v:shape>
          <o:OLEObject Type="Embed" ProgID="Equation.3" ShapeID="_x0000_i1196" DrawAspect="Content" ObjectID="_1342360927" r:id="rId377"/>
        </w:object>
      </w:r>
      <w:r>
        <w:rPr>
          <w:rFonts w:eastAsia="標楷體" w:hint="eastAsia"/>
          <w:szCs w:val="24"/>
        </w:rPr>
        <w:t xml:space="preserve">       </w:t>
      </w:r>
      <w:r w:rsidR="00CA7DE5">
        <w:rPr>
          <w:rFonts w:eastAsia="標楷體" w:hint="eastAsia"/>
          <w:szCs w:val="24"/>
        </w:rPr>
        <w:t xml:space="preserve"> </w:t>
      </w:r>
      <w:r>
        <w:rPr>
          <w:rFonts w:eastAsia="標楷體" w:hint="eastAsia"/>
          <w:szCs w:val="24"/>
        </w:rPr>
        <w:t>(3.35)</w:t>
      </w:r>
    </w:p>
    <w:p w:rsidR="004F4491" w:rsidRDefault="004F4491" w:rsidP="004F4491">
      <w:pPr>
        <w:tabs>
          <w:tab w:val="right" w:pos="8280"/>
        </w:tabs>
        <w:spacing w:line="480" w:lineRule="auto"/>
        <w:rPr>
          <w:rFonts w:eastAsia="標楷體"/>
          <w:szCs w:val="24"/>
        </w:rPr>
      </w:pPr>
      <w:r>
        <w:rPr>
          <w:rFonts w:eastAsia="標楷體" w:hint="eastAsia"/>
          <w:szCs w:val="24"/>
        </w:rPr>
        <w:t>在</w:t>
      </w:r>
      <w:r>
        <w:rPr>
          <w:rFonts w:eastAsia="標楷體" w:hint="eastAsia"/>
          <w:szCs w:val="24"/>
        </w:rPr>
        <w:t>EH</w:t>
      </w:r>
      <w:r>
        <w:rPr>
          <w:rFonts w:eastAsia="標楷體" w:hint="eastAsia"/>
          <w:szCs w:val="24"/>
        </w:rPr>
        <w:t>模態中，我們可將上式更改如下：</w:t>
      </w:r>
    </w:p>
    <w:p w:rsidR="004F4491" w:rsidRDefault="004F4491" w:rsidP="004F4491">
      <w:pPr>
        <w:tabs>
          <w:tab w:val="right" w:pos="8280"/>
        </w:tabs>
        <w:spacing w:line="480" w:lineRule="auto"/>
        <w:rPr>
          <w:rFonts w:eastAsia="標楷體"/>
          <w:szCs w:val="24"/>
        </w:rPr>
      </w:pPr>
      <w:r w:rsidRPr="00E64090">
        <w:rPr>
          <w:rFonts w:eastAsia="標楷體"/>
          <w:position w:val="-84"/>
          <w:szCs w:val="24"/>
        </w:rPr>
        <w:object w:dxaOrig="7560" w:dyaOrig="1800">
          <v:shape id="_x0000_i1197" type="#_x0000_t75" style="width:379pt;height:90.35pt" o:ole="">
            <v:imagedata r:id="rId378" o:title=""/>
          </v:shape>
          <o:OLEObject Type="Embed" ProgID="Equation.3" ShapeID="_x0000_i1197" DrawAspect="Content" ObjectID="_1342360928" r:id="rId379"/>
        </w:object>
      </w:r>
      <w:r>
        <w:rPr>
          <w:rFonts w:eastAsia="標楷體" w:hint="eastAsia"/>
          <w:szCs w:val="24"/>
        </w:rPr>
        <w:t>(3.36a)</w:t>
      </w:r>
    </w:p>
    <w:p w:rsidR="004F4491" w:rsidRDefault="004F4491" w:rsidP="004F4491">
      <w:pPr>
        <w:tabs>
          <w:tab w:val="right" w:pos="8280"/>
        </w:tabs>
        <w:spacing w:line="480" w:lineRule="auto"/>
        <w:rPr>
          <w:rFonts w:ascii="標楷體" w:eastAsia="標楷體" w:hAnsi="標楷體"/>
          <w:szCs w:val="24"/>
        </w:rPr>
      </w:pPr>
      <w:r>
        <w:rPr>
          <w:rFonts w:eastAsia="標楷體" w:hint="eastAsia"/>
          <w:szCs w:val="24"/>
        </w:rPr>
        <w:t>在</w:t>
      </w:r>
      <w:r>
        <w:rPr>
          <w:rFonts w:eastAsia="標楷體" w:hint="eastAsia"/>
          <w:szCs w:val="24"/>
        </w:rPr>
        <w:t>HE</w:t>
      </w:r>
      <w:r>
        <w:rPr>
          <w:rFonts w:eastAsia="標楷體" w:hint="eastAsia"/>
          <w:szCs w:val="24"/>
        </w:rPr>
        <w:t>模態中，</w:t>
      </w:r>
      <w:r>
        <w:rPr>
          <w:rFonts w:ascii="標楷體" w:eastAsia="標楷體" w:hAnsi="標楷體" w:hint="eastAsia"/>
          <w:szCs w:val="24"/>
        </w:rPr>
        <w:t>變形為：</w:t>
      </w:r>
    </w:p>
    <w:p w:rsidR="004F4491" w:rsidRDefault="004F4491" w:rsidP="004F4491">
      <w:pPr>
        <w:tabs>
          <w:tab w:val="right" w:pos="8280"/>
        </w:tabs>
        <w:spacing w:line="480" w:lineRule="auto"/>
        <w:rPr>
          <w:rFonts w:eastAsia="標楷體"/>
          <w:szCs w:val="24"/>
        </w:rPr>
      </w:pPr>
      <w:r w:rsidRPr="00E64090">
        <w:rPr>
          <w:rFonts w:eastAsia="標楷體"/>
          <w:position w:val="-84"/>
          <w:szCs w:val="24"/>
        </w:rPr>
        <w:object w:dxaOrig="7560" w:dyaOrig="1800">
          <v:shape id="_x0000_i1198" type="#_x0000_t75" style="width:379pt;height:90.35pt" o:ole="">
            <v:imagedata r:id="rId380" o:title=""/>
          </v:shape>
          <o:OLEObject Type="Embed" ProgID="Equation.3" ShapeID="_x0000_i1198" DrawAspect="Content" ObjectID="_1342360929" r:id="rId381"/>
        </w:object>
      </w:r>
      <w:r>
        <w:rPr>
          <w:rFonts w:eastAsia="標楷體" w:hint="eastAsia"/>
          <w:szCs w:val="24"/>
        </w:rPr>
        <w:t>(3.36b)</w:t>
      </w:r>
    </w:p>
    <w:p w:rsidR="004F4491" w:rsidRPr="00E64090" w:rsidRDefault="004F4491" w:rsidP="004F4491">
      <w:pPr>
        <w:tabs>
          <w:tab w:val="right" w:pos="8280"/>
        </w:tabs>
        <w:spacing w:line="480" w:lineRule="auto"/>
        <w:rPr>
          <w:rFonts w:eastAsia="標楷體"/>
          <w:szCs w:val="24"/>
        </w:rPr>
      </w:pPr>
      <w:r>
        <w:rPr>
          <w:rFonts w:eastAsia="標楷體" w:hint="eastAsia"/>
          <w:szCs w:val="24"/>
        </w:rPr>
        <w:t>(3.36a)</w:t>
      </w:r>
      <w:r>
        <w:rPr>
          <w:rFonts w:eastAsia="標楷體" w:hint="eastAsia"/>
          <w:szCs w:val="24"/>
        </w:rPr>
        <w:t>與</w:t>
      </w:r>
      <w:r>
        <w:rPr>
          <w:rFonts w:eastAsia="標楷體" w:hint="eastAsia"/>
          <w:szCs w:val="24"/>
        </w:rPr>
        <w:t xml:space="preserve"> (3.36b)</w:t>
      </w:r>
      <w:r>
        <w:rPr>
          <w:rFonts w:eastAsia="標楷體" w:hint="eastAsia"/>
          <w:szCs w:val="24"/>
        </w:rPr>
        <w:t>式即為介電質波導管中，傳遞電磁波的色散關係式。</w:t>
      </w:r>
    </w:p>
    <w:p w:rsidR="004F4491" w:rsidRDefault="004F4491" w:rsidP="004F4491">
      <w:pPr>
        <w:tabs>
          <w:tab w:val="right" w:pos="8280"/>
        </w:tabs>
        <w:spacing w:line="480" w:lineRule="auto"/>
        <w:rPr>
          <w:rFonts w:eastAsia="標楷體"/>
          <w:szCs w:val="24"/>
        </w:rPr>
      </w:pPr>
      <w:r>
        <w:rPr>
          <w:rFonts w:eastAsia="標楷體" w:hint="eastAsia"/>
          <w:szCs w:val="24"/>
        </w:rPr>
        <w:t>若</w:t>
      </w:r>
      <w:r>
        <w:rPr>
          <w:rFonts w:eastAsia="標楷體" w:hint="eastAsia"/>
          <w:szCs w:val="24"/>
        </w:rPr>
        <w:t>(3.36a)&amp;(3.36b)</w:t>
      </w:r>
      <w:r>
        <w:rPr>
          <w:rFonts w:eastAsia="標楷體" w:hint="eastAsia"/>
          <w:szCs w:val="24"/>
        </w:rPr>
        <w:t>的</w:t>
      </w:r>
      <w:r>
        <w:rPr>
          <w:rFonts w:eastAsia="標楷體" w:hint="eastAsia"/>
          <w:szCs w:val="24"/>
        </w:rPr>
        <w:t>n=0</w:t>
      </w:r>
      <w:r>
        <w:rPr>
          <w:rFonts w:eastAsia="標楷體" w:hint="eastAsia"/>
          <w:szCs w:val="24"/>
        </w:rPr>
        <w:t>時，</w:t>
      </w:r>
      <w:r>
        <w:rPr>
          <w:rFonts w:eastAsia="標楷體" w:hint="eastAsia"/>
          <w:szCs w:val="24"/>
        </w:rPr>
        <w:t>(3.36a)</w:t>
      </w:r>
      <w:r>
        <w:rPr>
          <w:rFonts w:eastAsia="標楷體" w:hint="eastAsia"/>
          <w:szCs w:val="24"/>
        </w:rPr>
        <w:t>式即簡化為</w:t>
      </w:r>
    </w:p>
    <w:p w:rsidR="004F4491" w:rsidRDefault="004F4491" w:rsidP="004F4491">
      <w:pPr>
        <w:tabs>
          <w:tab w:val="right" w:pos="8280"/>
        </w:tabs>
        <w:spacing w:line="480" w:lineRule="auto"/>
        <w:rPr>
          <w:rFonts w:asciiTheme="minorHAnsi" w:eastAsia="標楷體"/>
          <w:szCs w:val="24"/>
        </w:rPr>
      </w:pPr>
      <w:r>
        <w:rPr>
          <w:rFonts w:eastAsia="標楷體" w:hint="eastAsia"/>
          <w:szCs w:val="24"/>
        </w:rPr>
        <w:t xml:space="preserve">            </w:t>
      </w:r>
      <w:r w:rsidRPr="009D683C">
        <w:rPr>
          <w:rFonts w:eastAsia="標楷體"/>
          <w:position w:val="-30"/>
          <w:szCs w:val="24"/>
        </w:rPr>
        <w:object w:dxaOrig="2240" w:dyaOrig="700">
          <v:shape id="_x0000_i1199" type="#_x0000_t75" style="width:112.1pt;height:35.3pt" o:ole="">
            <v:imagedata r:id="rId382" o:title=""/>
          </v:shape>
          <o:OLEObject Type="Embed" ProgID="Equation.3" ShapeID="_x0000_i1199" DrawAspect="Content" ObjectID="_1342360930" r:id="rId383"/>
        </w:object>
      </w:r>
      <w:r>
        <w:rPr>
          <w:rFonts w:eastAsia="標楷體" w:hint="eastAsia"/>
          <w:szCs w:val="24"/>
        </w:rPr>
        <w:t xml:space="preserve">       (TE)                      </w:t>
      </w:r>
      <w:r>
        <w:rPr>
          <w:rFonts w:asciiTheme="minorHAnsi" w:eastAsia="標楷體" w:hint="eastAsia"/>
          <w:szCs w:val="24"/>
        </w:rPr>
        <w:t>(3.37a)</w:t>
      </w:r>
    </w:p>
    <w:p w:rsidR="004F4491" w:rsidRDefault="004F4491" w:rsidP="004F4491">
      <w:pPr>
        <w:tabs>
          <w:tab w:val="right" w:pos="8280"/>
        </w:tabs>
        <w:spacing w:line="480" w:lineRule="auto"/>
        <w:rPr>
          <w:rFonts w:asciiTheme="minorHAnsi" w:eastAsia="標楷體"/>
          <w:szCs w:val="24"/>
        </w:rPr>
      </w:pPr>
      <w:r>
        <w:rPr>
          <w:rFonts w:asciiTheme="minorHAnsi" w:eastAsia="標楷體" w:hint="eastAsia"/>
          <w:szCs w:val="24"/>
        </w:rPr>
        <w:t>(3.36b)</w:t>
      </w:r>
      <w:r>
        <w:rPr>
          <w:rFonts w:asciiTheme="minorHAnsi" w:eastAsia="標楷體" w:hint="eastAsia"/>
          <w:szCs w:val="24"/>
        </w:rPr>
        <w:t>則成為</w:t>
      </w:r>
    </w:p>
    <w:p w:rsidR="004F4491" w:rsidRDefault="004F4491" w:rsidP="004F4491">
      <w:pPr>
        <w:tabs>
          <w:tab w:val="right" w:pos="8280"/>
        </w:tabs>
        <w:spacing w:line="480" w:lineRule="auto"/>
        <w:rPr>
          <w:rFonts w:eastAsia="標楷體"/>
          <w:szCs w:val="24"/>
        </w:rPr>
      </w:pPr>
      <w:r>
        <w:rPr>
          <w:rFonts w:eastAsia="標楷體" w:hint="eastAsia"/>
          <w:szCs w:val="24"/>
        </w:rPr>
        <w:t xml:space="preserve">            </w:t>
      </w:r>
      <w:r w:rsidRPr="009D683C">
        <w:rPr>
          <w:rFonts w:eastAsia="標楷體"/>
          <w:position w:val="-30"/>
          <w:szCs w:val="24"/>
        </w:rPr>
        <w:object w:dxaOrig="2480" w:dyaOrig="720">
          <v:shape id="_x0000_i1200" type="#_x0000_t75" style="width:123.6pt;height:36pt" o:ole="">
            <v:imagedata r:id="rId384" o:title=""/>
          </v:shape>
          <o:OLEObject Type="Embed" ProgID="Equation.3" ShapeID="_x0000_i1200" DrawAspect="Content" ObjectID="_1342360931" r:id="rId385"/>
        </w:object>
      </w:r>
      <w:r>
        <w:rPr>
          <w:rFonts w:eastAsia="標楷體" w:hint="eastAsia"/>
          <w:szCs w:val="24"/>
        </w:rPr>
        <w:t xml:space="preserve">      (TM)                    (3.37b)</w:t>
      </w:r>
    </w:p>
    <w:p w:rsidR="00D16F81" w:rsidRDefault="00D5127A" w:rsidP="004F4491">
      <w:pPr>
        <w:tabs>
          <w:tab w:val="right" w:pos="8280"/>
        </w:tabs>
        <w:spacing w:line="480" w:lineRule="auto"/>
        <w:rPr>
          <w:rFonts w:eastAsia="標楷體"/>
          <w:szCs w:val="24"/>
        </w:rPr>
      </w:pPr>
      <w:r>
        <w:rPr>
          <w:rFonts w:eastAsia="標楷體" w:hint="eastAsia"/>
          <w:szCs w:val="24"/>
        </w:rPr>
        <w:t>由</w:t>
      </w:r>
      <w:r>
        <w:rPr>
          <w:rFonts w:eastAsia="標楷體" w:hint="eastAsia"/>
          <w:szCs w:val="24"/>
        </w:rPr>
        <w:t>(3.37a)</w:t>
      </w:r>
      <w:r>
        <w:rPr>
          <w:rFonts w:eastAsia="標楷體" w:hint="eastAsia"/>
          <w:szCs w:val="24"/>
        </w:rPr>
        <w:t>與</w:t>
      </w:r>
      <w:r>
        <w:rPr>
          <w:rFonts w:eastAsia="標楷體" w:hint="eastAsia"/>
          <w:szCs w:val="24"/>
        </w:rPr>
        <w:t>(3.37b)</w:t>
      </w:r>
      <w:r>
        <w:rPr>
          <w:rFonts w:eastAsia="標楷體" w:hint="eastAsia"/>
          <w:szCs w:val="24"/>
        </w:rPr>
        <w:t>中可發現，在基態</w:t>
      </w:r>
      <w:r>
        <w:rPr>
          <w:rFonts w:eastAsia="標楷體" w:hint="eastAsia"/>
          <w:szCs w:val="24"/>
        </w:rPr>
        <w:t>(n=0)</w:t>
      </w:r>
      <w:r>
        <w:rPr>
          <w:rFonts w:eastAsia="標楷體" w:hint="eastAsia"/>
          <w:szCs w:val="24"/>
        </w:rPr>
        <w:t>時，</w:t>
      </w:r>
      <w:r w:rsidR="00695F3D">
        <w:rPr>
          <w:rFonts w:eastAsia="標楷體" w:hint="eastAsia"/>
          <w:szCs w:val="24"/>
        </w:rPr>
        <w:t>TE</w:t>
      </w:r>
      <w:r w:rsidR="00695F3D">
        <w:rPr>
          <w:rFonts w:eastAsia="標楷體" w:hint="eastAsia"/>
          <w:szCs w:val="24"/>
        </w:rPr>
        <w:t>模態因磁場</w:t>
      </w:r>
      <w:r w:rsidR="00695F3D">
        <w:rPr>
          <w:rFonts w:eastAsia="標楷體" w:hint="eastAsia"/>
          <w:szCs w:val="24"/>
        </w:rPr>
        <w:t>z</w:t>
      </w:r>
      <w:r w:rsidR="00695F3D">
        <w:rPr>
          <w:rFonts w:eastAsia="標楷體" w:hint="eastAsia"/>
          <w:szCs w:val="24"/>
        </w:rPr>
        <w:t>分量為主導，因此在非磁性材料的介面上，我們並不需要考慮導磁系數的差異；但在</w:t>
      </w:r>
      <w:r w:rsidR="00695F3D">
        <w:rPr>
          <w:rFonts w:eastAsia="標楷體" w:hint="eastAsia"/>
          <w:szCs w:val="24"/>
        </w:rPr>
        <w:t>TM</w:t>
      </w:r>
      <w:r w:rsidR="00695F3D">
        <w:rPr>
          <w:rFonts w:eastAsia="標楷體" w:hint="eastAsia"/>
          <w:szCs w:val="24"/>
        </w:rPr>
        <w:t>模態下，因介面兩側材質的不同，因此我們必須將介電常數考慮進去，也因此可推出</w:t>
      </w:r>
      <w:r w:rsidR="00695F3D">
        <w:rPr>
          <w:rFonts w:eastAsia="標楷體" w:hint="eastAsia"/>
          <w:szCs w:val="24"/>
        </w:rPr>
        <w:t>(3.37b)</w:t>
      </w:r>
      <w:r w:rsidR="00695F3D">
        <w:rPr>
          <w:rFonts w:eastAsia="標楷體" w:hint="eastAsia"/>
          <w:szCs w:val="24"/>
        </w:rPr>
        <w:t>的形式。接著我們根據介電質波導的色散關係以及</w:t>
      </w:r>
      <w:r w:rsidR="00D16F81">
        <w:rPr>
          <w:rFonts w:eastAsia="標楷體" w:hint="eastAsia"/>
          <w:szCs w:val="24"/>
        </w:rPr>
        <w:t>的</w:t>
      </w:r>
      <w:r w:rsidR="00695F3D">
        <w:rPr>
          <w:rFonts w:eastAsia="標楷體" w:hint="eastAsia"/>
          <w:szCs w:val="24"/>
        </w:rPr>
        <w:t>分量表示</w:t>
      </w:r>
      <w:r w:rsidR="00D16F81">
        <w:rPr>
          <w:rFonts w:eastAsia="標楷體" w:hint="eastAsia"/>
          <w:szCs w:val="24"/>
        </w:rPr>
        <w:t>，可做出各種模態所對應的圖形。</w:t>
      </w:r>
    </w:p>
    <w:p w:rsidR="009D683C" w:rsidRDefault="004D66FC" w:rsidP="00AB6B47">
      <w:pPr>
        <w:tabs>
          <w:tab w:val="right" w:pos="8280"/>
        </w:tabs>
        <w:spacing w:line="480" w:lineRule="auto"/>
        <w:jc w:val="center"/>
        <w:rPr>
          <w:rFonts w:asciiTheme="minorHAnsi" w:eastAsia="標楷體" w:hAnsiTheme="minorHAnsi"/>
          <w:szCs w:val="24"/>
        </w:rPr>
      </w:pPr>
      <w:r w:rsidRPr="004D66FC">
        <w:rPr>
          <w:rFonts w:asciiTheme="minorHAnsi" w:eastAsia="標楷體" w:hAnsiTheme="minorHAnsi"/>
          <w:noProof/>
          <w:szCs w:val="24"/>
        </w:rPr>
        <w:lastRenderedPageBreak/>
        <w:drawing>
          <wp:inline distT="0" distB="0" distL="0" distR="0">
            <wp:extent cx="3456384" cy="2592288"/>
            <wp:effectExtent l="19050" t="0" r="0" b="0"/>
            <wp:docPr id="13" name="圖片 2"/>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386" cstate="print"/>
                    <a:srcRect/>
                    <a:stretch>
                      <a:fillRect/>
                    </a:stretch>
                  </pic:blipFill>
                  <pic:spPr bwMode="auto">
                    <a:xfrm>
                      <a:off x="0" y="0"/>
                      <a:ext cx="3456384" cy="2592288"/>
                    </a:xfrm>
                    <a:prstGeom prst="rect">
                      <a:avLst/>
                    </a:prstGeom>
                    <a:noFill/>
                    <a:ln w="9525">
                      <a:noFill/>
                      <a:miter lim="800000"/>
                      <a:headEnd/>
                      <a:tailEnd/>
                    </a:ln>
                  </pic:spPr>
                </pic:pic>
              </a:graphicData>
            </a:graphic>
          </wp:inline>
        </w:drawing>
      </w:r>
    </w:p>
    <w:p w:rsidR="005F6351" w:rsidRDefault="00C40449" w:rsidP="00E02954">
      <w:pPr>
        <w:tabs>
          <w:tab w:val="right" w:pos="8280"/>
        </w:tabs>
        <w:spacing w:line="480" w:lineRule="auto"/>
        <w:ind w:firstLineChars="800" w:firstLine="1600"/>
        <w:rPr>
          <w:rFonts w:asciiTheme="minorHAnsi" w:eastAsia="標楷體" w:hAnsiTheme="minorHAnsi"/>
          <w:szCs w:val="24"/>
        </w:rPr>
      </w:pPr>
      <w:r w:rsidRPr="004C7196">
        <w:rPr>
          <w:rFonts w:ascii="標楷體" w:eastAsia="標楷體" w:hAnsi="標楷體" w:hint="eastAsia"/>
          <w:sz w:val="20"/>
          <w:szCs w:val="20"/>
        </w:rPr>
        <w:t>圖</w:t>
      </w:r>
      <w:r>
        <w:rPr>
          <w:rFonts w:ascii="標楷體" w:eastAsia="標楷體" w:hAnsi="標楷體" w:hint="eastAsia"/>
          <w:sz w:val="20"/>
          <w:szCs w:val="20"/>
        </w:rPr>
        <w:t>3</w:t>
      </w:r>
      <w:r w:rsidR="00E02954">
        <w:rPr>
          <w:rFonts w:ascii="標楷體" w:eastAsia="標楷體" w:hAnsi="標楷體" w:hint="eastAsia"/>
          <w:sz w:val="20"/>
          <w:szCs w:val="20"/>
        </w:rPr>
        <w:t>-</w:t>
      </w:r>
      <w:r>
        <w:rPr>
          <w:rFonts w:ascii="標楷體" w:eastAsia="標楷體" w:hAnsi="標楷體" w:hint="eastAsia"/>
          <w:sz w:val="20"/>
          <w:szCs w:val="20"/>
        </w:rPr>
        <w:t>17</w:t>
      </w:r>
      <w:r w:rsidRPr="004C7196">
        <w:rPr>
          <w:rFonts w:ascii="標楷體" w:eastAsia="標楷體" w:hAnsi="標楷體" w:hint="eastAsia"/>
          <w:sz w:val="20"/>
          <w:szCs w:val="20"/>
        </w:rPr>
        <w:t xml:space="preserve"> </w:t>
      </w:r>
      <w:r>
        <w:rPr>
          <w:rFonts w:ascii="標楷體" w:eastAsia="標楷體" w:hAnsi="標楷體" w:hint="eastAsia"/>
          <w:sz w:val="20"/>
          <w:szCs w:val="20"/>
        </w:rPr>
        <w:t>Dispersion relation of Dielectric WG HE mode</w:t>
      </w:r>
    </w:p>
    <w:p w:rsidR="005F6351" w:rsidRDefault="004D66FC" w:rsidP="004D66FC">
      <w:pPr>
        <w:tabs>
          <w:tab w:val="right" w:pos="8280"/>
        </w:tabs>
        <w:spacing w:line="480" w:lineRule="auto"/>
        <w:jc w:val="center"/>
        <w:rPr>
          <w:rFonts w:asciiTheme="minorHAnsi" w:eastAsia="標楷體" w:hAnsiTheme="minorHAnsi"/>
          <w:szCs w:val="24"/>
        </w:rPr>
      </w:pPr>
      <w:r w:rsidRPr="004D66FC">
        <w:rPr>
          <w:rFonts w:asciiTheme="minorHAnsi" w:eastAsia="標楷體" w:hAnsiTheme="minorHAnsi"/>
          <w:noProof/>
          <w:szCs w:val="24"/>
        </w:rPr>
        <w:drawing>
          <wp:inline distT="0" distB="0" distL="0" distR="0">
            <wp:extent cx="3461792" cy="2596344"/>
            <wp:effectExtent l="19050" t="0" r="5308" b="0"/>
            <wp:docPr id="12" name="圖片 1"/>
            <wp:cNvGraphicFramePr/>
            <a:graphic xmlns:a="http://schemas.openxmlformats.org/drawingml/2006/main">
              <a:graphicData uri="http://schemas.openxmlformats.org/drawingml/2006/picture">
                <pic:pic xmlns:pic="http://schemas.openxmlformats.org/drawingml/2006/picture">
                  <pic:nvPicPr>
                    <pic:cNvPr id="27651" name="Picture 3"/>
                    <pic:cNvPicPr>
                      <a:picLocks noChangeAspect="1" noChangeArrowheads="1"/>
                    </pic:cNvPicPr>
                  </pic:nvPicPr>
                  <pic:blipFill>
                    <a:blip r:embed="rId387" cstate="print"/>
                    <a:srcRect/>
                    <a:stretch>
                      <a:fillRect/>
                    </a:stretch>
                  </pic:blipFill>
                  <pic:spPr bwMode="auto">
                    <a:xfrm>
                      <a:off x="0" y="0"/>
                      <a:ext cx="3461792" cy="2596344"/>
                    </a:xfrm>
                    <a:prstGeom prst="rect">
                      <a:avLst/>
                    </a:prstGeom>
                    <a:noFill/>
                    <a:ln w="9525">
                      <a:noFill/>
                      <a:miter lim="800000"/>
                      <a:headEnd/>
                      <a:tailEnd/>
                    </a:ln>
                  </pic:spPr>
                </pic:pic>
              </a:graphicData>
            </a:graphic>
          </wp:inline>
        </w:drawing>
      </w:r>
    </w:p>
    <w:p w:rsidR="00C114BD" w:rsidRPr="009D683C" w:rsidRDefault="00C40449" w:rsidP="00E02954">
      <w:pPr>
        <w:tabs>
          <w:tab w:val="right" w:pos="8280"/>
        </w:tabs>
        <w:spacing w:line="480" w:lineRule="auto"/>
        <w:ind w:firstLineChars="850" w:firstLine="1700"/>
        <w:rPr>
          <w:rFonts w:asciiTheme="minorHAnsi" w:eastAsia="標楷體" w:hAnsiTheme="minorHAnsi"/>
          <w:szCs w:val="24"/>
        </w:rPr>
      </w:pPr>
      <w:r w:rsidRPr="004C7196">
        <w:rPr>
          <w:rFonts w:ascii="標楷體" w:eastAsia="標楷體" w:hAnsi="標楷體" w:hint="eastAsia"/>
          <w:sz w:val="20"/>
          <w:szCs w:val="20"/>
        </w:rPr>
        <w:t>圖</w:t>
      </w:r>
      <w:r>
        <w:rPr>
          <w:rFonts w:ascii="標楷體" w:eastAsia="標楷體" w:hAnsi="標楷體" w:hint="eastAsia"/>
          <w:sz w:val="20"/>
          <w:szCs w:val="20"/>
        </w:rPr>
        <w:t>3</w:t>
      </w:r>
      <w:r w:rsidR="00E02954">
        <w:rPr>
          <w:rFonts w:ascii="標楷體" w:eastAsia="標楷體" w:hAnsi="標楷體" w:hint="eastAsia"/>
          <w:sz w:val="20"/>
          <w:szCs w:val="20"/>
        </w:rPr>
        <w:t>-</w:t>
      </w:r>
      <w:r>
        <w:rPr>
          <w:rFonts w:ascii="標楷體" w:eastAsia="標楷體" w:hAnsi="標楷體" w:hint="eastAsia"/>
          <w:sz w:val="20"/>
          <w:szCs w:val="20"/>
        </w:rPr>
        <w:t>18</w:t>
      </w:r>
      <w:r w:rsidRPr="004C7196">
        <w:rPr>
          <w:rFonts w:ascii="標楷體" w:eastAsia="標楷體" w:hAnsi="標楷體" w:hint="eastAsia"/>
          <w:sz w:val="20"/>
          <w:szCs w:val="20"/>
        </w:rPr>
        <w:t xml:space="preserve"> </w:t>
      </w:r>
      <w:r>
        <w:rPr>
          <w:rFonts w:ascii="標楷體" w:eastAsia="標楷體" w:hAnsi="標楷體" w:hint="eastAsia"/>
          <w:sz w:val="20"/>
          <w:szCs w:val="20"/>
        </w:rPr>
        <w:t>Dispersion relation of Dielectric WG EH mode</w:t>
      </w:r>
    </w:p>
    <w:p w:rsidR="006E38F9" w:rsidRDefault="009E4641" w:rsidP="004514BA">
      <w:pPr>
        <w:tabs>
          <w:tab w:val="right" w:pos="8280"/>
        </w:tabs>
        <w:spacing w:line="480" w:lineRule="auto"/>
        <w:rPr>
          <w:rFonts w:ascii="標楷體" w:eastAsia="標楷體" w:hAnsi="標楷體"/>
        </w:rPr>
      </w:pPr>
      <w:r>
        <w:rPr>
          <w:rFonts w:ascii="標楷體" w:eastAsia="標楷體" w:hAnsi="標楷體" w:hint="eastAsia"/>
        </w:rPr>
        <w:t>在上兩張圖中，我們使用內層之相對介電常數為4的材質，外層則以相對介電常數為1的材質包覆，也可將此結構視為一圓柱的波導結構直接置於空氣中。</w:t>
      </w:r>
      <w:r w:rsidR="00F356C9" w:rsidRPr="00F356C9">
        <w:rPr>
          <w:rFonts w:ascii="標楷體" w:eastAsia="標楷體" w:hAnsi="標楷體" w:hint="eastAsia"/>
        </w:rPr>
        <w:t>圖中的</w:t>
      </w:r>
      <w:r w:rsidR="00F356C9">
        <w:rPr>
          <w:rFonts w:ascii="標楷體" w:eastAsia="標楷體" w:hAnsi="標楷體" w:hint="eastAsia"/>
        </w:rPr>
        <w:t>綠色水平線為各模態的截止頻率，</w:t>
      </w:r>
      <w:r w:rsidR="006E38F9">
        <w:rPr>
          <w:rFonts w:ascii="標楷體" w:eastAsia="標楷體" w:hAnsi="標楷體" w:hint="eastAsia"/>
        </w:rPr>
        <w:t>隨著電磁波的頻率越高，所跨越的截止頻率越多，因此隨著頻率的增加，可傳遞的模態也隨之增加。並</w:t>
      </w:r>
      <w:r w:rsidR="00F356C9">
        <w:rPr>
          <w:rFonts w:ascii="標楷體" w:eastAsia="標楷體" w:hAnsi="標楷體" w:hint="eastAsia"/>
        </w:rPr>
        <w:t>可發現，在截止頻率之上才有傳遞波的產生，隨著波的頻率越高，其行為就趨向於在真空中的傳遞行為。</w:t>
      </w:r>
      <w:r w:rsidR="006E38F9">
        <w:rPr>
          <w:rFonts w:ascii="標楷體" w:eastAsia="標楷體" w:hAnsi="標楷體" w:hint="eastAsia"/>
        </w:rPr>
        <w:t>通常在實際的情況下，我們可</w:t>
      </w:r>
      <w:r>
        <w:rPr>
          <w:rFonts w:ascii="標楷體" w:eastAsia="標楷體" w:hAnsi="標楷體" w:hint="eastAsia"/>
        </w:rPr>
        <w:t>讓</w:t>
      </w:r>
      <w:r w:rsidR="006E38F9">
        <w:rPr>
          <w:rFonts w:ascii="標楷體" w:eastAsia="標楷體" w:hAnsi="標楷體" w:hint="eastAsia"/>
        </w:rPr>
        <w:t>Core與Cladding的填充材質非常接近，因</w:t>
      </w:r>
      <w:r w:rsidR="006E38F9">
        <w:rPr>
          <w:rFonts w:ascii="標楷體" w:eastAsia="標楷體" w:hAnsi="標楷體" w:hint="eastAsia"/>
        </w:rPr>
        <w:lastRenderedPageBreak/>
        <w:t>此可以</w:t>
      </w:r>
      <w:r>
        <w:rPr>
          <w:rFonts w:ascii="標楷體" w:eastAsia="標楷體" w:hAnsi="標楷體" w:hint="eastAsia"/>
        </w:rPr>
        <w:t>設計出所需要的單模光纖。</w:t>
      </w:r>
    </w:p>
    <w:p w:rsidR="00CA7DE5" w:rsidRPr="00F356C9" w:rsidRDefault="00CA7DE5" w:rsidP="004514BA">
      <w:pPr>
        <w:tabs>
          <w:tab w:val="right" w:pos="8280"/>
        </w:tabs>
        <w:spacing w:line="480" w:lineRule="auto"/>
        <w:rPr>
          <w:rFonts w:ascii="標楷體" w:eastAsia="標楷體" w:hAnsi="標楷體"/>
        </w:rPr>
      </w:pPr>
    </w:p>
    <w:p w:rsidR="005C0645" w:rsidRDefault="004514BA" w:rsidP="005C0645">
      <w:r>
        <w:rPr>
          <w:rFonts w:ascii="標楷體" w:eastAsia="標楷體" w:hAnsi="標楷體" w:hint="eastAsia"/>
          <w:b/>
        </w:rPr>
        <w:t>3-</w:t>
      </w:r>
      <w:r w:rsidR="00512E9B">
        <w:rPr>
          <w:rFonts w:ascii="標楷體" w:eastAsia="標楷體" w:hAnsi="標楷體" w:hint="eastAsia"/>
          <w:b/>
        </w:rPr>
        <w:t>4</w:t>
      </w:r>
      <w:r w:rsidRPr="008328B3">
        <w:rPr>
          <w:rFonts w:ascii="標楷體" w:eastAsia="標楷體" w:hAnsi="標楷體" w:hint="eastAsia"/>
          <w:b/>
        </w:rPr>
        <w:t xml:space="preserve">  </w:t>
      </w:r>
      <w:r>
        <w:rPr>
          <w:rFonts w:ascii="標楷體" w:eastAsia="標楷體" w:hAnsi="標楷體" w:hint="eastAsia"/>
          <w:b/>
        </w:rPr>
        <w:t>金屬圓柱</w:t>
      </w:r>
      <w:r w:rsidRPr="008328B3">
        <w:rPr>
          <w:rFonts w:ascii="標楷體" w:eastAsia="標楷體" w:hAnsi="標楷體" w:hint="eastAsia"/>
          <w:b/>
        </w:rPr>
        <w:t>導波管(</w:t>
      </w:r>
      <w:r>
        <w:rPr>
          <w:rFonts w:ascii="標楷體" w:eastAsia="標楷體" w:hAnsi="標楷體" w:hint="eastAsia"/>
          <w:b/>
        </w:rPr>
        <w:t>Metal Cylindrical</w:t>
      </w:r>
      <w:r w:rsidRPr="008328B3">
        <w:rPr>
          <w:rFonts w:ascii="標楷體" w:eastAsia="標楷體" w:hAnsi="標楷體" w:hint="eastAsia"/>
          <w:b/>
        </w:rPr>
        <w:t xml:space="preserve"> waveguide)</w:t>
      </w:r>
      <w:r w:rsidR="005C0645" w:rsidRPr="005C0645">
        <w:rPr>
          <w:rFonts w:ascii="Times New Roman" w:eastAsia="標楷體" w:hAnsi="Times New Roman"/>
          <w:sz w:val="20"/>
          <w:szCs w:val="20"/>
        </w:rPr>
        <w:t xml:space="preserve"> </w:t>
      </w:r>
      <w:r w:rsidR="005C0645">
        <w:rPr>
          <w:rFonts w:ascii="標楷體" w:eastAsia="標楷體" w:hAnsi="標楷體" w:hint="eastAsia"/>
          <w:vertAlign w:val="superscript"/>
        </w:rPr>
        <w:t>[18]</w:t>
      </w:r>
    </w:p>
    <w:p w:rsidR="004514BA" w:rsidRPr="005C0645" w:rsidRDefault="004514BA" w:rsidP="004514BA">
      <w:pPr>
        <w:tabs>
          <w:tab w:val="right" w:pos="8280"/>
        </w:tabs>
        <w:spacing w:line="480" w:lineRule="auto"/>
        <w:rPr>
          <w:rFonts w:ascii="標楷體" w:eastAsia="標楷體" w:hAnsi="標楷體"/>
          <w:b/>
        </w:rPr>
      </w:pPr>
    </w:p>
    <w:p w:rsidR="004514BA" w:rsidRDefault="004514BA" w:rsidP="00807C06">
      <w:pPr>
        <w:tabs>
          <w:tab w:val="right" w:pos="8280"/>
        </w:tabs>
        <w:spacing w:line="480" w:lineRule="auto"/>
        <w:ind w:firstLineChars="236" w:firstLine="566"/>
        <w:rPr>
          <w:rFonts w:eastAsia="標楷體"/>
          <w:szCs w:val="24"/>
        </w:rPr>
      </w:pPr>
      <w:r w:rsidRPr="00F92BA8">
        <w:rPr>
          <w:rFonts w:eastAsia="標楷體" w:hint="eastAsia"/>
          <w:szCs w:val="24"/>
        </w:rPr>
        <w:t>在</w:t>
      </w:r>
      <w:r>
        <w:rPr>
          <w:rFonts w:eastAsia="標楷體" w:hint="eastAsia"/>
          <w:szCs w:val="24"/>
        </w:rPr>
        <w:t>上兩小節中，我們介紹了最基本以及最常見的</w:t>
      </w:r>
      <w:r>
        <w:rPr>
          <w:rFonts w:eastAsia="標楷體" w:hint="eastAsia"/>
          <w:szCs w:val="24"/>
        </w:rPr>
        <w:t>PEC</w:t>
      </w:r>
      <w:r>
        <w:rPr>
          <w:rFonts w:eastAsia="標楷體" w:hint="eastAsia"/>
          <w:szCs w:val="24"/>
        </w:rPr>
        <w:t>和介電質波導，但隨著近幾年來，新穎介質的研究以及介質波導管的不敷使用，我們將介紹在小尺度晶片中更常被使用的金屬圓柱波導管。在此種結構中，</w:t>
      </w:r>
      <w:r w:rsidR="00807C06">
        <w:rPr>
          <w:rFonts w:eastAsia="標楷體" w:hint="eastAsia"/>
          <w:szCs w:val="24"/>
        </w:rPr>
        <w:t>電磁波會以表面波的行是在金屬與介質介面上傳遞，截止頻率可以有效的被降低，大量的減少高頻所造成的雜訊與損耗，被預期為下一個世代的波導解決方案。在這種結構中，金屬材料我們使用第二章所敘述的</w:t>
      </w:r>
      <w:r w:rsidR="00807C06">
        <w:rPr>
          <w:rFonts w:eastAsia="標楷體" w:hint="eastAsia"/>
          <w:szCs w:val="24"/>
        </w:rPr>
        <w:t xml:space="preserve">Drude Model </w:t>
      </w:r>
      <w:r w:rsidR="00807C06">
        <w:rPr>
          <w:rFonts w:eastAsia="標楷體" w:hint="eastAsia"/>
          <w:szCs w:val="24"/>
        </w:rPr>
        <w:t>來描述：</w:t>
      </w:r>
    </w:p>
    <w:p w:rsidR="00807C06" w:rsidRDefault="002B29E8" w:rsidP="00807C06">
      <w:pPr>
        <w:tabs>
          <w:tab w:val="right" w:pos="8280"/>
        </w:tabs>
        <w:spacing w:line="480" w:lineRule="auto"/>
        <w:ind w:firstLineChars="635" w:firstLine="1524"/>
        <w:rPr>
          <w:rFonts w:eastAsia="標楷體"/>
          <w:szCs w:val="24"/>
        </w:rPr>
      </w:pPr>
      <w:r w:rsidRPr="00330236">
        <w:rPr>
          <w:rFonts w:ascii="標楷體" w:eastAsia="標楷體" w:hAnsi="標楷體"/>
          <w:position w:val="-24"/>
        </w:rPr>
        <w:object w:dxaOrig="1359" w:dyaOrig="700">
          <v:shape id="_x0000_i1201" type="#_x0000_t75" style="width:67.9pt;height:35.3pt" o:ole="">
            <v:imagedata r:id="rId69" o:title=""/>
          </v:shape>
          <o:OLEObject Type="Embed" ProgID="Equation.3" ShapeID="_x0000_i1201" DrawAspect="Content" ObjectID="_1342360932" r:id="rId388"/>
        </w:object>
      </w:r>
      <w:r w:rsidR="00807C06">
        <w:rPr>
          <w:rFonts w:eastAsia="標楷體" w:hint="eastAsia"/>
          <w:szCs w:val="24"/>
        </w:rPr>
        <w:t xml:space="preserve">                                   </w:t>
      </w:r>
      <w:r>
        <w:rPr>
          <w:rFonts w:eastAsia="標楷體" w:hint="eastAsia"/>
          <w:szCs w:val="24"/>
        </w:rPr>
        <w:t xml:space="preserve">     (2.11</w:t>
      </w:r>
      <w:r w:rsidR="00807C06">
        <w:rPr>
          <w:rFonts w:eastAsia="標楷體" w:hint="eastAsia"/>
          <w:szCs w:val="24"/>
        </w:rPr>
        <w:t>)</w:t>
      </w:r>
    </w:p>
    <w:p w:rsidR="00A63345" w:rsidRDefault="00A34D3F" w:rsidP="00A63345">
      <w:pPr>
        <w:tabs>
          <w:tab w:val="right" w:pos="8280"/>
        </w:tabs>
        <w:spacing w:line="480" w:lineRule="auto"/>
        <w:rPr>
          <w:rFonts w:eastAsia="標楷體"/>
          <w:szCs w:val="24"/>
        </w:rPr>
      </w:pPr>
      <w:r>
        <w:rPr>
          <w:rFonts w:eastAsia="標楷體" w:hint="eastAsia"/>
          <w:szCs w:val="24"/>
        </w:rPr>
        <w:t>隨著金屬位置的不同，又可再細分為</w:t>
      </w:r>
      <w:r w:rsidR="000D5C15">
        <w:rPr>
          <w:rFonts w:eastAsia="標楷體" w:hint="eastAsia"/>
          <w:szCs w:val="24"/>
        </w:rPr>
        <w:t>纖芯為金屬，外層為介質的</w:t>
      </w:r>
      <w:r w:rsidR="000D5C15">
        <w:rPr>
          <w:rFonts w:eastAsia="標楷體" w:hint="eastAsia"/>
          <w:szCs w:val="24"/>
        </w:rPr>
        <w:t>MIM</w:t>
      </w:r>
      <w:r w:rsidR="000D5C15">
        <w:rPr>
          <w:rFonts w:eastAsia="標楷體" w:hint="eastAsia"/>
          <w:szCs w:val="24"/>
        </w:rPr>
        <w:t>結構；抑或是其互補的</w:t>
      </w:r>
      <w:r w:rsidR="000D5C15">
        <w:rPr>
          <w:rFonts w:eastAsia="標楷體" w:hint="eastAsia"/>
          <w:szCs w:val="24"/>
        </w:rPr>
        <w:t>IMI</w:t>
      </w:r>
      <w:r w:rsidR="000D5C15">
        <w:rPr>
          <w:rFonts w:eastAsia="標楷體" w:hint="eastAsia"/>
          <w:szCs w:val="24"/>
        </w:rPr>
        <w:t>結構。在不同的結構中，</w:t>
      </w:r>
      <w:r w:rsidR="0053131E">
        <w:rPr>
          <w:rFonts w:eastAsia="標楷體" w:hint="eastAsia"/>
          <w:szCs w:val="24"/>
        </w:rPr>
        <w:t>同樣可再</w:t>
      </w:r>
      <w:r w:rsidR="000D5C15">
        <w:rPr>
          <w:rFonts w:eastAsia="標楷體" w:hint="eastAsia"/>
          <w:szCs w:val="24"/>
        </w:rPr>
        <w:t>依據</w:t>
      </w:r>
      <w:r w:rsidR="00DA4D77">
        <w:rPr>
          <w:rFonts w:eastAsia="標楷體" w:hint="eastAsia"/>
          <w:szCs w:val="24"/>
        </w:rPr>
        <w:t>電場與磁場強度的大小，又可再細分為電場主控的</w:t>
      </w:r>
      <w:r w:rsidR="00DA4D77">
        <w:rPr>
          <w:rFonts w:eastAsia="標楷體" w:hint="eastAsia"/>
          <w:szCs w:val="24"/>
        </w:rPr>
        <w:t>HE</w:t>
      </w:r>
      <w:r w:rsidR="00DA4D77">
        <w:rPr>
          <w:rFonts w:eastAsia="標楷體" w:hint="eastAsia"/>
          <w:szCs w:val="24"/>
        </w:rPr>
        <w:t>模態以及磁場主控的</w:t>
      </w:r>
      <w:r w:rsidR="00DA4D77">
        <w:rPr>
          <w:rFonts w:eastAsia="標楷體" w:hint="eastAsia"/>
          <w:szCs w:val="24"/>
        </w:rPr>
        <w:t>EH</w:t>
      </w:r>
      <w:r w:rsidR="00A63345">
        <w:rPr>
          <w:rFonts w:eastAsia="標楷體" w:hint="eastAsia"/>
          <w:szCs w:val="24"/>
        </w:rPr>
        <w:t>模態。</w:t>
      </w:r>
      <w:r w:rsidR="00F423F4">
        <w:rPr>
          <w:rFonts w:eastAsia="標楷體" w:hint="eastAsia"/>
          <w:szCs w:val="24"/>
        </w:rPr>
        <w:t>事實上，金屬波導管和介電質波導管最大的差異，只是在於介電常數的不同，其波導理論是完全一樣的。因此</w:t>
      </w:r>
      <w:r w:rsidR="00A63345">
        <w:rPr>
          <w:rFonts w:eastAsia="標楷體" w:hint="eastAsia"/>
          <w:szCs w:val="24"/>
        </w:rPr>
        <w:t>在這兩種材質中，</w:t>
      </w:r>
      <w:r w:rsidR="00F423F4">
        <w:rPr>
          <w:rFonts w:eastAsia="標楷體" w:hint="eastAsia"/>
          <w:szCs w:val="24"/>
        </w:rPr>
        <w:t>我們也可推測</w:t>
      </w:r>
      <w:r w:rsidR="004514BA">
        <w:rPr>
          <w:rFonts w:eastAsia="標楷體" w:hint="eastAsia"/>
          <w:szCs w:val="24"/>
        </w:rPr>
        <w:t>電場與磁場</w:t>
      </w:r>
      <w:r w:rsidR="00A63345">
        <w:rPr>
          <w:rFonts w:eastAsia="標楷體" w:hint="eastAsia"/>
          <w:szCs w:val="24"/>
        </w:rPr>
        <w:t>的表示並不相同，將其分開討論</w:t>
      </w:r>
      <w:r w:rsidR="004514BA">
        <w:rPr>
          <w:rFonts w:eastAsia="標楷體" w:hint="eastAsia"/>
          <w:szCs w:val="24"/>
        </w:rPr>
        <w:t>：</w:t>
      </w:r>
    </w:p>
    <w:p w:rsidR="00A63345" w:rsidRPr="00A63345" w:rsidRDefault="00A63345" w:rsidP="00A63345">
      <w:pPr>
        <w:tabs>
          <w:tab w:val="right" w:pos="8280"/>
        </w:tabs>
        <w:spacing w:line="480" w:lineRule="auto"/>
        <w:rPr>
          <w:rFonts w:eastAsia="標楷體"/>
          <w:szCs w:val="24"/>
        </w:rPr>
      </w:pPr>
      <w:r>
        <w:rPr>
          <w:rFonts w:eastAsia="標楷體" w:hint="eastAsia"/>
          <w:szCs w:val="24"/>
        </w:rPr>
        <w:t>在</w:t>
      </w:r>
      <w:r>
        <w:rPr>
          <w:rFonts w:eastAsia="標楷體" w:hint="eastAsia"/>
          <w:szCs w:val="24"/>
        </w:rPr>
        <w:t>(r&lt;a)</w:t>
      </w:r>
      <w:r>
        <w:rPr>
          <w:rFonts w:eastAsia="標楷體" w:hint="eastAsia"/>
          <w:szCs w:val="24"/>
        </w:rPr>
        <w:t>時，</w:t>
      </w:r>
      <w:r>
        <w:rPr>
          <w:rFonts w:eastAsia="標楷體" w:hint="eastAsia"/>
          <w:szCs w:val="24"/>
        </w:rPr>
        <w:t>(3.12)</w:t>
      </w:r>
      <w:r>
        <w:rPr>
          <w:rFonts w:eastAsia="標楷體" w:hint="eastAsia"/>
          <w:szCs w:val="24"/>
        </w:rPr>
        <w:t>式可表示為：</w:t>
      </w:r>
    </w:p>
    <w:p w:rsidR="004514BA" w:rsidRDefault="00F423F4" w:rsidP="00A63345">
      <w:pPr>
        <w:tabs>
          <w:tab w:val="right" w:pos="8280"/>
        </w:tabs>
        <w:spacing w:line="480" w:lineRule="auto"/>
        <w:ind w:firstLineChars="236" w:firstLine="566"/>
        <w:rPr>
          <w:rFonts w:eastAsia="標楷體"/>
          <w:szCs w:val="24"/>
        </w:rPr>
      </w:pPr>
      <w:r>
        <w:rPr>
          <w:rFonts w:ascii="標楷體" w:eastAsia="標楷體" w:hAnsi="標楷體" w:hint="eastAsia"/>
          <w:position w:val="-32"/>
        </w:rPr>
        <w:t xml:space="preserve">      </w:t>
      </w:r>
      <w:r w:rsidR="00C76929" w:rsidRPr="00B473BC">
        <w:rPr>
          <w:rFonts w:ascii="標楷體" w:eastAsia="標楷體" w:hAnsi="標楷體"/>
          <w:position w:val="-32"/>
        </w:rPr>
        <w:object w:dxaOrig="3080" w:dyaOrig="760">
          <v:shape id="_x0000_i1202" type="#_x0000_t75" style="width:154.2pt;height:38.05pt" o:ole="">
            <v:imagedata r:id="rId389" o:title=""/>
          </v:shape>
          <o:OLEObject Type="Embed" ProgID="Equation.3" ShapeID="_x0000_i1202" DrawAspect="Content" ObjectID="_1342360933" r:id="rId390"/>
        </w:object>
      </w:r>
      <w:r w:rsidR="004514BA">
        <w:rPr>
          <w:rFonts w:eastAsia="標楷體" w:hint="eastAsia"/>
          <w:szCs w:val="24"/>
        </w:rPr>
        <w:t xml:space="preserve"> </w:t>
      </w:r>
      <w:r>
        <w:rPr>
          <w:rFonts w:eastAsia="標楷體" w:hint="eastAsia"/>
          <w:szCs w:val="24"/>
        </w:rPr>
        <w:t xml:space="preserve">                          </w:t>
      </w:r>
      <w:r w:rsidR="004514BA">
        <w:rPr>
          <w:rFonts w:eastAsia="標楷體" w:hint="eastAsia"/>
          <w:szCs w:val="24"/>
        </w:rPr>
        <w:t>(3.</w:t>
      </w:r>
      <w:r>
        <w:rPr>
          <w:rFonts w:eastAsia="標楷體" w:hint="eastAsia"/>
          <w:szCs w:val="24"/>
        </w:rPr>
        <w:t>38</w:t>
      </w:r>
      <w:r w:rsidR="002E55C2">
        <w:rPr>
          <w:rFonts w:eastAsia="標楷體" w:hint="eastAsia"/>
          <w:szCs w:val="24"/>
        </w:rPr>
        <w:t>a</w:t>
      </w:r>
      <w:r w:rsidR="004514BA">
        <w:rPr>
          <w:rFonts w:eastAsia="標楷體" w:hint="eastAsia"/>
          <w:szCs w:val="24"/>
        </w:rPr>
        <w:t>)</w:t>
      </w:r>
    </w:p>
    <w:p w:rsidR="00C76929" w:rsidRPr="00A63345" w:rsidRDefault="00C76929" w:rsidP="00C76929">
      <w:pPr>
        <w:tabs>
          <w:tab w:val="right" w:pos="8280"/>
        </w:tabs>
        <w:spacing w:line="480" w:lineRule="auto"/>
        <w:rPr>
          <w:rFonts w:eastAsia="標楷體"/>
          <w:szCs w:val="24"/>
        </w:rPr>
      </w:pPr>
      <w:r>
        <w:rPr>
          <w:rFonts w:eastAsia="標楷體" w:hint="eastAsia"/>
          <w:szCs w:val="24"/>
        </w:rPr>
        <w:t>在</w:t>
      </w:r>
      <w:r>
        <w:rPr>
          <w:rFonts w:eastAsia="標楷體" w:hint="eastAsia"/>
          <w:szCs w:val="24"/>
        </w:rPr>
        <w:t>(r&gt;a)</w:t>
      </w:r>
      <w:r>
        <w:rPr>
          <w:rFonts w:eastAsia="標楷體" w:hint="eastAsia"/>
          <w:szCs w:val="24"/>
        </w:rPr>
        <w:t>時，</w:t>
      </w:r>
      <w:r>
        <w:rPr>
          <w:rFonts w:eastAsia="標楷體" w:hint="eastAsia"/>
          <w:szCs w:val="24"/>
        </w:rPr>
        <w:t>(3.12)</w:t>
      </w:r>
      <w:r>
        <w:rPr>
          <w:rFonts w:eastAsia="標楷體" w:hint="eastAsia"/>
          <w:szCs w:val="24"/>
        </w:rPr>
        <w:t>式可表示為：</w:t>
      </w:r>
    </w:p>
    <w:p w:rsidR="00F423F4" w:rsidRDefault="00C76929" w:rsidP="00C76929">
      <w:pPr>
        <w:tabs>
          <w:tab w:val="right" w:pos="8280"/>
        </w:tabs>
        <w:spacing w:line="480" w:lineRule="auto"/>
        <w:rPr>
          <w:rFonts w:eastAsia="標楷體"/>
          <w:szCs w:val="24"/>
        </w:rPr>
      </w:pPr>
      <w:r>
        <w:rPr>
          <w:rFonts w:ascii="標楷體" w:eastAsia="標楷體" w:hAnsi="標楷體" w:hint="eastAsia"/>
          <w:position w:val="-32"/>
        </w:rPr>
        <w:lastRenderedPageBreak/>
        <w:t xml:space="preserve">           </w:t>
      </w:r>
      <w:r w:rsidRPr="00C76929">
        <w:rPr>
          <w:rFonts w:ascii="標楷體" w:eastAsia="標楷體" w:hAnsi="標楷體"/>
          <w:position w:val="-32"/>
        </w:rPr>
        <w:object w:dxaOrig="3200" w:dyaOrig="760">
          <v:shape id="_x0000_i1203" type="#_x0000_t75" style="width:160.3pt;height:38.05pt" o:ole="">
            <v:imagedata r:id="rId391" o:title=""/>
          </v:shape>
          <o:OLEObject Type="Embed" ProgID="Equation.3" ShapeID="_x0000_i1203" DrawAspect="Content" ObjectID="_1342360934" r:id="rId392"/>
        </w:object>
      </w:r>
      <w:r w:rsidR="002E55C2">
        <w:rPr>
          <w:rFonts w:eastAsia="標楷體" w:hint="eastAsia"/>
          <w:szCs w:val="24"/>
        </w:rPr>
        <w:t xml:space="preserve">                         </w:t>
      </w:r>
      <w:r>
        <w:rPr>
          <w:rFonts w:eastAsia="標楷體" w:hint="eastAsia"/>
          <w:szCs w:val="24"/>
        </w:rPr>
        <w:t>(3.3</w:t>
      </w:r>
      <w:r w:rsidR="002E55C2">
        <w:rPr>
          <w:rFonts w:eastAsia="標楷體" w:hint="eastAsia"/>
          <w:szCs w:val="24"/>
        </w:rPr>
        <w:t>8b</w:t>
      </w:r>
      <w:r>
        <w:rPr>
          <w:rFonts w:eastAsia="標楷體" w:hint="eastAsia"/>
          <w:szCs w:val="24"/>
        </w:rPr>
        <w:t>)</w:t>
      </w:r>
    </w:p>
    <w:p w:rsidR="00C76929" w:rsidRPr="00C76929" w:rsidRDefault="00C76929" w:rsidP="00C76929">
      <w:pPr>
        <w:tabs>
          <w:tab w:val="right" w:pos="8280"/>
        </w:tabs>
        <w:spacing w:line="480" w:lineRule="auto"/>
        <w:rPr>
          <w:rFonts w:eastAsia="標楷體"/>
          <w:szCs w:val="24"/>
        </w:rPr>
      </w:pPr>
      <w:r>
        <w:rPr>
          <w:rFonts w:eastAsia="標楷體" w:hint="eastAsia"/>
          <w:szCs w:val="24"/>
        </w:rPr>
        <w:t>其中</w:t>
      </w:r>
      <w:r>
        <w:rPr>
          <w:rFonts w:eastAsia="標楷體" w:hint="eastAsia"/>
          <w:szCs w:val="24"/>
        </w:rPr>
        <w:t>Hn</w:t>
      </w:r>
      <w:r>
        <w:rPr>
          <w:rFonts w:eastAsia="標楷體" w:hint="eastAsia"/>
          <w:szCs w:val="24"/>
        </w:rPr>
        <w:t>為</w:t>
      </w:r>
      <w:r>
        <w:rPr>
          <w:rFonts w:eastAsia="標楷體" w:hint="eastAsia"/>
          <w:szCs w:val="24"/>
        </w:rPr>
        <w:t>Hankel function of first kind</w:t>
      </w:r>
      <w:r>
        <w:rPr>
          <w:rFonts w:eastAsia="標楷體" w:hint="eastAsia"/>
          <w:szCs w:val="24"/>
        </w:rPr>
        <w:t>。選用</w:t>
      </w:r>
      <w:r w:rsidR="00CC7638">
        <w:rPr>
          <w:rFonts w:eastAsia="標楷體" w:hint="eastAsia"/>
          <w:szCs w:val="24"/>
        </w:rPr>
        <w:t>Hankel</w:t>
      </w:r>
      <w:r w:rsidR="00CC7638">
        <w:rPr>
          <w:rFonts w:eastAsia="標楷體" w:hint="eastAsia"/>
          <w:szCs w:val="24"/>
        </w:rPr>
        <w:t>函數的目的在於在金屬波導中，介電常數有可能為負</w:t>
      </w:r>
      <w:r w:rsidR="000104DA">
        <w:rPr>
          <w:rFonts w:eastAsia="標楷體" w:hint="eastAsia"/>
          <w:szCs w:val="24"/>
        </w:rPr>
        <w:t>，產生折射率為複數的現象，而</w:t>
      </w:r>
      <w:r w:rsidR="000104DA">
        <w:rPr>
          <w:rFonts w:eastAsia="標楷體" w:hint="eastAsia"/>
          <w:szCs w:val="24"/>
        </w:rPr>
        <w:t>Hankel</w:t>
      </w:r>
      <w:r w:rsidR="000104DA">
        <w:rPr>
          <w:rFonts w:eastAsia="標楷體" w:hint="eastAsia"/>
          <w:szCs w:val="24"/>
        </w:rPr>
        <w:t>函數為第一類與第二類</w:t>
      </w:r>
      <w:r w:rsidR="000104DA">
        <w:rPr>
          <w:rFonts w:eastAsia="標楷體" w:hint="eastAsia"/>
          <w:szCs w:val="24"/>
        </w:rPr>
        <w:t>Bessel(Jn &amp; Yn)</w:t>
      </w:r>
      <w:r w:rsidR="000104DA">
        <w:rPr>
          <w:rFonts w:eastAsia="標楷體" w:hint="eastAsia"/>
          <w:szCs w:val="24"/>
        </w:rPr>
        <w:t>函數的線性疊加，恰好可以解決複數折射系數的問題。</w:t>
      </w:r>
    </w:p>
    <w:p w:rsidR="002E55C2" w:rsidRDefault="004514BA" w:rsidP="002E55C2">
      <w:pPr>
        <w:tabs>
          <w:tab w:val="right" w:pos="8280"/>
        </w:tabs>
        <w:spacing w:line="480" w:lineRule="auto"/>
        <w:rPr>
          <w:rFonts w:eastAsia="標楷體"/>
          <w:szCs w:val="24"/>
        </w:rPr>
      </w:pPr>
      <w:r>
        <w:rPr>
          <w:rFonts w:eastAsia="標楷體" w:hint="eastAsia"/>
          <w:szCs w:val="24"/>
        </w:rPr>
        <w:t>值得注意的是</w:t>
      </w:r>
      <w:r w:rsidR="00C07C23">
        <w:rPr>
          <w:rFonts w:eastAsia="標楷體" w:hint="eastAsia"/>
          <w:szCs w:val="24"/>
        </w:rPr>
        <w:t>：</w:t>
      </w:r>
      <w:r w:rsidR="00C07C23" w:rsidRPr="00EB183D">
        <w:rPr>
          <w:rFonts w:ascii="標楷體" w:eastAsia="標楷體" w:hAnsi="標楷體"/>
          <w:position w:val="-12"/>
        </w:rPr>
        <w:object w:dxaOrig="1800" w:dyaOrig="380">
          <v:shape id="_x0000_i1204" type="#_x0000_t75" style="width:90.35pt;height:19.7pt" o:ole="">
            <v:imagedata r:id="rId393" o:title=""/>
          </v:shape>
          <o:OLEObject Type="Embed" ProgID="Equation.3" ShapeID="_x0000_i1204" DrawAspect="Content" ObjectID="_1342360935" r:id="rId394"/>
        </w:object>
      </w:r>
      <w:r w:rsidR="000104DA">
        <w:rPr>
          <w:rFonts w:eastAsia="標楷體" w:hint="eastAsia"/>
          <w:szCs w:val="24"/>
        </w:rPr>
        <w:t>；</w:t>
      </w:r>
      <w:r w:rsidR="00C07C23" w:rsidRPr="00C07C23">
        <w:rPr>
          <w:rFonts w:ascii="標楷體" w:eastAsia="標楷體" w:hAnsi="標楷體"/>
          <w:position w:val="-12"/>
        </w:rPr>
        <w:object w:dxaOrig="1880" w:dyaOrig="380">
          <v:shape id="_x0000_i1205" type="#_x0000_t75" style="width:94.4pt;height:19.7pt" o:ole="">
            <v:imagedata r:id="rId395" o:title=""/>
          </v:shape>
          <o:OLEObject Type="Embed" ProgID="Equation.3" ShapeID="_x0000_i1205" DrawAspect="Content" ObjectID="_1342360936" r:id="rId396"/>
        </w:object>
      </w:r>
      <w:r w:rsidR="002E55C2">
        <w:rPr>
          <w:rFonts w:eastAsia="標楷體" w:hint="eastAsia"/>
          <w:szCs w:val="24"/>
        </w:rPr>
        <w:t>。因此，由</w:t>
      </w:r>
      <w:r w:rsidR="002E55C2">
        <w:rPr>
          <w:rFonts w:eastAsia="標楷體" w:hint="eastAsia"/>
          <w:szCs w:val="24"/>
        </w:rPr>
        <w:t>Ez</w:t>
      </w:r>
      <w:r w:rsidR="002E55C2">
        <w:rPr>
          <w:rFonts w:eastAsia="標楷體" w:hint="eastAsia"/>
          <w:szCs w:val="24"/>
        </w:rPr>
        <w:t>與</w:t>
      </w:r>
      <w:r w:rsidR="002E55C2">
        <w:rPr>
          <w:rFonts w:eastAsia="標楷體" w:hint="eastAsia"/>
          <w:szCs w:val="24"/>
        </w:rPr>
        <w:t>Hz</w:t>
      </w:r>
      <w:r w:rsidR="002E55C2">
        <w:rPr>
          <w:rFonts w:eastAsia="標楷體" w:hint="eastAsia"/>
          <w:szCs w:val="24"/>
        </w:rPr>
        <w:t>分量我們可由</w:t>
      </w:r>
      <w:r w:rsidR="002E55C2">
        <w:rPr>
          <w:rFonts w:eastAsia="標楷體" w:hint="eastAsia"/>
          <w:szCs w:val="24"/>
        </w:rPr>
        <w:t>(3.14)</w:t>
      </w:r>
      <w:r w:rsidR="002E55C2">
        <w:rPr>
          <w:rFonts w:eastAsia="標楷體" w:hint="eastAsia"/>
          <w:szCs w:val="24"/>
        </w:rPr>
        <w:t>推導出其餘的四個分量如下：</w:t>
      </w:r>
    </w:p>
    <w:p w:rsidR="000C0F1C" w:rsidRDefault="000C0F1C" w:rsidP="002E55C2">
      <w:pPr>
        <w:tabs>
          <w:tab w:val="right" w:pos="8280"/>
        </w:tabs>
        <w:spacing w:line="480" w:lineRule="auto"/>
        <w:rPr>
          <w:rFonts w:eastAsia="標楷體"/>
          <w:szCs w:val="24"/>
        </w:rPr>
      </w:pPr>
      <w:r>
        <w:rPr>
          <w:rFonts w:eastAsia="標楷體" w:hint="eastAsia"/>
          <w:szCs w:val="24"/>
        </w:rPr>
        <w:t>當</w:t>
      </w:r>
      <w:r>
        <w:rPr>
          <w:rFonts w:eastAsia="標楷體" w:hint="eastAsia"/>
          <w:szCs w:val="24"/>
        </w:rPr>
        <w:t>(r&lt;a)</w:t>
      </w:r>
      <w:r>
        <w:rPr>
          <w:rFonts w:eastAsia="標楷體" w:hint="eastAsia"/>
          <w:szCs w:val="24"/>
        </w:rPr>
        <w:t>時：</w:t>
      </w:r>
    </w:p>
    <w:p w:rsidR="002E55C2" w:rsidRDefault="000C0F1C" w:rsidP="002E55C2">
      <w:pPr>
        <w:tabs>
          <w:tab w:val="right" w:pos="8280"/>
        </w:tabs>
        <w:spacing w:line="480" w:lineRule="auto"/>
        <w:rPr>
          <w:rFonts w:eastAsia="標楷體"/>
          <w:szCs w:val="24"/>
        </w:rPr>
      </w:pPr>
      <w:r>
        <w:rPr>
          <w:rFonts w:eastAsia="標楷體" w:hint="eastAsia"/>
          <w:position w:val="-184"/>
          <w:szCs w:val="24"/>
        </w:rPr>
        <w:t xml:space="preserve">      </w:t>
      </w:r>
      <w:r w:rsidRPr="00CD7B5B">
        <w:rPr>
          <w:rFonts w:eastAsia="標楷體"/>
          <w:position w:val="-184"/>
          <w:szCs w:val="24"/>
        </w:rPr>
        <w:object w:dxaOrig="6340" w:dyaOrig="3800">
          <v:shape id="_x0000_i1206" type="#_x0000_t75" style="width:317.9pt;height:189.5pt" o:ole="">
            <v:imagedata r:id="rId397" o:title=""/>
          </v:shape>
          <o:OLEObject Type="Embed" ProgID="Equation.3" ShapeID="_x0000_i1206" DrawAspect="Content" ObjectID="_1342360937" r:id="rId398"/>
        </w:object>
      </w:r>
      <w:r>
        <w:rPr>
          <w:rFonts w:eastAsia="標楷體" w:hint="eastAsia"/>
          <w:szCs w:val="24"/>
        </w:rPr>
        <w:t xml:space="preserve">     </w:t>
      </w:r>
      <w:r w:rsidR="002E55C2">
        <w:rPr>
          <w:rFonts w:eastAsia="標楷體" w:hint="eastAsia"/>
          <w:szCs w:val="24"/>
        </w:rPr>
        <w:t>(3.39)</w:t>
      </w:r>
    </w:p>
    <w:p w:rsidR="000C0F1C" w:rsidRDefault="000C0F1C" w:rsidP="000C0F1C">
      <w:pPr>
        <w:tabs>
          <w:tab w:val="right" w:pos="8280"/>
        </w:tabs>
        <w:spacing w:line="480" w:lineRule="auto"/>
        <w:rPr>
          <w:rFonts w:eastAsia="標楷體"/>
          <w:szCs w:val="24"/>
        </w:rPr>
      </w:pPr>
      <w:r>
        <w:rPr>
          <w:rFonts w:eastAsia="標楷體" w:hint="eastAsia"/>
          <w:szCs w:val="24"/>
        </w:rPr>
        <w:t>當</w:t>
      </w:r>
      <w:r>
        <w:rPr>
          <w:rFonts w:eastAsia="標楷體" w:hint="eastAsia"/>
          <w:szCs w:val="24"/>
        </w:rPr>
        <w:t>(r&gt;a)</w:t>
      </w:r>
      <w:r>
        <w:rPr>
          <w:rFonts w:eastAsia="標楷體" w:hint="eastAsia"/>
          <w:szCs w:val="24"/>
        </w:rPr>
        <w:t>時：</w:t>
      </w:r>
    </w:p>
    <w:p w:rsidR="000C0F1C" w:rsidRDefault="000C0F1C" w:rsidP="002E55C2">
      <w:pPr>
        <w:tabs>
          <w:tab w:val="right" w:pos="8280"/>
        </w:tabs>
        <w:spacing w:line="480" w:lineRule="auto"/>
        <w:rPr>
          <w:rFonts w:eastAsia="標楷體"/>
          <w:szCs w:val="24"/>
        </w:rPr>
      </w:pPr>
      <w:r>
        <w:rPr>
          <w:rFonts w:eastAsia="標楷體" w:hint="eastAsia"/>
          <w:position w:val="-184"/>
          <w:szCs w:val="24"/>
        </w:rPr>
        <w:t xml:space="preserve">      </w:t>
      </w:r>
      <w:r w:rsidRPr="001B0256">
        <w:rPr>
          <w:rFonts w:eastAsia="標楷體"/>
          <w:position w:val="-184"/>
          <w:szCs w:val="24"/>
        </w:rPr>
        <w:object w:dxaOrig="6740" w:dyaOrig="3800">
          <v:shape id="_x0000_i1207" type="#_x0000_t75" style="width:337.6pt;height:189.5pt" o:ole="">
            <v:imagedata r:id="rId399" o:title=""/>
          </v:shape>
          <o:OLEObject Type="Embed" ProgID="Equation.3" ShapeID="_x0000_i1207" DrawAspect="Content" ObjectID="_1342360938" r:id="rId400"/>
        </w:object>
      </w:r>
      <w:r>
        <w:rPr>
          <w:rFonts w:eastAsia="標楷體" w:hint="eastAsia"/>
          <w:szCs w:val="24"/>
        </w:rPr>
        <w:t xml:space="preserve">  (3.40)</w:t>
      </w:r>
    </w:p>
    <w:p w:rsidR="00981C26" w:rsidRDefault="002E55C2" w:rsidP="000C0F1C">
      <w:pPr>
        <w:tabs>
          <w:tab w:val="right" w:pos="8280"/>
        </w:tabs>
        <w:spacing w:line="480" w:lineRule="auto"/>
        <w:rPr>
          <w:rFonts w:eastAsia="標楷體"/>
          <w:position w:val="-10"/>
          <w:szCs w:val="24"/>
        </w:rPr>
      </w:pPr>
      <w:r>
        <w:rPr>
          <w:rFonts w:eastAsia="標楷體" w:hint="eastAsia"/>
          <w:szCs w:val="24"/>
        </w:rPr>
        <w:t>接著我們同樣引入切線分量</w:t>
      </w:r>
      <w:r w:rsidR="000C0F1C">
        <w:rPr>
          <w:rFonts w:eastAsia="標楷體" w:hint="eastAsia"/>
          <w:szCs w:val="24"/>
        </w:rPr>
        <w:t>必須相等的邊界條件</w:t>
      </w:r>
      <w:r w:rsidR="00981C26" w:rsidRPr="000C0F1C">
        <w:rPr>
          <w:rFonts w:eastAsia="標楷體"/>
          <w:position w:val="-108"/>
          <w:szCs w:val="24"/>
        </w:rPr>
        <w:object w:dxaOrig="7960" w:dyaOrig="2280">
          <v:shape id="_x0000_i1208" type="#_x0000_t75" style="width:397.35pt;height:114.1pt" o:ole="">
            <v:imagedata r:id="rId401" o:title=""/>
          </v:shape>
          <o:OLEObject Type="Embed" ProgID="Equation.3" ShapeID="_x0000_i1208" DrawAspect="Content" ObjectID="_1342360939" r:id="rId402"/>
        </w:object>
      </w:r>
      <w:r w:rsidR="000C0F1C">
        <w:rPr>
          <w:rFonts w:eastAsia="標楷體" w:hint="eastAsia"/>
          <w:position w:val="-10"/>
          <w:szCs w:val="24"/>
        </w:rPr>
        <w:t xml:space="preserve"> </w:t>
      </w:r>
      <w:r w:rsidR="00981C26">
        <w:rPr>
          <w:rFonts w:eastAsia="標楷體" w:hint="eastAsia"/>
          <w:position w:val="-10"/>
          <w:szCs w:val="24"/>
        </w:rPr>
        <w:t xml:space="preserve">                               </w:t>
      </w:r>
    </w:p>
    <w:p w:rsidR="004514BA" w:rsidRPr="000C0F1C" w:rsidRDefault="00981C26" w:rsidP="000C0F1C">
      <w:pPr>
        <w:tabs>
          <w:tab w:val="right" w:pos="8280"/>
        </w:tabs>
        <w:spacing w:line="480" w:lineRule="auto"/>
        <w:rPr>
          <w:rFonts w:eastAsia="標楷體"/>
          <w:szCs w:val="24"/>
        </w:rPr>
      </w:pPr>
      <w:r>
        <w:rPr>
          <w:rFonts w:eastAsia="標楷體" w:hint="eastAsia"/>
          <w:position w:val="-10"/>
          <w:szCs w:val="24"/>
        </w:rPr>
        <w:t xml:space="preserve">                                                                </w:t>
      </w:r>
      <w:r w:rsidR="004514BA">
        <w:rPr>
          <w:rFonts w:eastAsia="標楷體" w:hint="eastAsia"/>
          <w:position w:val="-10"/>
          <w:szCs w:val="24"/>
        </w:rPr>
        <w:t>(3.</w:t>
      </w:r>
      <w:r>
        <w:rPr>
          <w:rFonts w:eastAsia="標楷體" w:hint="eastAsia"/>
          <w:position w:val="-10"/>
          <w:szCs w:val="24"/>
        </w:rPr>
        <w:t>41</w:t>
      </w:r>
      <w:r w:rsidR="004514BA">
        <w:rPr>
          <w:rFonts w:eastAsia="標楷體" w:hint="eastAsia"/>
          <w:position w:val="-10"/>
          <w:szCs w:val="24"/>
        </w:rPr>
        <w:t>)</w:t>
      </w:r>
    </w:p>
    <w:p w:rsidR="004514BA" w:rsidRPr="00DA1440" w:rsidRDefault="004514BA" w:rsidP="004514BA">
      <w:pPr>
        <w:tabs>
          <w:tab w:val="right" w:pos="8280"/>
        </w:tabs>
        <w:spacing w:line="480" w:lineRule="auto"/>
        <w:rPr>
          <w:rFonts w:eastAsia="標楷體"/>
          <w:szCs w:val="24"/>
        </w:rPr>
      </w:pPr>
      <w:r>
        <w:rPr>
          <w:rFonts w:eastAsia="標楷體" w:hint="eastAsia"/>
          <w:position w:val="-10"/>
          <w:szCs w:val="24"/>
        </w:rPr>
        <w:t>求解</w:t>
      </w:r>
      <w:r>
        <w:rPr>
          <w:rFonts w:eastAsia="標楷體" w:hint="eastAsia"/>
          <w:position w:val="-10"/>
          <w:szCs w:val="24"/>
        </w:rPr>
        <w:t>(3.</w:t>
      </w:r>
      <w:r w:rsidR="00981C26">
        <w:rPr>
          <w:rFonts w:eastAsia="標楷體" w:hint="eastAsia"/>
          <w:position w:val="-10"/>
          <w:szCs w:val="24"/>
        </w:rPr>
        <w:t>41</w:t>
      </w:r>
      <w:r>
        <w:rPr>
          <w:rFonts w:eastAsia="標楷體" w:hint="eastAsia"/>
          <w:position w:val="-10"/>
          <w:szCs w:val="24"/>
        </w:rPr>
        <w:t>)</w:t>
      </w:r>
      <w:r>
        <w:rPr>
          <w:rFonts w:eastAsia="標楷體" w:hint="eastAsia"/>
          <w:position w:val="-10"/>
          <w:szCs w:val="24"/>
        </w:rPr>
        <w:t>之行列式後，可得到包含傳播常數</w:t>
      </w:r>
      <w:r>
        <w:rPr>
          <w:rFonts w:ascii="標楷體" w:eastAsia="標楷體" w:hAnsi="標楷體" w:hint="eastAsia"/>
          <w:position w:val="-10"/>
          <w:szCs w:val="24"/>
        </w:rPr>
        <w:t>β的方程式：</w:t>
      </w:r>
    </w:p>
    <w:p w:rsidR="00EB712C" w:rsidRDefault="00EB712C" w:rsidP="00981C26">
      <w:pPr>
        <w:tabs>
          <w:tab w:val="right" w:pos="8280"/>
        </w:tabs>
        <w:spacing w:line="480" w:lineRule="auto"/>
        <w:rPr>
          <w:rFonts w:eastAsia="標楷體"/>
          <w:szCs w:val="24"/>
        </w:rPr>
      </w:pPr>
      <w:r w:rsidRPr="005D2BEC">
        <w:rPr>
          <w:rFonts w:eastAsia="標楷體"/>
          <w:position w:val="-32"/>
          <w:szCs w:val="24"/>
        </w:rPr>
        <w:object w:dxaOrig="8280" w:dyaOrig="800">
          <v:shape id="_x0000_i1209" type="#_x0000_t75" style="width:414.35pt;height:40.1pt" o:ole="">
            <v:imagedata r:id="rId403" o:title=""/>
          </v:shape>
          <o:OLEObject Type="Embed" ProgID="Equation.3" ShapeID="_x0000_i1209" DrawAspect="Content" ObjectID="_1342360940" r:id="rId404"/>
        </w:object>
      </w:r>
      <w:r>
        <w:rPr>
          <w:rFonts w:eastAsia="標楷體" w:hint="eastAsia"/>
          <w:szCs w:val="24"/>
        </w:rPr>
        <w:t xml:space="preserve">                             </w:t>
      </w:r>
    </w:p>
    <w:p w:rsidR="00981C26" w:rsidRPr="00DA1440" w:rsidRDefault="00EB712C" w:rsidP="00981C26">
      <w:pPr>
        <w:tabs>
          <w:tab w:val="right" w:pos="8280"/>
        </w:tabs>
        <w:spacing w:line="480" w:lineRule="auto"/>
        <w:rPr>
          <w:rFonts w:eastAsia="標楷體"/>
          <w:szCs w:val="24"/>
        </w:rPr>
      </w:pPr>
      <w:r>
        <w:rPr>
          <w:rFonts w:eastAsia="標楷體" w:hint="eastAsia"/>
          <w:szCs w:val="24"/>
        </w:rPr>
        <w:t xml:space="preserve">                                                                </w:t>
      </w:r>
      <w:r w:rsidR="00981C26">
        <w:rPr>
          <w:rFonts w:eastAsia="標楷體" w:hint="eastAsia"/>
          <w:szCs w:val="24"/>
        </w:rPr>
        <w:t>(3.</w:t>
      </w:r>
      <w:r>
        <w:rPr>
          <w:rFonts w:eastAsia="標楷體" w:hint="eastAsia"/>
          <w:szCs w:val="24"/>
        </w:rPr>
        <w:t>42</w:t>
      </w:r>
      <w:r w:rsidR="00981C26">
        <w:rPr>
          <w:rFonts w:eastAsia="標楷體" w:hint="eastAsia"/>
          <w:szCs w:val="24"/>
        </w:rPr>
        <w:t>)</w:t>
      </w:r>
    </w:p>
    <w:p w:rsidR="00981C26" w:rsidRPr="00DA1440" w:rsidRDefault="00981C26" w:rsidP="00981C26">
      <w:pPr>
        <w:tabs>
          <w:tab w:val="right" w:pos="8280"/>
        </w:tabs>
        <w:spacing w:line="480" w:lineRule="auto"/>
        <w:rPr>
          <w:rFonts w:eastAsia="標楷體"/>
          <w:szCs w:val="24"/>
        </w:rPr>
      </w:pPr>
      <w:r>
        <w:rPr>
          <w:rFonts w:eastAsia="標楷體" w:hint="eastAsia"/>
          <w:szCs w:val="24"/>
        </w:rPr>
        <w:t>以及係數</w:t>
      </w:r>
      <w:r>
        <w:rPr>
          <w:rFonts w:eastAsia="標楷體" w:hint="eastAsia"/>
          <w:szCs w:val="24"/>
        </w:rPr>
        <w:t>A</w:t>
      </w:r>
      <w:r>
        <w:rPr>
          <w:rFonts w:eastAsia="標楷體" w:hint="eastAsia"/>
          <w:szCs w:val="24"/>
        </w:rPr>
        <w:t>、</w:t>
      </w:r>
      <w:r>
        <w:rPr>
          <w:rFonts w:eastAsia="標楷體" w:hint="eastAsia"/>
          <w:szCs w:val="24"/>
        </w:rPr>
        <w:t>B</w:t>
      </w:r>
      <w:r>
        <w:rPr>
          <w:rFonts w:eastAsia="標楷體" w:hint="eastAsia"/>
          <w:szCs w:val="24"/>
        </w:rPr>
        <w:t>、</w:t>
      </w:r>
      <w:r>
        <w:rPr>
          <w:rFonts w:eastAsia="標楷體" w:hint="eastAsia"/>
          <w:szCs w:val="24"/>
        </w:rPr>
        <w:t>C</w:t>
      </w:r>
      <w:r>
        <w:rPr>
          <w:rFonts w:eastAsia="標楷體" w:hint="eastAsia"/>
          <w:szCs w:val="24"/>
        </w:rPr>
        <w:t>、</w:t>
      </w:r>
      <w:r>
        <w:rPr>
          <w:rFonts w:eastAsia="標楷體" w:hint="eastAsia"/>
          <w:szCs w:val="24"/>
        </w:rPr>
        <w:t>D</w:t>
      </w:r>
      <w:r>
        <w:rPr>
          <w:rFonts w:eastAsia="標楷體" w:hint="eastAsia"/>
          <w:szCs w:val="24"/>
        </w:rPr>
        <w:t>間之關係：</w:t>
      </w:r>
    </w:p>
    <w:p w:rsidR="00981C26" w:rsidRPr="00DA1440" w:rsidRDefault="00981C26" w:rsidP="00981C26">
      <w:pPr>
        <w:tabs>
          <w:tab w:val="right" w:pos="8280"/>
        </w:tabs>
        <w:spacing w:line="480" w:lineRule="auto"/>
        <w:rPr>
          <w:rFonts w:eastAsia="標楷體"/>
          <w:szCs w:val="24"/>
        </w:rPr>
      </w:pPr>
      <w:r>
        <w:rPr>
          <w:rFonts w:eastAsia="標楷體" w:hint="eastAsia"/>
          <w:szCs w:val="24"/>
        </w:rPr>
        <w:t xml:space="preserve">        </w:t>
      </w:r>
      <w:r w:rsidR="004D7E7F" w:rsidRPr="0054454C">
        <w:rPr>
          <w:rFonts w:eastAsia="標楷體"/>
          <w:position w:val="-102"/>
          <w:szCs w:val="24"/>
        </w:rPr>
        <w:object w:dxaOrig="5620" w:dyaOrig="2240">
          <v:shape id="_x0000_i1210" type="#_x0000_t75" style="width:281.2pt;height:112.1pt" o:ole="">
            <v:imagedata r:id="rId405" o:title=""/>
          </v:shape>
          <o:OLEObject Type="Embed" ProgID="Equation.3" ShapeID="_x0000_i1210" DrawAspect="Content" ObjectID="_1342360941" r:id="rId406"/>
        </w:object>
      </w:r>
      <w:r w:rsidR="00EB712C">
        <w:rPr>
          <w:rFonts w:eastAsia="標楷體" w:hint="eastAsia"/>
          <w:szCs w:val="24"/>
        </w:rPr>
        <w:t xml:space="preserve">         (3.43</w:t>
      </w:r>
      <w:r>
        <w:rPr>
          <w:rFonts w:eastAsia="標楷體" w:hint="eastAsia"/>
          <w:szCs w:val="24"/>
        </w:rPr>
        <w:t>)</w:t>
      </w:r>
    </w:p>
    <w:p w:rsidR="00981C26" w:rsidRDefault="00981C26" w:rsidP="00981C26">
      <w:pPr>
        <w:tabs>
          <w:tab w:val="right" w:pos="8280"/>
        </w:tabs>
        <w:spacing w:line="480" w:lineRule="auto"/>
        <w:rPr>
          <w:rFonts w:eastAsia="標楷體"/>
          <w:szCs w:val="24"/>
        </w:rPr>
      </w:pPr>
      <w:r>
        <w:rPr>
          <w:rFonts w:eastAsia="標楷體" w:hint="eastAsia"/>
          <w:szCs w:val="24"/>
        </w:rPr>
        <w:t>求解</w:t>
      </w:r>
      <w:r w:rsidR="00EB712C">
        <w:rPr>
          <w:rFonts w:eastAsia="標楷體" w:hint="eastAsia"/>
          <w:szCs w:val="24"/>
        </w:rPr>
        <w:t>(3.4</w:t>
      </w:r>
      <w:r>
        <w:rPr>
          <w:rFonts w:eastAsia="標楷體" w:hint="eastAsia"/>
          <w:szCs w:val="24"/>
        </w:rPr>
        <w:t>3)</w:t>
      </w:r>
      <w:r>
        <w:rPr>
          <w:rFonts w:eastAsia="標楷體" w:hint="eastAsia"/>
          <w:szCs w:val="24"/>
        </w:rPr>
        <w:t>後，我們便可得知入射頻率</w:t>
      </w:r>
      <w:r>
        <w:rPr>
          <w:rFonts w:ascii="標楷體" w:eastAsia="標楷體" w:hAnsi="標楷體" w:hint="eastAsia"/>
          <w:szCs w:val="24"/>
        </w:rPr>
        <w:t>ω與β間的關係，進一步可得到其色散曲線以及各分量的強度，同時</w:t>
      </w:r>
      <w:r>
        <w:rPr>
          <w:rFonts w:eastAsia="標楷體" w:hint="eastAsia"/>
          <w:szCs w:val="24"/>
        </w:rPr>
        <w:t>依據電場與磁場強度的大小，又可再細分為以電場為主的</w:t>
      </w:r>
      <w:r>
        <w:rPr>
          <w:rFonts w:eastAsia="標楷體" w:hint="eastAsia"/>
          <w:szCs w:val="24"/>
        </w:rPr>
        <w:t>HE</w:t>
      </w:r>
      <w:r>
        <w:rPr>
          <w:rFonts w:eastAsia="標楷體" w:hint="eastAsia"/>
          <w:szCs w:val="24"/>
        </w:rPr>
        <w:t>模態以及以磁場主的</w:t>
      </w:r>
      <w:r>
        <w:rPr>
          <w:rFonts w:eastAsia="標楷體" w:hint="eastAsia"/>
          <w:szCs w:val="24"/>
        </w:rPr>
        <w:t>EH</w:t>
      </w:r>
      <w:r>
        <w:rPr>
          <w:rFonts w:eastAsia="標楷體" w:hint="eastAsia"/>
          <w:szCs w:val="24"/>
        </w:rPr>
        <w:t>模態。</w:t>
      </w:r>
      <m:oMath>
        <m:r>
          <m:rPr>
            <m:sty m:val="p"/>
          </m:rPr>
          <w:rPr>
            <w:rFonts w:ascii="Cambria Math" w:eastAsia="標楷體" w:hAnsi="Cambria Math" w:hint="eastAsia"/>
            <w:szCs w:val="24"/>
          </w:rPr>
          <m:t xml:space="preserve"> </m:t>
        </m:r>
      </m:oMath>
    </w:p>
    <w:p w:rsidR="00981C26" w:rsidRPr="009A24B0" w:rsidRDefault="00981C26" w:rsidP="00981C26">
      <w:pPr>
        <w:tabs>
          <w:tab w:val="right" w:pos="8280"/>
        </w:tabs>
        <w:spacing w:line="480" w:lineRule="auto"/>
        <w:rPr>
          <w:rFonts w:eastAsia="標楷體"/>
          <w:szCs w:val="24"/>
        </w:rPr>
      </w:pPr>
      <w:r>
        <w:rPr>
          <w:rFonts w:eastAsia="標楷體" w:hint="eastAsia"/>
          <w:szCs w:val="24"/>
        </w:rPr>
        <w:t>我們將</w:t>
      </w:r>
      <w:r>
        <w:rPr>
          <w:rFonts w:eastAsia="標楷體" w:hint="eastAsia"/>
          <w:szCs w:val="24"/>
        </w:rPr>
        <w:t>(3.33)</w:t>
      </w:r>
      <w:r>
        <w:rPr>
          <w:rFonts w:eastAsia="標楷體" w:hint="eastAsia"/>
          <w:szCs w:val="24"/>
        </w:rPr>
        <w:t>式整理過後可得到：</w:t>
      </w:r>
      <w:r w:rsidRPr="00DD2317">
        <w:rPr>
          <w:rFonts w:eastAsia="標楷體"/>
          <w:position w:val="-10"/>
          <w:szCs w:val="24"/>
        </w:rPr>
        <w:object w:dxaOrig="180" w:dyaOrig="340">
          <v:shape id="_x0000_i1211" type="#_x0000_t75" style="width:8.85pt;height:17pt" o:ole="">
            <v:imagedata r:id="rId112" o:title=""/>
          </v:shape>
          <o:OLEObject Type="Embed" ProgID="Equation.3" ShapeID="_x0000_i1211" DrawAspect="Content" ObjectID="_1342360942" r:id="rId407"/>
        </w:object>
      </w:r>
    </w:p>
    <w:p w:rsidR="00981C26" w:rsidRDefault="004D7E7F" w:rsidP="00981C26">
      <w:pPr>
        <w:tabs>
          <w:tab w:val="right" w:pos="8280"/>
        </w:tabs>
        <w:spacing w:line="480" w:lineRule="auto"/>
        <w:rPr>
          <w:rFonts w:eastAsia="標楷體"/>
          <w:szCs w:val="24"/>
        </w:rPr>
      </w:pPr>
      <w:r w:rsidRPr="00EA0A95">
        <w:rPr>
          <w:rFonts w:eastAsia="標楷體"/>
          <w:position w:val="-82"/>
          <w:szCs w:val="24"/>
        </w:rPr>
        <w:object w:dxaOrig="7140" w:dyaOrig="1760">
          <v:shape id="_x0000_i1212" type="#_x0000_t75" style="width:357.3pt;height:87.6pt" o:ole="">
            <v:imagedata r:id="rId408" o:title=""/>
          </v:shape>
          <o:OLEObject Type="Embed" ProgID="Equation.3" ShapeID="_x0000_i1212" DrawAspect="Content" ObjectID="_1342360943" r:id="rId409"/>
        </w:object>
      </w:r>
      <w:r w:rsidR="00D37902">
        <w:rPr>
          <w:rFonts w:eastAsia="標楷體" w:hint="eastAsia"/>
          <w:szCs w:val="24"/>
        </w:rPr>
        <w:t xml:space="preserve">    </w:t>
      </w:r>
      <w:r w:rsidR="00981C26">
        <w:rPr>
          <w:rFonts w:eastAsia="標楷體" w:hint="eastAsia"/>
          <w:szCs w:val="24"/>
        </w:rPr>
        <w:t>(3.</w:t>
      </w:r>
      <w:r w:rsidR="00A14519">
        <w:rPr>
          <w:rFonts w:eastAsia="標楷體" w:hint="eastAsia"/>
          <w:szCs w:val="24"/>
        </w:rPr>
        <w:t>44</w:t>
      </w:r>
      <w:r w:rsidR="00981C26">
        <w:rPr>
          <w:rFonts w:eastAsia="標楷體" w:hint="eastAsia"/>
          <w:szCs w:val="24"/>
        </w:rPr>
        <w:t>)</w:t>
      </w:r>
    </w:p>
    <w:p w:rsidR="00981C26" w:rsidRDefault="00981C26" w:rsidP="00981C26">
      <w:pPr>
        <w:tabs>
          <w:tab w:val="right" w:pos="8280"/>
        </w:tabs>
        <w:spacing w:line="480" w:lineRule="auto"/>
        <w:rPr>
          <w:rFonts w:eastAsia="標楷體"/>
          <w:szCs w:val="24"/>
        </w:rPr>
      </w:pPr>
      <w:r>
        <w:rPr>
          <w:rFonts w:eastAsia="標楷體" w:hint="eastAsia"/>
          <w:szCs w:val="24"/>
        </w:rPr>
        <w:t>在</w:t>
      </w:r>
      <w:r>
        <w:rPr>
          <w:rFonts w:eastAsia="標楷體" w:hint="eastAsia"/>
          <w:szCs w:val="24"/>
        </w:rPr>
        <w:t>EH</w:t>
      </w:r>
      <w:r>
        <w:rPr>
          <w:rFonts w:eastAsia="標楷體" w:hint="eastAsia"/>
          <w:szCs w:val="24"/>
        </w:rPr>
        <w:t>模態中，我們可將上式更改如下：</w:t>
      </w:r>
    </w:p>
    <w:p w:rsidR="00A14519" w:rsidRDefault="00A14519" w:rsidP="00981C26">
      <w:pPr>
        <w:tabs>
          <w:tab w:val="right" w:pos="8280"/>
        </w:tabs>
        <w:spacing w:line="480" w:lineRule="auto"/>
        <w:rPr>
          <w:rFonts w:eastAsia="標楷體"/>
          <w:position w:val="-84"/>
          <w:szCs w:val="24"/>
        </w:rPr>
      </w:pPr>
      <w:r w:rsidRPr="00E64090">
        <w:rPr>
          <w:rFonts w:eastAsia="標楷體"/>
          <w:position w:val="-84"/>
          <w:szCs w:val="24"/>
        </w:rPr>
        <w:object w:dxaOrig="8000" w:dyaOrig="1800">
          <v:shape id="_x0000_i1213" type="#_x0000_t75" style="width:400.1pt;height:90.35pt" o:ole="">
            <v:imagedata r:id="rId410" o:title=""/>
          </v:shape>
          <o:OLEObject Type="Embed" ProgID="Equation.3" ShapeID="_x0000_i1213" DrawAspect="Content" ObjectID="_1342360944" r:id="rId411"/>
        </w:object>
      </w:r>
      <w:r>
        <w:rPr>
          <w:rFonts w:eastAsia="標楷體" w:hint="eastAsia"/>
          <w:position w:val="-84"/>
          <w:szCs w:val="24"/>
        </w:rPr>
        <w:t xml:space="preserve">        </w:t>
      </w:r>
    </w:p>
    <w:p w:rsidR="00A14519" w:rsidRDefault="00A14519" w:rsidP="00981C26">
      <w:pPr>
        <w:tabs>
          <w:tab w:val="right" w:pos="8280"/>
        </w:tabs>
        <w:spacing w:line="480" w:lineRule="auto"/>
        <w:rPr>
          <w:rFonts w:eastAsia="標楷體"/>
          <w:szCs w:val="24"/>
        </w:rPr>
      </w:pPr>
      <w:r>
        <w:rPr>
          <w:rFonts w:eastAsia="標楷體" w:hint="eastAsia"/>
          <w:szCs w:val="24"/>
        </w:rPr>
        <w:t xml:space="preserve">                                                               </w:t>
      </w:r>
      <w:r w:rsidR="00981C26">
        <w:rPr>
          <w:rFonts w:eastAsia="標楷體" w:hint="eastAsia"/>
          <w:szCs w:val="24"/>
        </w:rPr>
        <w:t>(3.</w:t>
      </w:r>
      <w:r>
        <w:rPr>
          <w:rFonts w:eastAsia="標楷體" w:hint="eastAsia"/>
          <w:szCs w:val="24"/>
        </w:rPr>
        <w:t>45</w:t>
      </w:r>
      <w:r w:rsidR="00981C26">
        <w:rPr>
          <w:rFonts w:eastAsia="標楷體" w:hint="eastAsia"/>
          <w:szCs w:val="24"/>
        </w:rPr>
        <w:t>a)</w:t>
      </w:r>
    </w:p>
    <w:p w:rsidR="00981C26" w:rsidRDefault="00981C26" w:rsidP="00981C26">
      <w:pPr>
        <w:tabs>
          <w:tab w:val="right" w:pos="8280"/>
        </w:tabs>
        <w:spacing w:line="480" w:lineRule="auto"/>
        <w:rPr>
          <w:rFonts w:ascii="標楷體" w:eastAsia="標楷體" w:hAnsi="標楷體"/>
          <w:szCs w:val="24"/>
        </w:rPr>
      </w:pPr>
      <w:r>
        <w:rPr>
          <w:rFonts w:eastAsia="標楷體" w:hint="eastAsia"/>
          <w:szCs w:val="24"/>
        </w:rPr>
        <w:t>在</w:t>
      </w:r>
      <w:r>
        <w:rPr>
          <w:rFonts w:eastAsia="標楷體" w:hint="eastAsia"/>
          <w:szCs w:val="24"/>
        </w:rPr>
        <w:t>HE</w:t>
      </w:r>
      <w:r>
        <w:rPr>
          <w:rFonts w:eastAsia="標楷體" w:hint="eastAsia"/>
          <w:szCs w:val="24"/>
        </w:rPr>
        <w:t>模態中，</w:t>
      </w:r>
      <w:r>
        <w:rPr>
          <w:rFonts w:ascii="標楷體" w:eastAsia="標楷體" w:hAnsi="標楷體" w:hint="eastAsia"/>
          <w:szCs w:val="24"/>
        </w:rPr>
        <w:t>變形為：</w:t>
      </w:r>
    </w:p>
    <w:p w:rsidR="00A14519" w:rsidRDefault="00A14519" w:rsidP="00981C26">
      <w:pPr>
        <w:tabs>
          <w:tab w:val="right" w:pos="8280"/>
        </w:tabs>
        <w:spacing w:line="480" w:lineRule="auto"/>
        <w:rPr>
          <w:rFonts w:eastAsia="標楷體"/>
          <w:szCs w:val="24"/>
        </w:rPr>
      </w:pPr>
      <w:r>
        <w:rPr>
          <w:rFonts w:eastAsia="標楷體" w:hint="eastAsia"/>
          <w:szCs w:val="24"/>
        </w:rPr>
        <w:t xml:space="preserve"> </w:t>
      </w:r>
      <w:r w:rsidRPr="00E64090">
        <w:rPr>
          <w:rFonts w:eastAsia="標楷體"/>
          <w:position w:val="-84"/>
          <w:szCs w:val="24"/>
        </w:rPr>
        <w:object w:dxaOrig="7940" w:dyaOrig="1800">
          <v:shape id="_x0000_i1214" type="#_x0000_t75" style="width:397.35pt;height:90.35pt" o:ole="">
            <v:imagedata r:id="rId412" o:title=""/>
          </v:shape>
          <o:OLEObject Type="Embed" ProgID="Equation.3" ShapeID="_x0000_i1214" DrawAspect="Content" ObjectID="_1342360945" r:id="rId413"/>
        </w:object>
      </w:r>
      <w:r>
        <w:rPr>
          <w:rFonts w:eastAsia="標楷體" w:hint="eastAsia"/>
          <w:szCs w:val="24"/>
        </w:rPr>
        <w:t xml:space="preserve">    </w:t>
      </w:r>
    </w:p>
    <w:p w:rsidR="00981C26" w:rsidRDefault="00A14519" w:rsidP="00981C26">
      <w:pPr>
        <w:tabs>
          <w:tab w:val="right" w:pos="8280"/>
        </w:tabs>
        <w:spacing w:line="480" w:lineRule="auto"/>
        <w:rPr>
          <w:rFonts w:eastAsia="標楷體"/>
          <w:szCs w:val="24"/>
        </w:rPr>
      </w:pPr>
      <w:r>
        <w:rPr>
          <w:rFonts w:eastAsia="標楷體" w:hint="eastAsia"/>
          <w:szCs w:val="24"/>
        </w:rPr>
        <w:t xml:space="preserve">                                                               </w:t>
      </w:r>
      <w:r w:rsidR="00981C26">
        <w:rPr>
          <w:rFonts w:eastAsia="標楷體" w:hint="eastAsia"/>
          <w:szCs w:val="24"/>
        </w:rPr>
        <w:t>(3.</w:t>
      </w:r>
      <w:r>
        <w:rPr>
          <w:rFonts w:eastAsia="標楷體" w:hint="eastAsia"/>
          <w:szCs w:val="24"/>
        </w:rPr>
        <w:t>45</w:t>
      </w:r>
      <w:r w:rsidR="00981C26">
        <w:rPr>
          <w:rFonts w:eastAsia="標楷體" w:hint="eastAsia"/>
          <w:szCs w:val="24"/>
        </w:rPr>
        <w:t>b)</w:t>
      </w:r>
    </w:p>
    <w:p w:rsidR="005748E9" w:rsidRDefault="00A14519" w:rsidP="00A14519">
      <w:pPr>
        <w:tabs>
          <w:tab w:val="right" w:pos="8280"/>
        </w:tabs>
        <w:spacing w:line="480" w:lineRule="auto"/>
        <w:rPr>
          <w:rFonts w:eastAsia="標楷體"/>
          <w:szCs w:val="24"/>
        </w:rPr>
      </w:pPr>
      <w:r>
        <w:rPr>
          <w:rFonts w:eastAsia="標楷體" w:hint="eastAsia"/>
          <w:szCs w:val="24"/>
        </w:rPr>
        <w:t>上兩式</w:t>
      </w:r>
      <w:r w:rsidR="00981C26">
        <w:rPr>
          <w:rFonts w:eastAsia="標楷體" w:hint="eastAsia"/>
          <w:szCs w:val="24"/>
        </w:rPr>
        <w:t>即為</w:t>
      </w:r>
      <w:r>
        <w:rPr>
          <w:rFonts w:eastAsia="標楷體" w:hint="eastAsia"/>
          <w:szCs w:val="24"/>
        </w:rPr>
        <w:t>金屬</w:t>
      </w:r>
      <w:r w:rsidR="00981C26">
        <w:rPr>
          <w:rFonts w:eastAsia="標楷體" w:hint="eastAsia"/>
          <w:szCs w:val="24"/>
        </w:rPr>
        <w:t>波導管中，傳遞電磁波的色散關係式。</w:t>
      </w:r>
    </w:p>
    <w:p w:rsidR="00EC48B1" w:rsidRDefault="00A14519" w:rsidP="00EC48B1">
      <w:pPr>
        <w:tabs>
          <w:tab w:val="right" w:pos="8280"/>
        </w:tabs>
        <w:spacing w:line="480" w:lineRule="auto"/>
        <w:ind w:firstLineChars="295" w:firstLine="708"/>
        <w:rPr>
          <w:rFonts w:eastAsia="標楷體"/>
          <w:szCs w:val="24"/>
        </w:rPr>
      </w:pPr>
      <w:r>
        <w:rPr>
          <w:rFonts w:eastAsia="標楷體" w:hint="eastAsia"/>
          <w:szCs w:val="24"/>
        </w:rPr>
        <w:t>因此，我們</w:t>
      </w:r>
      <w:r w:rsidR="00425773">
        <w:rPr>
          <w:rFonts w:eastAsia="標楷體" w:hint="eastAsia"/>
          <w:szCs w:val="24"/>
        </w:rPr>
        <w:t>可以</w:t>
      </w:r>
      <w:r>
        <w:rPr>
          <w:rFonts w:eastAsia="標楷體" w:hint="eastAsia"/>
          <w:szCs w:val="24"/>
        </w:rPr>
        <w:t>先做出</w:t>
      </w:r>
      <w:r w:rsidR="00425773">
        <w:rPr>
          <w:rFonts w:eastAsia="標楷體" w:hint="eastAsia"/>
          <w:szCs w:val="24"/>
        </w:rPr>
        <w:t>在</w:t>
      </w:r>
      <w:r w:rsidR="00D37902">
        <w:rPr>
          <w:rFonts w:eastAsia="標楷體" w:hint="eastAsia"/>
          <w:szCs w:val="24"/>
        </w:rPr>
        <w:t>兩種</w:t>
      </w:r>
      <w:r w:rsidR="00425773">
        <w:rPr>
          <w:rFonts w:eastAsia="標楷體" w:hint="eastAsia"/>
          <w:szCs w:val="24"/>
        </w:rPr>
        <w:t>結構下，</w:t>
      </w:r>
      <w:r>
        <w:rPr>
          <w:rFonts w:eastAsia="標楷體" w:hint="eastAsia"/>
          <w:szCs w:val="24"/>
        </w:rPr>
        <w:t>EH</w:t>
      </w:r>
      <w:r>
        <w:rPr>
          <w:rFonts w:eastAsia="標楷體" w:hint="eastAsia"/>
          <w:szCs w:val="24"/>
        </w:rPr>
        <w:t>模態</w:t>
      </w:r>
      <w:r w:rsidR="00425773">
        <w:rPr>
          <w:rFonts w:eastAsia="標楷體" w:hint="eastAsia"/>
          <w:szCs w:val="24"/>
        </w:rPr>
        <w:t>與</w:t>
      </w:r>
      <w:r w:rsidR="00425773">
        <w:rPr>
          <w:rFonts w:eastAsia="標楷體" w:hint="eastAsia"/>
          <w:szCs w:val="24"/>
        </w:rPr>
        <w:t>HE</w:t>
      </w:r>
      <w:r w:rsidR="00425773">
        <w:rPr>
          <w:rFonts w:eastAsia="標楷體" w:hint="eastAsia"/>
          <w:szCs w:val="24"/>
        </w:rPr>
        <w:t>模態</w:t>
      </w:r>
      <w:r>
        <w:rPr>
          <w:rFonts w:eastAsia="標楷體" w:hint="eastAsia"/>
          <w:szCs w:val="24"/>
        </w:rPr>
        <w:t>之色散關係圖以及各分量振幅圖</w:t>
      </w:r>
      <w:r w:rsidR="00D37902">
        <w:rPr>
          <w:rFonts w:eastAsia="標楷體" w:hint="eastAsia"/>
          <w:szCs w:val="24"/>
        </w:rPr>
        <w:t>，但我們將重點放在兩種結構的</w:t>
      </w:r>
      <w:r w:rsidR="00D37902">
        <w:rPr>
          <w:rFonts w:eastAsia="標楷體" w:hint="eastAsia"/>
          <w:szCs w:val="24"/>
        </w:rPr>
        <w:t>EH</w:t>
      </w:r>
      <w:r w:rsidR="00D37902">
        <w:rPr>
          <w:rFonts w:eastAsia="標楷體" w:hint="eastAsia"/>
          <w:szCs w:val="24"/>
        </w:rPr>
        <w:t>模態上，</w:t>
      </w:r>
      <w:r w:rsidR="00D37902">
        <w:rPr>
          <w:rFonts w:eastAsia="標楷體" w:hint="eastAsia"/>
          <w:szCs w:val="24"/>
        </w:rPr>
        <w:t xml:space="preserve"> EH</w:t>
      </w:r>
      <w:r w:rsidR="00D37902">
        <w:rPr>
          <w:rFonts w:eastAsia="標楷體" w:hint="eastAsia"/>
          <w:szCs w:val="24"/>
        </w:rPr>
        <w:t>模態的色散曲線以及場型分佈如下</w:t>
      </w:r>
      <w:r w:rsidR="00425773">
        <w:rPr>
          <w:rFonts w:eastAsia="標楷體" w:hint="eastAsia"/>
          <w:szCs w:val="24"/>
        </w:rPr>
        <w:t>：</w:t>
      </w:r>
    </w:p>
    <w:p w:rsidR="00F256D2" w:rsidRDefault="00F256D2" w:rsidP="00EC48B1">
      <w:pPr>
        <w:tabs>
          <w:tab w:val="right" w:pos="8280"/>
        </w:tabs>
        <w:spacing w:line="480" w:lineRule="auto"/>
        <w:ind w:firstLineChars="295" w:firstLine="708"/>
        <w:rPr>
          <w:rFonts w:eastAsia="標楷體"/>
          <w:szCs w:val="24"/>
        </w:rPr>
      </w:pPr>
    </w:p>
    <w:p w:rsidR="00F256D2" w:rsidRDefault="00F256D2" w:rsidP="00EC48B1">
      <w:pPr>
        <w:tabs>
          <w:tab w:val="right" w:pos="8280"/>
        </w:tabs>
        <w:spacing w:line="480" w:lineRule="auto"/>
        <w:ind w:firstLineChars="295" w:firstLine="708"/>
        <w:rPr>
          <w:rFonts w:eastAsia="標楷體"/>
          <w:szCs w:val="24"/>
        </w:rPr>
      </w:pPr>
    </w:p>
    <w:p w:rsidR="00F256D2" w:rsidRDefault="00F256D2" w:rsidP="00EC48B1">
      <w:pPr>
        <w:tabs>
          <w:tab w:val="right" w:pos="8280"/>
        </w:tabs>
        <w:spacing w:line="480" w:lineRule="auto"/>
        <w:ind w:firstLineChars="295" w:firstLine="708"/>
        <w:rPr>
          <w:rFonts w:eastAsia="標楷體"/>
          <w:szCs w:val="24"/>
        </w:rPr>
      </w:pPr>
    </w:p>
    <w:p w:rsidR="00F256D2" w:rsidRPr="00EC48B1" w:rsidRDefault="00F256D2" w:rsidP="00EC48B1">
      <w:pPr>
        <w:tabs>
          <w:tab w:val="right" w:pos="8280"/>
        </w:tabs>
        <w:spacing w:line="480" w:lineRule="auto"/>
        <w:ind w:firstLineChars="295" w:firstLine="708"/>
        <w:rPr>
          <w:rFonts w:eastAsia="標楷體"/>
          <w:szCs w:val="24"/>
        </w:rPr>
      </w:pPr>
    </w:p>
    <w:p w:rsidR="00425773" w:rsidRDefault="00425773" w:rsidP="00425773">
      <w:pPr>
        <w:tabs>
          <w:tab w:val="right" w:pos="8280"/>
        </w:tabs>
        <w:spacing w:line="480" w:lineRule="auto"/>
        <w:rPr>
          <w:rFonts w:ascii="標楷體" w:eastAsia="標楷體" w:hAnsi="標楷體"/>
          <w:b/>
        </w:rPr>
      </w:pPr>
      <w:r>
        <w:rPr>
          <w:rFonts w:ascii="標楷體" w:eastAsia="標楷體" w:hAnsi="標楷體" w:hint="eastAsia"/>
          <w:b/>
        </w:rPr>
        <w:t>3-</w:t>
      </w:r>
      <w:r w:rsidR="00512E9B">
        <w:rPr>
          <w:rFonts w:ascii="標楷體" w:eastAsia="標楷體" w:hAnsi="標楷體" w:hint="eastAsia"/>
          <w:b/>
        </w:rPr>
        <w:t>4</w:t>
      </w:r>
      <w:r>
        <w:rPr>
          <w:rFonts w:ascii="標楷體" w:eastAsia="標楷體" w:hAnsi="標楷體" w:hint="eastAsia"/>
          <w:b/>
        </w:rPr>
        <w:t>-1</w:t>
      </w:r>
      <w:r w:rsidRPr="008328B3">
        <w:rPr>
          <w:rFonts w:ascii="標楷體" w:eastAsia="標楷體" w:hAnsi="標楷體" w:hint="eastAsia"/>
          <w:b/>
        </w:rPr>
        <w:t xml:space="preserve">  </w:t>
      </w:r>
      <w:r>
        <w:rPr>
          <w:rFonts w:ascii="標楷體" w:eastAsia="標楷體" w:hAnsi="標楷體" w:hint="eastAsia"/>
          <w:b/>
        </w:rPr>
        <w:t>MIM結構金屬圓柱</w:t>
      </w:r>
      <w:r w:rsidRPr="008328B3">
        <w:rPr>
          <w:rFonts w:ascii="標楷體" w:eastAsia="標楷體" w:hAnsi="標楷體" w:hint="eastAsia"/>
          <w:b/>
        </w:rPr>
        <w:t>導波管</w:t>
      </w:r>
      <w:r w:rsidR="0013769B">
        <w:rPr>
          <w:rFonts w:ascii="標楷體" w:eastAsia="標楷體" w:hAnsi="標楷體" w:hint="eastAsia"/>
          <w:vertAlign w:val="superscript"/>
        </w:rPr>
        <w:t>[19]</w:t>
      </w:r>
    </w:p>
    <w:p w:rsidR="004D66FC" w:rsidRPr="004D66FC" w:rsidRDefault="004D66FC" w:rsidP="004D66FC">
      <w:pPr>
        <w:tabs>
          <w:tab w:val="right" w:pos="8280"/>
        </w:tabs>
        <w:spacing w:line="480" w:lineRule="auto"/>
        <w:ind w:firstLineChars="295" w:firstLine="708"/>
        <w:rPr>
          <w:rFonts w:ascii="標楷體" w:eastAsia="標楷體" w:hAnsi="標楷體"/>
        </w:rPr>
      </w:pPr>
      <w:r w:rsidRPr="004D66FC">
        <w:rPr>
          <w:rFonts w:ascii="標楷體" w:eastAsia="標楷體" w:hAnsi="標楷體" w:hint="eastAsia"/>
        </w:rPr>
        <w:t>MIM的結構</w:t>
      </w:r>
      <w:r w:rsidR="009E4641">
        <w:rPr>
          <w:rFonts w:ascii="標楷體" w:eastAsia="標楷體" w:hAnsi="標楷體" w:hint="eastAsia"/>
        </w:rPr>
        <w:t>為目前奈米尺度下最常見的導波結構，</w:t>
      </w:r>
      <w:r w:rsidR="00126F11">
        <w:rPr>
          <w:rFonts w:ascii="標楷體" w:eastAsia="標楷體" w:hAnsi="標楷體" w:hint="eastAsia"/>
        </w:rPr>
        <w:t>為一介電質區域外層包覆金屬材質，</w:t>
      </w:r>
      <w:r w:rsidR="009E4641">
        <w:rPr>
          <w:rFonts w:ascii="標楷體" w:eastAsia="標楷體" w:hAnsi="標楷體" w:hint="eastAsia"/>
        </w:rPr>
        <w:t>因此有深入探討的必要。我們首先先以EH模態為例，做出對應的色散曲線以及各分量的波形分佈。</w:t>
      </w:r>
    </w:p>
    <w:p w:rsidR="006F299C" w:rsidRPr="006F299C" w:rsidRDefault="006F299C" w:rsidP="00425773">
      <w:pPr>
        <w:tabs>
          <w:tab w:val="right" w:pos="8280"/>
        </w:tabs>
        <w:spacing w:line="480" w:lineRule="auto"/>
        <w:rPr>
          <w:rFonts w:ascii="標楷體" w:eastAsia="標楷體" w:hAnsi="標楷體"/>
          <w:b/>
        </w:rPr>
      </w:pPr>
      <w:r>
        <w:rPr>
          <w:rFonts w:ascii="標楷體" w:eastAsia="標楷體" w:hAnsi="標楷體" w:hint="eastAsia"/>
          <w:b/>
        </w:rPr>
        <w:lastRenderedPageBreak/>
        <w:t xml:space="preserve">EH Mode </w:t>
      </w:r>
    </w:p>
    <w:p w:rsidR="00A14519" w:rsidRDefault="00A14519" w:rsidP="00A14519">
      <w:pPr>
        <w:tabs>
          <w:tab w:val="right" w:pos="8280"/>
        </w:tabs>
        <w:spacing w:line="480" w:lineRule="auto"/>
        <w:rPr>
          <w:rFonts w:eastAsia="標楷體"/>
          <w:szCs w:val="24"/>
        </w:rPr>
      </w:pPr>
    </w:p>
    <w:p w:rsidR="00284B0A" w:rsidRDefault="000C15BE" w:rsidP="00A23B80">
      <w:pPr>
        <w:tabs>
          <w:tab w:val="right" w:pos="8280"/>
        </w:tabs>
        <w:spacing w:line="480" w:lineRule="auto"/>
        <w:jc w:val="center"/>
      </w:pPr>
      <w:r>
        <w:object w:dxaOrig="6508" w:dyaOrig="4569">
          <v:shape id="_x0000_i1215" type="#_x0000_t75" style="width:325.35pt;height:228.9pt" o:ole="">
            <v:imagedata r:id="rId414" o:title=""/>
          </v:shape>
          <o:OLEObject Type="Embed" ProgID="Origin50.Graph" ShapeID="_x0000_i1215" DrawAspect="Content" ObjectID="_1342360946" r:id="rId415"/>
        </w:object>
      </w:r>
    </w:p>
    <w:p w:rsidR="00A23B80" w:rsidRPr="009D683C" w:rsidRDefault="00A23B80" w:rsidP="002478FE">
      <w:pPr>
        <w:tabs>
          <w:tab w:val="right" w:pos="8280"/>
        </w:tabs>
        <w:spacing w:line="480" w:lineRule="auto"/>
        <w:jc w:val="center"/>
        <w:rPr>
          <w:rFonts w:asciiTheme="minorHAnsi" w:eastAsia="標楷體" w:hAnsiTheme="minorHAnsi"/>
          <w:szCs w:val="24"/>
        </w:rPr>
      </w:pPr>
      <w:r w:rsidRPr="004C7196">
        <w:rPr>
          <w:rFonts w:ascii="標楷體" w:eastAsia="標楷體" w:hAnsi="標楷體" w:hint="eastAsia"/>
          <w:sz w:val="20"/>
          <w:szCs w:val="20"/>
        </w:rPr>
        <w:t>圖</w:t>
      </w:r>
      <w:r>
        <w:rPr>
          <w:rFonts w:ascii="標楷體" w:eastAsia="標楷體" w:hAnsi="標楷體" w:hint="eastAsia"/>
          <w:sz w:val="20"/>
          <w:szCs w:val="20"/>
        </w:rPr>
        <w:t>3-19</w:t>
      </w:r>
      <w:r w:rsidRPr="004C7196">
        <w:rPr>
          <w:rFonts w:ascii="標楷體" w:eastAsia="標楷體" w:hAnsi="標楷體" w:hint="eastAsia"/>
          <w:sz w:val="20"/>
          <w:szCs w:val="20"/>
        </w:rPr>
        <w:t xml:space="preserve"> </w:t>
      </w:r>
      <w:r>
        <w:rPr>
          <w:rFonts w:ascii="標楷體" w:eastAsia="標楷體" w:hAnsi="標楷體" w:hint="eastAsia"/>
          <w:sz w:val="20"/>
          <w:szCs w:val="20"/>
        </w:rPr>
        <w:t>Dispersion relation of Metal WG EH</w:t>
      </w:r>
      <w:r w:rsidR="002478FE">
        <w:rPr>
          <w:rFonts w:ascii="標楷體" w:eastAsia="標楷體" w:hAnsi="標楷體" w:hint="eastAsia"/>
          <w:sz w:val="20"/>
          <w:szCs w:val="20"/>
        </w:rPr>
        <w:t>11</w:t>
      </w:r>
      <w:r>
        <w:rPr>
          <w:rFonts w:ascii="標楷體" w:eastAsia="標楷體" w:hAnsi="標楷體" w:hint="eastAsia"/>
          <w:sz w:val="20"/>
          <w:szCs w:val="20"/>
        </w:rPr>
        <w:t xml:space="preserve"> mode</w:t>
      </w:r>
      <w:r w:rsidR="002478FE">
        <w:rPr>
          <w:rFonts w:ascii="標楷體" w:eastAsia="標楷體" w:hAnsi="標楷體" w:hint="eastAsia"/>
          <w:sz w:val="20"/>
          <w:szCs w:val="20"/>
        </w:rPr>
        <w:t>(MIM Structure)</w:t>
      </w:r>
    </w:p>
    <w:p w:rsidR="00A23B80" w:rsidRDefault="00A23B80" w:rsidP="00A14519">
      <w:pPr>
        <w:tabs>
          <w:tab w:val="right" w:pos="8280"/>
        </w:tabs>
        <w:spacing w:line="480" w:lineRule="auto"/>
        <w:rPr>
          <w:rFonts w:eastAsia="標楷體"/>
          <w:szCs w:val="24"/>
        </w:rPr>
      </w:pP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94"/>
        <w:gridCol w:w="4234"/>
      </w:tblGrid>
      <w:tr w:rsidR="006027CB" w:rsidTr="009E4641">
        <w:tc>
          <w:tcPr>
            <w:tcW w:w="4294" w:type="dxa"/>
          </w:tcPr>
          <w:p w:rsidR="006027CB" w:rsidRDefault="006027CB" w:rsidP="00A14519">
            <w:pPr>
              <w:tabs>
                <w:tab w:val="right" w:pos="8280"/>
              </w:tabs>
              <w:spacing w:line="480" w:lineRule="auto"/>
              <w:rPr>
                <w:rFonts w:eastAsia="標楷體"/>
                <w:szCs w:val="24"/>
              </w:rPr>
            </w:pPr>
            <w:r w:rsidRPr="006027CB">
              <w:rPr>
                <w:rFonts w:eastAsia="標楷體" w:hint="eastAsia"/>
                <w:noProof/>
                <w:szCs w:val="24"/>
              </w:rPr>
              <w:drawing>
                <wp:inline distT="0" distB="0" distL="0" distR="0">
                  <wp:extent cx="2511425" cy="1885950"/>
                  <wp:effectExtent l="19050" t="0" r="3175" b="0"/>
                  <wp:docPr id="16" name="圖片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pic:cNvPicPr>
                            <a:picLocks noChangeAspect="1" noChangeArrowheads="1"/>
                          </pic:cNvPicPr>
                        </pic:nvPicPr>
                        <pic:blipFill>
                          <a:blip r:embed="rId416" cstate="print"/>
                          <a:srcRect/>
                          <a:stretch>
                            <a:fillRect/>
                          </a:stretch>
                        </pic:blipFill>
                        <pic:spPr bwMode="auto">
                          <a:xfrm>
                            <a:off x="0" y="0"/>
                            <a:ext cx="2511425" cy="1885950"/>
                          </a:xfrm>
                          <a:prstGeom prst="rect">
                            <a:avLst/>
                          </a:prstGeom>
                          <a:noFill/>
                          <a:ln w="9525">
                            <a:noFill/>
                            <a:miter lim="800000"/>
                            <a:headEnd/>
                            <a:tailEnd/>
                          </a:ln>
                        </pic:spPr>
                      </pic:pic>
                    </a:graphicData>
                  </a:graphic>
                </wp:inline>
              </w:drawing>
            </w:r>
          </w:p>
          <w:p w:rsidR="00A920A1" w:rsidRDefault="00A920A1" w:rsidP="00A920A1">
            <w:pPr>
              <w:tabs>
                <w:tab w:val="right" w:pos="8280"/>
              </w:tabs>
              <w:spacing w:line="480" w:lineRule="auto"/>
              <w:jc w:val="center"/>
              <w:rPr>
                <w:rFonts w:eastAsia="標楷體"/>
                <w:szCs w:val="24"/>
              </w:rPr>
            </w:pPr>
            <w:r w:rsidRPr="004C7196">
              <w:rPr>
                <w:rFonts w:ascii="標楷體" w:eastAsia="標楷體" w:hAnsi="標楷體" w:hint="eastAsia"/>
                <w:sz w:val="20"/>
                <w:szCs w:val="20"/>
              </w:rPr>
              <w:t>圖</w:t>
            </w:r>
            <w:r>
              <w:rPr>
                <w:rFonts w:ascii="標楷體" w:eastAsia="標楷體" w:hAnsi="標楷體" w:hint="eastAsia"/>
                <w:sz w:val="20"/>
                <w:szCs w:val="20"/>
              </w:rPr>
              <w:t>3-20</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Metal Waveguide </w:t>
            </w:r>
            <w:r w:rsidR="00D4336C">
              <w:rPr>
                <w:rFonts w:ascii="標楷體" w:eastAsia="標楷體" w:hAnsi="標楷體" w:hint="eastAsia"/>
                <w:sz w:val="20"/>
                <w:szCs w:val="20"/>
              </w:rPr>
              <w:t>EH</w:t>
            </w:r>
            <w:r>
              <w:rPr>
                <w:rFonts w:ascii="標楷體" w:eastAsia="標楷體" w:hAnsi="標楷體" w:hint="eastAsia"/>
                <w:sz w:val="20"/>
                <w:szCs w:val="20"/>
              </w:rPr>
              <w:t>11 Ez</w:t>
            </w:r>
            <w:r w:rsidR="002478FE">
              <w:rPr>
                <w:rFonts w:ascii="標楷體" w:eastAsia="標楷體" w:hAnsi="標楷體" w:hint="eastAsia"/>
                <w:sz w:val="20"/>
                <w:szCs w:val="20"/>
              </w:rPr>
              <w:t>(MIM)</w:t>
            </w:r>
          </w:p>
        </w:tc>
        <w:tc>
          <w:tcPr>
            <w:tcW w:w="4234" w:type="dxa"/>
          </w:tcPr>
          <w:p w:rsidR="006027CB" w:rsidRDefault="00A920A1" w:rsidP="00A920A1">
            <w:pPr>
              <w:tabs>
                <w:tab w:val="right" w:pos="8280"/>
              </w:tabs>
              <w:spacing w:line="480" w:lineRule="auto"/>
              <w:jc w:val="center"/>
              <w:rPr>
                <w:rFonts w:eastAsia="標楷體"/>
                <w:szCs w:val="24"/>
              </w:rPr>
            </w:pPr>
            <w:r w:rsidRPr="006027CB">
              <w:rPr>
                <w:rFonts w:eastAsia="標楷體"/>
                <w:noProof/>
                <w:szCs w:val="24"/>
              </w:rPr>
              <w:drawing>
                <wp:inline distT="0" distB="0" distL="0" distR="0">
                  <wp:extent cx="2533650" cy="1905000"/>
                  <wp:effectExtent l="19050" t="0" r="0" b="0"/>
                  <wp:docPr id="334" name="圖片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pic:cNvPicPr>
                            <a:picLocks noChangeAspect="1" noChangeArrowheads="1"/>
                          </pic:cNvPicPr>
                        </pic:nvPicPr>
                        <pic:blipFill>
                          <a:blip r:embed="rId417" cstate="print"/>
                          <a:srcRect/>
                          <a:stretch>
                            <a:fillRect/>
                          </a:stretch>
                        </pic:blipFill>
                        <pic:spPr bwMode="auto">
                          <a:xfrm>
                            <a:off x="0" y="0"/>
                            <a:ext cx="2533650" cy="1905000"/>
                          </a:xfrm>
                          <a:prstGeom prst="rect">
                            <a:avLst/>
                          </a:prstGeom>
                          <a:noFill/>
                          <a:ln w="9525">
                            <a:noFill/>
                            <a:miter lim="800000"/>
                            <a:headEnd/>
                            <a:tailEnd/>
                          </a:ln>
                        </pic:spPr>
                      </pic:pic>
                    </a:graphicData>
                  </a:graphic>
                </wp:inline>
              </w:drawing>
            </w:r>
            <w:r w:rsidRPr="004C7196">
              <w:rPr>
                <w:rFonts w:ascii="標楷體" w:eastAsia="標楷體" w:hAnsi="標楷體" w:hint="eastAsia"/>
                <w:sz w:val="20"/>
                <w:szCs w:val="20"/>
              </w:rPr>
              <w:t>圖</w:t>
            </w:r>
            <w:r>
              <w:rPr>
                <w:rFonts w:ascii="標楷體" w:eastAsia="標楷體" w:hAnsi="標楷體" w:hint="eastAsia"/>
                <w:sz w:val="20"/>
                <w:szCs w:val="20"/>
              </w:rPr>
              <w:t>3-20</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Metal Waveguide </w:t>
            </w:r>
            <w:r w:rsidR="00D4336C">
              <w:rPr>
                <w:rFonts w:ascii="標楷體" w:eastAsia="標楷體" w:hAnsi="標楷體" w:hint="eastAsia"/>
                <w:sz w:val="20"/>
                <w:szCs w:val="20"/>
              </w:rPr>
              <w:t>EH11</w:t>
            </w:r>
            <w:r>
              <w:rPr>
                <w:rFonts w:ascii="標楷體" w:eastAsia="標楷體" w:hAnsi="標楷體" w:hint="eastAsia"/>
                <w:sz w:val="20"/>
                <w:szCs w:val="20"/>
              </w:rPr>
              <w:t xml:space="preserve"> Ez</w:t>
            </w:r>
            <w:r w:rsidR="002478FE">
              <w:rPr>
                <w:rFonts w:ascii="標楷體" w:eastAsia="標楷體" w:hAnsi="標楷體" w:hint="eastAsia"/>
                <w:sz w:val="20"/>
                <w:szCs w:val="20"/>
              </w:rPr>
              <w:t>(MIM)</w:t>
            </w:r>
          </w:p>
        </w:tc>
      </w:tr>
      <w:tr w:rsidR="006027CB" w:rsidTr="009E4641">
        <w:tc>
          <w:tcPr>
            <w:tcW w:w="4294" w:type="dxa"/>
          </w:tcPr>
          <w:p w:rsidR="006027CB" w:rsidRDefault="00A920A1" w:rsidP="00A920A1">
            <w:pPr>
              <w:tabs>
                <w:tab w:val="right" w:pos="8280"/>
              </w:tabs>
              <w:spacing w:line="480" w:lineRule="auto"/>
              <w:jc w:val="center"/>
              <w:rPr>
                <w:rFonts w:eastAsia="標楷體"/>
                <w:szCs w:val="24"/>
              </w:rPr>
            </w:pPr>
            <w:r w:rsidRPr="004C7196">
              <w:rPr>
                <w:rFonts w:ascii="標楷體" w:eastAsia="標楷體" w:hAnsi="標楷體" w:hint="eastAsia"/>
                <w:sz w:val="20"/>
                <w:szCs w:val="20"/>
              </w:rPr>
              <w:lastRenderedPageBreak/>
              <w:t>圖</w:t>
            </w:r>
            <w:r>
              <w:rPr>
                <w:rFonts w:ascii="標楷體" w:eastAsia="標楷體" w:hAnsi="標楷體" w:hint="eastAsia"/>
                <w:sz w:val="20"/>
                <w:szCs w:val="20"/>
              </w:rPr>
              <w:t>3-21</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Metal Waveguide </w:t>
            </w:r>
            <w:r w:rsidR="00D4336C">
              <w:rPr>
                <w:rFonts w:ascii="標楷體" w:eastAsia="標楷體" w:hAnsi="標楷體" w:hint="eastAsia"/>
                <w:sz w:val="20"/>
                <w:szCs w:val="20"/>
              </w:rPr>
              <w:t>EH11</w:t>
            </w:r>
            <w:r>
              <w:rPr>
                <w:rFonts w:ascii="標楷體" w:eastAsia="標楷體" w:hAnsi="標楷體" w:hint="eastAsia"/>
                <w:sz w:val="20"/>
                <w:szCs w:val="20"/>
              </w:rPr>
              <w:t xml:space="preserve"> Er</w:t>
            </w:r>
            <w:r w:rsidR="002478FE">
              <w:rPr>
                <w:rFonts w:ascii="標楷體" w:eastAsia="標楷體" w:hAnsi="標楷體" w:hint="eastAsia"/>
                <w:sz w:val="20"/>
                <w:szCs w:val="20"/>
              </w:rPr>
              <w:t>(MIM)</w:t>
            </w:r>
            <w:r w:rsidRPr="006027CB">
              <w:rPr>
                <w:rFonts w:eastAsia="標楷體" w:hint="eastAsia"/>
                <w:szCs w:val="24"/>
              </w:rPr>
              <w:t xml:space="preserve"> </w:t>
            </w:r>
            <w:r w:rsidR="006027CB" w:rsidRPr="006027CB">
              <w:rPr>
                <w:rFonts w:eastAsia="標楷體" w:hint="eastAsia"/>
                <w:noProof/>
                <w:szCs w:val="24"/>
              </w:rPr>
              <w:drawing>
                <wp:anchor distT="0" distB="0" distL="114300" distR="114300" simplePos="0" relativeHeight="251745280" behindDoc="1" locked="0" layoutInCell="1" allowOverlap="1">
                  <wp:simplePos x="0" y="0"/>
                  <wp:positionH relativeFrom="column">
                    <wp:posOffset>20955</wp:posOffset>
                  </wp:positionH>
                  <wp:positionV relativeFrom="paragraph">
                    <wp:posOffset>94615</wp:posOffset>
                  </wp:positionV>
                  <wp:extent cx="2505075" cy="1876425"/>
                  <wp:effectExtent l="19050" t="0" r="9525" b="0"/>
                  <wp:wrapTight wrapText="bothSides">
                    <wp:wrapPolygon edited="0">
                      <wp:start x="-164" y="0"/>
                      <wp:lineTo x="-164" y="21490"/>
                      <wp:lineTo x="21682" y="21490"/>
                      <wp:lineTo x="21682" y="0"/>
                      <wp:lineTo x="-164" y="0"/>
                    </wp:wrapPolygon>
                  </wp:wrapTight>
                  <wp:docPr id="20" name="圖片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7"/>
                          <pic:cNvPicPr>
                            <a:picLocks noChangeAspect="1" noChangeArrowheads="1"/>
                          </pic:cNvPicPr>
                        </pic:nvPicPr>
                        <pic:blipFill>
                          <a:blip r:embed="rId418" cstate="print"/>
                          <a:srcRect/>
                          <a:stretch>
                            <a:fillRect/>
                          </a:stretch>
                        </pic:blipFill>
                        <pic:spPr bwMode="auto">
                          <a:xfrm>
                            <a:off x="0" y="0"/>
                            <a:ext cx="2505075" cy="1876425"/>
                          </a:xfrm>
                          <a:prstGeom prst="rect">
                            <a:avLst/>
                          </a:prstGeom>
                          <a:noFill/>
                          <a:ln w="9525">
                            <a:noFill/>
                            <a:miter lim="800000"/>
                            <a:headEnd/>
                            <a:tailEnd/>
                          </a:ln>
                        </pic:spPr>
                      </pic:pic>
                    </a:graphicData>
                  </a:graphic>
                </wp:anchor>
              </w:drawing>
            </w:r>
          </w:p>
        </w:tc>
        <w:tc>
          <w:tcPr>
            <w:tcW w:w="4234" w:type="dxa"/>
          </w:tcPr>
          <w:p w:rsidR="006027CB" w:rsidRDefault="006027CB" w:rsidP="00A14519">
            <w:pPr>
              <w:tabs>
                <w:tab w:val="right" w:pos="8280"/>
              </w:tabs>
              <w:spacing w:line="480" w:lineRule="auto"/>
              <w:rPr>
                <w:rFonts w:eastAsia="標楷體"/>
                <w:szCs w:val="24"/>
              </w:rPr>
            </w:pPr>
            <w:r w:rsidRPr="006027CB">
              <w:rPr>
                <w:rFonts w:eastAsia="標楷體" w:hint="eastAsia"/>
                <w:noProof/>
                <w:szCs w:val="24"/>
              </w:rPr>
              <w:drawing>
                <wp:inline distT="0" distB="0" distL="0" distR="0">
                  <wp:extent cx="2511425" cy="1885950"/>
                  <wp:effectExtent l="19050" t="0" r="3175" b="0"/>
                  <wp:docPr id="17" name="圖片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pic:cNvPicPr>
                            <a:picLocks noChangeAspect="1" noChangeArrowheads="1"/>
                          </pic:cNvPicPr>
                        </pic:nvPicPr>
                        <pic:blipFill>
                          <a:blip r:embed="rId419" cstate="print"/>
                          <a:srcRect/>
                          <a:stretch>
                            <a:fillRect/>
                          </a:stretch>
                        </pic:blipFill>
                        <pic:spPr bwMode="auto">
                          <a:xfrm>
                            <a:off x="0" y="0"/>
                            <a:ext cx="2511425" cy="1885950"/>
                          </a:xfrm>
                          <a:prstGeom prst="rect">
                            <a:avLst/>
                          </a:prstGeom>
                          <a:noFill/>
                          <a:ln w="9525">
                            <a:noFill/>
                            <a:miter lim="800000"/>
                            <a:headEnd/>
                            <a:tailEnd/>
                          </a:ln>
                        </pic:spPr>
                      </pic:pic>
                    </a:graphicData>
                  </a:graphic>
                </wp:inline>
              </w:drawing>
            </w:r>
          </w:p>
          <w:p w:rsidR="00A920A1" w:rsidRDefault="00A920A1" w:rsidP="00A920A1">
            <w:pPr>
              <w:tabs>
                <w:tab w:val="right" w:pos="8280"/>
              </w:tabs>
              <w:spacing w:line="480" w:lineRule="auto"/>
              <w:jc w:val="center"/>
              <w:rPr>
                <w:rFonts w:ascii="標楷體" w:eastAsia="標楷體" w:hAnsi="標楷體" w:hint="eastAsia"/>
                <w:sz w:val="20"/>
                <w:szCs w:val="20"/>
              </w:rPr>
            </w:pPr>
            <w:r w:rsidRPr="004C7196">
              <w:rPr>
                <w:rFonts w:ascii="標楷體" w:eastAsia="標楷體" w:hAnsi="標楷體" w:hint="eastAsia"/>
                <w:sz w:val="20"/>
                <w:szCs w:val="20"/>
              </w:rPr>
              <w:t>圖</w:t>
            </w:r>
            <w:r>
              <w:rPr>
                <w:rFonts w:ascii="標楷體" w:eastAsia="標楷體" w:hAnsi="標楷體" w:hint="eastAsia"/>
                <w:sz w:val="20"/>
                <w:szCs w:val="20"/>
              </w:rPr>
              <w:t>3-21</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Metal Waveguide </w:t>
            </w:r>
            <w:r w:rsidR="00D4336C">
              <w:rPr>
                <w:rFonts w:ascii="標楷體" w:eastAsia="標楷體" w:hAnsi="標楷體" w:hint="eastAsia"/>
                <w:sz w:val="20"/>
                <w:szCs w:val="20"/>
              </w:rPr>
              <w:t>EH11</w:t>
            </w:r>
            <w:r>
              <w:rPr>
                <w:rFonts w:ascii="標楷體" w:eastAsia="標楷體" w:hAnsi="標楷體" w:hint="eastAsia"/>
                <w:sz w:val="20"/>
                <w:szCs w:val="20"/>
              </w:rPr>
              <w:t xml:space="preserve"> Er</w:t>
            </w:r>
            <w:r w:rsidR="002478FE">
              <w:rPr>
                <w:rFonts w:ascii="標楷體" w:eastAsia="標楷體" w:hAnsi="標楷體" w:hint="eastAsia"/>
                <w:sz w:val="20"/>
                <w:szCs w:val="20"/>
              </w:rPr>
              <w:t>(MIM)</w:t>
            </w:r>
          </w:p>
          <w:p w:rsidR="00F431E0" w:rsidRDefault="00F431E0" w:rsidP="00A920A1">
            <w:pPr>
              <w:tabs>
                <w:tab w:val="right" w:pos="8280"/>
              </w:tabs>
              <w:spacing w:line="480" w:lineRule="auto"/>
              <w:jc w:val="center"/>
              <w:rPr>
                <w:rFonts w:eastAsia="標楷體"/>
                <w:szCs w:val="24"/>
              </w:rPr>
            </w:pPr>
          </w:p>
        </w:tc>
      </w:tr>
      <w:tr w:rsidR="006027CB" w:rsidTr="009E4641">
        <w:tc>
          <w:tcPr>
            <w:tcW w:w="4294" w:type="dxa"/>
          </w:tcPr>
          <w:p w:rsidR="006027CB" w:rsidRDefault="006027CB" w:rsidP="00A14519">
            <w:pPr>
              <w:tabs>
                <w:tab w:val="right" w:pos="8280"/>
              </w:tabs>
              <w:spacing w:line="480" w:lineRule="auto"/>
              <w:rPr>
                <w:rFonts w:eastAsia="標楷體"/>
                <w:szCs w:val="24"/>
              </w:rPr>
            </w:pPr>
            <w:r w:rsidRPr="006027CB">
              <w:rPr>
                <w:rFonts w:eastAsia="標楷體"/>
                <w:noProof/>
                <w:szCs w:val="24"/>
              </w:rPr>
              <w:drawing>
                <wp:inline distT="0" distB="0" distL="0" distR="0">
                  <wp:extent cx="2514600" cy="1885950"/>
                  <wp:effectExtent l="19050" t="0" r="0" b="0"/>
                  <wp:docPr id="23" name="圖片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3"/>
                          <pic:cNvPicPr>
                            <a:picLocks noChangeAspect="1" noChangeArrowheads="1"/>
                          </pic:cNvPicPr>
                        </pic:nvPicPr>
                        <pic:blipFill>
                          <a:blip r:embed="rId420" cstate="print"/>
                          <a:srcRect/>
                          <a:stretch>
                            <a:fillRect/>
                          </a:stretch>
                        </pic:blipFill>
                        <pic:spPr bwMode="auto">
                          <a:xfrm>
                            <a:off x="0" y="0"/>
                            <a:ext cx="2511943" cy="1883957"/>
                          </a:xfrm>
                          <a:prstGeom prst="rect">
                            <a:avLst/>
                          </a:prstGeom>
                          <a:noFill/>
                          <a:ln w="9525">
                            <a:noFill/>
                            <a:miter lim="800000"/>
                            <a:headEnd/>
                            <a:tailEnd/>
                          </a:ln>
                        </pic:spPr>
                      </pic:pic>
                    </a:graphicData>
                  </a:graphic>
                </wp:inline>
              </w:drawing>
            </w:r>
          </w:p>
          <w:p w:rsidR="00A920A1" w:rsidRDefault="00A920A1" w:rsidP="00BA4620">
            <w:pPr>
              <w:tabs>
                <w:tab w:val="right" w:pos="8280"/>
              </w:tabs>
              <w:spacing w:line="480" w:lineRule="auto"/>
              <w:jc w:val="center"/>
              <w:rPr>
                <w:rFonts w:eastAsia="標楷體"/>
                <w:szCs w:val="24"/>
              </w:rPr>
            </w:pPr>
            <w:r w:rsidRPr="004C7196">
              <w:rPr>
                <w:rFonts w:ascii="標楷體" w:eastAsia="標楷體" w:hAnsi="標楷體" w:hint="eastAsia"/>
                <w:sz w:val="20"/>
                <w:szCs w:val="20"/>
              </w:rPr>
              <w:t>圖</w:t>
            </w:r>
            <w:r>
              <w:rPr>
                <w:rFonts w:ascii="標楷體" w:eastAsia="標楷體" w:hAnsi="標楷體" w:hint="eastAsia"/>
                <w:sz w:val="20"/>
                <w:szCs w:val="20"/>
              </w:rPr>
              <w:t>3-22</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Metal Waveguide </w:t>
            </w:r>
            <w:r w:rsidR="00D4336C">
              <w:rPr>
                <w:rFonts w:ascii="標楷體" w:eastAsia="標楷體" w:hAnsi="標楷體" w:hint="eastAsia"/>
                <w:sz w:val="20"/>
                <w:szCs w:val="20"/>
              </w:rPr>
              <w:t>EH11</w:t>
            </w:r>
            <w:r>
              <w:rPr>
                <w:rFonts w:ascii="標楷體" w:eastAsia="標楷體" w:hAnsi="標楷體" w:hint="eastAsia"/>
                <w:sz w:val="20"/>
                <w:szCs w:val="20"/>
              </w:rPr>
              <w:t xml:space="preserve"> E</w:t>
            </w:r>
            <w:r w:rsidR="00BA4620">
              <w:rPr>
                <w:rFonts w:ascii="標楷體" w:eastAsia="標楷體" w:hAnsi="標楷體" w:hint="eastAsia"/>
                <w:sz w:val="20"/>
                <w:szCs w:val="20"/>
              </w:rPr>
              <w:t>phi</w:t>
            </w:r>
            <w:r w:rsidR="002478FE">
              <w:rPr>
                <w:rFonts w:ascii="標楷體" w:eastAsia="標楷體" w:hAnsi="標楷體" w:hint="eastAsia"/>
                <w:sz w:val="20"/>
                <w:szCs w:val="20"/>
              </w:rPr>
              <w:t>(MIM)</w:t>
            </w:r>
          </w:p>
        </w:tc>
        <w:tc>
          <w:tcPr>
            <w:tcW w:w="4234" w:type="dxa"/>
          </w:tcPr>
          <w:p w:rsidR="006027CB" w:rsidRDefault="006027CB" w:rsidP="00A14519">
            <w:pPr>
              <w:tabs>
                <w:tab w:val="right" w:pos="8280"/>
              </w:tabs>
              <w:spacing w:line="480" w:lineRule="auto"/>
              <w:rPr>
                <w:rFonts w:eastAsia="標楷體"/>
                <w:szCs w:val="24"/>
              </w:rPr>
            </w:pPr>
            <w:r w:rsidRPr="006027CB">
              <w:rPr>
                <w:rFonts w:eastAsia="標楷體"/>
                <w:noProof/>
                <w:szCs w:val="24"/>
              </w:rPr>
              <w:drawing>
                <wp:inline distT="0" distB="0" distL="0" distR="0">
                  <wp:extent cx="2505075" cy="1885950"/>
                  <wp:effectExtent l="19050" t="0" r="9525" b="0"/>
                  <wp:docPr id="21" name="圖片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421" cstate="print"/>
                          <a:srcRect/>
                          <a:stretch>
                            <a:fillRect/>
                          </a:stretch>
                        </pic:blipFill>
                        <pic:spPr bwMode="auto">
                          <a:xfrm>
                            <a:off x="0" y="0"/>
                            <a:ext cx="2505075" cy="1885950"/>
                          </a:xfrm>
                          <a:prstGeom prst="rect">
                            <a:avLst/>
                          </a:prstGeom>
                          <a:noFill/>
                          <a:ln w="9525">
                            <a:noFill/>
                            <a:miter lim="800000"/>
                            <a:headEnd/>
                            <a:tailEnd/>
                          </a:ln>
                        </pic:spPr>
                      </pic:pic>
                    </a:graphicData>
                  </a:graphic>
                </wp:inline>
              </w:drawing>
            </w:r>
          </w:p>
          <w:p w:rsidR="008E47DD" w:rsidRDefault="00A920A1" w:rsidP="00F431E0">
            <w:pPr>
              <w:tabs>
                <w:tab w:val="right" w:pos="8280"/>
              </w:tabs>
              <w:spacing w:line="480" w:lineRule="auto"/>
              <w:jc w:val="center"/>
              <w:rPr>
                <w:rFonts w:ascii="標楷體" w:eastAsia="標楷體" w:hAnsi="標楷體"/>
                <w:sz w:val="20"/>
                <w:szCs w:val="20"/>
              </w:rPr>
            </w:pPr>
            <w:r w:rsidRPr="004C7196">
              <w:rPr>
                <w:rFonts w:ascii="標楷體" w:eastAsia="標楷體" w:hAnsi="標楷體" w:hint="eastAsia"/>
                <w:sz w:val="20"/>
                <w:szCs w:val="20"/>
              </w:rPr>
              <w:t>圖</w:t>
            </w:r>
            <w:r>
              <w:rPr>
                <w:rFonts w:ascii="標楷體" w:eastAsia="標楷體" w:hAnsi="標楷體" w:hint="eastAsia"/>
                <w:sz w:val="20"/>
                <w:szCs w:val="20"/>
              </w:rPr>
              <w:t>3-22</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Metal Waveguide </w:t>
            </w:r>
            <w:r w:rsidR="00D4336C">
              <w:rPr>
                <w:rFonts w:ascii="標楷體" w:eastAsia="標楷體" w:hAnsi="標楷體" w:hint="eastAsia"/>
                <w:sz w:val="20"/>
                <w:szCs w:val="20"/>
              </w:rPr>
              <w:t>EH11</w:t>
            </w:r>
            <w:r>
              <w:rPr>
                <w:rFonts w:ascii="標楷體" w:eastAsia="標楷體" w:hAnsi="標楷體" w:hint="eastAsia"/>
                <w:sz w:val="20"/>
                <w:szCs w:val="20"/>
              </w:rPr>
              <w:t xml:space="preserve"> E</w:t>
            </w:r>
            <w:r w:rsidR="00BA4620">
              <w:rPr>
                <w:rFonts w:ascii="標楷體" w:eastAsia="標楷體" w:hAnsi="標楷體" w:hint="eastAsia"/>
                <w:sz w:val="20"/>
                <w:szCs w:val="20"/>
              </w:rPr>
              <w:t>phi</w:t>
            </w:r>
            <w:r w:rsidR="002478FE">
              <w:rPr>
                <w:rFonts w:ascii="標楷體" w:eastAsia="標楷體" w:hAnsi="標楷體" w:hint="eastAsia"/>
                <w:sz w:val="20"/>
                <w:szCs w:val="20"/>
              </w:rPr>
              <w:t>(MIM)</w:t>
            </w:r>
          </w:p>
          <w:p w:rsidR="008E47DD" w:rsidRDefault="008E47DD" w:rsidP="00BA4620">
            <w:pPr>
              <w:tabs>
                <w:tab w:val="right" w:pos="8280"/>
              </w:tabs>
              <w:spacing w:line="480" w:lineRule="auto"/>
              <w:jc w:val="center"/>
              <w:rPr>
                <w:rFonts w:eastAsia="標楷體"/>
                <w:szCs w:val="24"/>
              </w:rPr>
            </w:pPr>
          </w:p>
        </w:tc>
      </w:tr>
      <w:tr w:rsidR="006027CB" w:rsidTr="009E4641">
        <w:tc>
          <w:tcPr>
            <w:tcW w:w="4294" w:type="dxa"/>
          </w:tcPr>
          <w:p w:rsidR="006027CB" w:rsidRDefault="00A920A1" w:rsidP="00A14519">
            <w:pPr>
              <w:tabs>
                <w:tab w:val="right" w:pos="8280"/>
              </w:tabs>
              <w:spacing w:line="480" w:lineRule="auto"/>
              <w:rPr>
                <w:rFonts w:eastAsia="標楷體"/>
                <w:szCs w:val="24"/>
              </w:rPr>
            </w:pPr>
            <w:r w:rsidRPr="00A920A1">
              <w:rPr>
                <w:rFonts w:eastAsia="標楷體" w:hint="eastAsia"/>
                <w:noProof/>
                <w:szCs w:val="24"/>
              </w:rPr>
              <w:drawing>
                <wp:inline distT="0" distB="0" distL="0" distR="0">
                  <wp:extent cx="2512085" cy="1885950"/>
                  <wp:effectExtent l="19050" t="0" r="2515" b="0"/>
                  <wp:docPr id="330" name="圖片 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9"/>
                          <pic:cNvPicPr>
                            <a:picLocks noChangeAspect="1" noChangeArrowheads="1"/>
                          </pic:cNvPicPr>
                        </pic:nvPicPr>
                        <pic:blipFill>
                          <a:blip r:embed="rId422" cstate="print"/>
                          <a:srcRect/>
                          <a:stretch>
                            <a:fillRect/>
                          </a:stretch>
                        </pic:blipFill>
                        <pic:spPr bwMode="auto">
                          <a:xfrm>
                            <a:off x="0" y="0"/>
                            <a:ext cx="2512085" cy="1885950"/>
                          </a:xfrm>
                          <a:prstGeom prst="rect">
                            <a:avLst/>
                          </a:prstGeom>
                          <a:noFill/>
                          <a:ln w="9525">
                            <a:noFill/>
                            <a:miter lim="800000"/>
                            <a:headEnd/>
                            <a:tailEnd/>
                          </a:ln>
                        </pic:spPr>
                      </pic:pic>
                    </a:graphicData>
                  </a:graphic>
                </wp:inline>
              </w:drawing>
            </w:r>
          </w:p>
          <w:p w:rsidR="00A920A1" w:rsidRDefault="00BA4620" w:rsidP="00BA4620">
            <w:pPr>
              <w:tabs>
                <w:tab w:val="right" w:pos="8280"/>
              </w:tabs>
              <w:spacing w:line="480" w:lineRule="auto"/>
              <w:jc w:val="center"/>
              <w:rPr>
                <w:rFonts w:eastAsia="標楷體"/>
                <w:szCs w:val="24"/>
              </w:rPr>
            </w:pPr>
            <w:r w:rsidRPr="004C7196">
              <w:rPr>
                <w:rFonts w:ascii="標楷體" w:eastAsia="標楷體" w:hAnsi="標楷體" w:hint="eastAsia"/>
                <w:sz w:val="20"/>
                <w:szCs w:val="20"/>
              </w:rPr>
              <w:t>圖</w:t>
            </w:r>
            <w:r>
              <w:rPr>
                <w:rFonts w:ascii="標楷體" w:eastAsia="標楷體" w:hAnsi="標楷體" w:hint="eastAsia"/>
                <w:sz w:val="20"/>
                <w:szCs w:val="20"/>
              </w:rPr>
              <w:t>3-23</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Metal Waveguide </w:t>
            </w:r>
            <w:r w:rsidR="00D4336C">
              <w:rPr>
                <w:rFonts w:ascii="標楷體" w:eastAsia="標楷體" w:hAnsi="標楷體" w:hint="eastAsia"/>
                <w:sz w:val="20"/>
                <w:szCs w:val="20"/>
              </w:rPr>
              <w:t>EH11</w:t>
            </w:r>
            <w:r>
              <w:rPr>
                <w:rFonts w:ascii="標楷體" w:eastAsia="標楷體" w:hAnsi="標楷體" w:hint="eastAsia"/>
                <w:sz w:val="20"/>
                <w:szCs w:val="20"/>
              </w:rPr>
              <w:t xml:space="preserve"> Hz</w:t>
            </w:r>
            <w:r w:rsidR="002478FE">
              <w:rPr>
                <w:rFonts w:ascii="標楷體" w:eastAsia="標楷體" w:hAnsi="標楷體" w:hint="eastAsia"/>
                <w:sz w:val="20"/>
                <w:szCs w:val="20"/>
              </w:rPr>
              <w:t>(MIM)</w:t>
            </w:r>
          </w:p>
        </w:tc>
        <w:tc>
          <w:tcPr>
            <w:tcW w:w="4234" w:type="dxa"/>
          </w:tcPr>
          <w:p w:rsidR="006027CB" w:rsidRDefault="00A920A1" w:rsidP="00A14519">
            <w:pPr>
              <w:tabs>
                <w:tab w:val="right" w:pos="8280"/>
              </w:tabs>
              <w:spacing w:line="480" w:lineRule="auto"/>
              <w:rPr>
                <w:rFonts w:eastAsia="標楷體"/>
                <w:szCs w:val="24"/>
              </w:rPr>
            </w:pPr>
            <w:r w:rsidRPr="00A920A1">
              <w:rPr>
                <w:rFonts w:eastAsia="標楷體" w:hint="eastAsia"/>
                <w:noProof/>
                <w:szCs w:val="24"/>
              </w:rPr>
              <w:drawing>
                <wp:inline distT="0" distB="0" distL="0" distR="0">
                  <wp:extent cx="2507615" cy="1885950"/>
                  <wp:effectExtent l="19050" t="0" r="6985" b="0"/>
                  <wp:docPr id="331" name="圖片 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pic:cNvPicPr>
                            <a:picLocks noChangeAspect="1" noChangeArrowheads="1"/>
                          </pic:cNvPicPr>
                        </pic:nvPicPr>
                        <pic:blipFill>
                          <a:blip r:embed="rId423" cstate="print"/>
                          <a:srcRect/>
                          <a:stretch>
                            <a:fillRect/>
                          </a:stretch>
                        </pic:blipFill>
                        <pic:spPr bwMode="auto">
                          <a:xfrm>
                            <a:off x="0" y="0"/>
                            <a:ext cx="2507615" cy="1885950"/>
                          </a:xfrm>
                          <a:prstGeom prst="rect">
                            <a:avLst/>
                          </a:prstGeom>
                          <a:noFill/>
                          <a:ln w="9525">
                            <a:noFill/>
                            <a:miter lim="800000"/>
                            <a:headEnd/>
                            <a:tailEnd/>
                          </a:ln>
                        </pic:spPr>
                      </pic:pic>
                    </a:graphicData>
                  </a:graphic>
                </wp:inline>
              </w:drawing>
            </w:r>
          </w:p>
          <w:p w:rsidR="00BA4620" w:rsidRDefault="00BA4620" w:rsidP="00BA4620">
            <w:pPr>
              <w:tabs>
                <w:tab w:val="right" w:pos="8280"/>
              </w:tabs>
              <w:spacing w:line="480" w:lineRule="auto"/>
              <w:jc w:val="center"/>
              <w:rPr>
                <w:rFonts w:ascii="標楷體" w:eastAsia="標楷體" w:hAnsi="標楷體"/>
                <w:sz w:val="20"/>
                <w:szCs w:val="20"/>
              </w:rPr>
            </w:pPr>
            <w:r w:rsidRPr="004C7196">
              <w:rPr>
                <w:rFonts w:ascii="標楷體" w:eastAsia="標楷體" w:hAnsi="標楷體" w:hint="eastAsia"/>
                <w:sz w:val="20"/>
                <w:szCs w:val="20"/>
              </w:rPr>
              <w:t>圖</w:t>
            </w:r>
            <w:r>
              <w:rPr>
                <w:rFonts w:ascii="標楷體" w:eastAsia="標楷體" w:hAnsi="標楷體" w:hint="eastAsia"/>
                <w:sz w:val="20"/>
                <w:szCs w:val="20"/>
              </w:rPr>
              <w:t>3-23</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Metal Waveguide </w:t>
            </w:r>
            <w:r w:rsidR="00D4336C">
              <w:rPr>
                <w:rFonts w:ascii="標楷體" w:eastAsia="標楷體" w:hAnsi="標楷體" w:hint="eastAsia"/>
                <w:sz w:val="20"/>
                <w:szCs w:val="20"/>
              </w:rPr>
              <w:t>EH11</w:t>
            </w:r>
            <w:r>
              <w:rPr>
                <w:rFonts w:ascii="標楷體" w:eastAsia="標楷體" w:hAnsi="標楷體" w:hint="eastAsia"/>
                <w:sz w:val="20"/>
                <w:szCs w:val="20"/>
              </w:rPr>
              <w:t xml:space="preserve"> Hz</w:t>
            </w:r>
            <w:r w:rsidR="002478FE">
              <w:rPr>
                <w:rFonts w:ascii="標楷體" w:eastAsia="標楷體" w:hAnsi="標楷體" w:hint="eastAsia"/>
                <w:sz w:val="20"/>
                <w:szCs w:val="20"/>
              </w:rPr>
              <w:t>(MIM)</w:t>
            </w:r>
          </w:p>
          <w:p w:rsidR="008E47DD" w:rsidRDefault="008E47DD" w:rsidP="008E47DD">
            <w:pPr>
              <w:tabs>
                <w:tab w:val="right" w:pos="8280"/>
              </w:tabs>
              <w:spacing w:line="480" w:lineRule="auto"/>
              <w:rPr>
                <w:rFonts w:eastAsia="標楷體"/>
                <w:szCs w:val="24"/>
              </w:rPr>
            </w:pPr>
          </w:p>
        </w:tc>
      </w:tr>
      <w:tr w:rsidR="006027CB" w:rsidTr="009E4641">
        <w:tc>
          <w:tcPr>
            <w:tcW w:w="4294" w:type="dxa"/>
          </w:tcPr>
          <w:p w:rsidR="00A920A1" w:rsidRDefault="00A920A1" w:rsidP="00BA4620">
            <w:pPr>
              <w:tabs>
                <w:tab w:val="right" w:pos="8280"/>
              </w:tabs>
              <w:spacing w:line="480" w:lineRule="auto"/>
              <w:jc w:val="center"/>
              <w:rPr>
                <w:rFonts w:eastAsia="標楷體"/>
                <w:szCs w:val="24"/>
              </w:rPr>
            </w:pPr>
            <w:r w:rsidRPr="004C7196">
              <w:rPr>
                <w:rFonts w:ascii="標楷體" w:eastAsia="標楷體" w:hAnsi="標楷體" w:hint="eastAsia"/>
                <w:sz w:val="20"/>
                <w:szCs w:val="20"/>
              </w:rPr>
              <w:lastRenderedPageBreak/>
              <w:t>圖</w:t>
            </w:r>
            <w:r>
              <w:rPr>
                <w:rFonts w:ascii="標楷體" w:eastAsia="標楷體" w:hAnsi="標楷體" w:hint="eastAsia"/>
                <w:sz w:val="20"/>
                <w:szCs w:val="20"/>
              </w:rPr>
              <w:t>3-2</w:t>
            </w:r>
            <w:r w:rsidR="00BA4620">
              <w:rPr>
                <w:rFonts w:ascii="標楷體" w:eastAsia="標楷體" w:hAnsi="標楷體" w:hint="eastAsia"/>
                <w:sz w:val="20"/>
                <w:szCs w:val="20"/>
              </w:rPr>
              <w:t>4</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Metal Waveguide </w:t>
            </w:r>
            <w:r w:rsidR="00D4336C">
              <w:rPr>
                <w:rFonts w:ascii="標楷體" w:eastAsia="標楷體" w:hAnsi="標楷體" w:hint="eastAsia"/>
                <w:sz w:val="20"/>
                <w:szCs w:val="20"/>
              </w:rPr>
              <w:t>EH11</w:t>
            </w:r>
            <w:r>
              <w:rPr>
                <w:rFonts w:ascii="標楷體" w:eastAsia="標楷體" w:hAnsi="標楷體" w:hint="eastAsia"/>
                <w:sz w:val="20"/>
                <w:szCs w:val="20"/>
              </w:rPr>
              <w:t xml:space="preserve"> </w:t>
            </w:r>
            <w:r w:rsidR="00BA4620">
              <w:rPr>
                <w:rFonts w:ascii="標楷體" w:eastAsia="標楷體" w:hAnsi="標楷體" w:hint="eastAsia"/>
                <w:sz w:val="20"/>
                <w:szCs w:val="20"/>
              </w:rPr>
              <w:t>Hr</w:t>
            </w:r>
            <w:r w:rsidR="002478FE">
              <w:rPr>
                <w:rFonts w:ascii="標楷體" w:eastAsia="標楷體" w:hAnsi="標楷體" w:hint="eastAsia"/>
                <w:sz w:val="20"/>
                <w:szCs w:val="20"/>
              </w:rPr>
              <w:t>(MIM)</w:t>
            </w:r>
            <w:r w:rsidRPr="00A920A1">
              <w:rPr>
                <w:rFonts w:eastAsia="標楷體" w:hint="eastAsia"/>
                <w:noProof/>
                <w:szCs w:val="24"/>
              </w:rPr>
              <w:drawing>
                <wp:anchor distT="0" distB="0" distL="114300" distR="114300" simplePos="0" relativeHeight="251744256" behindDoc="1" locked="0" layoutInCell="1" allowOverlap="1">
                  <wp:simplePos x="0" y="0"/>
                  <wp:positionH relativeFrom="column">
                    <wp:posOffset>20955</wp:posOffset>
                  </wp:positionH>
                  <wp:positionV relativeFrom="paragraph">
                    <wp:posOffset>89535</wp:posOffset>
                  </wp:positionV>
                  <wp:extent cx="2562225" cy="1885950"/>
                  <wp:effectExtent l="19050" t="0" r="9525" b="0"/>
                  <wp:wrapTight wrapText="bothSides">
                    <wp:wrapPolygon edited="0">
                      <wp:start x="-161" y="0"/>
                      <wp:lineTo x="-161" y="21382"/>
                      <wp:lineTo x="21680" y="21382"/>
                      <wp:lineTo x="21680" y="0"/>
                      <wp:lineTo x="-161" y="0"/>
                    </wp:wrapPolygon>
                  </wp:wrapTight>
                  <wp:docPr id="327" name="圖片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5"/>
                          <pic:cNvPicPr>
                            <a:picLocks noChangeAspect="1" noChangeArrowheads="1"/>
                          </pic:cNvPicPr>
                        </pic:nvPicPr>
                        <pic:blipFill>
                          <a:blip r:embed="rId424" cstate="print"/>
                          <a:srcRect/>
                          <a:stretch>
                            <a:fillRect/>
                          </a:stretch>
                        </pic:blipFill>
                        <pic:spPr bwMode="auto">
                          <a:xfrm>
                            <a:off x="0" y="0"/>
                            <a:ext cx="2562225" cy="1885950"/>
                          </a:xfrm>
                          <a:prstGeom prst="rect">
                            <a:avLst/>
                          </a:prstGeom>
                          <a:noFill/>
                          <a:ln w="9525">
                            <a:noFill/>
                            <a:miter lim="800000"/>
                            <a:headEnd/>
                            <a:tailEnd/>
                          </a:ln>
                        </pic:spPr>
                      </pic:pic>
                    </a:graphicData>
                  </a:graphic>
                </wp:anchor>
              </w:drawing>
            </w:r>
          </w:p>
        </w:tc>
        <w:tc>
          <w:tcPr>
            <w:tcW w:w="4234" w:type="dxa"/>
          </w:tcPr>
          <w:p w:rsidR="00A920A1" w:rsidRDefault="00A920A1" w:rsidP="00BA4620">
            <w:pPr>
              <w:tabs>
                <w:tab w:val="right" w:pos="8280"/>
              </w:tabs>
              <w:spacing w:line="480" w:lineRule="auto"/>
              <w:jc w:val="center"/>
              <w:rPr>
                <w:rFonts w:eastAsia="標楷體"/>
                <w:szCs w:val="24"/>
              </w:rPr>
            </w:pPr>
            <w:r w:rsidRPr="004C7196">
              <w:rPr>
                <w:rFonts w:ascii="標楷體" w:eastAsia="標楷體" w:hAnsi="標楷體" w:hint="eastAsia"/>
                <w:sz w:val="20"/>
                <w:szCs w:val="20"/>
              </w:rPr>
              <w:t>圖</w:t>
            </w:r>
            <w:r>
              <w:rPr>
                <w:rFonts w:ascii="標楷體" w:eastAsia="標楷體" w:hAnsi="標楷體" w:hint="eastAsia"/>
                <w:sz w:val="20"/>
                <w:szCs w:val="20"/>
              </w:rPr>
              <w:t>3-2</w:t>
            </w:r>
            <w:r w:rsidR="00BA4620">
              <w:rPr>
                <w:rFonts w:ascii="標楷體" w:eastAsia="標楷體" w:hAnsi="標楷體" w:hint="eastAsia"/>
                <w:sz w:val="20"/>
                <w:szCs w:val="20"/>
              </w:rPr>
              <w:t>4</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Metal Waveguide </w:t>
            </w:r>
            <w:r w:rsidR="00D4336C">
              <w:rPr>
                <w:rFonts w:ascii="標楷體" w:eastAsia="標楷體" w:hAnsi="標楷體" w:hint="eastAsia"/>
                <w:sz w:val="20"/>
                <w:szCs w:val="20"/>
              </w:rPr>
              <w:t>EH11</w:t>
            </w:r>
            <w:r>
              <w:rPr>
                <w:rFonts w:ascii="標楷體" w:eastAsia="標楷體" w:hAnsi="標楷體" w:hint="eastAsia"/>
                <w:sz w:val="20"/>
                <w:szCs w:val="20"/>
              </w:rPr>
              <w:t xml:space="preserve"> </w:t>
            </w:r>
            <w:r w:rsidR="00BA4620">
              <w:rPr>
                <w:rFonts w:ascii="標楷體" w:eastAsia="標楷體" w:hAnsi="標楷體" w:hint="eastAsia"/>
                <w:sz w:val="20"/>
                <w:szCs w:val="20"/>
              </w:rPr>
              <w:t>Hr</w:t>
            </w:r>
            <w:r w:rsidR="002478FE">
              <w:rPr>
                <w:rFonts w:ascii="標楷體" w:eastAsia="標楷體" w:hAnsi="標楷體" w:hint="eastAsia"/>
                <w:sz w:val="20"/>
                <w:szCs w:val="20"/>
              </w:rPr>
              <w:t>(MIM)</w:t>
            </w:r>
            <w:r w:rsidRPr="00A920A1">
              <w:rPr>
                <w:rFonts w:eastAsia="標楷體"/>
                <w:noProof/>
                <w:szCs w:val="24"/>
              </w:rPr>
              <w:drawing>
                <wp:anchor distT="0" distB="0" distL="114300" distR="114300" simplePos="0" relativeHeight="251743232" behindDoc="1" locked="0" layoutInCell="1" allowOverlap="1">
                  <wp:simplePos x="0" y="0"/>
                  <wp:positionH relativeFrom="column">
                    <wp:posOffset>17145</wp:posOffset>
                  </wp:positionH>
                  <wp:positionV relativeFrom="paragraph">
                    <wp:posOffset>89535</wp:posOffset>
                  </wp:positionV>
                  <wp:extent cx="2512695" cy="1885950"/>
                  <wp:effectExtent l="19050" t="0" r="1905" b="0"/>
                  <wp:wrapTight wrapText="bothSides">
                    <wp:wrapPolygon edited="0">
                      <wp:start x="-164" y="0"/>
                      <wp:lineTo x="-164" y="21382"/>
                      <wp:lineTo x="21616" y="21382"/>
                      <wp:lineTo x="21616" y="0"/>
                      <wp:lineTo x="-164" y="0"/>
                    </wp:wrapPolygon>
                  </wp:wrapTight>
                  <wp:docPr id="329" name="圖片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pic:cNvPicPr>
                            <a:picLocks noChangeAspect="1" noChangeArrowheads="1"/>
                          </pic:cNvPicPr>
                        </pic:nvPicPr>
                        <pic:blipFill>
                          <a:blip r:embed="rId425" cstate="print"/>
                          <a:srcRect/>
                          <a:stretch>
                            <a:fillRect/>
                          </a:stretch>
                        </pic:blipFill>
                        <pic:spPr bwMode="auto">
                          <a:xfrm>
                            <a:off x="0" y="0"/>
                            <a:ext cx="2512695" cy="1885950"/>
                          </a:xfrm>
                          <a:prstGeom prst="rect">
                            <a:avLst/>
                          </a:prstGeom>
                          <a:noFill/>
                          <a:ln w="9525">
                            <a:noFill/>
                            <a:miter lim="800000"/>
                            <a:headEnd/>
                            <a:tailEnd/>
                          </a:ln>
                        </pic:spPr>
                      </pic:pic>
                    </a:graphicData>
                  </a:graphic>
                </wp:anchor>
              </w:drawing>
            </w:r>
          </w:p>
        </w:tc>
      </w:tr>
      <w:tr w:rsidR="006027CB" w:rsidTr="009E4641">
        <w:tc>
          <w:tcPr>
            <w:tcW w:w="4294" w:type="dxa"/>
          </w:tcPr>
          <w:p w:rsidR="006027CB" w:rsidRDefault="00A920A1" w:rsidP="00A14519">
            <w:pPr>
              <w:tabs>
                <w:tab w:val="right" w:pos="8280"/>
              </w:tabs>
              <w:spacing w:line="480" w:lineRule="auto"/>
              <w:rPr>
                <w:rFonts w:eastAsia="標楷體"/>
                <w:szCs w:val="24"/>
              </w:rPr>
            </w:pPr>
            <w:r w:rsidRPr="00A920A1">
              <w:rPr>
                <w:rFonts w:eastAsia="標楷體" w:hint="eastAsia"/>
                <w:noProof/>
                <w:szCs w:val="24"/>
              </w:rPr>
              <w:drawing>
                <wp:inline distT="0" distB="0" distL="0" distR="0">
                  <wp:extent cx="2514600" cy="1885950"/>
                  <wp:effectExtent l="19050" t="0" r="0" b="0"/>
                  <wp:docPr id="332" name="圖片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1"/>
                          <pic:cNvPicPr>
                            <a:picLocks noChangeAspect="1" noChangeArrowheads="1"/>
                          </pic:cNvPicPr>
                        </pic:nvPicPr>
                        <pic:blipFill>
                          <a:blip r:embed="rId426" cstate="print"/>
                          <a:srcRect/>
                          <a:stretch>
                            <a:fillRect/>
                          </a:stretch>
                        </pic:blipFill>
                        <pic:spPr bwMode="auto">
                          <a:xfrm>
                            <a:off x="0" y="0"/>
                            <a:ext cx="2514600" cy="1885950"/>
                          </a:xfrm>
                          <a:prstGeom prst="rect">
                            <a:avLst/>
                          </a:prstGeom>
                          <a:noFill/>
                          <a:ln w="9525">
                            <a:noFill/>
                            <a:miter lim="800000"/>
                            <a:headEnd/>
                            <a:tailEnd/>
                          </a:ln>
                        </pic:spPr>
                      </pic:pic>
                    </a:graphicData>
                  </a:graphic>
                </wp:inline>
              </w:drawing>
            </w:r>
          </w:p>
          <w:p w:rsidR="00A920A1" w:rsidRDefault="00A920A1" w:rsidP="00BA4620">
            <w:pPr>
              <w:tabs>
                <w:tab w:val="right" w:pos="8280"/>
              </w:tabs>
              <w:spacing w:line="480" w:lineRule="auto"/>
              <w:jc w:val="center"/>
              <w:rPr>
                <w:rFonts w:eastAsia="標楷體"/>
                <w:szCs w:val="24"/>
              </w:rPr>
            </w:pPr>
            <w:r w:rsidRPr="004C7196">
              <w:rPr>
                <w:rFonts w:ascii="標楷體" w:eastAsia="標楷體" w:hAnsi="標楷體" w:hint="eastAsia"/>
                <w:sz w:val="20"/>
                <w:szCs w:val="20"/>
              </w:rPr>
              <w:t>圖</w:t>
            </w:r>
            <w:r>
              <w:rPr>
                <w:rFonts w:ascii="標楷體" w:eastAsia="標楷體" w:hAnsi="標楷體" w:hint="eastAsia"/>
                <w:sz w:val="20"/>
                <w:szCs w:val="20"/>
              </w:rPr>
              <w:t>3-2</w:t>
            </w:r>
            <w:r w:rsidR="00BA4620">
              <w:rPr>
                <w:rFonts w:ascii="標楷體" w:eastAsia="標楷體" w:hAnsi="標楷體" w:hint="eastAsia"/>
                <w:sz w:val="20"/>
                <w:szCs w:val="20"/>
              </w:rPr>
              <w:t>5</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Metal Waveguide </w:t>
            </w:r>
            <w:r w:rsidR="00D4336C">
              <w:rPr>
                <w:rFonts w:ascii="標楷體" w:eastAsia="標楷體" w:hAnsi="標楷體" w:hint="eastAsia"/>
                <w:sz w:val="20"/>
                <w:szCs w:val="20"/>
              </w:rPr>
              <w:t>EH11</w:t>
            </w:r>
            <w:r>
              <w:rPr>
                <w:rFonts w:ascii="標楷體" w:eastAsia="標楷體" w:hAnsi="標楷體" w:hint="eastAsia"/>
                <w:sz w:val="20"/>
                <w:szCs w:val="20"/>
              </w:rPr>
              <w:t xml:space="preserve"> </w:t>
            </w:r>
            <w:r w:rsidR="00BA4620">
              <w:rPr>
                <w:rFonts w:ascii="標楷體" w:eastAsia="標楷體" w:hAnsi="標楷體" w:hint="eastAsia"/>
                <w:sz w:val="20"/>
                <w:szCs w:val="20"/>
              </w:rPr>
              <w:t>Hphi</w:t>
            </w:r>
            <w:r w:rsidR="002478FE">
              <w:rPr>
                <w:rFonts w:ascii="標楷體" w:eastAsia="標楷體" w:hAnsi="標楷體" w:hint="eastAsia"/>
                <w:sz w:val="20"/>
                <w:szCs w:val="20"/>
              </w:rPr>
              <w:t>(MIM)</w:t>
            </w:r>
          </w:p>
        </w:tc>
        <w:tc>
          <w:tcPr>
            <w:tcW w:w="4234" w:type="dxa"/>
          </w:tcPr>
          <w:p w:rsidR="006027CB" w:rsidRDefault="00A920A1" w:rsidP="00A14519">
            <w:pPr>
              <w:tabs>
                <w:tab w:val="right" w:pos="8280"/>
              </w:tabs>
              <w:spacing w:line="480" w:lineRule="auto"/>
              <w:rPr>
                <w:rFonts w:eastAsia="標楷體"/>
                <w:szCs w:val="24"/>
              </w:rPr>
            </w:pPr>
            <w:r w:rsidRPr="00A920A1">
              <w:rPr>
                <w:rFonts w:eastAsia="標楷體"/>
                <w:noProof/>
                <w:szCs w:val="24"/>
              </w:rPr>
              <w:drawing>
                <wp:inline distT="0" distB="0" distL="0" distR="0">
                  <wp:extent cx="2512695" cy="1885950"/>
                  <wp:effectExtent l="19050" t="0" r="1905" b="0"/>
                  <wp:docPr id="333" name="圖片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8"/>
                          <pic:cNvPicPr>
                            <a:picLocks noChangeAspect="1" noChangeArrowheads="1"/>
                          </pic:cNvPicPr>
                        </pic:nvPicPr>
                        <pic:blipFill>
                          <a:blip r:embed="rId427" cstate="print"/>
                          <a:srcRect/>
                          <a:stretch>
                            <a:fillRect/>
                          </a:stretch>
                        </pic:blipFill>
                        <pic:spPr bwMode="auto">
                          <a:xfrm>
                            <a:off x="0" y="0"/>
                            <a:ext cx="2512695" cy="1885950"/>
                          </a:xfrm>
                          <a:prstGeom prst="rect">
                            <a:avLst/>
                          </a:prstGeom>
                          <a:noFill/>
                          <a:ln w="9525">
                            <a:noFill/>
                            <a:miter lim="800000"/>
                            <a:headEnd/>
                            <a:tailEnd/>
                          </a:ln>
                        </pic:spPr>
                      </pic:pic>
                    </a:graphicData>
                  </a:graphic>
                </wp:inline>
              </w:drawing>
            </w:r>
          </w:p>
          <w:p w:rsidR="00A920A1" w:rsidRDefault="00A920A1" w:rsidP="00BA4620">
            <w:pPr>
              <w:tabs>
                <w:tab w:val="right" w:pos="8280"/>
              </w:tabs>
              <w:spacing w:line="480" w:lineRule="auto"/>
              <w:jc w:val="center"/>
              <w:rPr>
                <w:rFonts w:ascii="標楷體" w:eastAsia="標楷體" w:hAnsi="標楷體"/>
                <w:sz w:val="20"/>
                <w:szCs w:val="20"/>
              </w:rPr>
            </w:pPr>
            <w:r w:rsidRPr="004C7196">
              <w:rPr>
                <w:rFonts w:ascii="標楷體" w:eastAsia="標楷體" w:hAnsi="標楷體" w:hint="eastAsia"/>
                <w:sz w:val="20"/>
                <w:szCs w:val="20"/>
              </w:rPr>
              <w:t>圖</w:t>
            </w:r>
            <w:r>
              <w:rPr>
                <w:rFonts w:ascii="標楷體" w:eastAsia="標楷體" w:hAnsi="標楷體" w:hint="eastAsia"/>
                <w:sz w:val="20"/>
                <w:szCs w:val="20"/>
              </w:rPr>
              <w:t>3-2</w:t>
            </w:r>
            <w:r w:rsidR="00BA4620">
              <w:rPr>
                <w:rFonts w:ascii="標楷體" w:eastAsia="標楷體" w:hAnsi="標楷體" w:hint="eastAsia"/>
                <w:sz w:val="20"/>
                <w:szCs w:val="20"/>
              </w:rPr>
              <w:t>5</w:t>
            </w:r>
            <w:r w:rsidRPr="004C7196">
              <w:rPr>
                <w:rFonts w:ascii="標楷體" w:eastAsia="標楷體" w:hAnsi="標楷體" w:hint="eastAsia"/>
                <w:sz w:val="20"/>
                <w:szCs w:val="20"/>
              </w:rPr>
              <w:t xml:space="preserve"> </w:t>
            </w:r>
            <w:r>
              <w:rPr>
                <w:rFonts w:ascii="標楷體" w:eastAsia="標楷體" w:hAnsi="標楷體" w:hint="eastAsia"/>
                <w:sz w:val="20"/>
                <w:szCs w:val="20"/>
              </w:rPr>
              <w:t xml:space="preserve">Metal Waveguide </w:t>
            </w:r>
            <w:r w:rsidR="00D4336C">
              <w:rPr>
                <w:rFonts w:ascii="標楷體" w:eastAsia="標楷體" w:hAnsi="標楷體" w:hint="eastAsia"/>
                <w:sz w:val="20"/>
                <w:szCs w:val="20"/>
              </w:rPr>
              <w:t>EH11</w:t>
            </w:r>
            <w:r>
              <w:rPr>
                <w:rFonts w:ascii="標楷體" w:eastAsia="標楷體" w:hAnsi="標楷體" w:hint="eastAsia"/>
                <w:sz w:val="20"/>
                <w:szCs w:val="20"/>
              </w:rPr>
              <w:t xml:space="preserve"> </w:t>
            </w:r>
            <w:r w:rsidR="00BA4620">
              <w:rPr>
                <w:rFonts w:ascii="標楷體" w:eastAsia="標楷體" w:hAnsi="標楷體" w:hint="eastAsia"/>
                <w:sz w:val="20"/>
                <w:szCs w:val="20"/>
              </w:rPr>
              <w:t>Hphi</w:t>
            </w:r>
            <w:r w:rsidR="002478FE">
              <w:rPr>
                <w:rFonts w:ascii="標楷體" w:eastAsia="標楷體" w:hAnsi="標楷體" w:hint="eastAsia"/>
                <w:sz w:val="20"/>
                <w:szCs w:val="20"/>
              </w:rPr>
              <w:t>(MIM)</w:t>
            </w:r>
          </w:p>
          <w:p w:rsidR="008E47DD" w:rsidRDefault="008E47DD" w:rsidP="002F7AB2">
            <w:pPr>
              <w:tabs>
                <w:tab w:val="right" w:pos="8280"/>
              </w:tabs>
              <w:spacing w:line="480" w:lineRule="auto"/>
              <w:rPr>
                <w:rFonts w:eastAsia="標楷體"/>
                <w:szCs w:val="24"/>
              </w:rPr>
            </w:pPr>
          </w:p>
        </w:tc>
      </w:tr>
    </w:tbl>
    <w:p w:rsidR="006F299C" w:rsidRPr="00D37902" w:rsidRDefault="009E4641" w:rsidP="00D37902">
      <w:pPr>
        <w:tabs>
          <w:tab w:val="right" w:pos="8280"/>
        </w:tabs>
        <w:spacing w:line="480" w:lineRule="auto"/>
        <w:rPr>
          <w:rFonts w:eastAsia="標楷體"/>
          <w:szCs w:val="24"/>
        </w:rPr>
      </w:pPr>
      <w:r>
        <w:rPr>
          <w:rFonts w:eastAsia="標楷體" w:hint="eastAsia"/>
          <w:szCs w:val="24"/>
        </w:rPr>
        <w:t>由上面的各分量圖可觀察到，在介面上的確存在著表面電漿的波導線像，波導管的介面有著很強的波局限性，可導引波隨著介面前進，是很理想的表面電漿波導。</w:t>
      </w:r>
    </w:p>
    <w:p w:rsidR="006F299C" w:rsidRDefault="006F299C" w:rsidP="006F299C"/>
    <w:p w:rsidR="007A6319" w:rsidRDefault="007A6319" w:rsidP="006F299C"/>
    <w:p w:rsidR="007A6319" w:rsidRDefault="007A6319" w:rsidP="006F299C"/>
    <w:p w:rsidR="007A6319" w:rsidRDefault="007A6319" w:rsidP="006F299C"/>
    <w:p w:rsidR="006F299C" w:rsidRDefault="00512E9B" w:rsidP="006F299C">
      <w:pPr>
        <w:tabs>
          <w:tab w:val="right" w:pos="8280"/>
        </w:tabs>
        <w:spacing w:line="480" w:lineRule="auto"/>
        <w:rPr>
          <w:rFonts w:ascii="標楷體" w:eastAsia="標楷體" w:hAnsi="標楷體"/>
          <w:b/>
        </w:rPr>
      </w:pPr>
      <w:r>
        <w:rPr>
          <w:rFonts w:ascii="標楷體" w:eastAsia="標楷體" w:hAnsi="標楷體" w:hint="eastAsia"/>
          <w:b/>
        </w:rPr>
        <w:t>3-4</w:t>
      </w:r>
      <w:r w:rsidR="009E4641">
        <w:rPr>
          <w:rFonts w:ascii="標楷體" w:eastAsia="標楷體" w:hAnsi="標楷體" w:hint="eastAsia"/>
          <w:b/>
        </w:rPr>
        <w:t>-2</w:t>
      </w:r>
      <w:r w:rsidR="006F299C" w:rsidRPr="008328B3">
        <w:rPr>
          <w:rFonts w:ascii="標楷體" w:eastAsia="標楷體" w:hAnsi="標楷體" w:hint="eastAsia"/>
          <w:b/>
        </w:rPr>
        <w:t xml:space="preserve">  </w:t>
      </w:r>
      <w:r w:rsidR="006F299C">
        <w:rPr>
          <w:rFonts w:ascii="標楷體" w:eastAsia="標楷體" w:hAnsi="標楷體" w:hint="eastAsia"/>
          <w:b/>
        </w:rPr>
        <w:t>IMI結構金屬圓柱</w:t>
      </w:r>
      <w:r w:rsidR="006F299C" w:rsidRPr="008328B3">
        <w:rPr>
          <w:rFonts w:ascii="標楷體" w:eastAsia="標楷體" w:hAnsi="標楷體" w:hint="eastAsia"/>
          <w:b/>
        </w:rPr>
        <w:t>導波管</w:t>
      </w:r>
    </w:p>
    <w:p w:rsidR="009E4641" w:rsidRPr="009E4641" w:rsidRDefault="009E4641" w:rsidP="009E4641">
      <w:pPr>
        <w:tabs>
          <w:tab w:val="right" w:pos="8280"/>
        </w:tabs>
        <w:spacing w:line="480" w:lineRule="auto"/>
        <w:ind w:firstLineChars="295" w:firstLine="708"/>
        <w:rPr>
          <w:rFonts w:ascii="標楷體" w:eastAsia="標楷體" w:hAnsi="標楷體"/>
        </w:rPr>
      </w:pPr>
      <w:r w:rsidRPr="009E4641">
        <w:rPr>
          <w:rFonts w:ascii="標楷體" w:eastAsia="標楷體" w:hAnsi="標楷體" w:hint="eastAsia"/>
        </w:rPr>
        <w:t>IMI</w:t>
      </w:r>
      <w:r>
        <w:rPr>
          <w:rFonts w:ascii="標楷體" w:eastAsia="標楷體" w:hAnsi="標楷體" w:hint="eastAsia"/>
        </w:rPr>
        <w:t>結構為MIM結構的互補結構，相較於MIM結構的製作，IMI的結構可直接製成。在此我們一並探討其表面電漿波傳遞的物理行為。</w:t>
      </w:r>
    </w:p>
    <w:p w:rsidR="006F299C" w:rsidRPr="00126F11" w:rsidRDefault="00B9326E" w:rsidP="006F299C">
      <w:pPr>
        <w:tabs>
          <w:tab w:val="right" w:pos="8280"/>
        </w:tabs>
        <w:spacing w:line="480" w:lineRule="auto"/>
        <w:rPr>
          <w:rFonts w:ascii="標楷體" w:eastAsia="標楷體" w:hAnsi="標楷體"/>
          <w:b/>
        </w:rPr>
      </w:pPr>
      <w:r w:rsidRPr="00126F11">
        <w:rPr>
          <w:rFonts w:ascii="標楷體" w:eastAsia="標楷體" w:hAnsi="標楷體" w:hint="eastAsia"/>
          <w:b/>
        </w:rPr>
        <w:lastRenderedPageBreak/>
        <w:t>EH Mode</w:t>
      </w:r>
    </w:p>
    <w:p w:rsidR="006F299C" w:rsidRDefault="00B9326E" w:rsidP="00B704D5">
      <w:pPr>
        <w:tabs>
          <w:tab w:val="left" w:pos="3969"/>
          <w:tab w:val="right" w:pos="8280"/>
        </w:tabs>
        <w:spacing w:line="480" w:lineRule="auto"/>
        <w:jc w:val="center"/>
        <w:rPr>
          <w:rFonts w:ascii="標楷體" w:eastAsia="標楷體" w:hAnsi="標楷體"/>
          <w:b/>
        </w:rPr>
      </w:pPr>
      <w:r>
        <w:rPr>
          <w:rFonts w:ascii="標楷體" w:eastAsia="標楷體" w:hAnsi="標楷體" w:hint="eastAsia"/>
          <w:b/>
          <w:noProof/>
        </w:rPr>
        <w:drawing>
          <wp:inline distT="0" distB="0" distL="0" distR="0">
            <wp:extent cx="3155950" cy="2366963"/>
            <wp:effectExtent l="19050" t="0" r="6350" b="0"/>
            <wp:docPr id="597" name="圖片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7"/>
                    <pic:cNvPicPr>
                      <a:picLocks noChangeAspect="1" noChangeArrowheads="1"/>
                    </pic:cNvPicPr>
                  </pic:nvPicPr>
                  <pic:blipFill>
                    <a:blip r:embed="rId428" cstate="print"/>
                    <a:srcRect/>
                    <a:stretch>
                      <a:fillRect/>
                    </a:stretch>
                  </pic:blipFill>
                  <pic:spPr bwMode="auto">
                    <a:xfrm>
                      <a:off x="0" y="0"/>
                      <a:ext cx="3156710" cy="2367533"/>
                    </a:xfrm>
                    <a:prstGeom prst="rect">
                      <a:avLst/>
                    </a:prstGeom>
                    <a:noFill/>
                    <a:ln w="9525">
                      <a:noFill/>
                      <a:miter lim="800000"/>
                      <a:headEnd/>
                      <a:tailEnd/>
                    </a:ln>
                  </pic:spPr>
                </pic:pic>
              </a:graphicData>
            </a:graphic>
          </wp:inline>
        </w:drawing>
      </w:r>
    </w:p>
    <w:p w:rsidR="002478FE" w:rsidRPr="000E4B07" w:rsidRDefault="002478FE" w:rsidP="000E4B07">
      <w:pPr>
        <w:tabs>
          <w:tab w:val="right" w:pos="8280"/>
        </w:tabs>
        <w:spacing w:line="480" w:lineRule="auto"/>
        <w:jc w:val="center"/>
        <w:rPr>
          <w:rFonts w:asciiTheme="minorHAnsi" w:eastAsia="標楷體" w:hAnsiTheme="minorHAnsi"/>
          <w:szCs w:val="24"/>
        </w:rPr>
      </w:pPr>
      <w:r w:rsidRPr="004C7196">
        <w:rPr>
          <w:rFonts w:ascii="標楷體" w:eastAsia="標楷體" w:hAnsi="標楷體" w:hint="eastAsia"/>
          <w:sz w:val="20"/>
          <w:szCs w:val="20"/>
        </w:rPr>
        <w:t>圖</w:t>
      </w:r>
      <w:r>
        <w:rPr>
          <w:rFonts w:ascii="標楷體" w:eastAsia="標楷體" w:hAnsi="標楷體" w:hint="eastAsia"/>
          <w:sz w:val="20"/>
          <w:szCs w:val="20"/>
        </w:rPr>
        <w:t>3-</w:t>
      </w:r>
      <w:r w:rsidR="001631AA">
        <w:rPr>
          <w:rFonts w:ascii="標楷體" w:eastAsia="標楷體" w:hAnsi="標楷體" w:hint="eastAsia"/>
          <w:sz w:val="20"/>
          <w:szCs w:val="20"/>
        </w:rPr>
        <w:t>26</w:t>
      </w:r>
      <w:r w:rsidRPr="004C7196">
        <w:rPr>
          <w:rFonts w:ascii="標楷體" w:eastAsia="標楷體" w:hAnsi="標楷體" w:hint="eastAsia"/>
          <w:sz w:val="20"/>
          <w:szCs w:val="20"/>
        </w:rPr>
        <w:t xml:space="preserve"> </w:t>
      </w:r>
      <w:r>
        <w:rPr>
          <w:rFonts w:ascii="標楷體" w:eastAsia="標楷體" w:hAnsi="標楷體" w:hint="eastAsia"/>
          <w:sz w:val="20"/>
          <w:szCs w:val="20"/>
        </w:rPr>
        <w:t>Dispersion relation of Metal WG EH11 mode(IMI Structure)</w:t>
      </w:r>
    </w:p>
    <w:tbl>
      <w:tblPr>
        <w:tblStyle w:val="a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36"/>
        <w:gridCol w:w="4236"/>
      </w:tblGrid>
      <w:tr w:rsidR="00AB6B47" w:rsidTr="009E4641">
        <w:tc>
          <w:tcPr>
            <w:tcW w:w="4184" w:type="dxa"/>
          </w:tcPr>
          <w:p w:rsidR="00AB6B47" w:rsidRDefault="00AB6B47" w:rsidP="006F299C">
            <w:r>
              <w:rPr>
                <w:rFonts w:hint="eastAsia"/>
                <w:noProof/>
              </w:rPr>
              <w:drawing>
                <wp:inline distT="0" distB="0" distL="0" distR="0">
                  <wp:extent cx="2508858" cy="1885950"/>
                  <wp:effectExtent l="19050" t="0" r="5742" b="0"/>
                  <wp:docPr id="320" name="圖片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3"/>
                          <pic:cNvPicPr>
                            <a:picLocks noChangeAspect="1" noChangeArrowheads="1"/>
                          </pic:cNvPicPr>
                        </pic:nvPicPr>
                        <pic:blipFill>
                          <a:blip r:embed="rId429" cstate="print"/>
                          <a:srcRect/>
                          <a:stretch>
                            <a:fillRect/>
                          </a:stretch>
                        </pic:blipFill>
                        <pic:spPr bwMode="auto">
                          <a:xfrm>
                            <a:off x="0" y="0"/>
                            <a:ext cx="2508858" cy="1885950"/>
                          </a:xfrm>
                          <a:prstGeom prst="rect">
                            <a:avLst/>
                          </a:prstGeom>
                          <a:noFill/>
                          <a:ln w="9525">
                            <a:noFill/>
                            <a:miter lim="800000"/>
                            <a:headEnd/>
                            <a:tailEnd/>
                          </a:ln>
                        </pic:spPr>
                      </pic:pic>
                    </a:graphicData>
                  </a:graphic>
                </wp:inline>
              </w:drawing>
            </w:r>
          </w:p>
          <w:p w:rsidR="00D4336C" w:rsidRDefault="002478FE" w:rsidP="004C1CF3">
            <w:pPr>
              <w:jc w:val="center"/>
            </w:pPr>
            <w:r w:rsidRPr="004C7196">
              <w:rPr>
                <w:rFonts w:ascii="標楷體" w:eastAsia="標楷體" w:hAnsi="標楷體" w:hint="eastAsia"/>
                <w:sz w:val="20"/>
                <w:szCs w:val="20"/>
              </w:rPr>
              <w:t>圖</w:t>
            </w:r>
            <w:r>
              <w:rPr>
                <w:rFonts w:ascii="標楷體" w:eastAsia="標楷體" w:hAnsi="標楷體" w:hint="eastAsia"/>
                <w:sz w:val="20"/>
                <w:szCs w:val="20"/>
              </w:rPr>
              <w:t>3-</w:t>
            </w:r>
            <w:r w:rsidR="001631AA">
              <w:rPr>
                <w:rFonts w:ascii="標楷體" w:eastAsia="標楷體" w:hAnsi="標楷體" w:hint="eastAsia"/>
                <w:sz w:val="20"/>
                <w:szCs w:val="20"/>
              </w:rPr>
              <w:t>27</w:t>
            </w:r>
            <w:r w:rsidRPr="004C7196">
              <w:rPr>
                <w:rFonts w:ascii="標楷體" w:eastAsia="標楷體" w:hAnsi="標楷體" w:hint="eastAsia"/>
                <w:sz w:val="20"/>
                <w:szCs w:val="20"/>
              </w:rPr>
              <w:t xml:space="preserve"> </w:t>
            </w:r>
            <w:r>
              <w:rPr>
                <w:rFonts w:ascii="標楷體" w:eastAsia="標楷體" w:hAnsi="標楷體" w:hint="eastAsia"/>
                <w:sz w:val="20"/>
                <w:szCs w:val="20"/>
              </w:rPr>
              <w:t>Metal Waveguide EH11 Ez(IMI)</w:t>
            </w:r>
          </w:p>
        </w:tc>
        <w:tc>
          <w:tcPr>
            <w:tcW w:w="4184" w:type="dxa"/>
          </w:tcPr>
          <w:p w:rsidR="00AB6B47" w:rsidRDefault="00AB6B47" w:rsidP="006F299C">
            <w:r>
              <w:rPr>
                <w:rFonts w:hint="eastAsia"/>
                <w:noProof/>
              </w:rPr>
              <w:drawing>
                <wp:inline distT="0" distB="0" distL="0" distR="0">
                  <wp:extent cx="2527300" cy="1895475"/>
                  <wp:effectExtent l="19050" t="0" r="6350" b="0"/>
                  <wp:docPr id="600" name="圖片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0"/>
                          <pic:cNvPicPr>
                            <a:picLocks noChangeAspect="1" noChangeArrowheads="1"/>
                          </pic:cNvPicPr>
                        </pic:nvPicPr>
                        <pic:blipFill>
                          <a:blip r:embed="rId430" cstate="print"/>
                          <a:srcRect/>
                          <a:stretch>
                            <a:fillRect/>
                          </a:stretch>
                        </pic:blipFill>
                        <pic:spPr bwMode="auto">
                          <a:xfrm>
                            <a:off x="0" y="0"/>
                            <a:ext cx="2527300" cy="1895475"/>
                          </a:xfrm>
                          <a:prstGeom prst="rect">
                            <a:avLst/>
                          </a:prstGeom>
                          <a:noFill/>
                          <a:ln w="9525">
                            <a:noFill/>
                            <a:miter lim="800000"/>
                            <a:headEnd/>
                            <a:tailEnd/>
                          </a:ln>
                        </pic:spPr>
                      </pic:pic>
                    </a:graphicData>
                  </a:graphic>
                </wp:inline>
              </w:drawing>
            </w:r>
          </w:p>
          <w:p w:rsidR="00D4336C" w:rsidRDefault="002478FE" w:rsidP="004C1CF3">
            <w:pPr>
              <w:jc w:val="center"/>
            </w:pPr>
            <w:r w:rsidRPr="004C7196">
              <w:rPr>
                <w:rFonts w:ascii="標楷體" w:eastAsia="標楷體" w:hAnsi="標楷體" w:hint="eastAsia"/>
                <w:sz w:val="20"/>
                <w:szCs w:val="20"/>
              </w:rPr>
              <w:t>圖</w:t>
            </w:r>
            <w:r>
              <w:rPr>
                <w:rFonts w:ascii="標楷體" w:eastAsia="標楷體" w:hAnsi="標楷體" w:hint="eastAsia"/>
                <w:sz w:val="20"/>
                <w:szCs w:val="20"/>
              </w:rPr>
              <w:t>3-</w:t>
            </w:r>
            <w:r w:rsidR="001631AA">
              <w:rPr>
                <w:rFonts w:ascii="標楷體" w:eastAsia="標楷體" w:hAnsi="標楷體" w:hint="eastAsia"/>
                <w:sz w:val="20"/>
                <w:szCs w:val="20"/>
              </w:rPr>
              <w:t>27</w:t>
            </w:r>
            <w:r w:rsidRPr="004C7196">
              <w:rPr>
                <w:rFonts w:ascii="標楷體" w:eastAsia="標楷體" w:hAnsi="標楷體" w:hint="eastAsia"/>
                <w:sz w:val="20"/>
                <w:szCs w:val="20"/>
              </w:rPr>
              <w:t xml:space="preserve"> </w:t>
            </w:r>
            <w:r>
              <w:rPr>
                <w:rFonts w:ascii="標楷體" w:eastAsia="標楷體" w:hAnsi="標楷體" w:hint="eastAsia"/>
                <w:sz w:val="20"/>
                <w:szCs w:val="20"/>
              </w:rPr>
              <w:t>Metal Waveguide EH11 Ez(IMI)</w:t>
            </w:r>
          </w:p>
        </w:tc>
      </w:tr>
      <w:tr w:rsidR="00AB6B47" w:rsidTr="009E4641">
        <w:tc>
          <w:tcPr>
            <w:tcW w:w="4184" w:type="dxa"/>
          </w:tcPr>
          <w:p w:rsidR="00AB6B47" w:rsidRDefault="00AB6B47" w:rsidP="006F299C">
            <w:r>
              <w:rPr>
                <w:rFonts w:hint="eastAsia"/>
                <w:noProof/>
              </w:rPr>
              <w:drawing>
                <wp:inline distT="0" distB="0" distL="0" distR="0">
                  <wp:extent cx="2486025" cy="1864519"/>
                  <wp:effectExtent l="19050" t="0" r="9525" b="0"/>
                  <wp:docPr id="321" name="圖片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431" cstate="print"/>
                          <a:srcRect/>
                          <a:stretch>
                            <a:fillRect/>
                          </a:stretch>
                        </pic:blipFill>
                        <pic:spPr bwMode="auto">
                          <a:xfrm>
                            <a:off x="0" y="0"/>
                            <a:ext cx="2486623" cy="1864967"/>
                          </a:xfrm>
                          <a:prstGeom prst="rect">
                            <a:avLst/>
                          </a:prstGeom>
                          <a:noFill/>
                          <a:ln w="9525">
                            <a:noFill/>
                            <a:miter lim="800000"/>
                            <a:headEnd/>
                            <a:tailEnd/>
                          </a:ln>
                        </pic:spPr>
                      </pic:pic>
                    </a:graphicData>
                  </a:graphic>
                </wp:inline>
              </w:drawing>
            </w:r>
          </w:p>
          <w:p w:rsidR="004C1CF3" w:rsidRDefault="004C1CF3" w:rsidP="004C1CF3">
            <w:pPr>
              <w:jc w:val="center"/>
            </w:pPr>
            <w:r w:rsidRPr="004C7196">
              <w:rPr>
                <w:rFonts w:ascii="標楷體" w:eastAsia="標楷體" w:hAnsi="標楷體" w:hint="eastAsia"/>
                <w:sz w:val="20"/>
                <w:szCs w:val="20"/>
              </w:rPr>
              <w:t>圖</w:t>
            </w:r>
            <w:r>
              <w:rPr>
                <w:rFonts w:ascii="標楷體" w:eastAsia="標楷體" w:hAnsi="標楷體" w:hint="eastAsia"/>
                <w:sz w:val="20"/>
                <w:szCs w:val="20"/>
              </w:rPr>
              <w:t>3-</w:t>
            </w:r>
            <w:r w:rsidR="001631AA">
              <w:rPr>
                <w:rFonts w:ascii="標楷體" w:eastAsia="標楷體" w:hAnsi="標楷體" w:hint="eastAsia"/>
                <w:sz w:val="20"/>
                <w:szCs w:val="20"/>
              </w:rPr>
              <w:t>28</w:t>
            </w:r>
            <w:r w:rsidRPr="004C7196">
              <w:rPr>
                <w:rFonts w:ascii="標楷體" w:eastAsia="標楷體" w:hAnsi="標楷體" w:hint="eastAsia"/>
                <w:sz w:val="20"/>
                <w:szCs w:val="20"/>
              </w:rPr>
              <w:t xml:space="preserve"> </w:t>
            </w:r>
            <w:r>
              <w:rPr>
                <w:rFonts w:ascii="標楷體" w:eastAsia="標楷體" w:hAnsi="標楷體" w:hint="eastAsia"/>
                <w:sz w:val="20"/>
                <w:szCs w:val="20"/>
              </w:rPr>
              <w:t>Metal Waveguide EH11 Er(IMI)</w:t>
            </w:r>
          </w:p>
        </w:tc>
        <w:tc>
          <w:tcPr>
            <w:tcW w:w="4184" w:type="dxa"/>
          </w:tcPr>
          <w:p w:rsidR="00AB6B47" w:rsidRDefault="00AB6B47" w:rsidP="006F299C">
            <w:r>
              <w:rPr>
                <w:rFonts w:hint="eastAsia"/>
                <w:noProof/>
              </w:rPr>
              <w:drawing>
                <wp:inline distT="0" distB="0" distL="0" distR="0">
                  <wp:extent cx="2495550" cy="1876425"/>
                  <wp:effectExtent l="19050" t="0" r="0" b="0"/>
                  <wp:docPr id="19" name="圖片 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
                          <pic:cNvPicPr>
                            <a:picLocks noChangeAspect="1" noChangeArrowheads="1"/>
                          </pic:cNvPicPr>
                        </pic:nvPicPr>
                        <pic:blipFill>
                          <a:blip r:embed="rId432" cstate="print"/>
                          <a:srcRect/>
                          <a:stretch>
                            <a:fillRect/>
                          </a:stretch>
                        </pic:blipFill>
                        <pic:spPr bwMode="auto">
                          <a:xfrm>
                            <a:off x="0" y="0"/>
                            <a:ext cx="2495550" cy="1876425"/>
                          </a:xfrm>
                          <a:prstGeom prst="rect">
                            <a:avLst/>
                          </a:prstGeom>
                          <a:noFill/>
                          <a:ln w="9525">
                            <a:noFill/>
                            <a:miter lim="800000"/>
                            <a:headEnd/>
                            <a:tailEnd/>
                          </a:ln>
                        </pic:spPr>
                      </pic:pic>
                    </a:graphicData>
                  </a:graphic>
                </wp:inline>
              </w:drawing>
            </w:r>
          </w:p>
          <w:p w:rsidR="00B713BE" w:rsidRDefault="004C1CF3" w:rsidP="000E4B07">
            <w:pPr>
              <w:jc w:val="center"/>
              <w:rPr>
                <w:rFonts w:ascii="標楷體" w:eastAsia="標楷體" w:hAnsi="標楷體"/>
                <w:sz w:val="20"/>
                <w:szCs w:val="20"/>
              </w:rPr>
            </w:pPr>
            <w:r w:rsidRPr="004C7196">
              <w:rPr>
                <w:rFonts w:ascii="標楷體" w:eastAsia="標楷體" w:hAnsi="標楷體" w:hint="eastAsia"/>
                <w:sz w:val="20"/>
                <w:szCs w:val="20"/>
              </w:rPr>
              <w:t>圖</w:t>
            </w:r>
            <w:r>
              <w:rPr>
                <w:rFonts w:ascii="標楷體" w:eastAsia="標楷體" w:hAnsi="標楷體" w:hint="eastAsia"/>
                <w:sz w:val="20"/>
                <w:szCs w:val="20"/>
              </w:rPr>
              <w:t>3-</w:t>
            </w:r>
            <w:r w:rsidR="001631AA">
              <w:rPr>
                <w:rFonts w:ascii="標楷體" w:eastAsia="標楷體" w:hAnsi="標楷體" w:hint="eastAsia"/>
                <w:sz w:val="20"/>
                <w:szCs w:val="20"/>
              </w:rPr>
              <w:t>28</w:t>
            </w:r>
            <w:r w:rsidRPr="004C7196">
              <w:rPr>
                <w:rFonts w:ascii="標楷體" w:eastAsia="標楷體" w:hAnsi="標楷體" w:hint="eastAsia"/>
                <w:sz w:val="20"/>
                <w:szCs w:val="20"/>
              </w:rPr>
              <w:t xml:space="preserve"> </w:t>
            </w:r>
            <w:r>
              <w:rPr>
                <w:rFonts w:ascii="標楷體" w:eastAsia="標楷體" w:hAnsi="標楷體" w:hint="eastAsia"/>
                <w:sz w:val="20"/>
                <w:szCs w:val="20"/>
              </w:rPr>
              <w:t>Metal Waveguide EH11 Er(IMI)</w:t>
            </w:r>
          </w:p>
          <w:p w:rsidR="00126F11" w:rsidRDefault="00126F11" w:rsidP="000E4B07">
            <w:pPr>
              <w:jc w:val="center"/>
              <w:rPr>
                <w:rFonts w:ascii="標楷體" w:eastAsia="標楷體" w:hAnsi="標楷體"/>
                <w:sz w:val="20"/>
                <w:szCs w:val="20"/>
              </w:rPr>
            </w:pPr>
          </w:p>
          <w:p w:rsidR="00126F11" w:rsidRDefault="00126F11" w:rsidP="000E4B07">
            <w:pPr>
              <w:jc w:val="center"/>
              <w:rPr>
                <w:rFonts w:ascii="標楷體" w:eastAsia="標楷體" w:hAnsi="標楷體"/>
                <w:sz w:val="20"/>
                <w:szCs w:val="20"/>
              </w:rPr>
            </w:pPr>
          </w:p>
          <w:p w:rsidR="00126F11" w:rsidRDefault="00126F11" w:rsidP="000E4B07">
            <w:pPr>
              <w:jc w:val="center"/>
              <w:rPr>
                <w:rFonts w:ascii="標楷體" w:eastAsia="標楷體" w:hAnsi="標楷體"/>
                <w:sz w:val="20"/>
                <w:szCs w:val="20"/>
              </w:rPr>
            </w:pPr>
          </w:p>
          <w:p w:rsidR="00126F11" w:rsidRDefault="00126F11" w:rsidP="000E4B07">
            <w:pPr>
              <w:jc w:val="center"/>
              <w:rPr>
                <w:rFonts w:ascii="標楷體" w:eastAsia="標楷體" w:hAnsi="標楷體"/>
                <w:sz w:val="20"/>
                <w:szCs w:val="20"/>
              </w:rPr>
            </w:pPr>
          </w:p>
          <w:p w:rsidR="00126F11" w:rsidRPr="000E4B07" w:rsidRDefault="00126F11" w:rsidP="000E4B07">
            <w:pPr>
              <w:jc w:val="center"/>
              <w:rPr>
                <w:rFonts w:ascii="標楷體" w:eastAsia="標楷體" w:hAnsi="標楷體"/>
                <w:sz w:val="20"/>
                <w:szCs w:val="20"/>
              </w:rPr>
            </w:pPr>
          </w:p>
        </w:tc>
      </w:tr>
      <w:tr w:rsidR="00AB6B47" w:rsidTr="009E4641">
        <w:tc>
          <w:tcPr>
            <w:tcW w:w="4184" w:type="dxa"/>
          </w:tcPr>
          <w:p w:rsidR="00AB6B47" w:rsidRDefault="00AB6B47" w:rsidP="006F299C">
            <w:r>
              <w:rPr>
                <w:rFonts w:hint="eastAsia"/>
                <w:noProof/>
              </w:rPr>
              <w:lastRenderedPageBreak/>
              <w:drawing>
                <wp:inline distT="0" distB="0" distL="0" distR="0">
                  <wp:extent cx="2486025" cy="1864519"/>
                  <wp:effectExtent l="19050" t="0" r="9525" b="0"/>
                  <wp:docPr id="322" name="圖片 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5"/>
                          <pic:cNvPicPr>
                            <a:picLocks noChangeAspect="1" noChangeArrowheads="1"/>
                          </pic:cNvPicPr>
                        </pic:nvPicPr>
                        <pic:blipFill>
                          <a:blip r:embed="rId433" cstate="print"/>
                          <a:srcRect/>
                          <a:stretch>
                            <a:fillRect/>
                          </a:stretch>
                        </pic:blipFill>
                        <pic:spPr bwMode="auto">
                          <a:xfrm>
                            <a:off x="0" y="0"/>
                            <a:ext cx="2486624" cy="1864968"/>
                          </a:xfrm>
                          <a:prstGeom prst="rect">
                            <a:avLst/>
                          </a:prstGeom>
                          <a:noFill/>
                          <a:ln w="9525">
                            <a:noFill/>
                            <a:miter lim="800000"/>
                            <a:headEnd/>
                            <a:tailEnd/>
                          </a:ln>
                        </pic:spPr>
                      </pic:pic>
                    </a:graphicData>
                  </a:graphic>
                </wp:inline>
              </w:drawing>
            </w:r>
          </w:p>
          <w:p w:rsidR="004C1CF3" w:rsidRDefault="004C1CF3" w:rsidP="004C1CF3">
            <w:pPr>
              <w:ind w:firstLineChars="50" w:firstLine="100"/>
            </w:pPr>
            <w:r w:rsidRPr="004C7196">
              <w:rPr>
                <w:rFonts w:ascii="標楷體" w:eastAsia="標楷體" w:hAnsi="標楷體" w:hint="eastAsia"/>
                <w:sz w:val="20"/>
                <w:szCs w:val="20"/>
              </w:rPr>
              <w:t>圖</w:t>
            </w:r>
            <w:r>
              <w:rPr>
                <w:rFonts w:ascii="標楷體" w:eastAsia="標楷體" w:hAnsi="標楷體" w:hint="eastAsia"/>
                <w:sz w:val="20"/>
                <w:szCs w:val="20"/>
              </w:rPr>
              <w:t>3-</w:t>
            </w:r>
            <w:r w:rsidR="001631AA">
              <w:rPr>
                <w:rFonts w:ascii="標楷體" w:eastAsia="標楷體" w:hAnsi="標楷體" w:hint="eastAsia"/>
                <w:sz w:val="20"/>
                <w:szCs w:val="20"/>
              </w:rPr>
              <w:t>29</w:t>
            </w:r>
            <w:r w:rsidRPr="004C7196">
              <w:rPr>
                <w:rFonts w:ascii="標楷體" w:eastAsia="標楷體" w:hAnsi="標楷體" w:hint="eastAsia"/>
                <w:sz w:val="20"/>
                <w:szCs w:val="20"/>
              </w:rPr>
              <w:t xml:space="preserve"> </w:t>
            </w:r>
            <w:r>
              <w:rPr>
                <w:rFonts w:ascii="標楷體" w:eastAsia="標楷體" w:hAnsi="標楷體" w:hint="eastAsia"/>
                <w:sz w:val="20"/>
                <w:szCs w:val="20"/>
              </w:rPr>
              <w:t>Metal Waveguide EH11 Ephi(IMI)</w:t>
            </w:r>
          </w:p>
        </w:tc>
        <w:tc>
          <w:tcPr>
            <w:tcW w:w="4184" w:type="dxa"/>
          </w:tcPr>
          <w:p w:rsidR="00AB6B47" w:rsidRDefault="00AB6B47" w:rsidP="006F299C">
            <w:r>
              <w:rPr>
                <w:rFonts w:hint="eastAsia"/>
                <w:noProof/>
              </w:rPr>
              <w:drawing>
                <wp:inline distT="0" distB="0" distL="0" distR="0">
                  <wp:extent cx="2495550" cy="1876425"/>
                  <wp:effectExtent l="19050" t="0" r="0" b="0"/>
                  <wp:docPr id="612" name="圖片 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2"/>
                          <pic:cNvPicPr>
                            <a:picLocks noChangeAspect="1" noChangeArrowheads="1"/>
                          </pic:cNvPicPr>
                        </pic:nvPicPr>
                        <pic:blipFill>
                          <a:blip r:embed="rId434" cstate="print"/>
                          <a:srcRect/>
                          <a:stretch>
                            <a:fillRect/>
                          </a:stretch>
                        </pic:blipFill>
                        <pic:spPr bwMode="auto">
                          <a:xfrm>
                            <a:off x="0" y="0"/>
                            <a:ext cx="2495550" cy="1876425"/>
                          </a:xfrm>
                          <a:prstGeom prst="rect">
                            <a:avLst/>
                          </a:prstGeom>
                          <a:noFill/>
                          <a:ln w="9525">
                            <a:noFill/>
                            <a:miter lim="800000"/>
                            <a:headEnd/>
                            <a:tailEnd/>
                          </a:ln>
                        </pic:spPr>
                      </pic:pic>
                    </a:graphicData>
                  </a:graphic>
                </wp:inline>
              </w:drawing>
            </w:r>
          </w:p>
          <w:p w:rsidR="00B713BE" w:rsidRDefault="004C1CF3" w:rsidP="000E4B07">
            <w:pPr>
              <w:jc w:val="center"/>
              <w:rPr>
                <w:rFonts w:ascii="標楷體" w:eastAsia="標楷體" w:hAnsi="標楷體"/>
                <w:sz w:val="20"/>
                <w:szCs w:val="20"/>
              </w:rPr>
            </w:pPr>
            <w:r w:rsidRPr="004C7196">
              <w:rPr>
                <w:rFonts w:ascii="標楷體" w:eastAsia="標楷體" w:hAnsi="標楷體" w:hint="eastAsia"/>
                <w:sz w:val="20"/>
                <w:szCs w:val="20"/>
              </w:rPr>
              <w:t>圖</w:t>
            </w:r>
            <w:r>
              <w:rPr>
                <w:rFonts w:ascii="標楷體" w:eastAsia="標楷體" w:hAnsi="標楷體" w:hint="eastAsia"/>
                <w:sz w:val="20"/>
                <w:szCs w:val="20"/>
              </w:rPr>
              <w:t>3-</w:t>
            </w:r>
            <w:r w:rsidR="001631AA">
              <w:rPr>
                <w:rFonts w:ascii="標楷體" w:eastAsia="標楷體" w:hAnsi="標楷體" w:hint="eastAsia"/>
                <w:sz w:val="20"/>
                <w:szCs w:val="20"/>
              </w:rPr>
              <w:t>29</w:t>
            </w:r>
            <w:r w:rsidRPr="004C7196">
              <w:rPr>
                <w:rFonts w:ascii="標楷體" w:eastAsia="標楷體" w:hAnsi="標楷體" w:hint="eastAsia"/>
                <w:sz w:val="20"/>
                <w:szCs w:val="20"/>
              </w:rPr>
              <w:t xml:space="preserve"> </w:t>
            </w:r>
            <w:r>
              <w:rPr>
                <w:rFonts w:ascii="標楷體" w:eastAsia="標楷體" w:hAnsi="標楷體" w:hint="eastAsia"/>
                <w:sz w:val="20"/>
                <w:szCs w:val="20"/>
              </w:rPr>
              <w:t>Metal Waveguide EH11 Ephi(IMI)</w:t>
            </w:r>
          </w:p>
          <w:p w:rsidR="00126F11" w:rsidRDefault="00126F11" w:rsidP="000E4B07">
            <w:pPr>
              <w:jc w:val="center"/>
              <w:rPr>
                <w:rFonts w:ascii="標楷體" w:eastAsia="標楷體" w:hAnsi="標楷體"/>
                <w:sz w:val="20"/>
                <w:szCs w:val="20"/>
              </w:rPr>
            </w:pPr>
          </w:p>
          <w:p w:rsidR="00126F11" w:rsidRPr="000E4B07" w:rsidRDefault="00126F11" w:rsidP="00126F11">
            <w:pPr>
              <w:rPr>
                <w:rFonts w:ascii="標楷體" w:eastAsia="標楷體" w:hAnsi="標楷體"/>
                <w:sz w:val="20"/>
                <w:szCs w:val="20"/>
              </w:rPr>
            </w:pPr>
          </w:p>
        </w:tc>
      </w:tr>
      <w:tr w:rsidR="00AB6B47" w:rsidTr="009E4641">
        <w:tc>
          <w:tcPr>
            <w:tcW w:w="4184" w:type="dxa"/>
          </w:tcPr>
          <w:p w:rsidR="00AB6B47" w:rsidRDefault="00AB6B47" w:rsidP="006F299C">
            <w:r>
              <w:rPr>
                <w:rFonts w:hint="eastAsia"/>
                <w:noProof/>
              </w:rPr>
              <w:drawing>
                <wp:inline distT="0" distB="0" distL="0" distR="0">
                  <wp:extent cx="2501899" cy="1876425"/>
                  <wp:effectExtent l="19050" t="0" r="0" b="0"/>
                  <wp:docPr id="323" name="圖片 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1"/>
                          <pic:cNvPicPr>
                            <a:picLocks noChangeAspect="1" noChangeArrowheads="1"/>
                          </pic:cNvPicPr>
                        </pic:nvPicPr>
                        <pic:blipFill>
                          <a:blip r:embed="rId435" cstate="print"/>
                          <a:srcRect/>
                          <a:stretch>
                            <a:fillRect/>
                          </a:stretch>
                        </pic:blipFill>
                        <pic:spPr bwMode="auto">
                          <a:xfrm>
                            <a:off x="0" y="0"/>
                            <a:ext cx="2502501" cy="1876876"/>
                          </a:xfrm>
                          <a:prstGeom prst="rect">
                            <a:avLst/>
                          </a:prstGeom>
                          <a:noFill/>
                          <a:ln w="9525">
                            <a:noFill/>
                            <a:miter lim="800000"/>
                            <a:headEnd/>
                            <a:tailEnd/>
                          </a:ln>
                        </pic:spPr>
                      </pic:pic>
                    </a:graphicData>
                  </a:graphic>
                </wp:inline>
              </w:drawing>
            </w:r>
          </w:p>
          <w:p w:rsidR="007F2539" w:rsidRDefault="007F2539" w:rsidP="007F2539">
            <w:pPr>
              <w:jc w:val="center"/>
            </w:pPr>
            <w:r w:rsidRPr="004C7196">
              <w:rPr>
                <w:rFonts w:ascii="標楷體" w:eastAsia="標楷體" w:hAnsi="標楷體" w:hint="eastAsia"/>
                <w:sz w:val="20"/>
                <w:szCs w:val="20"/>
              </w:rPr>
              <w:t>圖</w:t>
            </w:r>
            <w:r>
              <w:rPr>
                <w:rFonts w:ascii="標楷體" w:eastAsia="標楷體" w:hAnsi="標楷體" w:hint="eastAsia"/>
                <w:sz w:val="20"/>
                <w:szCs w:val="20"/>
              </w:rPr>
              <w:t>3-3</w:t>
            </w:r>
            <w:r w:rsidR="001631AA">
              <w:rPr>
                <w:rFonts w:ascii="標楷體" w:eastAsia="標楷體" w:hAnsi="標楷體" w:hint="eastAsia"/>
                <w:sz w:val="20"/>
                <w:szCs w:val="20"/>
              </w:rPr>
              <w:t>0</w:t>
            </w:r>
            <w:r w:rsidRPr="004C7196">
              <w:rPr>
                <w:rFonts w:ascii="標楷體" w:eastAsia="標楷體" w:hAnsi="標楷體" w:hint="eastAsia"/>
                <w:sz w:val="20"/>
                <w:szCs w:val="20"/>
              </w:rPr>
              <w:t xml:space="preserve"> </w:t>
            </w:r>
            <w:r>
              <w:rPr>
                <w:rFonts w:ascii="標楷體" w:eastAsia="標楷體" w:hAnsi="標楷體" w:hint="eastAsia"/>
                <w:sz w:val="20"/>
                <w:szCs w:val="20"/>
              </w:rPr>
              <w:t>Metal Waveguide EH11 Hz(IMI)</w:t>
            </w:r>
          </w:p>
        </w:tc>
        <w:tc>
          <w:tcPr>
            <w:tcW w:w="4184" w:type="dxa"/>
          </w:tcPr>
          <w:p w:rsidR="00AB6B47" w:rsidRDefault="00AB6B47" w:rsidP="006F299C">
            <w:r>
              <w:rPr>
                <w:rFonts w:hint="eastAsia"/>
                <w:noProof/>
              </w:rPr>
              <w:drawing>
                <wp:inline distT="0" distB="0" distL="0" distR="0">
                  <wp:extent cx="2495550" cy="1876425"/>
                  <wp:effectExtent l="19050" t="0" r="0" b="0"/>
                  <wp:docPr id="618" name="圖片 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8"/>
                          <pic:cNvPicPr>
                            <a:picLocks noChangeAspect="1" noChangeArrowheads="1"/>
                          </pic:cNvPicPr>
                        </pic:nvPicPr>
                        <pic:blipFill>
                          <a:blip r:embed="rId436" cstate="print"/>
                          <a:srcRect/>
                          <a:stretch>
                            <a:fillRect/>
                          </a:stretch>
                        </pic:blipFill>
                        <pic:spPr bwMode="auto">
                          <a:xfrm>
                            <a:off x="0" y="0"/>
                            <a:ext cx="2495550" cy="1876425"/>
                          </a:xfrm>
                          <a:prstGeom prst="rect">
                            <a:avLst/>
                          </a:prstGeom>
                          <a:noFill/>
                          <a:ln w="9525">
                            <a:noFill/>
                            <a:miter lim="800000"/>
                            <a:headEnd/>
                            <a:tailEnd/>
                          </a:ln>
                        </pic:spPr>
                      </pic:pic>
                    </a:graphicData>
                  </a:graphic>
                </wp:inline>
              </w:drawing>
            </w:r>
          </w:p>
          <w:p w:rsidR="007F2539" w:rsidRDefault="007F2539" w:rsidP="007F2539">
            <w:pPr>
              <w:jc w:val="center"/>
              <w:rPr>
                <w:rFonts w:ascii="標楷體" w:eastAsia="標楷體" w:hAnsi="標楷體"/>
                <w:sz w:val="20"/>
                <w:szCs w:val="20"/>
              </w:rPr>
            </w:pPr>
            <w:r w:rsidRPr="004C7196">
              <w:rPr>
                <w:rFonts w:ascii="標楷體" w:eastAsia="標楷體" w:hAnsi="標楷體" w:hint="eastAsia"/>
                <w:sz w:val="20"/>
                <w:szCs w:val="20"/>
              </w:rPr>
              <w:t>圖</w:t>
            </w:r>
            <w:r>
              <w:rPr>
                <w:rFonts w:ascii="標楷體" w:eastAsia="標楷體" w:hAnsi="標楷體" w:hint="eastAsia"/>
                <w:sz w:val="20"/>
                <w:szCs w:val="20"/>
              </w:rPr>
              <w:t>3-3</w:t>
            </w:r>
            <w:r w:rsidR="001631AA">
              <w:rPr>
                <w:rFonts w:ascii="標楷體" w:eastAsia="標楷體" w:hAnsi="標楷體" w:hint="eastAsia"/>
                <w:sz w:val="20"/>
                <w:szCs w:val="20"/>
              </w:rPr>
              <w:t>0</w:t>
            </w:r>
            <w:r w:rsidRPr="004C7196">
              <w:rPr>
                <w:rFonts w:ascii="標楷體" w:eastAsia="標楷體" w:hAnsi="標楷體" w:hint="eastAsia"/>
                <w:sz w:val="20"/>
                <w:szCs w:val="20"/>
              </w:rPr>
              <w:t xml:space="preserve"> </w:t>
            </w:r>
            <w:r>
              <w:rPr>
                <w:rFonts w:ascii="標楷體" w:eastAsia="標楷體" w:hAnsi="標楷體" w:hint="eastAsia"/>
                <w:sz w:val="20"/>
                <w:szCs w:val="20"/>
              </w:rPr>
              <w:t>Metal Waveguide EH11 Hz(IMI)</w:t>
            </w:r>
          </w:p>
          <w:p w:rsidR="007A6319" w:rsidRDefault="007A6319" w:rsidP="007F2539">
            <w:pPr>
              <w:jc w:val="center"/>
              <w:rPr>
                <w:rFonts w:ascii="標楷體" w:eastAsia="標楷體" w:hAnsi="標楷體"/>
                <w:sz w:val="20"/>
                <w:szCs w:val="20"/>
              </w:rPr>
            </w:pPr>
          </w:p>
          <w:p w:rsidR="007A6319" w:rsidRDefault="007A6319" w:rsidP="007F2539">
            <w:pPr>
              <w:jc w:val="center"/>
            </w:pPr>
          </w:p>
        </w:tc>
      </w:tr>
      <w:tr w:rsidR="00AB6B47" w:rsidTr="009E4641">
        <w:tc>
          <w:tcPr>
            <w:tcW w:w="4184" w:type="dxa"/>
          </w:tcPr>
          <w:p w:rsidR="00AB6B47" w:rsidRDefault="00AB6B47" w:rsidP="006F299C">
            <w:r>
              <w:rPr>
                <w:rFonts w:hint="eastAsia"/>
                <w:noProof/>
              </w:rPr>
              <w:drawing>
                <wp:inline distT="0" distB="0" distL="0" distR="0">
                  <wp:extent cx="2505075" cy="1878807"/>
                  <wp:effectExtent l="19050" t="0" r="9525" b="0"/>
                  <wp:docPr id="324" name="圖片 6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7"/>
                          <pic:cNvPicPr>
                            <a:picLocks noChangeAspect="1" noChangeArrowheads="1"/>
                          </pic:cNvPicPr>
                        </pic:nvPicPr>
                        <pic:blipFill>
                          <a:blip r:embed="rId437" cstate="print"/>
                          <a:srcRect/>
                          <a:stretch>
                            <a:fillRect/>
                          </a:stretch>
                        </pic:blipFill>
                        <pic:spPr bwMode="auto">
                          <a:xfrm>
                            <a:off x="0" y="0"/>
                            <a:ext cx="2505678" cy="1879259"/>
                          </a:xfrm>
                          <a:prstGeom prst="rect">
                            <a:avLst/>
                          </a:prstGeom>
                          <a:noFill/>
                          <a:ln w="9525">
                            <a:noFill/>
                            <a:miter lim="800000"/>
                            <a:headEnd/>
                            <a:tailEnd/>
                          </a:ln>
                        </pic:spPr>
                      </pic:pic>
                    </a:graphicData>
                  </a:graphic>
                </wp:inline>
              </w:drawing>
            </w:r>
          </w:p>
          <w:p w:rsidR="007F2539" w:rsidRDefault="007F2539" w:rsidP="007F2539">
            <w:r w:rsidRPr="004C7196">
              <w:rPr>
                <w:rFonts w:ascii="標楷體" w:eastAsia="標楷體" w:hAnsi="標楷體" w:hint="eastAsia"/>
                <w:sz w:val="20"/>
                <w:szCs w:val="20"/>
              </w:rPr>
              <w:t>圖</w:t>
            </w:r>
            <w:r>
              <w:rPr>
                <w:rFonts w:ascii="標楷體" w:eastAsia="標楷體" w:hAnsi="標楷體" w:hint="eastAsia"/>
                <w:sz w:val="20"/>
                <w:szCs w:val="20"/>
              </w:rPr>
              <w:t>3-3</w:t>
            </w:r>
            <w:r w:rsidR="001631AA">
              <w:rPr>
                <w:rFonts w:ascii="標楷體" w:eastAsia="標楷體" w:hAnsi="標楷體" w:hint="eastAsia"/>
                <w:sz w:val="20"/>
                <w:szCs w:val="20"/>
              </w:rPr>
              <w:t>1</w:t>
            </w:r>
            <w:r w:rsidRPr="004C7196">
              <w:rPr>
                <w:rFonts w:ascii="標楷體" w:eastAsia="標楷體" w:hAnsi="標楷體" w:hint="eastAsia"/>
                <w:sz w:val="20"/>
                <w:szCs w:val="20"/>
              </w:rPr>
              <w:t xml:space="preserve"> </w:t>
            </w:r>
            <w:r>
              <w:rPr>
                <w:rFonts w:ascii="標楷體" w:eastAsia="標楷體" w:hAnsi="標楷體" w:hint="eastAsia"/>
                <w:sz w:val="20"/>
                <w:szCs w:val="20"/>
              </w:rPr>
              <w:t>Metal Waveguide EH11 Hr(IMI)</w:t>
            </w:r>
          </w:p>
        </w:tc>
        <w:tc>
          <w:tcPr>
            <w:tcW w:w="4184" w:type="dxa"/>
          </w:tcPr>
          <w:p w:rsidR="00AB6B47" w:rsidRDefault="00AB6B47" w:rsidP="006F299C">
            <w:r>
              <w:rPr>
                <w:rFonts w:hint="eastAsia"/>
                <w:noProof/>
              </w:rPr>
              <w:drawing>
                <wp:inline distT="0" distB="0" distL="0" distR="0">
                  <wp:extent cx="2495550" cy="1876425"/>
                  <wp:effectExtent l="19050" t="0" r="0" b="0"/>
                  <wp:docPr id="27" name="圖片 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4"/>
                          <pic:cNvPicPr>
                            <a:picLocks noChangeAspect="1" noChangeArrowheads="1"/>
                          </pic:cNvPicPr>
                        </pic:nvPicPr>
                        <pic:blipFill>
                          <a:blip r:embed="rId438" cstate="print"/>
                          <a:srcRect/>
                          <a:stretch>
                            <a:fillRect/>
                          </a:stretch>
                        </pic:blipFill>
                        <pic:spPr bwMode="auto">
                          <a:xfrm>
                            <a:off x="0" y="0"/>
                            <a:ext cx="2495550" cy="1876425"/>
                          </a:xfrm>
                          <a:prstGeom prst="rect">
                            <a:avLst/>
                          </a:prstGeom>
                          <a:noFill/>
                          <a:ln w="9525">
                            <a:noFill/>
                            <a:miter lim="800000"/>
                            <a:headEnd/>
                            <a:tailEnd/>
                          </a:ln>
                        </pic:spPr>
                      </pic:pic>
                    </a:graphicData>
                  </a:graphic>
                </wp:inline>
              </w:drawing>
            </w:r>
          </w:p>
          <w:p w:rsidR="00B713BE" w:rsidRPr="00126F11" w:rsidRDefault="007F2539" w:rsidP="007F2539">
            <w:pPr>
              <w:rPr>
                <w:rFonts w:ascii="標楷體" w:eastAsia="標楷體" w:hAnsi="標楷體"/>
                <w:sz w:val="20"/>
                <w:szCs w:val="20"/>
              </w:rPr>
            </w:pPr>
            <w:r w:rsidRPr="004C7196">
              <w:rPr>
                <w:rFonts w:ascii="標楷體" w:eastAsia="標楷體" w:hAnsi="標楷體" w:hint="eastAsia"/>
                <w:sz w:val="20"/>
                <w:szCs w:val="20"/>
              </w:rPr>
              <w:t>圖</w:t>
            </w:r>
            <w:r>
              <w:rPr>
                <w:rFonts w:ascii="標楷體" w:eastAsia="標楷體" w:hAnsi="標楷體" w:hint="eastAsia"/>
                <w:sz w:val="20"/>
                <w:szCs w:val="20"/>
              </w:rPr>
              <w:t>3-3</w:t>
            </w:r>
            <w:r w:rsidR="001631AA">
              <w:rPr>
                <w:rFonts w:ascii="標楷體" w:eastAsia="標楷體" w:hAnsi="標楷體" w:hint="eastAsia"/>
                <w:sz w:val="20"/>
                <w:szCs w:val="20"/>
              </w:rPr>
              <w:t>1</w:t>
            </w:r>
            <w:r w:rsidRPr="004C7196">
              <w:rPr>
                <w:rFonts w:ascii="標楷體" w:eastAsia="標楷體" w:hAnsi="標楷體" w:hint="eastAsia"/>
                <w:sz w:val="20"/>
                <w:szCs w:val="20"/>
              </w:rPr>
              <w:t xml:space="preserve"> </w:t>
            </w:r>
            <w:r>
              <w:rPr>
                <w:rFonts w:ascii="標楷體" w:eastAsia="標楷體" w:hAnsi="標楷體" w:hint="eastAsia"/>
                <w:sz w:val="20"/>
                <w:szCs w:val="20"/>
              </w:rPr>
              <w:t>Metal Waveguide EH11 Hr(IMI)</w:t>
            </w:r>
          </w:p>
        </w:tc>
      </w:tr>
      <w:tr w:rsidR="00AB6B47" w:rsidTr="009E4641">
        <w:tc>
          <w:tcPr>
            <w:tcW w:w="4184" w:type="dxa"/>
          </w:tcPr>
          <w:p w:rsidR="00AB6B47" w:rsidRDefault="00961CEB" w:rsidP="006F299C">
            <w:r>
              <w:rPr>
                <w:rFonts w:ascii="標楷體" w:eastAsia="標楷體" w:hAnsi="標楷體" w:hint="eastAsia"/>
                <w:noProof/>
                <w:sz w:val="20"/>
                <w:szCs w:val="20"/>
              </w:rPr>
              <w:lastRenderedPageBreak/>
              <w:drawing>
                <wp:inline distT="0" distB="0" distL="0" distR="0">
                  <wp:extent cx="2530475" cy="1895475"/>
                  <wp:effectExtent l="19050" t="0" r="3175" b="0"/>
                  <wp:docPr id="335" name="圖片 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3"/>
                          <pic:cNvPicPr>
                            <a:picLocks noChangeAspect="1" noChangeArrowheads="1"/>
                          </pic:cNvPicPr>
                        </pic:nvPicPr>
                        <pic:blipFill>
                          <a:blip r:embed="rId439" cstate="print"/>
                          <a:srcRect/>
                          <a:stretch>
                            <a:fillRect/>
                          </a:stretch>
                        </pic:blipFill>
                        <pic:spPr bwMode="auto">
                          <a:xfrm>
                            <a:off x="0" y="0"/>
                            <a:ext cx="2530475" cy="1895475"/>
                          </a:xfrm>
                          <a:prstGeom prst="rect">
                            <a:avLst/>
                          </a:prstGeom>
                          <a:noFill/>
                          <a:ln w="9525">
                            <a:noFill/>
                            <a:miter lim="800000"/>
                            <a:headEnd/>
                            <a:tailEnd/>
                          </a:ln>
                        </pic:spPr>
                      </pic:pic>
                    </a:graphicData>
                  </a:graphic>
                </wp:inline>
              </w:drawing>
            </w:r>
          </w:p>
          <w:p w:rsidR="00D4336C" w:rsidRDefault="007F2539" w:rsidP="007F2539">
            <w:r w:rsidRPr="004C7196">
              <w:rPr>
                <w:rFonts w:ascii="標楷體" w:eastAsia="標楷體" w:hAnsi="標楷體" w:hint="eastAsia"/>
                <w:sz w:val="20"/>
                <w:szCs w:val="20"/>
              </w:rPr>
              <w:t>圖</w:t>
            </w:r>
            <w:r>
              <w:rPr>
                <w:rFonts w:ascii="標楷體" w:eastAsia="標楷體" w:hAnsi="標楷體" w:hint="eastAsia"/>
                <w:sz w:val="20"/>
                <w:szCs w:val="20"/>
              </w:rPr>
              <w:t>3-3</w:t>
            </w:r>
            <w:r w:rsidR="001631AA">
              <w:rPr>
                <w:rFonts w:ascii="標楷體" w:eastAsia="標楷體" w:hAnsi="標楷體" w:hint="eastAsia"/>
                <w:sz w:val="20"/>
                <w:szCs w:val="20"/>
              </w:rPr>
              <w:t>2</w:t>
            </w:r>
            <w:r w:rsidRPr="004C7196">
              <w:rPr>
                <w:rFonts w:ascii="標楷體" w:eastAsia="標楷體" w:hAnsi="標楷體" w:hint="eastAsia"/>
                <w:sz w:val="20"/>
                <w:szCs w:val="20"/>
              </w:rPr>
              <w:t xml:space="preserve"> </w:t>
            </w:r>
            <w:r>
              <w:rPr>
                <w:rFonts w:ascii="標楷體" w:eastAsia="標楷體" w:hAnsi="標楷體" w:hint="eastAsia"/>
                <w:sz w:val="20"/>
                <w:szCs w:val="20"/>
              </w:rPr>
              <w:t>Metal Waveguide EH11 Hphi(IMI)</w:t>
            </w:r>
          </w:p>
        </w:tc>
        <w:tc>
          <w:tcPr>
            <w:tcW w:w="4184" w:type="dxa"/>
          </w:tcPr>
          <w:p w:rsidR="00AB6B47" w:rsidRDefault="00961CEB" w:rsidP="006F299C">
            <w:r>
              <w:rPr>
                <w:rFonts w:ascii="標楷體" w:eastAsia="標楷體" w:hAnsi="標楷體" w:hint="eastAsia"/>
                <w:noProof/>
                <w:sz w:val="20"/>
                <w:szCs w:val="20"/>
              </w:rPr>
              <w:drawing>
                <wp:inline distT="0" distB="0" distL="0" distR="0">
                  <wp:extent cx="2486025" cy="1866900"/>
                  <wp:effectExtent l="19050" t="0" r="9525" b="0"/>
                  <wp:docPr id="336" name="圖片 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0"/>
                          <pic:cNvPicPr>
                            <a:picLocks noChangeAspect="1" noChangeArrowheads="1"/>
                          </pic:cNvPicPr>
                        </pic:nvPicPr>
                        <pic:blipFill>
                          <a:blip r:embed="rId440" cstate="print"/>
                          <a:srcRect/>
                          <a:stretch>
                            <a:fillRect/>
                          </a:stretch>
                        </pic:blipFill>
                        <pic:spPr bwMode="auto">
                          <a:xfrm>
                            <a:off x="0" y="0"/>
                            <a:ext cx="2486025" cy="1866900"/>
                          </a:xfrm>
                          <a:prstGeom prst="rect">
                            <a:avLst/>
                          </a:prstGeom>
                          <a:noFill/>
                          <a:ln w="9525">
                            <a:noFill/>
                            <a:miter lim="800000"/>
                            <a:headEnd/>
                            <a:tailEnd/>
                          </a:ln>
                        </pic:spPr>
                      </pic:pic>
                    </a:graphicData>
                  </a:graphic>
                </wp:inline>
              </w:drawing>
            </w:r>
          </w:p>
          <w:p w:rsidR="00D4336C" w:rsidRDefault="007F2539" w:rsidP="007F2539">
            <w:r w:rsidRPr="004C7196">
              <w:rPr>
                <w:rFonts w:ascii="標楷體" w:eastAsia="標楷體" w:hAnsi="標楷體" w:hint="eastAsia"/>
                <w:sz w:val="20"/>
                <w:szCs w:val="20"/>
              </w:rPr>
              <w:t>圖</w:t>
            </w:r>
            <w:r>
              <w:rPr>
                <w:rFonts w:ascii="標楷體" w:eastAsia="標楷體" w:hAnsi="標楷體" w:hint="eastAsia"/>
                <w:sz w:val="20"/>
                <w:szCs w:val="20"/>
              </w:rPr>
              <w:t>3-3</w:t>
            </w:r>
            <w:r w:rsidR="001631AA">
              <w:rPr>
                <w:rFonts w:ascii="標楷體" w:eastAsia="標楷體" w:hAnsi="標楷體" w:hint="eastAsia"/>
                <w:sz w:val="20"/>
                <w:szCs w:val="20"/>
              </w:rPr>
              <w:t>2</w:t>
            </w:r>
            <w:r w:rsidRPr="004C7196">
              <w:rPr>
                <w:rFonts w:ascii="標楷體" w:eastAsia="標楷體" w:hAnsi="標楷體" w:hint="eastAsia"/>
                <w:sz w:val="20"/>
                <w:szCs w:val="20"/>
              </w:rPr>
              <w:t xml:space="preserve"> </w:t>
            </w:r>
            <w:r>
              <w:rPr>
                <w:rFonts w:ascii="標楷體" w:eastAsia="標楷體" w:hAnsi="標楷體" w:hint="eastAsia"/>
                <w:sz w:val="20"/>
                <w:szCs w:val="20"/>
              </w:rPr>
              <w:t>Metal Waveguide EH11 Hphi(IMI)</w:t>
            </w:r>
          </w:p>
        </w:tc>
      </w:tr>
    </w:tbl>
    <w:p w:rsidR="002478FE" w:rsidRDefault="002478FE" w:rsidP="006F299C"/>
    <w:p w:rsidR="000701A8" w:rsidRDefault="000701A8" w:rsidP="006F299C">
      <w:pPr>
        <w:rPr>
          <w:b/>
        </w:rPr>
      </w:pPr>
    </w:p>
    <w:p w:rsidR="00FC5673" w:rsidRPr="00D37902" w:rsidRDefault="00FC5673" w:rsidP="00FC5673">
      <w:pPr>
        <w:tabs>
          <w:tab w:val="right" w:pos="8280"/>
        </w:tabs>
        <w:spacing w:line="480" w:lineRule="auto"/>
        <w:ind w:firstLineChars="295" w:firstLine="708"/>
        <w:rPr>
          <w:rFonts w:eastAsia="標楷體"/>
          <w:szCs w:val="24"/>
        </w:rPr>
      </w:pPr>
      <w:r>
        <w:rPr>
          <w:rFonts w:eastAsia="標楷體" w:hint="eastAsia"/>
          <w:szCs w:val="24"/>
        </w:rPr>
        <w:t>相比於</w:t>
      </w:r>
      <w:r>
        <w:rPr>
          <w:rFonts w:eastAsia="標楷體" w:hint="eastAsia"/>
          <w:szCs w:val="24"/>
        </w:rPr>
        <w:t>MIM</w:t>
      </w:r>
      <w:r>
        <w:rPr>
          <w:rFonts w:eastAsia="標楷體" w:hint="eastAsia"/>
          <w:szCs w:val="24"/>
        </w:rPr>
        <w:t>結構，</w:t>
      </w:r>
      <w:r>
        <w:rPr>
          <w:rFonts w:eastAsia="標楷體" w:hint="eastAsia"/>
          <w:szCs w:val="24"/>
        </w:rPr>
        <w:t>IMI</w:t>
      </w:r>
      <w:r>
        <w:rPr>
          <w:rFonts w:eastAsia="標楷體" w:hint="eastAsia"/>
          <w:szCs w:val="24"/>
        </w:rPr>
        <w:t>結構的製程方式較為簡單，只要在基板上介電材質基板上蝕刻出圓柱型的金屬條，就可視為是</w:t>
      </w:r>
      <w:r>
        <w:rPr>
          <w:rFonts w:eastAsia="標楷體" w:hint="eastAsia"/>
          <w:szCs w:val="24"/>
        </w:rPr>
        <w:t>IMI</w:t>
      </w:r>
      <w:r>
        <w:rPr>
          <w:rFonts w:eastAsia="標楷體" w:hint="eastAsia"/>
          <w:szCs w:val="24"/>
        </w:rPr>
        <w:t>結構的一種</w:t>
      </w:r>
      <w:r w:rsidR="00C014D5">
        <w:rPr>
          <w:rFonts w:eastAsia="標楷體" w:hint="eastAsia"/>
          <w:szCs w:val="24"/>
        </w:rPr>
        <w:t>，這是目前在晶片中最常見的波導結構</w:t>
      </w:r>
      <w:r>
        <w:rPr>
          <w:rFonts w:eastAsia="標楷體" w:hint="eastAsia"/>
          <w:szCs w:val="24"/>
        </w:rPr>
        <w:t>。</w:t>
      </w:r>
      <w:r w:rsidR="00C014D5">
        <w:rPr>
          <w:rFonts w:eastAsia="標楷體" w:hint="eastAsia"/>
          <w:szCs w:val="24"/>
        </w:rPr>
        <w:t>在上面的色散曲線圖</w:t>
      </w:r>
      <w:r w:rsidR="00C014D5">
        <w:rPr>
          <w:rFonts w:eastAsia="標楷體" w:hint="eastAsia"/>
          <w:szCs w:val="24"/>
        </w:rPr>
        <w:t>3-33</w:t>
      </w:r>
      <w:r w:rsidR="00C014D5">
        <w:rPr>
          <w:rFonts w:eastAsia="標楷體" w:hint="eastAsia"/>
          <w:szCs w:val="24"/>
        </w:rPr>
        <w:t>中可發現，此結構的</w:t>
      </w:r>
      <w:r w:rsidR="00A306C3">
        <w:rPr>
          <w:rFonts w:eastAsia="標楷體" w:hint="eastAsia"/>
          <w:szCs w:val="24"/>
        </w:rPr>
        <w:t>EH</w:t>
      </w:r>
      <w:r w:rsidR="00A306C3">
        <w:rPr>
          <w:rFonts w:eastAsia="標楷體" w:hint="eastAsia"/>
          <w:szCs w:val="24"/>
        </w:rPr>
        <w:t>模態產生完全在金屬的表面電漿頻率之下，相比於</w:t>
      </w:r>
      <w:r w:rsidR="00A306C3">
        <w:rPr>
          <w:rFonts w:eastAsia="標楷體" w:hint="eastAsia"/>
          <w:szCs w:val="24"/>
        </w:rPr>
        <w:t>PEC</w:t>
      </w:r>
      <w:r w:rsidR="00A306C3">
        <w:rPr>
          <w:rFonts w:eastAsia="標楷體" w:hint="eastAsia"/>
          <w:szCs w:val="24"/>
        </w:rPr>
        <w:t>的</w:t>
      </w:r>
      <w:r w:rsidR="00A306C3">
        <w:rPr>
          <w:rFonts w:eastAsia="標楷體" w:hint="eastAsia"/>
          <w:szCs w:val="24"/>
        </w:rPr>
        <w:t>TM</w:t>
      </w:r>
      <w:r w:rsidR="00A306C3">
        <w:rPr>
          <w:rFonts w:eastAsia="標楷體" w:hint="eastAsia"/>
          <w:szCs w:val="24"/>
        </w:rPr>
        <w:t>模態，此種以表面電漿共振波傳遞的電</w:t>
      </w:r>
      <w:r w:rsidR="00CF6B17">
        <w:rPr>
          <w:rFonts w:eastAsia="標楷體" w:hint="eastAsia"/>
          <w:szCs w:val="24"/>
        </w:rPr>
        <w:t>磁波模態，同樣具可在更低的頻率範圍就可激發的特性；若由此點出發，可以做為解決高頻干擾的一種方法。同樣的在觀察其場型分布</w:t>
      </w:r>
      <w:r w:rsidR="00F256D2">
        <w:rPr>
          <w:rFonts w:eastAsia="標楷體" w:hint="eastAsia"/>
          <w:szCs w:val="24"/>
        </w:rPr>
        <w:t>，在介面上，各個分量皆有最大量值，此種電磁波具有非常好的介面局限性，電磁波順著介面往前傳遞。</w:t>
      </w:r>
    </w:p>
    <w:p w:rsidR="00D37902" w:rsidRPr="00C014D5" w:rsidRDefault="00D37902" w:rsidP="006F299C">
      <w:pPr>
        <w:rPr>
          <w:b/>
        </w:rPr>
      </w:pPr>
    </w:p>
    <w:p w:rsidR="00D37902" w:rsidRDefault="00D37902" w:rsidP="006F299C">
      <w:pPr>
        <w:rPr>
          <w:b/>
        </w:rPr>
      </w:pPr>
    </w:p>
    <w:p w:rsidR="00D37902" w:rsidRPr="00FC5673" w:rsidRDefault="00D37902" w:rsidP="006F299C">
      <w:pPr>
        <w:rPr>
          <w:b/>
        </w:rPr>
      </w:pPr>
    </w:p>
    <w:p w:rsidR="00D37902" w:rsidRDefault="00D37902" w:rsidP="006F299C">
      <w:pPr>
        <w:rPr>
          <w:b/>
        </w:rPr>
      </w:pPr>
    </w:p>
    <w:p w:rsidR="00F256D2" w:rsidRDefault="00F256D2" w:rsidP="006F299C">
      <w:pPr>
        <w:rPr>
          <w:b/>
        </w:rPr>
      </w:pPr>
    </w:p>
    <w:p w:rsidR="00F256D2" w:rsidRDefault="00F256D2" w:rsidP="006F299C">
      <w:pPr>
        <w:rPr>
          <w:b/>
        </w:rPr>
      </w:pPr>
    </w:p>
    <w:p w:rsidR="00F256D2" w:rsidRDefault="00F256D2" w:rsidP="006F299C">
      <w:pPr>
        <w:rPr>
          <w:b/>
        </w:rPr>
      </w:pPr>
    </w:p>
    <w:p w:rsidR="00F256D2" w:rsidRDefault="00F256D2" w:rsidP="006F299C">
      <w:pPr>
        <w:rPr>
          <w:b/>
        </w:rPr>
      </w:pPr>
    </w:p>
    <w:p w:rsidR="00F256D2" w:rsidRDefault="00F256D2" w:rsidP="006F299C">
      <w:pPr>
        <w:rPr>
          <w:b/>
        </w:rPr>
      </w:pPr>
    </w:p>
    <w:p w:rsidR="00F256D2" w:rsidRDefault="00F256D2" w:rsidP="006F299C">
      <w:pPr>
        <w:rPr>
          <w:b/>
        </w:rPr>
      </w:pPr>
    </w:p>
    <w:p w:rsidR="00F256D2" w:rsidRDefault="00F256D2" w:rsidP="006F299C">
      <w:pPr>
        <w:rPr>
          <w:b/>
        </w:rPr>
      </w:pPr>
    </w:p>
    <w:p w:rsidR="00F256D2" w:rsidRDefault="00F256D2" w:rsidP="006F299C">
      <w:pPr>
        <w:rPr>
          <w:b/>
        </w:rPr>
      </w:pPr>
    </w:p>
    <w:p w:rsidR="00D37902" w:rsidRPr="006F299C" w:rsidRDefault="00D37902" w:rsidP="006F299C"/>
    <w:p w:rsidR="00E4570D" w:rsidRPr="00E4570D" w:rsidRDefault="00135FDF" w:rsidP="00E4570D">
      <w:pPr>
        <w:pStyle w:val="1"/>
        <w:numPr>
          <w:ilvl w:val="0"/>
          <w:numId w:val="0"/>
        </w:numPr>
        <w:spacing w:before="0" w:after="0" w:line="480" w:lineRule="auto"/>
        <w:rPr>
          <w:rFonts w:ascii="標楷體" w:eastAsia="標楷體" w:hAnsi="標楷體"/>
          <w:sz w:val="48"/>
          <w:szCs w:val="48"/>
        </w:rPr>
      </w:pPr>
      <w:r w:rsidRPr="00891469">
        <w:rPr>
          <w:rFonts w:ascii="標楷體" w:eastAsia="標楷體" w:hAnsi="標楷體" w:hint="eastAsia"/>
          <w:sz w:val="48"/>
          <w:szCs w:val="48"/>
        </w:rPr>
        <w:lastRenderedPageBreak/>
        <w:t>第四章 FD</w:t>
      </w:r>
      <w:r w:rsidR="00E4570D">
        <w:rPr>
          <w:rFonts w:ascii="標楷體" w:eastAsia="標楷體" w:hAnsi="標楷體" w:hint="eastAsia"/>
          <w:sz w:val="48"/>
          <w:szCs w:val="48"/>
        </w:rPr>
        <w:t>F</w:t>
      </w:r>
      <w:r w:rsidRPr="00891469">
        <w:rPr>
          <w:rFonts w:ascii="標楷體" w:eastAsia="標楷體" w:hAnsi="標楷體" w:hint="eastAsia"/>
          <w:sz w:val="48"/>
          <w:szCs w:val="48"/>
        </w:rPr>
        <w:t>D理論介紹</w:t>
      </w:r>
      <w:r w:rsidR="00E4570D">
        <w:rPr>
          <w:rFonts w:ascii="標楷體" w:eastAsia="標楷體" w:hAnsi="標楷體" w:hint="eastAsia"/>
          <w:sz w:val="48"/>
          <w:szCs w:val="48"/>
        </w:rPr>
        <w:t>與使用</w:t>
      </w:r>
    </w:p>
    <w:p w:rsidR="00135FDF" w:rsidRDefault="00135FDF" w:rsidP="00135FDF"/>
    <w:p w:rsidR="00F537EC" w:rsidRDefault="00623CA6" w:rsidP="00623CA6">
      <w:pPr>
        <w:spacing w:line="480" w:lineRule="auto"/>
        <w:ind w:firstLineChars="295" w:firstLine="708"/>
        <w:rPr>
          <w:rFonts w:ascii="標楷體" w:eastAsia="標楷體" w:hAnsi="標楷體"/>
        </w:rPr>
      </w:pPr>
      <w:r>
        <w:rPr>
          <w:rFonts w:ascii="標楷體" w:eastAsia="標楷體" w:hAnsi="標楷體" w:hint="eastAsia"/>
        </w:rPr>
        <w:t>在光學波導中，我們可注意到只有少數幾種的</w:t>
      </w:r>
      <w:r w:rsidR="00F256D2">
        <w:rPr>
          <w:rFonts w:ascii="標楷體" w:eastAsia="標楷體" w:hAnsi="標楷體" w:hint="eastAsia"/>
        </w:rPr>
        <w:t>規則</w:t>
      </w:r>
      <w:r>
        <w:rPr>
          <w:rFonts w:ascii="標楷體" w:eastAsia="標楷體" w:hAnsi="標楷體" w:hint="eastAsia"/>
        </w:rPr>
        <w:t>波導結構可以得到解析解，在</w:t>
      </w:r>
      <w:r w:rsidR="005B5908">
        <w:rPr>
          <w:rFonts w:ascii="標楷體" w:eastAsia="標楷體" w:hAnsi="標楷體" w:hint="eastAsia"/>
        </w:rPr>
        <w:t>不規則的複雜</w:t>
      </w:r>
      <w:r>
        <w:rPr>
          <w:rFonts w:ascii="標楷體" w:eastAsia="標楷體" w:hAnsi="標楷體" w:hint="eastAsia"/>
        </w:rPr>
        <w:t>系統中，我們就必須引入數值方法來</w:t>
      </w:r>
      <w:r w:rsidR="005930FD">
        <w:rPr>
          <w:rFonts w:ascii="標楷體" w:eastAsia="標楷體" w:hAnsi="標楷體" w:hint="eastAsia"/>
        </w:rPr>
        <w:t>找尋在誤差容忍範圍內的數值解</w:t>
      </w:r>
      <w:r>
        <w:rPr>
          <w:rFonts w:ascii="標楷體" w:eastAsia="標楷體" w:hAnsi="標楷體" w:hint="eastAsia"/>
        </w:rPr>
        <w:t>。</w:t>
      </w:r>
      <w:r w:rsidR="00FF0A95">
        <w:rPr>
          <w:rFonts w:ascii="標楷體" w:eastAsia="標楷體" w:hAnsi="標楷體" w:hint="eastAsia"/>
        </w:rPr>
        <w:t>在此我們使用有限差分</w:t>
      </w:r>
      <w:r w:rsidR="005930FD">
        <w:rPr>
          <w:rFonts w:ascii="標楷體" w:eastAsia="標楷體" w:hAnsi="標楷體" w:hint="eastAsia"/>
        </w:rPr>
        <w:t>頻域</w:t>
      </w:r>
      <w:r w:rsidR="00FF0A95" w:rsidRPr="005930FD">
        <w:rPr>
          <w:rFonts w:asciiTheme="minorHAnsi" w:eastAsia="標楷體" w:hAnsiTheme="minorHAnsi"/>
        </w:rPr>
        <w:t>(finite defference</w:t>
      </w:r>
      <w:r w:rsidR="005930FD" w:rsidRPr="005930FD">
        <w:rPr>
          <w:rFonts w:asciiTheme="minorHAnsi" w:eastAsia="標楷體" w:hAnsiTheme="minorHAnsi"/>
        </w:rPr>
        <w:t xml:space="preserve"> frequency domin</w:t>
      </w:r>
      <w:r w:rsidR="00FF0A95" w:rsidRPr="005930FD">
        <w:rPr>
          <w:rFonts w:asciiTheme="minorHAnsi" w:eastAsia="標楷體" w:hAnsiTheme="minorHAnsi"/>
        </w:rPr>
        <w:t>,FD</w:t>
      </w:r>
      <w:r w:rsidR="005930FD" w:rsidRPr="005930FD">
        <w:rPr>
          <w:rFonts w:asciiTheme="minorHAnsi" w:eastAsia="標楷體" w:hAnsiTheme="minorHAnsi"/>
        </w:rPr>
        <w:t>FD</w:t>
      </w:r>
      <w:r w:rsidR="00FF0A95" w:rsidRPr="005930FD">
        <w:rPr>
          <w:rFonts w:asciiTheme="minorHAnsi" w:eastAsia="標楷體" w:hAnsiTheme="minorHAnsi"/>
        </w:rPr>
        <w:t>)</w:t>
      </w:r>
      <w:r w:rsidR="00FF0A95">
        <w:rPr>
          <w:rFonts w:ascii="標楷體" w:eastAsia="標楷體" w:hAnsi="標楷體" w:hint="eastAsia"/>
        </w:rPr>
        <w:t>法來求解在各種模態下所對應的傳播常數。</w:t>
      </w:r>
    </w:p>
    <w:p w:rsidR="00F256D2" w:rsidRDefault="00F256D2" w:rsidP="00623CA6">
      <w:pPr>
        <w:spacing w:line="480" w:lineRule="auto"/>
        <w:ind w:firstLineChars="295" w:firstLine="708"/>
        <w:rPr>
          <w:rFonts w:ascii="標楷體" w:eastAsia="標楷體" w:hAnsi="標楷體"/>
        </w:rPr>
      </w:pPr>
    </w:p>
    <w:p w:rsidR="003973E2" w:rsidRPr="003973E2" w:rsidRDefault="003973E2" w:rsidP="003973E2">
      <w:pPr>
        <w:spacing w:line="480" w:lineRule="auto"/>
        <w:ind w:firstLineChars="50" w:firstLine="120"/>
      </w:pPr>
      <w:r>
        <w:rPr>
          <w:rFonts w:ascii="標楷體" w:eastAsia="標楷體" w:hAnsi="標楷體" w:hint="eastAsia"/>
          <w:b/>
        </w:rPr>
        <w:t>4-1</w:t>
      </w:r>
      <w:r w:rsidRPr="00E93F05">
        <w:rPr>
          <w:rFonts w:ascii="標楷體" w:eastAsia="標楷體" w:hAnsi="標楷體" w:hint="eastAsia"/>
          <w:b/>
        </w:rPr>
        <w:t xml:space="preserve"> </w:t>
      </w:r>
      <w:r>
        <w:rPr>
          <w:rFonts w:ascii="標楷體" w:eastAsia="標楷體" w:hAnsi="標楷體" w:hint="eastAsia"/>
          <w:b/>
        </w:rPr>
        <w:t>FDFD基本概念</w:t>
      </w:r>
    </w:p>
    <w:p w:rsidR="00606363" w:rsidRDefault="00FF0A95" w:rsidP="00606363">
      <w:pPr>
        <w:spacing w:line="480" w:lineRule="auto"/>
        <w:ind w:firstLineChars="200" w:firstLine="480"/>
        <w:jc w:val="both"/>
        <w:rPr>
          <w:rFonts w:ascii="標楷體" w:eastAsia="標楷體" w:hAnsi="標楷體"/>
          <w:szCs w:val="20"/>
        </w:rPr>
      </w:pPr>
      <w:r>
        <w:rPr>
          <w:rFonts w:ascii="標楷體" w:eastAsia="標楷體" w:hAnsi="標楷體" w:hint="eastAsia"/>
        </w:rPr>
        <w:t>在使用</w:t>
      </w:r>
      <w:r w:rsidR="003973E2">
        <w:rPr>
          <w:rFonts w:ascii="標楷體" w:eastAsia="標楷體" w:hAnsi="標楷體" w:hint="eastAsia"/>
        </w:rPr>
        <w:t>FDFD法</w:t>
      </w:r>
      <w:r>
        <w:rPr>
          <w:rFonts w:ascii="標楷體" w:eastAsia="標楷體" w:hAnsi="標楷體" w:hint="eastAsia"/>
        </w:rPr>
        <w:t>前我們必須先建立與FDTD</w:t>
      </w:r>
      <w:r w:rsidR="005930FD" w:rsidRPr="005930FD">
        <w:rPr>
          <w:rFonts w:asciiTheme="minorHAnsi" w:eastAsia="標楷體" w:hAnsiTheme="minorHAnsi"/>
        </w:rPr>
        <w:t xml:space="preserve">(finite defference </w:t>
      </w:r>
      <w:r w:rsidR="005930FD">
        <w:rPr>
          <w:rFonts w:asciiTheme="minorHAnsi" w:eastAsia="標楷體" w:hAnsiTheme="minorHAnsi" w:hint="eastAsia"/>
        </w:rPr>
        <w:t>time</w:t>
      </w:r>
      <w:r w:rsidR="005930FD" w:rsidRPr="005930FD">
        <w:rPr>
          <w:rFonts w:asciiTheme="minorHAnsi" w:eastAsia="標楷體" w:hAnsiTheme="minorHAnsi"/>
        </w:rPr>
        <w:t xml:space="preserve"> domin,FD</w:t>
      </w:r>
      <w:r w:rsidR="005930FD">
        <w:rPr>
          <w:rFonts w:asciiTheme="minorHAnsi" w:eastAsia="標楷體" w:hAnsiTheme="minorHAnsi" w:hint="eastAsia"/>
        </w:rPr>
        <w:t>T</w:t>
      </w:r>
      <w:r w:rsidR="005930FD" w:rsidRPr="005930FD">
        <w:rPr>
          <w:rFonts w:asciiTheme="minorHAnsi" w:eastAsia="標楷體" w:hAnsiTheme="minorHAnsi"/>
        </w:rPr>
        <w:t>D)</w:t>
      </w:r>
      <w:r w:rsidR="002B145F">
        <w:rPr>
          <w:rFonts w:ascii="標楷體" w:eastAsia="標楷體" w:hAnsi="標楷體" w:hint="eastAsia"/>
        </w:rPr>
        <w:t>方法類似的格</w:t>
      </w:r>
      <w:r w:rsidR="008076EA">
        <w:rPr>
          <w:rFonts w:ascii="標楷體" w:eastAsia="標楷體" w:hAnsi="標楷體" w:hint="eastAsia"/>
        </w:rPr>
        <w:t>點。在FDTD的</w:t>
      </w:r>
      <w:r w:rsidR="00836918">
        <w:rPr>
          <w:rFonts w:ascii="標楷體" w:eastAsia="標楷體" w:hAnsi="標楷體" w:hint="eastAsia"/>
        </w:rPr>
        <w:t>概念</w:t>
      </w:r>
      <w:r w:rsidR="003973E2">
        <w:rPr>
          <w:rFonts w:ascii="標楷體" w:eastAsia="標楷體" w:hAnsi="標楷體" w:hint="eastAsia"/>
        </w:rPr>
        <w:t>中，</w:t>
      </w:r>
      <w:r w:rsidR="005C0645">
        <w:rPr>
          <w:rFonts w:ascii="標楷體" w:eastAsia="標楷體" w:hAnsi="標楷體" w:hint="eastAsia"/>
        </w:rPr>
        <w:t>同樣的以K.S.Yee所建立的為基礎。</w:t>
      </w:r>
      <w:r w:rsidR="00507E6F">
        <w:rPr>
          <w:rFonts w:ascii="標楷體" w:eastAsia="標楷體" w:hAnsi="標楷體" w:hint="eastAsia"/>
        </w:rPr>
        <w:t>格點的建立</w:t>
      </w:r>
      <w:r w:rsidR="00836918">
        <w:rPr>
          <w:rFonts w:ascii="標楷體" w:eastAsia="標楷體" w:hAnsi="標楷體" w:hint="eastAsia"/>
        </w:rPr>
        <w:t>是</w:t>
      </w:r>
      <w:r w:rsidR="00836918" w:rsidRPr="003E3211">
        <w:rPr>
          <w:rFonts w:ascii="標楷體" w:eastAsia="標楷體" w:hAnsi="標楷體" w:hint="eastAsia"/>
        </w:rPr>
        <w:t>將Maxwell</w:t>
      </w:r>
      <w:r w:rsidR="00836918">
        <w:rPr>
          <w:rFonts w:ascii="標楷體" w:eastAsia="標楷體" w:hAnsi="標楷體" w:hint="eastAsia"/>
        </w:rPr>
        <w:t>方程式中的法拉第定律與安培定律用X、Y、Z座標以中央差分(central-difference)作離散化，</w:t>
      </w:r>
      <w:r w:rsidR="00F60F22">
        <w:rPr>
          <w:rFonts w:ascii="標楷體" w:eastAsia="標楷體" w:hAnsi="標楷體" w:hint="eastAsia"/>
        </w:rPr>
        <w:t>FDFD法也是如此。我們</w:t>
      </w:r>
      <w:r w:rsidR="00836918">
        <w:rPr>
          <w:rFonts w:ascii="標楷體" w:eastAsia="標楷體" w:hAnsi="標楷體" w:hint="eastAsia"/>
        </w:rPr>
        <w:t>先把空間和時間劃分成網格狀</w:t>
      </w:r>
      <w:r w:rsidR="00836918" w:rsidRPr="00B12F45">
        <w:rPr>
          <w:rFonts w:ascii="標楷體" w:eastAsia="標楷體" w:hAnsi="標楷體" w:hint="eastAsia"/>
          <w:szCs w:val="20"/>
        </w:rPr>
        <w:t>，</w:t>
      </w:r>
      <w:r w:rsidR="00836918">
        <w:rPr>
          <w:rFonts w:ascii="標楷體" w:eastAsia="標楷體" w:hAnsi="標楷體" w:hint="eastAsia"/>
          <w:szCs w:val="20"/>
        </w:rPr>
        <w:t>空間</w:t>
      </w:r>
      <w:r w:rsidR="008076EA">
        <w:rPr>
          <w:rFonts w:ascii="標楷體" w:eastAsia="標楷體" w:hAnsi="標楷體" w:hint="eastAsia"/>
          <w:szCs w:val="20"/>
        </w:rPr>
        <w:t>中</w:t>
      </w:r>
      <w:r w:rsidR="00836918">
        <w:rPr>
          <w:rFonts w:ascii="標楷體" w:eastAsia="標楷體" w:hAnsi="標楷體" w:hint="eastAsia"/>
          <w:szCs w:val="20"/>
        </w:rPr>
        <w:t>每個網格位置為</w:t>
      </w:r>
      <w:r w:rsidR="00A65A0B" w:rsidRPr="00135FDF">
        <w:rPr>
          <w:rFonts w:ascii="標楷體" w:eastAsia="標楷體" w:hAnsi="標楷體"/>
          <w:position w:val="-10"/>
          <w:szCs w:val="20"/>
        </w:rPr>
        <w:object w:dxaOrig="1980" w:dyaOrig="320">
          <v:shape id="_x0000_i1216" type="#_x0000_t75" style="width:99.15pt;height:16.3pt" o:ole="">
            <v:imagedata r:id="rId441" o:title=""/>
          </v:shape>
          <o:OLEObject Type="Embed" ProgID="Equation.3" ShapeID="_x0000_i1216" DrawAspect="Content" ObjectID="_1342360947" r:id="rId442"/>
        </w:object>
      </w:r>
      <w:r w:rsidR="00836918" w:rsidRPr="00B12F45">
        <w:rPr>
          <w:rFonts w:ascii="標楷體" w:eastAsia="標楷體" w:hAnsi="標楷體" w:hint="eastAsia"/>
          <w:szCs w:val="20"/>
        </w:rPr>
        <w:t>，</w:t>
      </w:r>
      <w:r w:rsidR="00836918">
        <w:rPr>
          <w:rFonts w:ascii="標楷體" w:eastAsia="標楷體" w:hAnsi="標楷體" w:hint="eastAsia"/>
          <w:szCs w:val="20"/>
        </w:rPr>
        <w:t>其中</w:t>
      </w:r>
      <w:r w:rsidR="00836918" w:rsidRPr="004B5814">
        <w:rPr>
          <w:rFonts w:ascii="標楷體" w:eastAsia="標楷體" w:hAnsi="標楷體"/>
          <w:position w:val="-4"/>
          <w:szCs w:val="20"/>
        </w:rPr>
        <w:object w:dxaOrig="360" w:dyaOrig="260">
          <v:shape id="_x0000_i1217" type="#_x0000_t75" style="width:18.35pt;height:13.6pt" o:ole="">
            <v:imagedata r:id="rId443" o:title=""/>
          </v:shape>
          <o:OLEObject Type="Embed" ProgID="Equation.3" ShapeID="_x0000_i1217" DrawAspect="Content" ObjectID="_1342360948" r:id="rId444"/>
        </w:object>
      </w:r>
      <w:r w:rsidR="00836918" w:rsidRPr="002522D5">
        <w:rPr>
          <w:rFonts w:ascii="標楷體" w:eastAsia="標楷體" w:hAnsi="標楷體" w:hint="eastAsia"/>
        </w:rPr>
        <w:t>、</w:t>
      </w:r>
      <w:r w:rsidR="00836918" w:rsidRPr="004B5814">
        <w:rPr>
          <w:rFonts w:ascii="標楷體" w:eastAsia="標楷體" w:hAnsi="標楷體"/>
          <w:position w:val="-10"/>
          <w:szCs w:val="20"/>
        </w:rPr>
        <w:object w:dxaOrig="340" w:dyaOrig="320">
          <v:shape id="_x0000_i1218" type="#_x0000_t75" style="width:17pt;height:16.3pt" o:ole="">
            <v:imagedata r:id="rId445" o:title=""/>
          </v:shape>
          <o:OLEObject Type="Embed" ProgID="Equation.3" ShapeID="_x0000_i1218" DrawAspect="Content" ObjectID="_1342360949" r:id="rId446"/>
        </w:object>
      </w:r>
      <w:r w:rsidR="00836918" w:rsidRPr="002522D5">
        <w:rPr>
          <w:rFonts w:ascii="標楷體" w:eastAsia="標楷體" w:hAnsi="標楷體" w:hint="eastAsia"/>
        </w:rPr>
        <w:t>、</w:t>
      </w:r>
      <w:r w:rsidR="00836918" w:rsidRPr="004B5814">
        <w:rPr>
          <w:rFonts w:ascii="標楷體" w:eastAsia="標楷體" w:hAnsi="標楷體"/>
          <w:position w:val="-4"/>
          <w:szCs w:val="20"/>
        </w:rPr>
        <w:object w:dxaOrig="340" w:dyaOrig="260">
          <v:shape id="_x0000_i1219" type="#_x0000_t75" style="width:17pt;height:13.6pt" o:ole="">
            <v:imagedata r:id="rId447" o:title=""/>
          </v:shape>
          <o:OLEObject Type="Embed" ProgID="Equation.3" ShapeID="_x0000_i1219" DrawAspect="Content" ObjectID="_1342360950" r:id="rId448"/>
        </w:object>
      </w:r>
      <w:r w:rsidR="00836918">
        <w:rPr>
          <w:rFonts w:ascii="標楷體" w:eastAsia="標楷體" w:hAnsi="標楷體" w:hint="eastAsia"/>
        </w:rPr>
        <w:t>分別指在x</w:t>
      </w:r>
      <w:r w:rsidR="00836918" w:rsidRPr="002522D5">
        <w:rPr>
          <w:rFonts w:ascii="標楷體" w:eastAsia="標楷體" w:hAnsi="標楷體" w:hint="eastAsia"/>
        </w:rPr>
        <w:t>、</w:t>
      </w:r>
      <w:r w:rsidR="00836918">
        <w:rPr>
          <w:rFonts w:ascii="標楷體" w:eastAsia="標楷體" w:hAnsi="標楷體" w:hint="eastAsia"/>
        </w:rPr>
        <w:t>y</w:t>
      </w:r>
      <w:r w:rsidR="00836918" w:rsidRPr="002522D5">
        <w:rPr>
          <w:rFonts w:ascii="標楷體" w:eastAsia="標楷體" w:hAnsi="標楷體" w:hint="eastAsia"/>
        </w:rPr>
        <w:t>、</w:t>
      </w:r>
      <w:r w:rsidR="00836918">
        <w:rPr>
          <w:rFonts w:ascii="標楷體" w:eastAsia="標楷體" w:hAnsi="標楷體" w:hint="eastAsia"/>
        </w:rPr>
        <w:t>z軸方向上增加的最小間距</w:t>
      </w:r>
      <w:r w:rsidR="00836918" w:rsidRPr="00B12F45">
        <w:rPr>
          <w:rFonts w:ascii="標楷體" w:eastAsia="標楷體" w:hAnsi="標楷體" w:hint="eastAsia"/>
          <w:szCs w:val="20"/>
        </w:rPr>
        <w:t>，</w:t>
      </w:r>
      <w:r w:rsidR="00836918">
        <w:rPr>
          <w:rFonts w:ascii="標楷體" w:eastAsia="標楷體" w:hAnsi="標楷體"/>
          <w:szCs w:val="20"/>
        </w:rPr>
        <w:t>i</w:t>
      </w:r>
      <w:r w:rsidR="00836918" w:rsidRPr="002522D5">
        <w:rPr>
          <w:rFonts w:ascii="標楷體" w:eastAsia="標楷體" w:hAnsi="標楷體" w:hint="eastAsia"/>
        </w:rPr>
        <w:t>、</w:t>
      </w:r>
      <w:r w:rsidR="00836918">
        <w:rPr>
          <w:rFonts w:ascii="標楷體" w:eastAsia="標楷體" w:hAnsi="標楷體"/>
          <w:szCs w:val="20"/>
        </w:rPr>
        <w:t>j</w:t>
      </w:r>
      <w:r w:rsidR="00836918" w:rsidRPr="002522D5">
        <w:rPr>
          <w:rFonts w:ascii="標楷體" w:eastAsia="標楷體" w:hAnsi="標楷體" w:hint="eastAsia"/>
        </w:rPr>
        <w:t>、</w:t>
      </w:r>
      <w:r w:rsidR="00836918">
        <w:rPr>
          <w:rFonts w:ascii="標楷體" w:eastAsia="標楷體" w:hAnsi="標楷體"/>
          <w:szCs w:val="20"/>
        </w:rPr>
        <w:t>k</w:t>
      </w:r>
      <w:r w:rsidR="00836918">
        <w:rPr>
          <w:rFonts w:ascii="標楷體" w:eastAsia="標楷體" w:hAnsi="標楷體" w:hint="eastAsia"/>
          <w:szCs w:val="20"/>
        </w:rPr>
        <w:t>則表示變化的整數。</w:t>
      </w:r>
      <w:r w:rsidR="00606363">
        <w:rPr>
          <w:rFonts w:ascii="標楷體" w:eastAsia="標楷體" w:hAnsi="標楷體" w:hint="eastAsia"/>
          <w:szCs w:val="20"/>
        </w:rPr>
        <w:t>因此，考慮一個時間和空間的方程式為:</w:t>
      </w:r>
    </w:p>
    <w:p w:rsidR="00606363" w:rsidRPr="00903FDD" w:rsidRDefault="00606363" w:rsidP="00606363">
      <w:pPr>
        <w:spacing w:line="480" w:lineRule="auto"/>
        <w:rPr>
          <w:rFonts w:ascii="標楷體" w:eastAsia="標楷體" w:hAnsi="標楷體"/>
          <w:szCs w:val="20"/>
        </w:rPr>
      </w:pPr>
      <w:r>
        <w:rPr>
          <w:rFonts w:ascii="標楷體" w:eastAsia="標楷體" w:hAnsi="標楷體" w:hint="eastAsia"/>
          <w:szCs w:val="20"/>
        </w:rPr>
        <w:t xml:space="preserve">       </w:t>
      </w:r>
      <w:r w:rsidRPr="004B5814">
        <w:rPr>
          <w:rFonts w:ascii="標楷體" w:eastAsia="標楷體" w:hAnsi="標楷體"/>
          <w:position w:val="-14"/>
          <w:szCs w:val="20"/>
        </w:rPr>
        <w:object w:dxaOrig="2160" w:dyaOrig="400">
          <v:shape id="_x0000_i1220" type="#_x0000_t75" style="width:108.7pt;height:20.4pt" o:ole="">
            <v:imagedata r:id="rId449" o:title=""/>
          </v:shape>
          <o:OLEObject Type="Embed" ProgID="Equation.3" ShapeID="_x0000_i1220" DrawAspect="Content" ObjectID="_1342360951" r:id="rId450"/>
        </w:object>
      </w:r>
      <w:r>
        <w:rPr>
          <w:rFonts w:hint="eastAsia"/>
        </w:rPr>
        <w:t xml:space="preserve">                </w:t>
      </w:r>
      <w:r w:rsidRPr="009C387B">
        <w:rPr>
          <w:rFonts w:ascii="標楷體" w:eastAsia="標楷體" w:hAnsi="標楷體" w:hint="eastAsia"/>
        </w:rPr>
        <w:t xml:space="preserve"> </w:t>
      </w:r>
      <w:r>
        <w:rPr>
          <w:rFonts w:ascii="標楷體" w:eastAsia="標楷體" w:hAnsi="標楷體" w:hint="eastAsia"/>
        </w:rPr>
        <w:t xml:space="preserve">   </w:t>
      </w:r>
      <w:r w:rsidRPr="009C387B">
        <w:rPr>
          <w:rFonts w:ascii="標楷體" w:eastAsia="標楷體" w:hAnsi="標楷體" w:hint="eastAsia"/>
        </w:rPr>
        <w:t xml:space="preserve"> </w:t>
      </w:r>
      <w:r>
        <w:rPr>
          <w:rFonts w:ascii="標楷體" w:eastAsia="標楷體" w:hAnsi="標楷體" w:hint="eastAsia"/>
        </w:rPr>
        <w:t xml:space="preserve">                   </w:t>
      </w:r>
      <w:r w:rsidRPr="00606363">
        <w:rPr>
          <w:rFonts w:asciiTheme="minorHAnsi" w:eastAsia="標楷體" w:hAnsiTheme="minorHAnsi"/>
        </w:rPr>
        <w:t>(4.1)</w:t>
      </w:r>
    </w:p>
    <w:p w:rsidR="00606363" w:rsidRDefault="00606363" w:rsidP="00606363">
      <w:pPr>
        <w:spacing w:line="480" w:lineRule="auto"/>
        <w:rPr>
          <w:rFonts w:ascii="標楷體" w:eastAsia="標楷體" w:hAnsi="標楷體"/>
          <w:szCs w:val="20"/>
        </w:rPr>
      </w:pPr>
      <w:r>
        <w:rPr>
          <w:rFonts w:ascii="標楷體" w:eastAsia="標楷體" w:hAnsi="標楷體" w:hint="eastAsia"/>
          <w:szCs w:val="20"/>
        </w:rPr>
        <w:t>則對空間偏微分的中間差分形式可表示為:</w:t>
      </w:r>
      <w:r w:rsidRPr="003D1A25">
        <w:rPr>
          <w:rFonts w:ascii="標楷體" w:eastAsia="標楷體" w:hAnsi="標楷體"/>
          <w:szCs w:val="20"/>
        </w:rPr>
        <w:t xml:space="preserve"> </w:t>
      </w:r>
      <w:r>
        <w:rPr>
          <w:rFonts w:ascii="標楷體" w:eastAsia="標楷體" w:hAnsi="標楷體" w:hint="eastAsia"/>
          <w:szCs w:val="20"/>
        </w:rPr>
        <w:t xml:space="preserve">   </w:t>
      </w:r>
    </w:p>
    <w:p w:rsidR="00606363" w:rsidRPr="000A4975" w:rsidRDefault="00606363" w:rsidP="00606363">
      <w:pPr>
        <w:spacing w:line="480" w:lineRule="auto"/>
        <w:rPr>
          <w:rFonts w:ascii="標楷體" w:eastAsia="標楷體" w:hAnsi="標楷體"/>
          <w:szCs w:val="20"/>
        </w:rPr>
      </w:pPr>
      <w:r>
        <w:rPr>
          <w:rFonts w:ascii="標楷體" w:eastAsia="標楷體" w:hAnsi="標楷體" w:hint="eastAsia"/>
          <w:szCs w:val="20"/>
        </w:rPr>
        <w:t xml:space="preserve">       </w:t>
      </w:r>
      <w:r w:rsidRPr="003D1A25">
        <w:rPr>
          <w:rFonts w:ascii="標楷體" w:eastAsia="標楷體" w:hAnsi="標楷體"/>
          <w:position w:val="-24"/>
          <w:szCs w:val="20"/>
        </w:rPr>
        <w:object w:dxaOrig="5880" w:dyaOrig="700">
          <v:shape id="_x0000_i1221" type="#_x0000_t75" style="width:294.1pt;height:34.65pt" o:ole="">
            <v:imagedata r:id="rId451" o:title=""/>
          </v:shape>
          <o:OLEObject Type="Embed" ProgID="Equation.3" ShapeID="_x0000_i1221" DrawAspect="Content" ObjectID="_1342360952" r:id="rId452"/>
        </w:object>
      </w:r>
      <w:r>
        <w:rPr>
          <w:rFonts w:ascii="標楷體" w:eastAsia="標楷體" w:hAnsi="標楷體" w:hint="eastAsia"/>
          <w:szCs w:val="20"/>
        </w:rPr>
        <w:t xml:space="preserve">         </w:t>
      </w:r>
      <w:r w:rsidRPr="00606363">
        <w:rPr>
          <w:rFonts w:asciiTheme="minorHAnsi" w:eastAsia="標楷體" w:hAnsiTheme="minorHAnsi"/>
        </w:rPr>
        <w:t>(4.2)</w:t>
      </w:r>
    </w:p>
    <w:p w:rsidR="00606363" w:rsidRPr="00903FDD" w:rsidRDefault="00606363" w:rsidP="00606363">
      <w:pPr>
        <w:spacing w:line="480" w:lineRule="auto"/>
        <w:jc w:val="both"/>
        <w:rPr>
          <w:rFonts w:ascii="標楷體" w:eastAsia="標楷體" w:hAnsi="標楷體"/>
          <w:szCs w:val="20"/>
        </w:rPr>
      </w:pPr>
      <w:r>
        <w:rPr>
          <w:rFonts w:ascii="標楷體" w:eastAsia="標楷體" w:hAnsi="標楷體" w:hint="eastAsia"/>
        </w:rPr>
        <w:t>y、z方向的差分也是以此類推。藉由蛙跳(leapfrog)方式</w:t>
      </w:r>
      <w:r w:rsidRPr="00B12F45">
        <w:rPr>
          <w:rFonts w:ascii="標楷體" w:eastAsia="標楷體" w:hAnsi="標楷體" w:hint="eastAsia"/>
          <w:szCs w:val="20"/>
        </w:rPr>
        <w:t>，</w:t>
      </w:r>
      <w:r>
        <w:rPr>
          <w:rFonts w:ascii="標楷體" w:eastAsia="標楷體" w:hAnsi="標楷體" w:hint="eastAsia"/>
          <w:szCs w:val="20"/>
        </w:rPr>
        <w:t>交叉依序地計算電場及磁場在不同空間位置的獨立分量</w:t>
      </w:r>
      <w:r w:rsidRPr="00B12F45">
        <w:rPr>
          <w:rFonts w:ascii="標楷體" w:eastAsia="標楷體" w:hAnsi="標楷體" w:hint="eastAsia"/>
          <w:szCs w:val="20"/>
        </w:rPr>
        <w:t>，</w:t>
      </w:r>
      <w:r>
        <w:rPr>
          <w:rFonts w:ascii="標楷體" w:eastAsia="標楷體" w:hAnsi="標楷體" w:hint="eastAsia"/>
          <w:szCs w:val="20"/>
        </w:rPr>
        <w:t>每個格點與相鄰的格點經過安培及法拉第定律連結後得到彼此間的交互關係。此方法並不是以電場或是磁場的波方程式</w:t>
      </w:r>
      <w:r>
        <w:rPr>
          <w:rFonts w:ascii="標楷體" w:eastAsia="標楷體" w:hAnsi="標楷體" w:hint="eastAsia"/>
          <w:szCs w:val="20"/>
        </w:rPr>
        <w:lastRenderedPageBreak/>
        <w:t>(wave equation)進行解析</w:t>
      </w:r>
      <w:r w:rsidR="00C2354C">
        <w:rPr>
          <w:rFonts w:ascii="標楷體" w:eastAsia="標楷體" w:hAnsi="標楷體" w:hint="eastAsia"/>
          <w:szCs w:val="20"/>
        </w:rPr>
        <w:t>，而是在電腦上建立一個與四周格點皆有連結，可描述實際狀況的巨大網格</w:t>
      </w:r>
      <w:r>
        <w:rPr>
          <w:rFonts w:ascii="標楷體" w:eastAsia="標楷體" w:hAnsi="標楷體" w:hint="eastAsia"/>
          <w:szCs w:val="20"/>
        </w:rPr>
        <w:t>。從空間的角度出發</w:t>
      </w:r>
      <w:r w:rsidRPr="00B12F45">
        <w:rPr>
          <w:rFonts w:ascii="標楷體" w:eastAsia="標楷體" w:hAnsi="標楷體" w:hint="eastAsia"/>
          <w:szCs w:val="20"/>
        </w:rPr>
        <w:t>，</w:t>
      </w:r>
      <w:r w:rsidR="00C2354C">
        <w:rPr>
          <w:rFonts w:ascii="標楷體" w:eastAsia="標楷體" w:hAnsi="標楷體" w:hint="eastAsia"/>
          <w:szCs w:val="20"/>
        </w:rPr>
        <w:t>Yee</w:t>
      </w:r>
      <w:r>
        <w:rPr>
          <w:rFonts w:ascii="標楷體" w:eastAsia="標楷體" w:hAnsi="標楷體" w:hint="eastAsia"/>
          <w:szCs w:val="20"/>
        </w:rPr>
        <w:t>以</w:t>
      </w:r>
      <w:r w:rsidR="00C2354C">
        <w:rPr>
          <w:rFonts w:ascii="標楷體" w:eastAsia="標楷體" w:hAnsi="標楷體" w:hint="eastAsia"/>
          <w:szCs w:val="20"/>
        </w:rPr>
        <w:t>彼此相距</w:t>
      </w:r>
      <w:r w:rsidR="00D24F6C" w:rsidRPr="00DF3106">
        <w:rPr>
          <w:rFonts w:ascii="標楷體" w:eastAsia="標楷體" w:hAnsi="標楷體"/>
          <w:position w:val="-10"/>
          <w:szCs w:val="20"/>
        </w:rPr>
        <w:object w:dxaOrig="2079" w:dyaOrig="320">
          <v:shape id="_x0000_i1222" type="#_x0000_t75" style="width:103.9pt;height:16.3pt" o:ole="">
            <v:imagedata r:id="rId453" o:title=""/>
          </v:shape>
          <o:OLEObject Type="Embed" ProgID="Equation.3" ShapeID="_x0000_i1222" DrawAspect="Content" ObjectID="_1342360953" r:id="rId454"/>
        </w:object>
      </w:r>
      <w:r w:rsidR="00C2354C">
        <w:rPr>
          <w:rFonts w:ascii="標楷體" w:eastAsia="標楷體" w:hAnsi="標楷體" w:hint="eastAsia"/>
          <w:szCs w:val="20"/>
        </w:rPr>
        <w:t>在格子點中</w:t>
      </w:r>
      <w:r>
        <w:rPr>
          <w:rFonts w:ascii="標楷體" w:eastAsia="標楷體" w:hAnsi="標楷體" w:hint="eastAsia"/>
          <w:szCs w:val="20"/>
        </w:rPr>
        <w:t>交叉設置電場及磁場的</w:t>
      </w:r>
      <w:r w:rsidR="00C2354C">
        <w:rPr>
          <w:rFonts w:ascii="標楷體" w:eastAsia="標楷體" w:hAnsi="標楷體" w:hint="eastAsia"/>
          <w:szCs w:val="20"/>
        </w:rPr>
        <w:t>格點</w:t>
      </w:r>
      <w:r w:rsidRPr="00B12F45">
        <w:rPr>
          <w:rFonts w:ascii="標楷體" w:eastAsia="標楷體" w:hAnsi="標楷體" w:hint="eastAsia"/>
          <w:szCs w:val="20"/>
        </w:rPr>
        <w:t>，</w:t>
      </w:r>
      <w:r w:rsidR="00F60F22">
        <w:rPr>
          <w:rFonts w:ascii="標楷體" w:eastAsia="標楷體" w:hAnsi="標楷體" w:hint="eastAsia"/>
          <w:szCs w:val="20"/>
        </w:rPr>
        <w:t>如圖</w:t>
      </w:r>
      <w:r>
        <w:rPr>
          <w:rFonts w:ascii="標楷體" w:eastAsia="標楷體" w:hAnsi="標楷體" w:hint="eastAsia"/>
          <w:szCs w:val="20"/>
        </w:rPr>
        <w:t>4-</w:t>
      </w:r>
      <w:r w:rsidR="00F60F22">
        <w:rPr>
          <w:rFonts w:ascii="標楷體" w:eastAsia="標楷體" w:hAnsi="標楷體" w:hint="eastAsia"/>
          <w:szCs w:val="20"/>
        </w:rPr>
        <w:t>1</w:t>
      </w:r>
      <w:r w:rsidRPr="00CF23CF">
        <w:rPr>
          <w:rFonts w:ascii="標楷體" w:eastAsia="標楷體" w:hAnsi="標楷體" w:hint="eastAsia"/>
          <w:sz w:val="20"/>
          <w:szCs w:val="20"/>
        </w:rPr>
        <w:t xml:space="preserve"> </w:t>
      </w:r>
      <w:r w:rsidRPr="00CF23CF">
        <w:rPr>
          <w:rFonts w:ascii="標楷體" w:eastAsia="標楷體" w:hAnsi="標楷體" w:hint="eastAsia"/>
        </w:rPr>
        <w:t>Yee grid</w:t>
      </w:r>
      <w:r w:rsidR="00F60F22">
        <w:rPr>
          <w:rFonts w:ascii="標楷體" w:eastAsia="標楷體" w:hAnsi="標楷體" w:hint="eastAsia"/>
        </w:rPr>
        <w:t>的</w:t>
      </w:r>
      <w:r w:rsidR="008D7F24">
        <w:rPr>
          <w:rFonts w:ascii="標楷體" w:eastAsia="標楷體" w:hAnsi="標楷體" w:hint="eastAsia"/>
        </w:rPr>
        <w:t>3維</w:t>
      </w:r>
      <w:r w:rsidR="001601BF">
        <w:rPr>
          <w:rFonts w:ascii="標楷體" w:eastAsia="標楷體" w:hAnsi="標楷體" w:hint="eastAsia"/>
        </w:rPr>
        <w:t>八</w:t>
      </w:r>
      <w:r w:rsidRPr="00CF23CF">
        <w:rPr>
          <w:rFonts w:ascii="標楷體" w:eastAsia="標楷體" w:hAnsi="標楷體" w:hint="eastAsia"/>
        </w:rPr>
        <w:t>晶格立方電磁場位置</w:t>
      </w:r>
      <w:r>
        <w:rPr>
          <w:rFonts w:ascii="標楷體" w:eastAsia="標楷體" w:hAnsi="標楷體" w:hint="eastAsia"/>
        </w:rPr>
        <w:t>所示。</w:t>
      </w:r>
    </w:p>
    <w:p w:rsidR="002E4989" w:rsidRPr="00D24F6C" w:rsidRDefault="002E4989" w:rsidP="002E4989">
      <w:pPr>
        <w:spacing w:line="480" w:lineRule="auto"/>
        <w:rPr>
          <w:rFonts w:ascii="標楷體" w:eastAsia="標楷體" w:hAnsi="標楷體"/>
        </w:rPr>
      </w:pPr>
    </w:p>
    <w:p w:rsidR="00135FDF" w:rsidRDefault="00BC527F" w:rsidP="00135FDF">
      <w:pPr>
        <w:rPr>
          <w:rFonts w:ascii="標楷體" w:eastAsia="標楷體" w:hAnsi="標楷體"/>
          <w:szCs w:val="20"/>
        </w:rPr>
      </w:pPr>
      <w:r>
        <w:rPr>
          <w:rFonts w:ascii="標楷體" w:eastAsia="標楷體" w:hAnsi="標楷體"/>
          <w:szCs w:val="20"/>
        </w:rPr>
      </w:r>
      <w:r>
        <w:rPr>
          <w:rFonts w:ascii="標楷體" w:eastAsia="標楷體" w:hAnsi="標楷體"/>
          <w:szCs w:val="20"/>
        </w:rPr>
        <w:pict>
          <v:group id="_x0000_s1747" editas="canvas" style="width:419.8pt;height:305.85pt;mso-position-horizontal-relative:char;mso-position-vertical-relative:line" coordorigin="2278,8107" coordsize="11390,8243">
            <o:lock v:ext="edit" aspectratio="t"/>
            <v:shape id="_x0000_s1748" type="#_x0000_t75" style="position:absolute;left:2278;top:8107;width:11390;height:8243" o:preferrelative="f">
              <v:fill o:detectmouseclick="t"/>
              <v:path o:extrusionok="t" o:connecttype="none"/>
              <o:lock v:ext="edit" text="t"/>
            </v:shape>
            <v:shape id="_x0000_s1749" type="#_x0000_t202" style="position:absolute;left:2278;top:15872;width:500;height:478" filled="f" fillcolor="#bbe0e3" stroked="f">
              <v:textbox style="mso-next-textbox:#_x0000_s1749"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0000"/>
                        <w:sz w:val="21"/>
                        <w:szCs w:val="36"/>
                      </w:rPr>
                    </w:pPr>
                    <w:r w:rsidRPr="0094534A">
                      <w:rPr>
                        <w:rFonts w:ascii="標楷體" w:eastAsia="標楷體" w:hAnsi="標楷體" w:cs="標楷體"/>
                        <w:b/>
                        <w:bCs/>
                        <w:color w:val="000000"/>
                        <w:sz w:val="21"/>
                        <w:szCs w:val="36"/>
                      </w:rPr>
                      <w:t>x</w:t>
                    </w: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_x0000_s1750" type="#_x0000_t7" style="position:absolute;left:4662;top:8491;width:8111;height:1970;v-text-anchor:middle"/>
            <v:rect id="_x0000_s1751" style="position:absolute;left:4662;top:10461;width:6116;height:4201;v-text-anchor:middle"/>
            <v:line id="_x0000_s1752" style="position:absolute" from="12789,8504" to="12789,12704"/>
            <v:line id="_x0000_s1753" style="position:absolute;flip:y" from="10778,12675" to="12789,14662"/>
            <v:line id="_x0000_s1754" style="position:absolute;flip:x" from="7736,8504" to="9465,10474"/>
            <v:line id="_x0000_s1755" style="position:absolute" from="7736,10474" to="7736,14674"/>
            <v:line id="_x0000_s1756" style="position:absolute" from="4678,12442" to="10795,12442"/>
            <v:line id="_x0000_s1757" style="position:absolute;flip:y" from="10795,10605" to="12789,12442"/>
            <v:line id="_x0000_s1758" style="position:absolute" from="5743,9423" to="11857,9423"/>
            <v:line id="_x0000_s1759" style="position:absolute" from="11857,9423" to="11857,13623"/>
            <v:line id="_x0000_s1760" style="position:absolute;flip:x" from="7078,12431" to="7736,13073" strokecolor="red" strokeweight="3pt">
              <v:stroke endarrow="block"/>
            </v:line>
            <v:line id="_x0000_s1761" style="position:absolute" from="6807,8492" to="6807,12692"/>
            <v:line id="_x0000_s1762" style="position:absolute" from="6807,12692" to="12789,12692"/>
            <v:line id="_x0000_s1763" style="position:absolute;flip:x" from="4678,12692" to="6807,14662"/>
            <v:line id="_x0000_s1764" style="position:absolute" from="5743,9410" to="5778,13669"/>
            <v:line id="_x0000_s1765" style="position:absolute;flip:y" from="4678,10592" to="6807,12299"/>
            <v:line id="_x0000_s1766" style="position:absolute" from="6807,10592" to="12789,10592"/>
            <v:line id="_x0000_s1767" style="position:absolute" from="9466,8492" to="9465,12692"/>
            <v:line id="_x0000_s1768" style="position:absolute;flip:x" from="8778,10586" to="9472,11186" strokecolor="red" strokeweight="4.5pt">
              <v:stroke endarrow="block"/>
            </v:line>
            <v:line id="_x0000_s1769" style="position:absolute" from="5768,11467" to="6678,11484" strokecolor="red" strokeweight="3pt">
              <v:stroke endarrow="block"/>
            </v:line>
            <v:line id="_x0000_s1770" style="position:absolute" from="11820,11467" to="12678,11484" strokecolor="red" strokeweight="3pt">
              <v:stroke endarrow="block"/>
            </v:line>
            <v:line id="_x0000_s1771" style="position:absolute;flip:y" from="8678,8604" to="8685,9473" strokecolor="red" strokeweight="3pt">
              <v:stroke endarrow="block"/>
            </v:line>
            <v:line id="_x0000_s1772" style="position:absolute" from="5768,13671" to="11820,13671"/>
            <v:line id="_x0000_s1773" style="position:absolute;flip:x" from="7706,12680" to="9520,14662"/>
            <v:line id="_x0000_s1774" style="position:absolute;flip:y" from="8672,12874" to="8678,13671" strokecolor="red" strokeweight="3pt">
              <v:stroke endarrow="block"/>
            </v:line>
            <v:shape id="_x0000_s1775" type="#_x0000_t202" style="position:absolute;left:6678;top:12874;width:1090;height:517" filled="f" fillcolor="#bbe0e3" stroked="f">
              <v:textbox style="mso-next-textbox:#_x0000_s1775"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FF0000"/>
                        <w:sz w:val="21"/>
                        <w:szCs w:val="36"/>
                      </w:rPr>
                    </w:pPr>
                    <w:r w:rsidRPr="0094534A">
                      <w:rPr>
                        <w:rFonts w:ascii="標楷體" w:eastAsia="標楷體" w:hAnsi="標楷體" w:cs="標楷體"/>
                        <w:b/>
                        <w:bCs/>
                        <w:color w:val="FF0000"/>
                        <w:sz w:val="25"/>
                        <w:szCs w:val="40"/>
                      </w:rPr>
                      <w:t>E</w:t>
                    </w:r>
                    <w:r w:rsidRPr="0094534A">
                      <w:rPr>
                        <w:rFonts w:ascii="標楷體" w:eastAsia="標楷體" w:hAnsi="標楷體" w:cs="標楷體"/>
                        <w:b/>
                        <w:bCs/>
                        <w:color w:val="FF0000"/>
                        <w:sz w:val="21"/>
                        <w:szCs w:val="36"/>
                        <w:vertAlign w:val="subscript"/>
                      </w:rPr>
                      <w:t>X</w:t>
                    </w:r>
                  </w:p>
                </w:txbxContent>
              </v:textbox>
            </v:shape>
            <v:shape id="_x0000_s1776" type="#_x0000_t202" style="position:absolute;left:8378;top:10987;width:1090;height:517" filled="f" fillcolor="#bbe0e3" stroked="f">
              <v:textbox style="mso-next-textbox:#_x0000_s1776"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FF0000"/>
                        <w:sz w:val="21"/>
                        <w:szCs w:val="36"/>
                      </w:rPr>
                    </w:pPr>
                    <w:r w:rsidRPr="0094534A">
                      <w:rPr>
                        <w:rFonts w:ascii="標楷體" w:eastAsia="標楷體" w:hAnsi="標楷體" w:cs="標楷體"/>
                        <w:b/>
                        <w:bCs/>
                        <w:color w:val="FF0000"/>
                        <w:sz w:val="25"/>
                        <w:szCs w:val="40"/>
                      </w:rPr>
                      <w:t>E</w:t>
                    </w:r>
                    <w:r w:rsidRPr="0094534A">
                      <w:rPr>
                        <w:rFonts w:ascii="標楷體" w:eastAsia="標楷體" w:hAnsi="標楷體" w:cs="標楷體"/>
                        <w:b/>
                        <w:bCs/>
                        <w:color w:val="FF0000"/>
                        <w:sz w:val="21"/>
                        <w:szCs w:val="36"/>
                        <w:vertAlign w:val="subscript"/>
                      </w:rPr>
                      <w:t>X</w:t>
                    </w:r>
                  </w:p>
                </w:txbxContent>
              </v:textbox>
            </v:shape>
            <v:shape id="_x0000_s1777" type="#_x0000_t202" style="position:absolute;left:6678;top:11186;width:969;height:517" filled="f" fillcolor="#bbe0e3" stroked="f">
              <v:textbox style="mso-next-textbox:#_x0000_s1777"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FF0000"/>
                        <w:sz w:val="25"/>
                        <w:szCs w:val="40"/>
                      </w:rPr>
                    </w:pPr>
                    <w:r w:rsidRPr="0094534A">
                      <w:rPr>
                        <w:rFonts w:ascii="標楷體" w:eastAsia="標楷體" w:hAnsi="標楷體" w:cs="標楷體"/>
                        <w:b/>
                        <w:bCs/>
                        <w:color w:val="FF0000"/>
                        <w:sz w:val="25"/>
                        <w:szCs w:val="40"/>
                      </w:rPr>
                      <w:t>E</w:t>
                    </w:r>
                    <w:r w:rsidRPr="0094534A">
                      <w:rPr>
                        <w:rFonts w:ascii="標楷體" w:eastAsia="標楷體" w:hAnsi="標楷體" w:cs="標楷體"/>
                        <w:b/>
                        <w:bCs/>
                        <w:color w:val="FF0000"/>
                        <w:sz w:val="25"/>
                        <w:szCs w:val="40"/>
                        <w:vertAlign w:val="subscript"/>
                      </w:rPr>
                      <w:t>y</w:t>
                    </w:r>
                  </w:p>
                </w:txbxContent>
              </v:textbox>
            </v:shape>
            <v:shape id="_x0000_s1779" type="#_x0000_t202" style="position:absolute;left:12678;top:11186;width:969;height:517" filled="f" fillcolor="#bbe0e3" stroked="f">
              <v:textbox style="mso-next-textbox:#_x0000_s1779"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FF0000"/>
                        <w:sz w:val="25"/>
                        <w:szCs w:val="40"/>
                      </w:rPr>
                    </w:pPr>
                    <w:r w:rsidRPr="0094534A">
                      <w:rPr>
                        <w:rFonts w:ascii="標楷體" w:eastAsia="標楷體" w:hAnsi="標楷體" w:cs="標楷體"/>
                        <w:b/>
                        <w:bCs/>
                        <w:color w:val="FF0000"/>
                        <w:sz w:val="25"/>
                        <w:szCs w:val="40"/>
                      </w:rPr>
                      <w:t>E</w:t>
                    </w:r>
                    <w:r w:rsidRPr="0094534A">
                      <w:rPr>
                        <w:rFonts w:ascii="標楷體" w:eastAsia="標楷體" w:hAnsi="標楷體" w:cs="標楷體"/>
                        <w:b/>
                        <w:bCs/>
                        <w:color w:val="FF0000"/>
                        <w:sz w:val="25"/>
                        <w:szCs w:val="40"/>
                        <w:vertAlign w:val="subscript"/>
                      </w:rPr>
                      <w:t>y</w:t>
                    </w:r>
                  </w:p>
                </w:txbxContent>
              </v:textbox>
            </v:shape>
            <v:shape id="_x0000_s1781" type="#_x0000_t202" style="position:absolute;left:4778;top:9895;width:1090;height:517" filled="f" fillcolor="#bbe0e3" stroked="f">
              <v:textbox style="mso-next-textbox:#_x0000_s1781"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33CC"/>
                        <w:sz w:val="25"/>
                        <w:szCs w:val="40"/>
                      </w:rPr>
                    </w:pPr>
                    <w:r w:rsidRPr="0094534A">
                      <w:rPr>
                        <w:rFonts w:ascii="標楷體" w:eastAsia="標楷體" w:hAnsi="標楷體" w:cs="標楷體"/>
                        <w:b/>
                        <w:bCs/>
                        <w:color w:val="0033CC"/>
                        <w:sz w:val="25"/>
                        <w:szCs w:val="40"/>
                      </w:rPr>
                      <w:t>H</w:t>
                    </w:r>
                    <w:r w:rsidRPr="0094534A">
                      <w:rPr>
                        <w:rFonts w:ascii="標楷體" w:eastAsia="標楷體" w:hAnsi="標楷體" w:cs="標楷體"/>
                        <w:b/>
                        <w:bCs/>
                        <w:color w:val="0033CC"/>
                        <w:sz w:val="25"/>
                        <w:szCs w:val="40"/>
                        <w:vertAlign w:val="subscript"/>
                      </w:rPr>
                      <w:t>X</w:t>
                    </w:r>
                  </w:p>
                </w:txbxContent>
              </v:textbox>
            </v:shape>
            <v:shape id="_x0000_s1782" type="#_x0000_t202" style="position:absolute;left:10878;top:9895;width:1090;height:517" filled="f" fillcolor="#bbe0e3" stroked="f">
              <v:textbox style="mso-next-textbox:#_x0000_s1782"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33CC"/>
                        <w:sz w:val="25"/>
                        <w:szCs w:val="40"/>
                      </w:rPr>
                    </w:pPr>
                    <w:r w:rsidRPr="0094534A">
                      <w:rPr>
                        <w:rFonts w:ascii="標楷體" w:eastAsia="標楷體" w:hAnsi="標楷體" w:cs="標楷體"/>
                        <w:b/>
                        <w:bCs/>
                        <w:color w:val="0033CC"/>
                        <w:sz w:val="25"/>
                        <w:szCs w:val="40"/>
                      </w:rPr>
                      <w:t>H</w:t>
                    </w:r>
                    <w:r w:rsidRPr="0094534A">
                      <w:rPr>
                        <w:rFonts w:ascii="標楷體" w:eastAsia="標楷體" w:hAnsi="標楷體" w:cs="標楷體"/>
                        <w:b/>
                        <w:bCs/>
                        <w:color w:val="0033CC"/>
                        <w:sz w:val="25"/>
                        <w:szCs w:val="40"/>
                        <w:vertAlign w:val="subscript"/>
                      </w:rPr>
                      <w:t>X</w:t>
                    </w:r>
                  </w:p>
                </w:txbxContent>
              </v:textbox>
            </v:shape>
            <v:shape id="_x0000_s1783" type="#_x0000_t202" style="position:absolute;left:4878;top:14165;width:1090;height:517" filled="f" fillcolor="#bbe0e3" stroked="f">
              <v:textbox style="mso-next-textbox:#_x0000_s1783"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33CC"/>
                        <w:sz w:val="25"/>
                        <w:szCs w:val="40"/>
                      </w:rPr>
                    </w:pPr>
                    <w:r w:rsidRPr="0094534A">
                      <w:rPr>
                        <w:rFonts w:ascii="標楷體" w:eastAsia="標楷體" w:hAnsi="標楷體" w:cs="標楷體"/>
                        <w:b/>
                        <w:bCs/>
                        <w:color w:val="0033CC"/>
                        <w:sz w:val="25"/>
                        <w:szCs w:val="40"/>
                      </w:rPr>
                      <w:t>H</w:t>
                    </w:r>
                    <w:r w:rsidRPr="0094534A">
                      <w:rPr>
                        <w:rFonts w:ascii="標楷體" w:eastAsia="標楷體" w:hAnsi="標楷體" w:cs="標楷體"/>
                        <w:b/>
                        <w:bCs/>
                        <w:color w:val="0033CC"/>
                        <w:sz w:val="25"/>
                        <w:szCs w:val="40"/>
                        <w:vertAlign w:val="subscript"/>
                      </w:rPr>
                      <w:t>X</w:t>
                    </w:r>
                  </w:p>
                </w:txbxContent>
              </v:textbox>
            </v:shape>
            <v:shape id="_x0000_s1784" type="#_x0000_t202" style="position:absolute;left:10878;top:13966;width:1090;height:518" filled="f" fillcolor="#bbe0e3" stroked="f">
              <v:textbox style="mso-next-textbox:#_x0000_s1784"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33CC"/>
                        <w:sz w:val="25"/>
                        <w:szCs w:val="40"/>
                      </w:rPr>
                    </w:pPr>
                    <w:r w:rsidRPr="0094534A">
                      <w:rPr>
                        <w:rFonts w:ascii="標楷體" w:eastAsia="標楷體" w:hAnsi="標楷體" w:cs="標楷體"/>
                        <w:b/>
                        <w:bCs/>
                        <w:color w:val="0033CC"/>
                        <w:sz w:val="25"/>
                        <w:szCs w:val="40"/>
                      </w:rPr>
                      <w:t>H</w:t>
                    </w:r>
                    <w:r w:rsidRPr="0094534A">
                      <w:rPr>
                        <w:rFonts w:ascii="標楷體" w:eastAsia="標楷體" w:hAnsi="標楷體" w:cs="標楷體"/>
                        <w:b/>
                        <w:bCs/>
                        <w:color w:val="0033CC"/>
                        <w:sz w:val="25"/>
                        <w:szCs w:val="40"/>
                        <w:vertAlign w:val="subscript"/>
                      </w:rPr>
                      <w:t>X</w:t>
                    </w:r>
                  </w:p>
                </w:txbxContent>
              </v:textbox>
            </v:shape>
            <v:shape id="_x0000_s1785" type="#_x0000_t202" style="position:absolute;left:10178;top:8206;width:1090;height:518" filled="f" fillcolor="#bbe0e3" stroked="f">
              <v:textbox style="mso-next-textbox:#_x0000_s1785"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33CC"/>
                        <w:sz w:val="25"/>
                        <w:szCs w:val="40"/>
                      </w:rPr>
                    </w:pPr>
                    <w:r w:rsidRPr="0094534A">
                      <w:rPr>
                        <w:rFonts w:ascii="標楷體" w:eastAsia="標楷體" w:hAnsi="標楷體" w:cs="標楷體"/>
                        <w:b/>
                        <w:bCs/>
                        <w:color w:val="0033CC"/>
                        <w:sz w:val="25"/>
                        <w:szCs w:val="40"/>
                      </w:rPr>
                      <w:t>H</w:t>
                    </w:r>
                    <w:r w:rsidRPr="0094534A">
                      <w:rPr>
                        <w:rFonts w:ascii="標楷體" w:eastAsia="標楷體" w:hAnsi="標楷體" w:cs="標楷體"/>
                        <w:b/>
                        <w:bCs/>
                        <w:color w:val="0033CC"/>
                        <w:sz w:val="25"/>
                        <w:szCs w:val="40"/>
                        <w:vertAlign w:val="subscript"/>
                      </w:rPr>
                      <w:t>y</w:t>
                    </w:r>
                  </w:p>
                </w:txbxContent>
              </v:textbox>
            </v:shape>
            <v:shape id="_x0000_s1786" type="#_x0000_t202" style="position:absolute;left:10178;top:12377;width:1090;height:518" filled="f" fillcolor="#bbe0e3" stroked="f">
              <v:textbox style="mso-next-textbox:#_x0000_s1786"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33CC"/>
                        <w:sz w:val="25"/>
                        <w:szCs w:val="40"/>
                      </w:rPr>
                    </w:pPr>
                    <w:r w:rsidRPr="0094534A">
                      <w:rPr>
                        <w:rFonts w:ascii="標楷體" w:eastAsia="標楷體" w:hAnsi="標楷體" w:cs="標楷體"/>
                        <w:b/>
                        <w:bCs/>
                        <w:color w:val="0033CC"/>
                        <w:sz w:val="25"/>
                        <w:szCs w:val="40"/>
                      </w:rPr>
                      <w:t>H</w:t>
                    </w:r>
                    <w:r w:rsidRPr="0094534A">
                      <w:rPr>
                        <w:rFonts w:ascii="標楷體" w:eastAsia="標楷體" w:hAnsi="標楷體" w:cs="標楷體"/>
                        <w:b/>
                        <w:bCs/>
                        <w:color w:val="0033CC"/>
                        <w:sz w:val="25"/>
                        <w:szCs w:val="40"/>
                        <w:vertAlign w:val="subscript"/>
                      </w:rPr>
                      <w:t>y</w:t>
                    </w:r>
                  </w:p>
                </w:txbxContent>
              </v:textbox>
            </v:shape>
            <v:shape id="_x0000_s1787" type="#_x0000_t202" style="position:absolute;left:8378;top:10193;width:1090;height:517" filled="f" fillcolor="#bbe0e3" stroked="f">
              <v:textbox style="mso-next-textbox:#_x0000_s1787"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33CC"/>
                        <w:sz w:val="25"/>
                        <w:szCs w:val="40"/>
                      </w:rPr>
                    </w:pPr>
                    <w:r w:rsidRPr="0094534A">
                      <w:rPr>
                        <w:rFonts w:ascii="標楷體" w:eastAsia="標楷體" w:hAnsi="標楷體" w:cs="標楷體"/>
                        <w:b/>
                        <w:bCs/>
                        <w:color w:val="0033CC"/>
                        <w:sz w:val="25"/>
                        <w:szCs w:val="40"/>
                      </w:rPr>
                      <w:t>H</w:t>
                    </w:r>
                    <w:r w:rsidRPr="0094534A">
                      <w:rPr>
                        <w:rFonts w:ascii="標楷體" w:eastAsia="標楷體" w:hAnsi="標楷體" w:cs="標楷體"/>
                        <w:b/>
                        <w:bCs/>
                        <w:color w:val="0033CC"/>
                        <w:sz w:val="25"/>
                        <w:szCs w:val="40"/>
                        <w:vertAlign w:val="subscript"/>
                      </w:rPr>
                      <w:t>y</w:t>
                    </w:r>
                  </w:p>
                </w:txbxContent>
              </v:textbox>
            </v:shape>
            <v:shape id="_x0000_s1789" type="#_x0000_t202" style="position:absolute;left:12578;top:9299;width:1090;height:517" filled="f" fillcolor="#bbe0e3" stroked="f">
              <v:textbox style="mso-next-textbox:#_x0000_s1789"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33CC"/>
                        <w:sz w:val="25"/>
                        <w:szCs w:val="40"/>
                      </w:rPr>
                    </w:pPr>
                    <w:r w:rsidRPr="0094534A">
                      <w:rPr>
                        <w:rFonts w:ascii="標楷體" w:eastAsia="標楷體" w:hAnsi="標楷體" w:cs="標楷體"/>
                        <w:b/>
                        <w:bCs/>
                        <w:color w:val="0033CC"/>
                        <w:sz w:val="25"/>
                        <w:szCs w:val="40"/>
                      </w:rPr>
                      <w:t>H</w:t>
                    </w:r>
                    <w:r w:rsidRPr="0094534A">
                      <w:rPr>
                        <w:rFonts w:ascii="標楷體" w:eastAsia="標楷體" w:hAnsi="標楷體" w:cs="標楷體"/>
                        <w:b/>
                        <w:bCs/>
                        <w:color w:val="0033CC"/>
                        <w:sz w:val="25"/>
                        <w:szCs w:val="40"/>
                        <w:vertAlign w:val="subscript"/>
                      </w:rPr>
                      <w:t>Z</w:t>
                    </w:r>
                  </w:p>
                </w:txbxContent>
              </v:textbox>
            </v:shape>
            <v:shape id="_x0000_s1790" type="#_x0000_t202" style="position:absolute;left:6578;top:9299;width:1090;height:517" filled="f" fillcolor="#bbe0e3" stroked="f">
              <v:textbox style="mso-next-textbox:#_x0000_s1790"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33CC"/>
                        <w:sz w:val="25"/>
                        <w:szCs w:val="40"/>
                      </w:rPr>
                    </w:pPr>
                    <w:r w:rsidRPr="0094534A">
                      <w:rPr>
                        <w:rFonts w:ascii="標楷體" w:eastAsia="標楷體" w:hAnsi="標楷體" w:cs="標楷體"/>
                        <w:b/>
                        <w:bCs/>
                        <w:color w:val="0033CC"/>
                        <w:sz w:val="25"/>
                        <w:szCs w:val="40"/>
                      </w:rPr>
                      <w:t>H</w:t>
                    </w:r>
                    <w:r w:rsidRPr="0094534A">
                      <w:rPr>
                        <w:rFonts w:ascii="標楷體" w:eastAsia="標楷體" w:hAnsi="標楷體" w:cs="標楷體"/>
                        <w:b/>
                        <w:bCs/>
                        <w:color w:val="0033CC"/>
                        <w:sz w:val="25"/>
                        <w:szCs w:val="40"/>
                        <w:vertAlign w:val="subscript"/>
                      </w:rPr>
                      <w:t>Z</w:t>
                    </w:r>
                  </w:p>
                </w:txbxContent>
              </v:textbox>
            </v:shape>
            <v:shape id="_x0000_s1791" type="#_x0000_t202" style="position:absolute;left:4378;top:11186;width:1090;height:517" filled="f" fillcolor="#bbe0e3" stroked="f">
              <v:textbox style="mso-next-textbox:#_x0000_s1791"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33CC"/>
                        <w:sz w:val="25"/>
                        <w:szCs w:val="40"/>
                      </w:rPr>
                    </w:pPr>
                    <w:r w:rsidRPr="0094534A">
                      <w:rPr>
                        <w:rFonts w:ascii="標楷體" w:eastAsia="標楷體" w:hAnsi="標楷體" w:cs="標楷體"/>
                        <w:b/>
                        <w:bCs/>
                        <w:color w:val="0033CC"/>
                        <w:sz w:val="25"/>
                        <w:szCs w:val="40"/>
                      </w:rPr>
                      <w:t>H</w:t>
                    </w:r>
                    <w:r w:rsidRPr="0094534A">
                      <w:rPr>
                        <w:rFonts w:ascii="標楷體" w:eastAsia="標楷體" w:hAnsi="標楷體" w:cs="標楷體"/>
                        <w:b/>
                        <w:bCs/>
                        <w:color w:val="0033CC"/>
                        <w:sz w:val="25"/>
                        <w:szCs w:val="40"/>
                        <w:vertAlign w:val="subscript"/>
                      </w:rPr>
                      <w:t>Z</w:t>
                    </w:r>
                  </w:p>
                </w:txbxContent>
              </v:textbox>
            </v:shape>
            <v:shape id="_x0000_s1792" type="#_x0000_t202" style="position:absolute;left:10478;top:11186;width:1090;height:517" filled="f" fillcolor="#bbe0e3" stroked="f">
              <v:textbox style="mso-next-textbox:#_x0000_s1792"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33CC"/>
                        <w:sz w:val="25"/>
                        <w:szCs w:val="40"/>
                      </w:rPr>
                    </w:pPr>
                    <w:r w:rsidRPr="0094534A">
                      <w:rPr>
                        <w:rFonts w:ascii="標楷體" w:eastAsia="標楷體" w:hAnsi="標楷體" w:cs="標楷體"/>
                        <w:b/>
                        <w:bCs/>
                        <w:color w:val="0033CC"/>
                        <w:sz w:val="25"/>
                        <w:szCs w:val="40"/>
                      </w:rPr>
                      <w:t>H</w:t>
                    </w:r>
                    <w:r w:rsidRPr="0094534A">
                      <w:rPr>
                        <w:rFonts w:ascii="標楷體" w:eastAsia="標楷體" w:hAnsi="標楷體" w:cs="標楷體"/>
                        <w:b/>
                        <w:bCs/>
                        <w:color w:val="0033CC"/>
                        <w:sz w:val="25"/>
                        <w:szCs w:val="40"/>
                        <w:vertAlign w:val="subscript"/>
                      </w:rPr>
                      <w:t>Z</w:t>
                    </w:r>
                  </w:p>
                </w:txbxContent>
              </v:textbox>
            </v:shape>
            <v:line id="_x0000_s1793" style="position:absolute;flip:x" from="5178,9398" to="5778,9994" strokecolor="#03c" strokeweight="3pt">
              <v:stroke endarrow="block"/>
            </v:line>
            <v:line id="_x0000_s1794" style="position:absolute;flip:x" from="11278,9398" to="11878,9994" strokecolor="#03c" strokeweight="3pt">
              <v:stroke endarrow="block"/>
            </v:line>
            <v:line id="_x0000_s1795" style="position:absolute;flip:x" from="5178,13669" to="5778,14264" strokecolor="#03c" strokeweight="3pt">
              <v:stroke endarrow="block"/>
            </v:line>
            <v:line id="_x0000_s1796" style="position:absolute;flip:x" from="11278,13569" to="11878,14165" strokecolor="#03c" strokeweight="3pt">
              <v:stroke endarrow="block"/>
            </v:line>
            <v:line id="_x0000_s1797" style="position:absolute;flip:y" from="4678,11682" to="4678,12477" strokecolor="#03c" strokeweight="3pt">
              <v:stroke endarrow="block"/>
            </v:line>
            <v:line id="_x0000_s1798" style="position:absolute;flip:y" from="10778,11682" to="10778,12477" strokecolor="#03c" strokeweight="3pt">
              <v:stroke endarrow="block"/>
            </v:line>
            <v:line id="_x0000_s1799" style="position:absolute;flip:y" from="6778,9795" to="6778,10590" strokecolor="#03c" strokeweight="3pt">
              <v:stroke endarrow="block"/>
            </v:line>
            <v:line id="_x0000_s1800" style="position:absolute;flip:y" from="12778,9795" to="12778,10590" strokecolor="#03c" strokeweight="3pt">
              <v:stroke endarrow="block"/>
            </v:line>
            <v:line id="_x0000_s1801" style="position:absolute" from="9478,8504" to="10278,8504" strokecolor="#03c" strokeweight="3pt">
              <v:stroke endarrow="block"/>
            </v:line>
            <v:line id="_x0000_s1802" style="position:absolute" from="7678,14662" to="8478,14662" strokecolor="#03c" strokeweight="3pt">
              <v:stroke endarrow="block"/>
            </v:line>
            <v:line id="_x0000_s1803" style="position:absolute" from="9478,12675" to="10278,12675" strokecolor="#03c" strokeweight="3pt">
              <v:stroke endarrow="block"/>
            </v:line>
            <v:line id="_x0000_s1804" style="position:absolute" from="7678,10491" to="8478,10491" strokecolor="#03c" strokeweight="3pt">
              <v:stroke endarrow="block"/>
            </v:line>
            <v:shape id="_x0000_s1805" type="#_x0000_t202" style="position:absolute;left:3878;top:14662;width:1400;height:478" filled="f" fillcolor="#bbe0e3" stroked="f">
              <v:textbox style="mso-next-textbox:#_x0000_s1805" inset="1.54808mm,.77403mm,1.54808mm,.77403mm">
                <w:txbxContent>
                  <w:p w:rsidR="00681E11" w:rsidRPr="0094534A" w:rsidRDefault="00681E11" w:rsidP="00DF3106">
                    <w:pPr>
                      <w:autoSpaceDE w:val="0"/>
                      <w:autoSpaceDN w:val="0"/>
                      <w:adjustRightInd w:val="0"/>
                      <w:rPr>
                        <w:rFonts w:ascii="標楷體" w:eastAsia="標楷體" w:hAnsi="標楷體" w:cs="標楷體"/>
                        <w:color w:val="000000"/>
                        <w:sz w:val="21"/>
                        <w:szCs w:val="36"/>
                      </w:rPr>
                    </w:pPr>
                    <w:r w:rsidRPr="0094534A">
                      <w:rPr>
                        <w:rFonts w:ascii="標楷體" w:eastAsia="標楷體" w:hAnsi="標楷體" w:cs="標楷體"/>
                        <w:color w:val="000000"/>
                        <w:sz w:val="21"/>
                        <w:szCs w:val="36"/>
                      </w:rPr>
                      <w:t>(i,j,k)</w:t>
                    </w:r>
                  </w:p>
                </w:txbxContent>
              </v:textbox>
            </v:shape>
            <v:shape id="_x0000_s1807" type="#_x0000_t202" style="position:absolute;left:3978;top:12477;width:1800;height:478" filled="f" fillcolor="#bbe0e3" stroked="f">
              <v:textbox style="mso-next-textbox:#_x0000_s1807"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33CC"/>
                        <w:sz w:val="21"/>
                        <w:szCs w:val="36"/>
                      </w:rPr>
                    </w:pPr>
                    <w:r w:rsidRPr="0094534A">
                      <w:rPr>
                        <w:rFonts w:ascii="標楷體" w:eastAsia="標楷體" w:hAnsi="標楷體" w:cs="標楷體"/>
                        <w:b/>
                        <w:bCs/>
                        <w:color w:val="0033CC"/>
                        <w:sz w:val="21"/>
                        <w:szCs w:val="36"/>
                      </w:rPr>
                      <w:t>(i,j,k+1/2)</w:t>
                    </w:r>
                  </w:p>
                </w:txbxContent>
              </v:textbox>
            </v:shape>
            <v:shape id="_x0000_s1808" type="#_x0000_t202" style="position:absolute;left:6978;top:10590;width:2200;height:478" filled="f" fillcolor="#bbe0e3" stroked="f">
              <v:textbox style="mso-next-textbox:#_x0000_s1808"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33CC"/>
                        <w:sz w:val="21"/>
                        <w:szCs w:val="36"/>
                      </w:rPr>
                    </w:pPr>
                    <w:r w:rsidRPr="0094534A">
                      <w:rPr>
                        <w:rFonts w:ascii="標楷體" w:eastAsia="標楷體" w:hAnsi="標楷體" w:cs="標楷體"/>
                        <w:b/>
                        <w:bCs/>
                        <w:color w:val="0033CC"/>
                        <w:sz w:val="21"/>
                        <w:szCs w:val="36"/>
                      </w:rPr>
                      <w:t>(i,j+1/2,k+1)</w:t>
                    </w:r>
                  </w:p>
                </w:txbxContent>
              </v:textbox>
            </v:shape>
            <v:shape id="_x0000_s1809" type="#_x0000_t202" style="position:absolute;left:10778;top:12179;width:2100;height:478" filled="f" fillcolor="#bbe0e3" stroked="f">
              <v:textbox style="mso-next-textbox:#_x0000_s1809"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33CC"/>
                        <w:sz w:val="21"/>
                        <w:szCs w:val="36"/>
                      </w:rPr>
                    </w:pPr>
                    <w:r w:rsidRPr="0094534A">
                      <w:rPr>
                        <w:rFonts w:ascii="標楷體" w:eastAsia="標楷體" w:hAnsi="標楷體" w:cs="標楷體"/>
                        <w:b/>
                        <w:bCs/>
                        <w:color w:val="0033CC"/>
                        <w:sz w:val="21"/>
                        <w:szCs w:val="36"/>
                      </w:rPr>
                      <w:t>(i,j+1,k+1/2)</w:t>
                    </w:r>
                  </w:p>
                </w:txbxContent>
              </v:textbox>
            </v:shape>
            <v:shape id="_x0000_s1810" type="#_x0000_t202" style="position:absolute;left:6920;top:11946;width:2600;height:480" filled="f" fillcolor="#bbe0e3" stroked="f">
              <v:textbox style="mso-next-textbox:#_x0000_s1810"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FF0000"/>
                        <w:sz w:val="21"/>
                        <w:szCs w:val="36"/>
                      </w:rPr>
                    </w:pPr>
                    <w:r w:rsidRPr="0094534A">
                      <w:rPr>
                        <w:rFonts w:ascii="標楷體" w:eastAsia="標楷體" w:hAnsi="標楷體" w:cs="標楷體"/>
                        <w:b/>
                        <w:bCs/>
                        <w:color w:val="FF0000"/>
                        <w:sz w:val="21"/>
                        <w:szCs w:val="36"/>
                      </w:rPr>
                      <w:t>(i,j+1/2,k+1/2)</w:t>
                    </w:r>
                  </w:p>
                </w:txbxContent>
              </v:textbox>
            </v:shape>
            <v:line id="_x0000_s1811" style="position:absolute;flip:x" from="4578,15158" to="6978,15158">
              <v:stroke endarrow="block"/>
            </v:line>
            <v:line id="_x0000_s1812" style="position:absolute;flip:y" from="7978,15158" to="10678,15158">
              <v:stroke endarrow="block"/>
            </v:line>
            <v:line id="_x0000_s1813" style="position:absolute;flip:y" from="13378,8405" to="13378,10093">
              <v:stroke endarrow="block"/>
            </v:line>
            <v:line id="_x0000_s1814" style="position:absolute" from="13378,10987" to="13378,12576">
              <v:stroke endarrow="block"/>
            </v:line>
            <v:line id="_x0000_s1818" style="position:absolute;flip:y" from="12478,12576" to="13378,13569">
              <v:stroke endarrow="block"/>
            </v:line>
            <v:line id="_x0000_s1819" style="position:absolute;flip:x" from="11278,13966" to="12078,14761">
              <v:stroke endarrow="block"/>
            </v:line>
            <v:line id="_x0000_s1820" style="position:absolute;flip:y" from="3478,9398" to="3478,15456">
              <v:stroke endarrow="block"/>
            </v:line>
            <v:line id="_x0000_s1821" style="position:absolute;flip:x" from="2678,15456" to="3478,16052">
              <v:stroke endarrow="block"/>
            </v:line>
            <v:line id="_x0000_s1822" style="position:absolute" from="3478,15456" to="11778,15456">
              <v:stroke endarrow="block"/>
            </v:line>
            <v:shape id="_x0000_s1823" type="#_x0000_t202" style="position:absolute;left:3278;top:8902;width:500;height:478" filled="f" fillcolor="#bbe0e3" stroked="f">
              <v:textbox style="mso-next-textbox:#_x0000_s1823"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0000"/>
                        <w:sz w:val="21"/>
                        <w:szCs w:val="36"/>
                      </w:rPr>
                    </w:pPr>
                    <w:r w:rsidRPr="0094534A">
                      <w:rPr>
                        <w:rFonts w:ascii="標楷體" w:eastAsia="標楷體" w:hAnsi="標楷體" w:cs="標楷體"/>
                        <w:b/>
                        <w:bCs/>
                        <w:color w:val="000000"/>
                        <w:sz w:val="21"/>
                        <w:szCs w:val="36"/>
                      </w:rPr>
                      <w:t>z</w:t>
                    </w:r>
                  </w:p>
                </w:txbxContent>
              </v:textbox>
            </v:shape>
            <v:shape id="_x0000_s1824" type="#_x0000_t202" style="position:absolute;left:11778;top:15258;width:500;height:478" filled="f" fillcolor="#bbe0e3" stroked="f">
              <v:textbox style="mso-next-textbox:#_x0000_s1824"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0000"/>
                        <w:sz w:val="21"/>
                        <w:szCs w:val="36"/>
                      </w:rPr>
                    </w:pPr>
                    <w:r w:rsidRPr="0094534A">
                      <w:rPr>
                        <w:rFonts w:ascii="標楷體" w:eastAsia="標楷體" w:hAnsi="標楷體" w:cs="標楷體"/>
                        <w:b/>
                        <w:bCs/>
                        <w:color w:val="000000"/>
                        <w:sz w:val="21"/>
                        <w:szCs w:val="36"/>
                      </w:rPr>
                      <w:t>y</w:t>
                    </w:r>
                  </w:p>
                </w:txbxContent>
              </v:textbox>
            </v:shape>
            <v:shape id="_x0000_s1825" type="#_x0000_t75" style="position:absolute;left:13097;top:10255;width:571;height:461">
              <v:imagedata r:id="rId455" o:title=""/>
            </v:shape>
            <v:shape id="_x0000_s1827" type="#_x0000_t75" style="position:absolute;left:7078;top:14847;width:736;height:689">
              <v:imagedata r:id="rId456" o:title=""/>
            </v:shape>
            <v:shape id="_x0000_s1826" type="#_x0000_t75" style="position:absolute;left:12078;top:13569;width:461;height:376">
              <v:imagedata r:id="rId457" o:title=""/>
            </v:shape>
            <v:shape id="_x0000_s1828" type="#_x0000_t202" style="position:absolute;left:8147;top:13966;width:1834;height:666" fillcolor="white [3201]" strokecolor="white [3212]" strokeweight="1pt">
              <v:stroke dashstyle="dash"/>
              <v:shadow color="#868686"/>
              <v:textbox style="mso-next-textbox:#_x0000_s1828">
                <w:txbxContent>
                  <w:p w:rsidR="00681E11" w:rsidRPr="00246D81" w:rsidRDefault="00681E11">
                    <w:pPr>
                      <w:rPr>
                        <w:color w:val="365F91" w:themeColor="accent1" w:themeShade="BF"/>
                      </w:rPr>
                    </w:pPr>
                    <w:r w:rsidRPr="00246D81">
                      <w:rPr>
                        <w:rFonts w:hint="eastAsia"/>
                        <w:color w:val="365F91" w:themeColor="accent1" w:themeShade="BF"/>
                      </w:rPr>
                      <w:t>(i,j+1/2,k)</w:t>
                    </w:r>
                  </w:p>
                </w:txbxContent>
              </v:textbox>
            </v:shape>
            <v:shape id="_x0000_s1788" type="#_x0000_t202" style="position:absolute;left:8429;top:14392;width:1091;height:517" filled="f" fillcolor="#bbe0e3" stroked="f">
              <v:textbox style="mso-next-textbox:#_x0000_s1788"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0033CC"/>
                        <w:sz w:val="25"/>
                        <w:szCs w:val="40"/>
                      </w:rPr>
                    </w:pPr>
                    <w:r w:rsidRPr="0094534A">
                      <w:rPr>
                        <w:rFonts w:ascii="標楷體" w:eastAsia="標楷體" w:hAnsi="標楷體" w:cs="標楷體"/>
                        <w:b/>
                        <w:bCs/>
                        <w:color w:val="0033CC"/>
                        <w:sz w:val="25"/>
                        <w:szCs w:val="40"/>
                      </w:rPr>
                      <w:t>H</w:t>
                    </w:r>
                    <w:r w:rsidRPr="0094534A">
                      <w:rPr>
                        <w:rFonts w:ascii="標楷體" w:eastAsia="標楷體" w:hAnsi="標楷體" w:cs="標楷體"/>
                        <w:b/>
                        <w:bCs/>
                        <w:color w:val="0033CC"/>
                        <w:sz w:val="25"/>
                        <w:szCs w:val="40"/>
                        <w:vertAlign w:val="subscript"/>
                      </w:rPr>
                      <w:t>y</w:t>
                    </w:r>
                  </w:p>
                </w:txbxContent>
              </v:textbox>
            </v:shape>
            <v:shape id="_x0000_s1780" type="#_x0000_t202" style="position:absolute;left:8791;top:12377;width:1190;height:894" filled="f" fillcolor="#bbe0e3" stroked="f">
              <v:textbox style="mso-next-textbox:#_x0000_s1780"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FF0000"/>
                        <w:sz w:val="30"/>
                        <w:szCs w:val="48"/>
                        <w:vertAlign w:val="subscript"/>
                      </w:rPr>
                    </w:pPr>
                    <w:r w:rsidRPr="0094534A">
                      <w:rPr>
                        <w:rFonts w:ascii="標楷體" w:eastAsia="標楷體" w:hAnsi="標楷體" w:cs="標楷體"/>
                        <w:b/>
                        <w:bCs/>
                        <w:color w:val="FF0000"/>
                        <w:sz w:val="25"/>
                        <w:szCs w:val="40"/>
                      </w:rPr>
                      <w:t>E</w:t>
                    </w:r>
                    <w:r>
                      <w:rPr>
                        <w:rFonts w:ascii="標楷體" w:eastAsia="標楷體" w:hAnsi="標楷體" w:cs="標楷體" w:hint="eastAsia"/>
                        <w:b/>
                        <w:bCs/>
                        <w:color w:val="FF0000"/>
                        <w:sz w:val="30"/>
                        <w:szCs w:val="48"/>
                        <w:vertAlign w:val="subscript"/>
                      </w:rPr>
                      <w:t>z</w:t>
                    </w:r>
                  </w:p>
                </w:txbxContent>
              </v:textbox>
            </v:shape>
            <v:shape id="_x0000_s1778" type="#_x0000_t202" style="position:absolute;left:8105;top:8205;width:1372;height:1042" filled="f" fillcolor="#bbe0e3" stroked="f">
              <v:textbox style="mso-next-textbox:#_x0000_s1778" inset="1.54808mm,.77403mm,1.54808mm,.77403mm">
                <w:txbxContent>
                  <w:p w:rsidR="00681E11" w:rsidRPr="0094534A" w:rsidRDefault="00681E11" w:rsidP="00DF3106">
                    <w:pPr>
                      <w:autoSpaceDE w:val="0"/>
                      <w:autoSpaceDN w:val="0"/>
                      <w:adjustRightInd w:val="0"/>
                      <w:rPr>
                        <w:rFonts w:ascii="標楷體" w:eastAsia="標楷體" w:hAnsi="標楷體" w:cs="標楷體"/>
                        <w:b/>
                        <w:bCs/>
                        <w:color w:val="FF0000"/>
                        <w:sz w:val="30"/>
                        <w:szCs w:val="48"/>
                        <w:vertAlign w:val="subscript"/>
                      </w:rPr>
                    </w:pPr>
                    <w:r w:rsidRPr="0094534A">
                      <w:rPr>
                        <w:rFonts w:ascii="標楷體" w:eastAsia="標楷體" w:hAnsi="標楷體" w:cs="標楷體"/>
                        <w:b/>
                        <w:bCs/>
                        <w:color w:val="FF0000"/>
                        <w:sz w:val="25"/>
                        <w:szCs w:val="40"/>
                      </w:rPr>
                      <w:t>E</w:t>
                    </w:r>
                    <w:r w:rsidRPr="0094534A">
                      <w:rPr>
                        <w:rFonts w:ascii="標楷體" w:eastAsia="標楷體" w:hAnsi="標楷體" w:cs="標楷體"/>
                        <w:b/>
                        <w:bCs/>
                        <w:color w:val="FF0000"/>
                        <w:sz w:val="30"/>
                        <w:szCs w:val="48"/>
                        <w:vertAlign w:val="subscript"/>
                      </w:rPr>
                      <w:t>z</w:t>
                    </w:r>
                  </w:p>
                </w:txbxContent>
              </v:textbox>
            </v:shape>
            <w10:wrap type="none"/>
            <w10:anchorlock/>
          </v:group>
          <o:OLEObject Type="Embed" ProgID="Equation.3" ShapeID="_x0000_s1825" DrawAspect="Content" ObjectID="_1342361082" r:id="rId458"/>
          <o:OLEObject Type="Embed" ProgID="Equation.3" ShapeID="_x0000_s1827" DrawAspect="Content" ObjectID="_1342361083" r:id="rId459"/>
          <o:OLEObject Type="Embed" ProgID="Equation.3" ShapeID="_x0000_s1826" DrawAspect="Content" ObjectID="_1342361084" r:id="rId460"/>
        </w:pict>
      </w:r>
    </w:p>
    <w:p w:rsidR="00135FDF" w:rsidRDefault="00135FDF" w:rsidP="001601BF">
      <w:pPr>
        <w:ind w:firstLineChars="1150" w:firstLine="2300"/>
        <w:rPr>
          <w:rFonts w:ascii="標楷體" w:eastAsia="標楷體" w:hAnsi="標楷體"/>
          <w:sz w:val="20"/>
          <w:szCs w:val="20"/>
        </w:rPr>
      </w:pPr>
      <w:r w:rsidRPr="000851FB">
        <w:rPr>
          <w:rFonts w:ascii="標楷體" w:eastAsia="標楷體" w:hAnsi="標楷體" w:hint="eastAsia"/>
          <w:sz w:val="20"/>
          <w:szCs w:val="20"/>
        </w:rPr>
        <w:t>圖</w:t>
      </w:r>
      <w:r w:rsidR="00F60F22">
        <w:rPr>
          <w:rFonts w:ascii="標楷體" w:eastAsia="標楷體" w:hAnsi="標楷體" w:hint="eastAsia"/>
          <w:sz w:val="20"/>
          <w:szCs w:val="20"/>
        </w:rPr>
        <w:t>4-1</w:t>
      </w:r>
      <w:r w:rsidRPr="000851FB">
        <w:rPr>
          <w:rFonts w:ascii="標楷體" w:eastAsia="標楷體" w:hAnsi="標楷體" w:hint="eastAsia"/>
          <w:sz w:val="20"/>
          <w:szCs w:val="20"/>
        </w:rPr>
        <w:t>:Yee</w:t>
      </w:r>
      <w:r>
        <w:rPr>
          <w:rFonts w:ascii="標楷體" w:eastAsia="標楷體" w:hAnsi="標楷體" w:hint="eastAsia"/>
          <w:sz w:val="20"/>
          <w:szCs w:val="20"/>
        </w:rPr>
        <w:t xml:space="preserve"> grid</w:t>
      </w:r>
      <w:r w:rsidR="001601BF">
        <w:rPr>
          <w:rFonts w:ascii="標楷體" w:eastAsia="標楷體" w:hAnsi="標楷體" w:hint="eastAsia"/>
          <w:sz w:val="20"/>
          <w:szCs w:val="20"/>
        </w:rPr>
        <w:t>八</w:t>
      </w:r>
      <w:r w:rsidR="00F60F22">
        <w:rPr>
          <w:rFonts w:ascii="標楷體" w:eastAsia="標楷體" w:hAnsi="標楷體" w:hint="eastAsia"/>
          <w:sz w:val="20"/>
          <w:szCs w:val="20"/>
        </w:rPr>
        <w:t>晶格立方</w:t>
      </w:r>
      <w:r w:rsidRPr="000851FB">
        <w:rPr>
          <w:rFonts w:ascii="標楷體" w:eastAsia="標楷體" w:hAnsi="標楷體" w:hint="eastAsia"/>
          <w:sz w:val="20"/>
          <w:szCs w:val="20"/>
        </w:rPr>
        <w:t>的電磁場位置</w:t>
      </w:r>
    </w:p>
    <w:p w:rsidR="008D7F24" w:rsidRPr="008D7F24" w:rsidRDefault="00F60F22" w:rsidP="008D7F24">
      <w:pPr>
        <w:spacing w:line="480" w:lineRule="auto"/>
        <w:rPr>
          <w:rFonts w:ascii="標楷體" w:eastAsia="標楷體" w:hAnsi="標楷體"/>
          <w:szCs w:val="24"/>
        </w:rPr>
      </w:pPr>
      <w:r>
        <w:rPr>
          <w:rFonts w:ascii="標楷體" w:eastAsia="標楷體" w:hAnsi="標楷體" w:hint="eastAsia"/>
          <w:szCs w:val="24"/>
        </w:rPr>
        <w:t>上圖中</w:t>
      </w:r>
      <w:r w:rsidR="005B5908">
        <w:rPr>
          <w:rFonts w:ascii="標楷體" w:eastAsia="標楷體" w:hAnsi="標楷體" w:hint="eastAsia"/>
          <w:szCs w:val="24"/>
        </w:rPr>
        <w:t>為Yee格點的基本概念</w:t>
      </w:r>
      <w:r w:rsidR="008D7F24">
        <w:rPr>
          <w:rFonts w:ascii="標楷體" w:eastAsia="標楷體" w:hAnsi="標楷體" w:hint="eastAsia"/>
          <w:szCs w:val="24"/>
        </w:rPr>
        <w:t>，</w:t>
      </w:r>
      <w:r w:rsidR="00390732">
        <w:rPr>
          <w:rFonts w:ascii="標楷體" w:eastAsia="標楷體" w:hAnsi="標楷體" w:hint="eastAsia"/>
          <w:szCs w:val="24"/>
        </w:rPr>
        <w:t>格點</w:t>
      </w:r>
      <w:r w:rsidR="005B5908">
        <w:rPr>
          <w:rFonts w:ascii="標楷體" w:eastAsia="標楷體" w:hAnsi="標楷體" w:hint="eastAsia"/>
          <w:szCs w:val="24"/>
        </w:rPr>
        <w:t>與格點的間距</w:t>
      </w:r>
      <w:r w:rsidR="00390732">
        <w:rPr>
          <w:rFonts w:ascii="標楷體" w:eastAsia="標楷體" w:hAnsi="標楷體" w:hint="eastAsia"/>
          <w:szCs w:val="24"/>
        </w:rPr>
        <w:t>為</w:t>
      </w:r>
      <w:r w:rsidR="00390732">
        <w:rPr>
          <w:rFonts w:ascii="Verdana" w:eastAsia="標楷體" w:hAnsi="Verdana"/>
          <w:szCs w:val="24"/>
        </w:rPr>
        <w:t>∆</w:t>
      </w:r>
      <w:r w:rsidR="00390732">
        <w:rPr>
          <w:rFonts w:ascii="Verdana" w:eastAsia="標楷體" w:hAnsi="Verdana" w:hint="eastAsia"/>
          <w:szCs w:val="24"/>
        </w:rPr>
        <w:t>，</w:t>
      </w:r>
      <w:r w:rsidR="008D7F24">
        <w:rPr>
          <w:rFonts w:ascii="標楷體" w:eastAsia="標楷體" w:hAnsi="標楷體" w:hint="eastAsia"/>
          <w:szCs w:val="24"/>
        </w:rPr>
        <w:t>全部的網格則</w:t>
      </w:r>
      <w:r w:rsidR="005B5908">
        <w:rPr>
          <w:rFonts w:ascii="標楷體" w:eastAsia="標楷體" w:hAnsi="標楷體" w:hint="eastAsia"/>
          <w:szCs w:val="24"/>
        </w:rPr>
        <w:t>依此上圖</w:t>
      </w:r>
      <w:r w:rsidR="008D7F24">
        <w:rPr>
          <w:rFonts w:ascii="標楷體" w:eastAsia="標楷體" w:hAnsi="標楷體" w:hint="eastAsia"/>
          <w:szCs w:val="24"/>
        </w:rPr>
        <w:t>不斷的重覆延伸。在一個3維的單位格點中，我們發現每個小的交叉點</w:t>
      </w:r>
      <w:r w:rsidR="005B5908">
        <w:rPr>
          <w:rFonts w:ascii="標楷體" w:eastAsia="標楷體" w:hAnsi="標楷體" w:hint="eastAsia"/>
          <w:szCs w:val="24"/>
        </w:rPr>
        <w:t>(格點)</w:t>
      </w:r>
      <w:r w:rsidR="008D7F24">
        <w:rPr>
          <w:rFonts w:ascii="標楷體" w:eastAsia="標楷體" w:hAnsi="標楷體" w:hint="eastAsia"/>
          <w:szCs w:val="24"/>
        </w:rPr>
        <w:t>都各自代表著不同的電磁場資訊</w:t>
      </w:r>
      <w:r w:rsidR="00FC4562">
        <w:rPr>
          <w:rFonts w:ascii="標楷體" w:eastAsia="標楷體" w:hAnsi="標楷體" w:hint="eastAsia"/>
          <w:szCs w:val="24"/>
        </w:rPr>
        <w:t>，藉由周圍的電場或磁場，由</w:t>
      </w:r>
      <w:r w:rsidR="00FC4562" w:rsidRPr="003E3211">
        <w:rPr>
          <w:rFonts w:ascii="標楷體" w:eastAsia="標楷體" w:hAnsi="標楷體" w:hint="eastAsia"/>
        </w:rPr>
        <w:t>Maxwell</w:t>
      </w:r>
      <w:r w:rsidR="00FC4562">
        <w:rPr>
          <w:rFonts w:ascii="標楷體" w:eastAsia="標楷體" w:hAnsi="標楷體" w:hint="eastAsia"/>
        </w:rPr>
        <w:t>方程式中的旋度定理(法拉第定律與安培定律)</w:t>
      </w:r>
      <w:r w:rsidR="00390732">
        <w:rPr>
          <w:rFonts w:ascii="標楷體" w:eastAsia="標楷體" w:hAnsi="標楷體" w:hint="eastAsia"/>
        </w:rPr>
        <w:t>，就可得到互相的關聯性。</w:t>
      </w:r>
    </w:p>
    <w:p w:rsidR="00F60F22" w:rsidRPr="00D24F6C" w:rsidRDefault="00F60F22" w:rsidP="00D24F6C">
      <w:pPr>
        <w:spacing w:line="480" w:lineRule="auto"/>
        <w:ind w:firstLineChars="295" w:firstLine="708"/>
        <w:rPr>
          <w:rFonts w:ascii="標楷體" w:eastAsia="標楷體" w:hAnsi="標楷體"/>
          <w:szCs w:val="24"/>
        </w:rPr>
      </w:pPr>
      <w:r>
        <w:rPr>
          <w:rFonts w:ascii="標楷體" w:eastAsia="標楷體" w:hAnsi="標楷體" w:hint="eastAsia"/>
          <w:szCs w:val="24"/>
        </w:rPr>
        <w:t>若是討論2維的情況，</w:t>
      </w:r>
      <w:r w:rsidR="00390732">
        <w:rPr>
          <w:rFonts w:ascii="標楷體" w:eastAsia="標楷體" w:hAnsi="標楷體" w:hint="eastAsia"/>
          <w:szCs w:val="24"/>
        </w:rPr>
        <w:t>則可將</w:t>
      </w:r>
      <w:r>
        <w:rPr>
          <w:rFonts w:ascii="標楷體" w:eastAsia="標楷體" w:hAnsi="標楷體" w:hint="eastAsia"/>
          <w:szCs w:val="24"/>
        </w:rPr>
        <w:t>圖4-1再更簡化為2維的格點</w:t>
      </w:r>
      <w:r w:rsidR="00390732">
        <w:rPr>
          <w:rFonts w:ascii="標楷體" w:eastAsia="標楷體" w:hAnsi="標楷體" w:hint="eastAsia"/>
          <w:szCs w:val="24"/>
        </w:rPr>
        <w:t>，</w:t>
      </w:r>
      <w:r w:rsidR="00D24F6C">
        <w:rPr>
          <w:rFonts w:ascii="標楷體" w:eastAsia="標楷體" w:hAnsi="標楷體" w:hint="eastAsia"/>
          <w:szCs w:val="24"/>
        </w:rPr>
        <w:t>如圖4-2所示：</w:t>
      </w:r>
    </w:p>
    <w:p w:rsidR="00F60F22" w:rsidRDefault="005C0645" w:rsidP="005C0645">
      <w:pPr>
        <w:spacing w:line="480" w:lineRule="auto"/>
        <w:jc w:val="center"/>
        <w:rPr>
          <w:rFonts w:ascii="標楷體" w:eastAsia="標楷體" w:hAnsi="標楷體"/>
        </w:rPr>
      </w:pPr>
      <w:r>
        <w:rPr>
          <w:rFonts w:ascii="標楷體" w:eastAsia="標楷體" w:hAnsi="標楷體"/>
          <w:noProof/>
        </w:rPr>
        <w:lastRenderedPageBreak/>
        <w:drawing>
          <wp:inline distT="0" distB="0" distL="0" distR="0">
            <wp:extent cx="2695575" cy="2276475"/>
            <wp:effectExtent l="19050" t="0" r="9525" b="0"/>
            <wp:docPr id="14" name="圖片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461" cstate="print"/>
                    <a:srcRect/>
                    <a:stretch>
                      <a:fillRect/>
                    </a:stretch>
                  </pic:blipFill>
                  <pic:spPr bwMode="auto">
                    <a:xfrm>
                      <a:off x="0" y="0"/>
                      <a:ext cx="2695575" cy="2276475"/>
                    </a:xfrm>
                    <a:prstGeom prst="rect">
                      <a:avLst/>
                    </a:prstGeom>
                    <a:noFill/>
                    <a:ln w="9525">
                      <a:noFill/>
                      <a:miter lim="800000"/>
                      <a:headEnd/>
                      <a:tailEnd/>
                    </a:ln>
                  </pic:spPr>
                </pic:pic>
              </a:graphicData>
            </a:graphic>
          </wp:inline>
        </w:drawing>
      </w:r>
    </w:p>
    <w:p w:rsidR="00F60F22" w:rsidRDefault="00F60F22" w:rsidP="00F60F22">
      <w:pPr>
        <w:tabs>
          <w:tab w:val="right" w:pos="8280"/>
        </w:tabs>
        <w:spacing w:line="480" w:lineRule="auto"/>
        <w:rPr>
          <w:rFonts w:ascii="標楷體" w:eastAsia="標楷體" w:hAnsi="標楷體"/>
        </w:rPr>
      </w:pPr>
      <w:r>
        <w:rPr>
          <w:rFonts w:ascii="標楷體" w:eastAsia="標楷體" w:hAnsi="標楷體" w:hint="eastAsia"/>
        </w:rPr>
        <w:t xml:space="preserve">                     </w:t>
      </w:r>
      <w:r w:rsidR="005C0645">
        <w:rPr>
          <w:rFonts w:ascii="標楷體" w:eastAsia="標楷體" w:hAnsi="標楷體" w:hint="eastAsia"/>
        </w:rPr>
        <w:t xml:space="preserve">   </w:t>
      </w:r>
      <w:r w:rsidRPr="004C7196">
        <w:rPr>
          <w:rFonts w:ascii="標楷體" w:eastAsia="標楷體" w:hAnsi="標楷體" w:hint="eastAsia"/>
          <w:sz w:val="20"/>
          <w:szCs w:val="20"/>
        </w:rPr>
        <w:t>圖</w:t>
      </w:r>
      <w:r w:rsidR="00D24F6C">
        <w:rPr>
          <w:rFonts w:ascii="標楷體" w:eastAsia="標楷體" w:hAnsi="標楷體" w:hint="eastAsia"/>
          <w:sz w:val="20"/>
          <w:szCs w:val="20"/>
        </w:rPr>
        <w:t>4-2</w:t>
      </w:r>
      <w:r>
        <w:rPr>
          <w:rFonts w:ascii="標楷體" w:eastAsia="標楷體" w:hAnsi="標楷體" w:hint="eastAsia"/>
          <w:sz w:val="20"/>
          <w:szCs w:val="20"/>
        </w:rPr>
        <w:t xml:space="preserve"> </w:t>
      </w:r>
      <w:r w:rsidR="00B713BE">
        <w:rPr>
          <w:rFonts w:ascii="標楷體" w:eastAsia="標楷體" w:hAnsi="標楷體" w:hint="eastAsia"/>
          <w:sz w:val="20"/>
          <w:szCs w:val="20"/>
        </w:rPr>
        <w:t>2維</w:t>
      </w:r>
      <w:r>
        <w:rPr>
          <w:rFonts w:ascii="標楷體" w:eastAsia="標楷體" w:hAnsi="標楷體" w:hint="eastAsia"/>
          <w:sz w:val="20"/>
          <w:szCs w:val="20"/>
        </w:rPr>
        <w:t>FDFD法格點意示圖</w:t>
      </w:r>
    </w:p>
    <w:p w:rsidR="008076EA" w:rsidRDefault="00D24F6C" w:rsidP="00D53C01">
      <w:pPr>
        <w:spacing w:line="480" w:lineRule="auto"/>
        <w:ind w:firstLineChars="295" w:firstLine="708"/>
        <w:rPr>
          <w:rFonts w:ascii="標楷體" w:eastAsia="標楷體" w:hAnsi="標楷體"/>
          <w:szCs w:val="20"/>
        </w:rPr>
      </w:pPr>
      <w:r>
        <w:rPr>
          <w:rFonts w:ascii="標楷體" w:eastAsia="標楷體" w:hAnsi="標楷體" w:hint="eastAsia"/>
          <w:szCs w:val="20"/>
        </w:rPr>
        <w:t>如圖4-2為一2維格點示意圖。在每個格點上</w:t>
      </w:r>
      <w:r w:rsidR="00D53C01">
        <w:rPr>
          <w:rFonts w:ascii="標楷體" w:eastAsia="標楷體" w:hAnsi="標楷體" w:hint="eastAsia"/>
          <w:szCs w:val="20"/>
        </w:rPr>
        <w:t>都具有</w:t>
      </w:r>
      <w:r>
        <w:rPr>
          <w:rFonts w:ascii="標楷體" w:eastAsia="標楷體" w:hAnsi="標楷體" w:hint="eastAsia"/>
          <w:szCs w:val="20"/>
        </w:rPr>
        <w:t>電磁場資訊</w:t>
      </w:r>
      <w:r w:rsidR="00D53C01">
        <w:rPr>
          <w:rFonts w:ascii="標楷體" w:eastAsia="標楷體" w:hAnsi="標楷體" w:hint="eastAsia"/>
          <w:szCs w:val="20"/>
        </w:rPr>
        <w:t>。在我們所使用的FDFD方法中，格點上的折射率皆可依不同的結構而有不同的分佈方法。</w:t>
      </w:r>
    </w:p>
    <w:p w:rsidR="00135FDF" w:rsidRDefault="00135FDF" w:rsidP="00135FDF">
      <w:pPr>
        <w:spacing w:line="480" w:lineRule="auto"/>
        <w:rPr>
          <w:rFonts w:ascii="標楷體" w:eastAsia="標楷體" w:hAnsi="標楷體"/>
          <w:b/>
          <w:szCs w:val="20"/>
        </w:rPr>
      </w:pPr>
      <w:r>
        <w:rPr>
          <w:rFonts w:ascii="標楷體" w:eastAsia="標楷體" w:hAnsi="標楷體" w:hint="eastAsia"/>
          <w:b/>
          <w:szCs w:val="20"/>
        </w:rPr>
        <w:t>4-2</w:t>
      </w:r>
      <w:r w:rsidR="00BF621B">
        <w:rPr>
          <w:rFonts w:ascii="標楷體" w:eastAsia="標楷體" w:hAnsi="標楷體" w:hint="eastAsia"/>
          <w:b/>
          <w:szCs w:val="20"/>
        </w:rPr>
        <w:t xml:space="preserve">  FDF</w:t>
      </w:r>
      <w:r w:rsidRPr="00E93F05">
        <w:rPr>
          <w:rFonts w:ascii="標楷體" w:eastAsia="標楷體" w:hAnsi="標楷體" w:hint="eastAsia"/>
          <w:b/>
          <w:szCs w:val="20"/>
        </w:rPr>
        <w:t>D演算法</w:t>
      </w:r>
      <w:r w:rsidR="0013769B">
        <w:rPr>
          <w:rFonts w:ascii="標楷體" w:eastAsia="標楷體" w:hAnsi="標楷體" w:hint="eastAsia"/>
          <w:vertAlign w:val="superscript"/>
        </w:rPr>
        <w:t>[20</w:t>
      </w:r>
      <w:r w:rsidR="005C0645" w:rsidRPr="009E14DF">
        <w:rPr>
          <w:rFonts w:ascii="標楷體" w:eastAsia="標楷體" w:hAnsi="標楷體" w:hint="eastAsia"/>
          <w:vertAlign w:val="superscript"/>
        </w:rPr>
        <w:t>]</w:t>
      </w:r>
      <w:r w:rsidR="005C0645" w:rsidRPr="005C0645">
        <w:rPr>
          <w:rFonts w:ascii="標楷體" w:eastAsia="標楷體" w:hAnsi="標楷體" w:hint="eastAsia"/>
          <w:vertAlign w:val="superscript"/>
        </w:rPr>
        <w:t xml:space="preserve"> </w:t>
      </w:r>
      <w:r w:rsidR="0013769B">
        <w:rPr>
          <w:rFonts w:ascii="標楷體" w:eastAsia="標楷體" w:hAnsi="標楷體" w:hint="eastAsia"/>
          <w:vertAlign w:val="superscript"/>
        </w:rPr>
        <w:t>[21</w:t>
      </w:r>
      <w:r w:rsidR="005C0645" w:rsidRPr="009E14DF">
        <w:rPr>
          <w:rFonts w:ascii="標楷體" w:eastAsia="標楷體" w:hAnsi="標楷體" w:hint="eastAsia"/>
          <w:vertAlign w:val="superscript"/>
        </w:rPr>
        <w:t>]</w:t>
      </w:r>
    </w:p>
    <w:p w:rsidR="00135FDF" w:rsidRDefault="00BF621B" w:rsidP="002E4989">
      <w:pPr>
        <w:spacing w:line="480" w:lineRule="auto"/>
        <w:ind w:firstLineChars="295" w:firstLine="708"/>
        <w:rPr>
          <w:rFonts w:ascii="標楷體" w:eastAsia="標楷體" w:hAnsi="標楷體"/>
        </w:rPr>
      </w:pPr>
      <w:r>
        <w:rPr>
          <w:rFonts w:ascii="標楷體" w:eastAsia="標楷體" w:hAnsi="標楷體" w:hint="eastAsia"/>
        </w:rPr>
        <w:t>在建立了基本的運算格點後，接著我們介紹在波導結構中FDFD方法的演算法。</w:t>
      </w:r>
      <w:r w:rsidR="00135FDF" w:rsidRPr="00481050">
        <w:rPr>
          <w:rFonts w:ascii="標楷體" w:eastAsia="標楷體" w:hAnsi="標楷體" w:hint="eastAsia"/>
        </w:rPr>
        <w:t>考慮</w:t>
      </w:r>
      <w:r w:rsidR="002E4989">
        <w:rPr>
          <w:rFonts w:ascii="標楷體" w:eastAsia="標楷體" w:hAnsi="標楷體" w:hint="eastAsia"/>
        </w:rPr>
        <w:t>以切線電場(或磁場)所表示的波動方程</w:t>
      </w:r>
      <w:r w:rsidR="00135FDF">
        <w:rPr>
          <w:rFonts w:ascii="標楷體" w:eastAsia="標楷體" w:hAnsi="標楷體" w:hint="eastAsia"/>
        </w:rPr>
        <w:t>:</w:t>
      </w:r>
    </w:p>
    <w:p w:rsidR="002E4989" w:rsidRDefault="00AB6173" w:rsidP="002E4989">
      <w:pPr>
        <w:spacing w:line="480" w:lineRule="auto"/>
        <w:ind w:firstLineChars="295" w:firstLine="708"/>
        <w:rPr>
          <w:rFonts w:ascii="標楷體" w:eastAsia="標楷體" w:hAnsi="標楷體"/>
        </w:rPr>
      </w:pPr>
      <w:r w:rsidRPr="002E4989">
        <w:rPr>
          <w:rFonts w:ascii="標楷體" w:eastAsia="標楷體" w:hAnsi="標楷體"/>
          <w:position w:val="-32"/>
        </w:rPr>
        <w:object w:dxaOrig="3840" w:dyaOrig="760">
          <v:shape id="_x0000_i1223" type="#_x0000_t75" style="width:192.25pt;height:38.05pt" o:ole="">
            <v:imagedata r:id="rId462" o:title=""/>
          </v:shape>
          <o:OLEObject Type="Embed" ProgID="Equation.3" ShapeID="_x0000_i1223" DrawAspect="Content" ObjectID="_1342360954" r:id="rId463"/>
        </w:object>
      </w:r>
    </w:p>
    <w:p w:rsidR="00AB6173" w:rsidRDefault="00AB6173" w:rsidP="00AB6173">
      <w:pPr>
        <w:spacing w:line="480" w:lineRule="auto"/>
        <w:ind w:firstLineChars="50" w:firstLine="120"/>
        <w:rPr>
          <w:rFonts w:ascii="標楷體" w:eastAsia="標楷體" w:hAnsi="標楷體"/>
        </w:rPr>
      </w:pPr>
      <w:r>
        <w:rPr>
          <w:rFonts w:ascii="標楷體" w:eastAsia="標楷體" w:hAnsi="標楷體" w:hint="eastAsia"/>
        </w:rPr>
        <w:t xml:space="preserve">or   </w:t>
      </w:r>
      <w:r w:rsidR="008E38F5" w:rsidRPr="00AB6173">
        <w:rPr>
          <w:rFonts w:ascii="標楷體" w:eastAsia="標楷體" w:hAnsi="標楷體"/>
          <w:position w:val="-30"/>
        </w:rPr>
        <w:object w:dxaOrig="4120" w:dyaOrig="700">
          <v:shape id="_x0000_i1224" type="#_x0000_t75" style="width:206.5pt;height:35.3pt" o:ole="">
            <v:imagedata r:id="rId464" o:title=""/>
          </v:shape>
          <o:OLEObject Type="Embed" ProgID="Equation.3" ShapeID="_x0000_i1224" DrawAspect="Content" ObjectID="_1342360955" r:id="rId465"/>
        </w:object>
      </w:r>
      <w:r>
        <w:rPr>
          <w:rFonts w:ascii="標楷體" w:eastAsia="標楷體" w:hAnsi="標楷體" w:hint="eastAsia"/>
        </w:rPr>
        <w:t xml:space="preserve">    </w:t>
      </w:r>
      <w:r w:rsidR="00664006">
        <w:rPr>
          <w:rFonts w:ascii="標楷體" w:eastAsia="標楷體" w:hAnsi="標楷體" w:hint="eastAsia"/>
        </w:rPr>
        <w:t xml:space="preserve">                     </w:t>
      </w:r>
      <w:r w:rsidR="00664006" w:rsidRPr="00664006">
        <w:rPr>
          <w:rFonts w:asciiTheme="minorHAnsi" w:eastAsia="標楷體" w:hAnsiTheme="minorHAnsi"/>
        </w:rPr>
        <w:t>(</w:t>
      </w:r>
      <w:r w:rsidR="00664006">
        <w:rPr>
          <w:rFonts w:asciiTheme="minorHAnsi" w:eastAsia="標楷體" w:hAnsiTheme="minorHAnsi" w:hint="eastAsia"/>
        </w:rPr>
        <w:t>4.3</w:t>
      </w:r>
      <w:r w:rsidR="00664006" w:rsidRPr="00664006">
        <w:rPr>
          <w:rFonts w:asciiTheme="minorHAnsi" w:eastAsia="標楷體" w:hAnsiTheme="minorHAnsi"/>
        </w:rPr>
        <w:t>)</w:t>
      </w:r>
    </w:p>
    <w:p w:rsidR="002E4989" w:rsidRDefault="00781965" w:rsidP="00781965">
      <w:pPr>
        <w:spacing w:line="480" w:lineRule="auto"/>
        <w:rPr>
          <w:rFonts w:ascii="標楷體" w:eastAsia="標楷體" w:hAnsi="標楷體"/>
        </w:rPr>
      </w:pPr>
      <w:r>
        <w:rPr>
          <w:rFonts w:ascii="標楷體" w:eastAsia="標楷體" w:hAnsi="標楷體" w:hint="eastAsia"/>
        </w:rPr>
        <w:t>其中</w:t>
      </w:r>
      <w:r w:rsidRPr="00781965">
        <w:rPr>
          <w:rFonts w:ascii="標楷體" w:eastAsia="標楷體" w:hAnsi="標楷體"/>
          <w:position w:val="-24"/>
        </w:rPr>
        <w:object w:dxaOrig="880" w:dyaOrig="620">
          <v:shape id="_x0000_i1225" type="#_x0000_t75" style="width:44.15pt;height:30.55pt" o:ole="">
            <v:imagedata r:id="rId466" o:title=""/>
          </v:shape>
          <o:OLEObject Type="Embed" ProgID="Equation.3" ShapeID="_x0000_i1225" DrawAspect="Content" ObjectID="_1342360956" r:id="rId467"/>
        </w:object>
      </w:r>
      <w:r>
        <w:rPr>
          <w:rFonts w:ascii="標楷體" w:eastAsia="標楷體" w:hAnsi="標楷體" w:hint="eastAsia"/>
        </w:rPr>
        <w:t>為真空下的波數，</w:t>
      </w:r>
      <w:r w:rsidRPr="00781965">
        <w:rPr>
          <w:rFonts w:ascii="標楷體" w:eastAsia="標楷體" w:hAnsi="標楷體"/>
          <w:position w:val="-10"/>
        </w:rPr>
        <w:object w:dxaOrig="260" w:dyaOrig="340">
          <v:shape id="_x0000_i1226" type="#_x0000_t75" style="width:12.9pt;height:17pt" o:ole="">
            <v:imagedata r:id="rId468" o:title=""/>
          </v:shape>
          <o:OLEObject Type="Embed" ProgID="Equation.3" ShapeID="_x0000_i1226" DrawAspect="Content" ObjectID="_1342360957" r:id="rId469"/>
        </w:object>
      </w:r>
      <w:r>
        <w:rPr>
          <w:rFonts w:ascii="標楷體" w:eastAsia="標楷體" w:hAnsi="標楷體" w:hint="eastAsia"/>
        </w:rPr>
        <w:t>為波導之介電常數，</w:t>
      </w:r>
      <w:r w:rsidRPr="00781965">
        <w:rPr>
          <w:rFonts w:ascii="標楷體" w:eastAsia="標楷體" w:hAnsi="標楷體"/>
          <w:position w:val="-10"/>
        </w:rPr>
        <w:object w:dxaOrig="240" w:dyaOrig="320">
          <v:shape id="_x0000_i1227" type="#_x0000_t75" style="width:12.25pt;height:15.6pt" o:ole="">
            <v:imagedata r:id="rId470" o:title=""/>
          </v:shape>
          <o:OLEObject Type="Embed" ProgID="Equation.3" ShapeID="_x0000_i1227" DrawAspect="Content" ObjectID="_1342360958" r:id="rId471"/>
        </w:object>
      </w:r>
      <w:r>
        <w:rPr>
          <w:rFonts w:ascii="標楷體" w:eastAsia="標楷體" w:hAnsi="標楷體" w:hint="eastAsia"/>
        </w:rPr>
        <w:t>為傳播常數。藉由圖4</w:t>
      </w:r>
      <w:r w:rsidR="00D53C01">
        <w:rPr>
          <w:rFonts w:ascii="標楷體" w:eastAsia="標楷體" w:hAnsi="標楷體" w:hint="eastAsia"/>
        </w:rPr>
        <w:t>-2</w:t>
      </w:r>
      <w:r>
        <w:rPr>
          <w:rFonts w:ascii="標楷體" w:eastAsia="標楷體" w:hAnsi="標楷體" w:hint="eastAsia"/>
        </w:rPr>
        <w:t>的表示法，皆可將其離散為每一個不同的格點資訊。</w:t>
      </w:r>
    </w:p>
    <w:p w:rsidR="00664006" w:rsidRDefault="00781965" w:rsidP="00781965">
      <w:pPr>
        <w:spacing w:line="480" w:lineRule="auto"/>
        <w:rPr>
          <w:rFonts w:ascii="標楷體" w:eastAsia="標楷體" w:hAnsi="標楷體"/>
        </w:rPr>
      </w:pPr>
      <w:r>
        <w:rPr>
          <w:rFonts w:ascii="標楷體" w:eastAsia="標楷體" w:hAnsi="標楷體" w:hint="eastAsia"/>
        </w:rPr>
        <w:t>接著可以將Maxwell旋度方程改寫如下</w:t>
      </w:r>
      <w:r w:rsidR="005C0645">
        <w:rPr>
          <w:rFonts w:ascii="標楷體" w:eastAsia="標楷體" w:hAnsi="標楷體" w:hint="eastAsia"/>
          <w:vertAlign w:val="superscript"/>
        </w:rPr>
        <w:t>[13</w:t>
      </w:r>
      <w:r w:rsidR="005C0645" w:rsidRPr="009E14DF">
        <w:rPr>
          <w:rFonts w:ascii="標楷體" w:eastAsia="標楷體" w:hAnsi="標楷體" w:hint="eastAsia"/>
          <w:vertAlign w:val="superscript"/>
        </w:rPr>
        <w:t>]</w:t>
      </w:r>
      <w:r>
        <w:rPr>
          <w:rFonts w:ascii="標楷體" w:eastAsia="標楷體" w:hAnsi="標楷體" w:hint="eastAsia"/>
        </w:rPr>
        <w:t>：</w:t>
      </w:r>
    </w:p>
    <w:p w:rsidR="00664006" w:rsidRPr="00664006" w:rsidRDefault="00664006" w:rsidP="00781965">
      <w:pPr>
        <w:spacing w:line="480" w:lineRule="auto"/>
        <w:rPr>
          <w:rFonts w:asciiTheme="minorHAnsi" w:eastAsia="標楷體" w:hAnsiTheme="minorHAnsi"/>
        </w:rPr>
      </w:pPr>
      <w:r>
        <w:rPr>
          <w:rFonts w:ascii="標楷體" w:eastAsia="標楷體" w:hAnsi="標楷體" w:hint="eastAsia"/>
          <w:position w:val="-202"/>
        </w:rPr>
        <w:lastRenderedPageBreak/>
        <w:t xml:space="preserve">      </w:t>
      </w:r>
      <w:r w:rsidRPr="00781965">
        <w:rPr>
          <w:rFonts w:ascii="標楷體" w:eastAsia="標楷體" w:hAnsi="標楷體"/>
          <w:position w:val="-202"/>
        </w:rPr>
        <w:object w:dxaOrig="2360" w:dyaOrig="4160">
          <v:shape id="_x0000_i1228" type="#_x0000_t75" style="width:117.5pt;height:207.85pt" o:ole="">
            <v:imagedata r:id="rId472" o:title=""/>
          </v:shape>
          <o:OLEObject Type="Embed" ProgID="Equation.3" ShapeID="_x0000_i1228" DrawAspect="Content" ObjectID="_1342360959" r:id="rId473"/>
        </w:object>
      </w:r>
      <w:r w:rsidRPr="00664006">
        <w:rPr>
          <w:rFonts w:asciiTheme="minorHAnsi" w:eastAsia="標楷體" w:hAnsiTheme="minorHAnsi"/>
        </w:rPr>
        <w:t xml:space="preserve"> </w:t>
      </w:r>
      <w:r>
        <w:rPr>
          <w:rFonts w:asciiTheme="minorHAnsi" w:eastAsia="標楷體" w:hAnsiTheme="minorHAnsi" w:hint="eastAsia"/>
        </w:rPr>
        <w:t xml:space="preserve">                                      </w:t>
      </w:r>
      <w:r w:rsidRPr="00664006">
        <w:rPr>
          <w:rFonts w:asciiTheme="minorHAnsi" w:eastAsia="標楷體" w:hAnsiTheme="minorHAnsi"/>
        </w:rPr>
        <w:t>(4.4)</w:t>
      </w:r>
    </w:p>
    <w:p w:rsidR="00781965" w:rsidRDefault="00C85EDB" w:rsidP="00781965">
      <w:pPr>
        <w:spacing w:line="480" w:lineRule="auto"/>
        <w:rPr>
          <w:rFonts w:ascii="標楷體" w:eastAsia="標楷體" w:hAnsi="標楷體"/>
        </w:rPr>
      </w:pPr>
      <w:r>
        <w:rPr>
          <w:rFonts w:ascii="標楷體" w:eastAsia="標楷體" w:hAnsi="標楷體" w:hint="eastAsia"/>
        </w:rPr>
        <w:t>對照圖4.1的離散格點可再將改成</w:t>
      </w:r>
    </w:p>
    <w:p w:rsidR="00781965" w:rsidRPr="00664006" w:rsidRDefault="00664006" w:rsidP="00781965">
      <w:pPr>
        <w:spacing w:line="480" w:lineRule="auto"/>
        <w:rPr>
          <w:rFonts w:asciiTheme="minorHAnsi" w:eastAsia="標楷體" w:hAnsiTheme="minorHAnsi"/>
        </w:rPr>
      </w:pPr>
      <w:r w:rsidRPr="00C85EDB">
        <w:rPr>
          <w:rFonts w:ascii="標楷體" w:eastAsia="標楷體" w:hAnsi="標楷體"/>
          <w:position w:val="-112"/>
        </w:rPr>
        <w:object w:dxaOrig="7640" w:dyaOrig="2360">
          <v:shape id="_x0000_i1229" type="#_x0000_t75" style="width:381.75pt;height:117.5pt" o:ole="">
            <v:imagedata r:id="rId474" o:title=""/>
          </v:shape>
          <o:OLEObject Type="Embed" ProgID="Equation.3" ShapeID="_x0000_i1229" DrawAspect="Content" ObjectID="_1342360960" r:id="rId475"/>
        </w:object>
      </w:r>
      <w:r w:rsidRPr="00664006">
        <w:rPr>
          <w:rFonts w:asciiTheme="minorHAnsi" w:eastAsia="標楷體" w:hAnsiTheme="minorHAnsi"/>
        </w:rPr>
        <w:t xml:space="preserve"> (4.5)</w:t>
      </w:r>
    </w:p>
    <w:p w:rsidR="00781965" w:rsidRDefault="00B65726" w:rsidP="00781965">
      <w:pPr>
        <w:spacing w:line="480" w:lineRule="auto"/>
        <w:rPr>
          <w:rFonts w:ascii="標楷體" w:eastAsia="標楷體" w:hAnsi="標楷體"/>
        </w:rPr>
      </w:pPr>
      <w:r>
        <w:rPr>
          <w:rFonts w:ascii="標楷體" w:eastAsia="標楷體" w:hAnsi="標楷體" w:hint="eastAsia"/>
        </w:rPr>
        <w:t>其中</w:t>
      </w:r>
    </w:p>
    <w:p w:rsidR="00B65726" w:rsidRPr="00664006" w:rsidRDefault="00664006" w:rsidP="00781965">
      <w:pPr>
        <w:spacing w:line="480" w:lineRule="auto"/>
        <w:rPr>
          <w:rFonts w:asciiTheme="minorHAnsi" w:eastAsia="標楷體" w:hAnsiTheme="minorHAnsi"/>
        </w:rPr>
      </w:pPr>
      <w:r>
        <w:rPr>
          <w:rFonts w:ascii="標楷體" w:eastAsia="標楷體" w:hAnsi="標楷體" w:hint="eastAsia"/>
          <w:position w:val="-50"/>
        </w:rPr>
        <w:t xml:space="preserve">      </w:t>
      </w:r>
      <w:r w:rsidRPr="00B65726">
        <w:rPr>
          <w:rFonts w:ascii="標楷體" w:eastAsia="標楷體" w:hAnsi="標楷體"/>
          <w:position w:val="-50"/>
        </w:rPr>
        <w:object w:dxaOrig="6039" w:dyaOrig="1100">
          <v:shape id="_x0000_i1230" type="#_x0000_t75" style="width:302.25pt;height:55pt" o:ole="">
            <v:imagedata r:id="rId476" o:title=""/>
          </v:shape>
          <o:OLEObject Type="Embed" ProgID="Equation.3" ShapeID="_x0000_i1230" DrawAspect="Content" ObjectID="_1342360961" r:id="rId477"/>
        </w:object>
      </w:r>
      <w:r w:rsidRPr="00664006">
        <w:rPr>
          <w:rFonts w:asciiTheme="minorHAnsi" w:eastAsia="標楷體" w:hAnsiTheme="minorHAnsi"/>
        </w:rPr>
        <w:t xml:space="preserve"> </w:t>
      </w:r>
      <w:r>
        <w:rPr>
          <w:rFonts w:asciiTheme="minorHAnsi" w:eastAsia="標楷體" w:hAnsiTheme="minorHAnsi" w:hint="eastAsia"/>
        </w:rPr>
        <w:t xml:space="preserve">        </w:t>
      </w:r>
      <w:r w:rsidRPr="00664006">
        <w:rPr>
          <w:rFonts w:asciiTheme="minorHAnsi" w:eastAsia="標楷體" w:hAnsiTheme="minorHAnsi"/>
        </w:rPr>
        <w:t>(4.6)</w:t>
      </w:r>
    </w:p>
    <w:p w:rsidR="0041630F" w:rsidRDefault="00B65726" w:rsidP="00781965">
      <w:pPr>
        <w:spacing w:line="480" w:lineRule="auto"/>
        <w:rPr>
          <w:rFonts w:ascii="標楷體" w:eastAsia="標楷體" w:hAnsi="標楷體"/>
        </w:rPr>
      </w:pPr>
      <w:r>
        <w:rPr>
          <w:rFonts w:ascii="標楷體" w:eastAsia="標楷體" w:hAnsi="標楷體" w:hint="eastAsia"/>
        </w:rPr>
        <w:t>為介電常數平均法的技巧，藉由此種方法，</w:t>
      </w:r>
      <w:r w:rsidR="00773023">
        <w:rPr>
          <w:rFonts w:ascii="標楷體" w:eastAsia="標楷體" w:hAnsi="標楷體" w:hint="eastAsia"/>
        </w:rPr>
        <w:t>我們可以更精確</w:t>
      </w:r>
      <w:r>
        <w:rPr>
          <w:rFonts w:ascii="標楷體" w:eastAsia="標楷體" w:hAnsi="標楷體" w:hint="eastAsia"/>
        </w:rPr>
        <w:t>的描述在不規則的結構時</w:t>
      </w:r>
      <w:r w:rsidR="00773023">
        <w:rPr>
          <w:rFonts w:ascii="標楷體" w:eastAsia="標楷體" w:hAnsi="標楷體" w:hint="eastAsia"/>
        </w:rPr>
        <w:t>，每個格點所貢獻的介電常數比重。</w:t>
      </w:r>
      <w:r w:rsidR="001D0EA7">
        <w:rPr>
          <w:rFonts w:ascii="標楷體" w:eastAsia="標楷體" w:hAnsi="標楷體" w:hint="eastAsia"/>
        </w:rPr>
        <w:t>在FDFD的模擬方法中，結構所對應的格點排列必按格點順序一橫行一橫行的取出，放置於新的FDFD矩陣的對角化位置上。舉例如下：</w:t>
      </w:r>
    </w:p>
    <w:p w:rsidR="00CD19CD" w:rsidRDefault="00CD19CD" w:rsidP="00CD19CD">
      <w:pPr>
        <w:spacing w:line="480" w:lineRule="auto"/>
        <w:rPr>
          <w:rFonts w:ascii="標楷體" w:eastAsia="標楷體" w:hAnsi="標楷體"/>
        </w:rPr>
      </w:pPr>
      <w:r w:rsidRPr="0041630F">
        <w:rPr>
          <w:rFonts w:ascii="標楷體" w:eastAsia="標楷體" w:hAnsi="標楷體"/>
          <w:position w:val="-50"/>
        </w:rPr>
        <w:object w:dxaOrig="8480" w:dyaOrig="1120">
          <v:shape id="_x0000_i1231" type="#_x0000_t75" style="width:423.85pt;height:56.4pt" o:ole="">
            <v:imagedata r:id="rId478" o:title=""/>
          </v:shape>
          <o:OLEObject Type="Embed" ProgID="Equation.3" ShapeID="_x0000_i1231" DrawAspect="Content" ObjectID="_1342360962" r:id="rId479"/>
        </w:object>
      </w:r>
      <w:r>
        <w:rPr>
          <w:rFonts w:ascii="標楷體" w:eastAsia="標楷體" w:hAnsi="標楷體" w:hint="eastAsia"/>
        </w:rPr>
        <w:t>如上式所示，在3*3的矩陣中，每一個元素所代表的都是一個基本的FDFD格點，</w:t>
      </w:r>
      <w:r>
        <w:rPr>
          <w:rFonts w:ascii="標楷體" w:eastAsia="標楷體" w:hAnsi="標楷體" w:hint="eastAsia"/>
        </w:rPr>
        <w:lastRenderedPageBreak/>
        <w:t>但在進行FDFD運算前，我們必須將格點排列成一橫向量，接著按順序填入對角化的矩陣中若以上述為例，則可建立一個9*9的對角矩陣，每個對角矩陣的元素則依橫列的順序填入如下：</w:t>
      </w:r>
    </w:p>
    <w:p w:rsidR="00CD19CD" w:rsidRDefault="00CD19CD" w:rsidP="00CD19CD">
      <w:pPr>
        <w:spacing w:line="480" w:lineRule="auto"/>
        <w:rPr>
          <w:rFonts w:ascii="標楷體" w:eastAsia="標楷體" w:hAnsi="標楷體"/>
        </w:rPr>
      </w:pPr>
      <w:r w:rsidRPr="00CD19CD">
        <w:rPr>
          <w:rFonts w:ascii="標楷體" w:eastAsia="標楷體" w:hAnsi="標楷體"/>
          <w:position w:val="-84"/>
        </w:rPr>
        <w:object w:dxaOrig="3159" w:dyaOrig="1800">
          <v:shape id="_x0000_i1232" type="#_x0000_t75" style="width:158.25pt;height:90.35pt" o:ole="">
            <v:imagedata r:id="rId480" o:title=""/>
          </v:shape>
          <o:OLEObject Type="Embed" ProgID="Equation.3" ShapeID="_x0000_i1232" DrawAspect="Content" ObjectID="_1342360963" r:id="rId481"/>
        </w:object>
      </w:r>
    </w:p>
    <w:p w:rsidR="00B65726" w:rsidRDefault="00CD19CD" w:rsidP="00781965">
      <w:pPr>
        <w:spacing w:line="480" w:lineRule="auto"/>
        <w:rPr>
          <w:rFonts w:ascii="標楷體" w:eastAsia="標楷體" w:hAnsi="標楷體"/>
        </w:rPr>
      </w:pPr>
      <w:r>
        <w:rPr>
          <w:rFonts w:ascii="標楷體" w:eastAsia="標楷體" w:hAnsi="標楷體" w:hint="eastAsia"/>
        </w:rPr>
        <w:t>這種矩陣的排列方法為FDFD法的特色，在FDFD法中，我們想求出Maxwell方程式的特徵值</w:t>
      </w:r>
      <w:r w:rsidRPr="00CD19CD">
        <w:rPr>
          <w:rFonts w:ascii="標楷體" w:eastAsia="標楷體" w:hAnsi="標楷體"/>
          <w:position w:val="-10"/>
        </w:rPr>
        <w:object w:dxaOrig="400" w:dyaOrig="320">
          <v:shape id="_x0000_i1233" type="#_x0000_t75" style="width:20.4pt;height:15.6pt" o:ole="">
            <v:imagedata r:id="rId482" o:title=""/>
          </v:shape>
          <o:OLEObject Type="Embed" ProgID="Equation.3" ShapeID="_x0000_i1233" DrawAspect="Content" ObjectID="_1342360964" r:id="rId483"/>
        </w:object>
      </w:r>
      <w:r w:rsidR="00F251D2">
        <w:rPr>
          <w:rFonts w:ascii="標楷體" w:eastAsia="標楷體" w:hAnsi="標楷體"/>
        </w:rPr>
        <w:t>，</w:t>
      </w:r>
      <w:r w:rsidR="004C6DE2">
        <w:rPr>
          <w:rFonts w:ascii="標楷體" w:eastAsia="標楷體" w:hAnsi="標楷體" w:hint="eastAsia"/>
        </w:rPr>
        <w:t>因此將各個格點資訊排列成對角化結合特徵值方程的方法進而求解。</w:t>
      </w:r>
      <w:r w:rsidR="001D0EA7">
        <w:rPr>
          <w:rFonts w:ascii="標楷體" w:eastAsia="標楷體" w:hAnsi="標楷體" w:hint="eastAsia"/>
        </w:rPr>
        <w:t>須</w:t>
      </w:r>
      <w:r w:rsidR="004C6DE2">
        <w:rPr>
          <w:rFonts w:ascii="標楷體" w:eastAsia="標楷體" w:hAnsi="標楷體" w:hint="eastAsia"/>
        </w:rPr>
        <w:t>接著可再將</w:t>
      </w:r>
      <w:r w:rsidR="004C6DE2" w:rsidRPr="004C6DE2">
        <w:rPr>
          <w:rFonts w:asciiTheme="minorHAnsi" w:eastAsia="標楷體" w:hAnsiTheme="minorHAnsi"/>
        </w:rPr>
        <w:t>(4.5)</w:t>
      </w:r>
      <w:r w:rsidR="004C6DE2">
        <w:rPr>
          <w:rFonts w:ascii="標楷體" w:eastAsia="標楷體" w:hAnsi="標楷體" w:hint="eastAsia"/>
        </w:rPr>
        <w:t>以及</w:t>
      </w:r>
      <w:r w:rsidR="004C6DE2" w:rsidRPr="004C6DE2">
        <w:rPr>
          <w:rFonts w:asciiTheme="minorHAnsi" w:eastAsia="標楷體" w:hAnsiTheme="minorHAnsi"/>
        </w:rPr>
        <w:t>(4.6)</w:t>
      </w:r>
      <w:r w:rsidR="00773023">
        <w:rPr>
          <w:rFonts w:ascii="標楷體" w:eastAsia="標楷體" w:hAnsi="標楷體" w:hint="eastAsia"/>
        </w:rPr>
        <w:t>兩式寫成矩陣的形式如下：</w:t>
      </w:r>
    </w:p>
    <w:p w:rsidR="00773023" w:rsidRPr="00664006" w:rsidRDefault="00664006" w:rsidP="00664006">
      <w:pPr>
        <w:rPr>
          <w:rFonts w:ascii="標楷體" w:eastAsia="標楷體" w:hAnsi="標楷體"/>
          <w:szCs w:val="24"/>
        </w:rPr>
      </w:pPr>
      <w:r>
        <w:rPr>
          <w:rFonts w:ascii="標楷體" w:eastAsia="標楷體" w:hAnsi="標楷體" w:hint="eastAsia"/>
          <w:position w:val="-112"/>
        </w:rPr>
        <w:t xml:space="preserve">       </w:t>
      </w:r>
      <w:r w:rsidRPr="00773023">
        <w:rPr>
          <w:rFonts w:ascii="標楷體" w:eastAsia="標楷體" w:hAnsi="標楷體"/>
          <w:position w:val="-112"/>
        </w:rPr>
        <w:object w:dxaOrig="5360" w:dyaOrig="2360">
          <v:shape id="_x0000_i1234" type="#_x0000_t75" style="width:267.6pt;height:117.5pt" o:ole="">
            <v:imagedata r:id="rId484" o:title=""/>
          </v:shape>
          <o:OLEObject Type="Embed" ProgID="Equation.3" ShapeID="_x0000_i1234" DrawAspect="Content" ObjectID="_1342360965" r:id="rId485"/>
        </w:object>
      </w:r>
      <w:r>
        <w:rPr>
          <w:rFonts w:ascii="標楷體" w:eastAsia="標楷體" w:hAnsi="標楷體" w:hint="eastAsia"/>
          <w:szCs w:val="24"/>
        </w:rPr>
        <w:t xml:space="preserve">             </w:t>
      </w:r>
      <w:r w:rsidRPr="00664006">
        <w:rPr>
          <w:rFonts w:asciiTheme="minorHAnsi" w:eastAsia="標楷體" w:hAnsiTheme="minorHAnsi"/>
          <w:szCs w:val="24"/>
        </w:rPr>
        <w:t>(4.7)</w:t>
      </w:r>
    </w:p>
    <w:p w:rsidR="00A4753C" w:rsidRDefault="00A4753C" w:rsidP="001D0EA7">
      <w:pPr>
        <w:spacing w:line="480" w:lineRule="auto"/>
        <w:rPr>
          <w:rFonts w:ascii="標楷體" w:eastAsia="標楷體" w:hAnsi="標楷體"/>
          <w:szCs w:val="24"/>
        </w:rPr>
      </w:pPr>
      <w:r w:rsidRPr="00A4753C">
        <w:rPr>
          <w:rFonts w:ascii="標楷體" w:eastAsia="標楷體" w:hAnsi="標楷體" w:hint="eastAsia"/>
          <w:szCs w:val="24"/>
        </w:rPr>
        <w:t>I為單位方陣，</w:t>
      </w:r>
      <w:r w:rsidRPr="00A4753C">
        <w:rPr>
          <w:rFonts w:ascii="標楷體" w:eastAsia="標楷體" w:hAnsi="標楷體"/>
          <w:position w:val="-14"/>
          <w:szCs w:val="24"/>
        </w:rPr>
        <w:object w:dxaOrig="1060" w:dyaOrig="380">
          <v:shape id="_x0000_i1235" type="#_x0000_t75" style="width:53pt;height:19pt" o:ole="">
            <v:imagedata r:id="rId486" o:title=""/>
          </v:shape>
          <o:OLEObject Type="Embed" ProgID="Equation.3" ShapeID="_x0000_i1235" DrawAspect="Content" ObjectID="_1342360966" r:id="rId487"/>
        </w:object>
      </w:r>
      <w:r>
        <w:rPr>
          <w:rFonts w:ascii="標楷體" w:eastAsia="標楷體" w:hAnsi="標楷體" w:hint="eastAsia"/>
          <w:szCs w:val="24"/>
        </w:rPr>
        <w:t>為由式4.決定的對角化矩陣，</w:t>
      </w:r>
      <w:r w:rsidRPr="00A4753C">
        <w:rPr>
          <w:rFonts w:ascii="標楷體" w:eastAsia="標楷體" w:hAnsi="標楷體"/>
          <w:position w:val="-14"/>
          <w:szCs w:val="24"/>
        </w:rPr>
        <w:object w:dxaOrig="1359" w:dyaOrig="380">
          <v:shape id="_x0000_i1236" type="#_x0000_t75" style="width:67.9pt;height:19pt" o:ole="">
            <v:imagedata r:id="rId488" o:title=""/>
          </v:shape>
          <o:OLEObject Type="Embed" ProgID="Equation.3" ShapeID="_x0000_i1236" DrawAspect="Content" ObjectID="_1342360967" r:id="rId489"/>
        </w:object>
      </w:r>
      <w:r w:rsidR="00664006">
        <w:rPr>
          <w:rFonts w:ascii="標楷體" w:eastAsia="標楷體" w:hAnsi="標楷體" w:hint="eastAsia"/>
          <w:szCs w:val="24"/>
        </w:rPr>
        <w:t>為由邊界條件所決定的方陣，可再</w:t>
      </w:r>
      <w:r>
        <w:rPr>
          <w:rFonts w:ascii="標楷體" w:eastAsia="標楷體" w:hAnsi="標楷體" w:hint="eastAsia"/>
          <w:szCs w:val="24"/>
        </w:rPr>
        <w:t>將其詳細表示如下：</w:t>
      </w:r>
    </w:p>
    <w:p w:rsidR="00A4753C" w:rsidRDefault="00664006" w:rsidP="00664006">
      <w:pPr>
        <w:ind w:firstLineChars="200" w:firstLine="480"/>
        <w:rPr>
          <w:rFonts w:ascii="標楷體" w:eastAsia="標楷體" w:hAnsi="標楷體"/>
        </w:rPr>
      </w:pPr>
      <w:r w:rsidRPr="00AE787C">
        <w:rPr>
          <w:rFonts w:ascii="標楷體" w:eastAsia="標楷體" w:hAnsi="標楷體"/>
          <w:position w:val="-84"/>
        </w:rPr>
        <w:object w:dxaOrig="6480" w:dyaOrig="1800">
          <v:shape id="_x0000_i1237" type="#_x0000_t75" style="width:324pt;height:90.35pt" o:ole="">
            <v:imagedata r:id="rId490" o:title=""/>
          </v:shape>
          <o:OLEObject Type="Embed" ProgID="Equation.3" ShapeID="_x0000_i1237" DrawAspect="Content" ObjectID="_1342360968" r:id="rId491"/>
        </w:object>
      </w:r>
      <w:r>
        <w:rPr>
          <w:rFonts w:ascii="標楷體" w:eastAsia="標楷體" w:hAnsi="標楷體" w:hint="eastAsia"/>
        </w:rPr>
        <w:t xml:space="preserve">      </w:t>
      </w:r>
      <w:r w:rsidRPr="00664006">
        <w:rPr>
          <w:rFonts w:asciiTheme="minorHAnsi" w:eastAsia="標楷體" w:hAnsiTheme="minorHAnsi"/>
        </w:rPr>
        <w:t>(4.8a)</w:t>
      </w:r>
    </w:p>
    <w:p w:rsidR="00AE787C" w:rsidRDefault="00664006" w:rsidP="00664006">
      <w:pPr>
        <w:ind w:firstLineChars="250" w:firstLine="600"/>
        <w:rPr>
          <w:rFonts w:ascii="標楷體" w:eastAsia="標楷體" w:hAnsi="標楷體"/>
        </w:rPr>
      </w:pPr>
      <w:r w:rsidRPr="00AE787C">
        <w:rPr>
          <w:rFonts w:ascii="標楷體" w:eastAsia="標楷體" w:hAnsi="標楷體"/>
          <w:position w:val="-84"/>
        </w:rPr>
        <w:object w:dxaOrig="5920" w:dyaOrig="1800">
          <v:shape id="_x0000_i1238" type="#_x0000_t75" style="width:296.15pt;height:90.35pt" o:ole="">
            <v:imagedata r:id="rId492" o:title=""/>
          </v:shape>
          <o:OLEObject Type="Embed" ProgID="Equation.3" ShapeID="_x0000_i1238" DrawAspect="Content" ObjectID="_1342360969" r:id="rId493"/>
        </w:object>
      </w:r>
      <w:r>
        <w:rPr>
          <w:rFonts w:ascii="標楷體" w:eastAsia="標楷體" w:hAnsi="標楷體" w:hint="eastAsia"/>
        </w:rPr>
        <w:t xml:space="preserve">          </w:t>
      </w:r>
      <w:r w:rsidRPr="00664006">
        <w:rPr>
          <w:rFonts w:asciiTheme="minorHAnsi" w:eastAsia="標楷體" w:hAnsiTheme="minorHAnsi"/>
        </w:rPr>
        <w:t>(4.8b)</w:t>
      </w:r>
    </w:p>
    <w:p w:rsidR="001D0EA7" w:rsidRPr="00F8691D" w:rsidRDefault="00EF11BA" w:rsidP="001D0EA7">
      <w:pPr>
        <w:spacing w:line="480" w:lineRule="auto"/>
        <w:rPr>
          <w:rFonts w:ascii="標楷體" w:eastAsia="標楷體" w:hAnsi="標楷體"/>
        </w:rPr>
      </w:pPr>
      <w:r>
        <w:rPr>
          <w:rFonts w:ascii="標楷體" w:eastAsia="標楷體" w:hAnsi="標楷體" w:hint="eastAsia"/>
        </w:rPr>
        <w:lastRenderedPageBreak/>
        <w:t>但</w:t>
      </w:r>
      <w:r w:rsidR="004C6DE2">
        <w:rPr>
          <w:rFonts w:ascii="標楷體" w:eastAsia="標楷體" w:hAnsi="標楷體" w:hint="eastAsia"/>
        </w:rPr>
        <w:t>必須非常注意的是，隨著描述結構的不同，所對應的邊界條件也必須同時考慮進去</w:t>
      </w:r>
      <w:r w:rsidR="00294320">
        <w:rPr>
          <w:rFonts w:ascii="標楷體" w:eastAsia="標楷體" w:hAnsi="標楷體" w:hint="eastAsia"/>
        </w:rPr>
        <w:t>。我們首先將驗證此方法以及程式碼的正確性，因此我們先假設了最簡單的情況：邊長相等的正方形PEC波導管</w:t>
      </w:r>
      <w:r w:rsidR="00F8691D">
        <w:rPr>
          <w:rFonts w:ascii="標楷體" w:eastAsia="標楷體" w:hAnsi="標楷體" w:hint="eastAsia"/>
        </w:rPr>
        <w:t>。因此</w:t>
      </w:r>
      <w:r w:rsidR="00F8691D" w:rsidRPr="00F8691D">
        <w:rPr>
          <w:rFonts w:ascii="標楷體" w:eastAsia="標楷體" w:hAnsi="標楷體"/>
          <w:position w:val="-14"/>
        </w:rPr>
        <w:object w:dxaOrig="1359" w:dyaOrig="380">
          <v:shape id="_x0000_i1239" type="#_x0000_t75" style="width:67.9pt;height:19pt" o:ole="">
            <v:imagedata r:id="rId494" o:title=""/>
          </v:shape>
          <o:OLEObject Type="Embed" ProgID="Equation.3" ShapeID="_x0000_i1239" DrawAspect="Content" ObjectID="_1342360970" r:id="rId495"/>
        </w:object>
      </w:r>
      <w:r w:rsidR="00F8691D">
        <w:rPr>
          <w:rFonts w:ascii="標楷體" w:eastAsia="標楷體" w:hAnsi="標楷體" w:hint="eastAsia"/>
        </w:rPr>
        <w:t>四個矩陣就逼須考慮PEC邊界上的邊界條件。</w:t>
      </w:r>
    </w:p>
    <w:p w:rsidR="00ED763C" w:rsidRDefault="00ED763C" w:rsidP="00F8691D">
      <w:pPr>
        <w:spacing w:line="480" w:lineRule="auto"/>
        <w:ind w:firstLineChars="295" w:firstLine="708"/>
        <w:rPr>
          <w:rFonts w:ascii="標楷體" w:eastAsia="標楷體" w:hAnsi="標楷體"/>
        </w:rPr>
      </w:pPr>
      <w:r>
        <w:rPr>
          <w:rFonts w:ascii="標楷體" w:eastAsia="標楷體" w:hAnsi="標楷體" w:hint="eastAsia"/>
        </w:rPr>
        <w:t>經過一些代數的計算後，我們可得到一個以切線方向電場分量表示的特徵值方程式：</w:t>
      </w:r>
    </w:p>
    <w:p w:rsidR="00ED763C" w:rsidRDefault="00230F7E" w:rsidP="00230F7E">
      <w:pPr>
        <w:ind w:firstLineChars="250" w:firstLine="600"/>
        <w:rPr>
          <w:rFonts w:ascii="標楷體" w:eastAsia="標楷體" w:hAnsi="標楷體"/>
        </w:rPr>
      </w:pPr>
      <w:r w:rsidRPr="00ED763C">
        <w:rPr>
          <w:rFonts w:ascii="標楷體" w:eastAsia="標楷體" w:hAnsi="標楷體"/>
          <w:position w:val="-72"/>
        </w:rPr>
        <w:object w:dxaOrig="3720" w:dyaOrig="1560">
          <v:shape id="_x0000_i1240" type="#_x0000_t75" style="width:186.1pt;height:78.1pt" o:ole="">
            <v:imagedata r:id="rId496" o:title=""/>
          </v:shape>
          <o:OLEObject Type="Embed" ProgID="Equation.3" ShapeID="_x0000_i1240" DrawAspect="Content" ObjectID="_1342360971" r:id="rId497"/>
        </w:object>
      </w:r>
      <w:r>
        <w:rPr>
          <w:rFonts w:ascii="標楷體" w:eastAsia="標楷體" w:hAnsi="標楷體" w:hint="eastAsia"/>
        </w:rPr>
        <w:t xml:space="preserve">                             </w:t>
      </w:r>
      <w:r w:rsidRPr="00230F7E">
        <w:rPr>
          <w:rFonts w:asciiTheme="minorHAnsi" w:eastAsia="標楷體" w:hAnsiTheme="minorHAnsi"/>
        </w:rPr>
        <w:t>(4.9)</w:t>
      </w:r>
    </w:p>
    <w:p w:rsidR="00ED763C" w:rsidRDefault="00230F7E" w:rsidP="00230F7E">
      <w:pPr>
        <w:ind w:firstLineChars="250" w:firstLine="600"/>
        <w:rPr>
          <w:rFonts w:ascii="標楷體" w:eastAsia="標楷體" w:hAnsi="標楷體"/>
        </w:rPr>
      </w:pPr>
      <w:r w:rsidRPr="00ED763C">
        <w:rPr>
          <w:rFonts w:ascii="標楷體" w:eastAsia="標楷體" w:hAnsi="標楷體"/>
          <w:position w:val="-78"/>
        </w:rPr>
        <w:object w:dxaOrig="5679" w:dyaOrig="1680">
          <v:shape id="_x0000_i1241" type="#_x0000_t75" style="width:283.9pt;height:84.25pt" o:ole="">
            <v:imagedata r:id="rId498" o:title=""/>
          </v:shape>
          <o:OLEObject Type="Embed" ProgID="Equation.3" ShapeID="_x0000_i1241" DrawAspect="Content" ObjectID="_1342360972" r:id="rId499"/>
        </w:object>
      </w:r>
      <w:r>
        <w:rPr>
          <w:rFonts w:ascii="標楷體" w:eastAsia="標楷體" w:hAnsi="標楷體" w:hint="eastAsia"/>
        </w:rPr>
        <w:t xml:space="preserve">           </w:t>
      </w:r>
      <w:r w:rsidRPr="00230F7E">
        <w:rPr>
          <w:rFonts w:asciiTheme="minorHAnsi" w:eastAsia="標楷體" w:hAnsiTheme="minorHAnsi"/>
        </w:rPr>
        <w:t>(4.10a)</w:t>
      </w:r>
    </w:p>
    <w:p w:rsidR="006A0B80" w:rsidRDefault="006A0B80" w:rsidP="00A4753C">
      <w:pPr>
        <w:rPr>
          <w:rFonts w:ascii="標楷體" w:eastAsia="標楷體" w:hAnsi="標楷體"/>
        </w:rPr>
      </w:pPr>
      <w:r>
        <w:rPr>
          <w:rFonts w:ascii="標楷體" w:eastAsia="標楷體" w:hAnsi="標楷體" w:hint="eastAsia"/>
        </w:rPr>
        <w:t>以及</w:t>
      </w:r>
    </w:p>
    <w:p w:rsidR="00ED763C" w:rsidRDefault="00230F7E" w:rsidP="00230F7E">
      <w:pPr>
        <w:ind w:firstLineChars="250" w:firstLine="600"/>
        <w:rPr>
          <w:rFonts w:ascii="標楷體" w:eastAsia="標楷體" w:hAnsi="標楷體"/>
        </w:rPr>
      </w:pPr>
      <w:r w:rsidRPr="00ED763C">
        <w:rPr>
          <w:rFonts w:ascii="標楷體" w:eastAsia="標楷體" w:hAnsi="標楷體"/>
          <w:position w:val="-78"/>
        </w:rPr>
        <w:object w:dxaOrig="5760" w:dyaOrig="1680">
          <v:shape id="_x0000_i1242" type="#_x0000_t75" style="width:4in;height:84.25pt" o:ole="">
            <v:imagedata r:id="rId500" o:title=""/>
          </v:shape>
          <o:OLEObject Type="Embed" ProgID="Equation.3" ShapeID="_x0000_i1242" DrawAspect="Content" ObjectID="_1342360973" r:id="rId501"/>
        </w:object>
      </w:r>
      <w:r>
        <w:rPr>
          <w:rFonts w:ascii="標楷體" w:eastAsia="標楷體" w:hAnsi="標楷體" w:hint="eastAsia"/>
        </w:rPr>
        <w:t xml:space="preserve">          </w:t>
      </w:r>
      <w:r w:rsidRPr="00230F7E">
        <w:rPr>
          <w:rFonts w:asciiTheme="minorHAnsi" w:eastAsia="標楷體" w:hAnsiTheme="minorHAnsi"/>
        </w:rPr>
        <w:t>(4.10b)</w:t>
      </w:r>
    </w:p>
    <w:p w:rsidR="00A90C21" w:rsidRDefault="000E3181" w:rsidP="00A90C21">
      <w:pPr>
        <w:spacing w:line="480" w:lineRule="auto"/>
        <w:rPr>
          <w:rFonts w:ascii="標楷體" w:eastAsia="標楷體" w:hAnsi="標楷體"/>
        </w:rPr>
      </w:pPr>
      <w:r>
        <w:rPr>
          <w:rFonts w:ascii="標楷體" w:eastAsia="標楷體" w:hAnsi="標楷體" w:hint="eastAsia"/>
        </w:rPr>
        <w:t>在經過邊界條件的整理後，我們甚至可發現</w:t>
      </w:r>
      <w:r w:rsidR="00F4429F" w:rsidRPr="000E3181">
        <w:rPr>
          <w:rFonts w:ascii="標楷體" w:eastAsia="標楷體" w:hAnsi="標楷體"/>
          <w:position w:val="-12"/>
        </w:rPr>
        <w:object w:dxaOrig="999" w:dyaOrig="380">
          <v:shape id="_x0000_i1243" type="#_x0000_t75" style="width:50.25pt;height:19pt" o:ole="">
            <v:imagedata r:id="rId502" o:title=""/>
          </v:shape>
          <o:OLEObject Type="Embed" ProgID="Equation.3" ShapeID="_x0000_i1243" DrawAspect="Content" ObjectID="_1342360974" r:id="rId503"/>
        </w:object>
      </w:r>
      <w:r w:rsidR="00235A24">
        <w:rPr>
          <w:rFonts w:ascii="標楷體" w:eastAsia="標楷體" w:hAnsi="標楷體"/>
        </w:rPr>
        <w:t>，</w:t>
      </w:r>
      <w:r w:rsidR="00235A24" w:rsidRPr="00235A24">
        <w:rPr>
          <w:rFonts w:ascii="標楷體" w:eastAsia="標楷體" w:hAnsi="標楷體"/>
          <w:position w:val="-14"/>
        </w:rPr>
        <w:object w:dxaOrig="999" w:dyaOrig="400">
          <v:shape id="_x0000_i1244" type="#_x0000_t75" style="width:50.25pt;height:20.4pt" o:ole="">
            <v:imagedata r:id="rId504" o:title=""/>
          </v:shape>
          <o:OLEObject Type="Embed" ProgID="Equation.3" ShapeID="_x0000_i1244" DrawAspect="Content" ObjectID="_1342360975" r:id="rId505"/>
        </w:object>
      </w:r>
      <w:r w:rsidR="00235A24">
        <w:rPr>
          <w:rFonts w:ascii="標楷體" w:eastAsia="標楷體" w:hAnsi="標楷體" w:hint="eastAsia"/>
        </w:rPr>
        <w:t>，其中T為轉置矩陣之意。</w:t>
      </w:r>
    </w:p>
    <w:p w:rsidR="00A90C21" w:rsidRDefault="00235A24" w:rsidP="00A90C21">
      <w:pPr>
        <w:spacing w:line="480" w:lineRule="auto"/>
        <w:ind w:firstLineChars="295" w:firstLine="708"/>
        <w:rPr>
          <w:rFonts w:asciiTheme="minorHAnsi" w:eastAsia="標楷體" w:hAnsiTheme="minorHAnsi"/>
        </w:rPr>
      </w:pPr>
      <w:r>
        <w:rPr>
          <w:rFonts w:ascii="標楷體" w:eastAsia="標楷體" w:hAnsi="標楷體" w:hint="eastAsia"/>
        </w:rPr>
        <w:t>因此，以FDFD法求解</w:t>
      </w:r>
      <w:r w:rsidRPr="00235A24">
        <w:rPr>
          <w:rFonts w:asciiTheme="minorHAnsi" w:eastAsia="標楷體" w:hAnsiTheme="minorHAnsi"/>
        </w:rPr>
        <w:t>(</w:t>
      </w:r>
      <w:r w:rsidR="00165ADA">
        <w:rPr>
          <w:rFonts w:asciiTheme="minorHAnsi" w:eastAsia="標楷體" w:hAnsiTheme="minorHAnsi" w:hint="eastAsia"/>
        </w:rPr>
        <w:t>4.9</w:t>
      </w:r>
      <w:r w:rsidRPr="00235A24">
        <w:rPr>
          <w:rFonts w:asciiTheme="minorHAnsi" w:eastAsia="標楷體" w:hAnsiTheme="minorHAnsi"/>
        </w:rPr>
        <w:t>)</w:t>
      </w:r>
      <w:r w:rsidR="00165ADA">
        <w:rPr>
          <w:rFonts w:asciiTheme="minorHAnsi" w:eastAsia="標楷體" w:hAnsiTheme="minorHAnsi" w:hint="eastAsia"/>
        </w:rPr>
        <w:t>式</w:t>
      </w:r>
      <w:r>
        <w:rPr>
          <w:rFonts w:asciiTheme="minorHAnsi" w:eastAsia="標楷體" w:hAnsiTheme="minorHAnsi" w:hint="eastAsia"/>
        </w:rPr>
        <w:t>後，可得到在特定頻率以及模態下的</w:t>
      </w:r>
      <w:r w:rsidR="00577F6E">
        <w:rPr>
          <w:rFonts w:asciiTheme="minorHAnsi" w:eastAsia="標楷體" w:hAnsiTheme="minorHAnsi" w:hint="eastAsia"/>
        </w:rPr>
        <w:t>特徵值</w:t>
      </w:r>
      <w:r w:rsidR="00577F6E">
        <w:rPr>
          <w:rFonts w:asciiTheme="minorHAnsi" w:eastAsia="標楷體" w:hAnsiTheme="minorHAnsi" w:hint="eastAsia"/>
        </w:rPr>
        <w:t>(</w:t>
      </w:r>
      <w:r>
        <w:rPr>
          <w:rFonts w:asciiTheme="minorHAnsi" w:eastAsia="標楷體" w:hAnsiTheme="minorHAnsi" w:hint="eastAsia"/>
        </w:rPr>
        <w:t>傳</w:t>
      </w:r>
    </w:p>
    <w:p w:rsidR="00A90C21" w:rsidRDefault="00235A24" w:rsidP="00A90C21">
      <w:pPr>
        <w:rPr>
          <w:rFonts w:asciiTheme="minorHAnsi" w:eastAsia="標楷體" w:hAnsiTheme="minorHAnsi"/>
        </w:rPr>
      </w:pPr>
      <w:r>
        <w:rPr>
          <w:rFonts w:asciiTheme="minorHAnsi" w:eastAsia="標楷體" w:hAnsiTheme="minorHAnsi" w:hint="eastAsia"/>
        </w:rPr>
        <w:t>播常數</w:t>
      </w:r>
      <w:r w:rsidR="00577F6E">
        <w:rPr>
          <w:rFonts w:ascii="標楷體" w:eastAsia="標楷體" w:hAnsi="標楷體" w:hint="eastAsia"/>
        </w:rPr>
        <w:t>β</w:t>
      </w:r>
      <w:r w:rsidR="00577F6E">
        <w:rPr>
          <w:rFonts w:asciiTheme="minorHAnsi" w:eastAsia="標楷體" w:hAnsiTheme="minorHAnsi" w:hint="eastAsia"/>
        </w:rPr>
        <w:t>)</w:t>
      </w:r>
      <w:r w:rsidR="00577F6E">
        <w:rPr>
          <w:rFonts w:asciiTheme="minorHAnsi" w:eastAsia="標楷體" w:hAnsiTheme="minorHAnsi" w:hint="eastAsia"/>
        </w:rPr>
        <w:t>以及特徵函數</w:t>
      </w:r>
      <w:r w:rsidR="00577F6E">
        <w:rPr>
          <w:rFonts w:asciiTheme="minorHAnsi" w:eastAsia="標楷體" w:hAnsiTheme="minorHAnsi" w:hint="eastAsia"/>
        </w:rPr>
        <w:t>(</w:t>
      </w:r>
      <w:r w:rsidR="00577F6E">
        <w:rPr>
          <w:rFonts w:asciiTheme="minorHAnsi" w:eastAsia="標楷體" w:hAnsiTheme="minorHAnsi" w:hint="eastAsia"/>
        </w:rPr>
        <w:t>電場</w:t>
      </w:r>
      <w:r w:rsidR="00577F6E" w:rsidRPr="00577F6E">
        <w:rPr>
          <w:rFonts w:asciiTheme="minorHAnsi" w:eastAsia="標楷體" w:hAnsiTheme="minorHAnsi"/>
          <w:position w:val="-14"/>
        </w:rPr>
        <w:object w:dxaOrig="680" w:dyaOrig="380">
          <v:shape id="_x0000_i1245" type="#_x0000_t75" style="width:33.95pt;height:19pt" o:ole="">
            <v:imagedata r:id="rId506" o:title=""/>
          </v:shape>
          <o:OLEObject Type="Embed" ProgID="Equation.3" ShapeID="_x0000_i1245" DrawAspect="Content" ObjectID="_1342360976" r:id="rId507"/>
        </w:object>
      </w:r>
      <w:r w:rsidR="00577F6E">
        <w:rPr>
          <w:rFonts w:asciiTheme="minorHAnsi" w:eastAsia="標楷體" w:hAnsiTheme="minorHAnsi" w:hint="eastAsia"/>
        </w:rPr>
        <w:t>分量</w:t>
      </w:r>
      <w:r w:rsidR="00577F6E">
        <w:rPr>
          <w:rFonts w:asciiTheme="minorHAnsi" w:eastAsia="標楷體" w:hAnsiTheme="minorHAnsi" w:hint="eastAsia"/>
        </w:rPr>
        <w:t>)</w:t>
      </w:r>
      <w:r w:rsidR="00577F6E">
        <w:rPr>
          <w:rFonts w:asciiTheme="minorHAnsi" w:eastAsia="標楷體" w:hAnsiTheme="minorHAnsi" w:hint="eastAsia"/>
        </w:rPr>
        <w:t>，接著在由</w:t>
      </w:r>
      <w:r w:rsidR="00577F6E">
        <w:rPr>
          <w:rFonts w:asciiTheme="minorHAnsi" w:eastAsia="標楷體" w:hAnsiTheme="minorHAnsi" w:hint="eastAsia"/>
        </w:rPr>
        <w:t>(</w:t>
      </w:r>
      <w:r w:rsidR="00165ADA">
        <w:rPr>
          <w:rFonts w:asciiTheme="minorHAnsi" w:eastAsia="標楷體" w:hAnsiTheme="minorHAnsi" w:hint="eastAsia"/>
        </w:rPr>
        <w:t>4.7</w:t>
      </w:r>
      <w:r w:rsidR="00577F6E">
        <w:rPr>
          <w:rFonts w:asciiTheme="minorHAnsi" w:eastAsia="標楷體" w:hAnsiTheme="minorHAnsi" w:hint="eastAsia"/>
        </w:rPr>
        <w:t>)</w:t>
      </w:r>
      <w:r w:rsidR="00165ADA">
        <w:rPr>
          <w:rFonts w:asciiTheme="minorHAnsi" w:eastAsia="標楷體" w:hAnsiTheme="minorHAnsi" w:hint="eastAsia"/>
        </w:rPr>
        <w:t>式</w:t>
      </w:r>
      <w:r w:rsidR="00577F6E">
        <w:rPr>
          <w:rFonts w:asciiTheme="minorHAnsi" w:eastAsia="標楷體" w:hAnsiTheme="minorHAnsi" w:hint="eastAsia"/>
        </w:rPr>
        <w:t>可進一步得到各方向</w:t>
      </w:r>
    </w:p>
    <w:p w:rsidR="00AE787C" w:rsidRDefault="00577F6E" w:rsidP="00A90C21">
      <w:pPr>
        <w:spacing w:line="480" w:lineRule="auto"/>
        <w:rPr>
          <w:rFonts w:asciiTheme="minorHAnsi" w:eastAsia="標楷體" w:hAnsiTheme="minorHAnsi"/>
        </w:rPr>
      </w:pPr>
      <w:r>
        <w:rPr>
          <w:rFonts w:asciiTheme="minorHAnsi" w:eastAsia="標楷體" w:hAnsiTheme="minorHAnsi" w:hint="eastAsia"/>
        </w:rPr>
        <w:t>的電磁場分量，至此</w:t>
      </w:r>
      <w:r w:rsidR="00CD5B1A">
        <w:rPr>
          <w:rFonts w:asciiTheme="minorHAnsi" w:eastAsia="標楷體" w:hAnsiTheme="minorHAnsi" w:hint="eastAsia"/>
        </w:rPr>
        <w:t>我們已</w:t>
      </w:r>
      <w:r>
        <w:rPr>
          <w:rFonts w:asciiTheme="minorHAnsi" w:eastAsia="標楷體" w:hAnsiTheme="minorHAnsi" w:hint="eastAsia"/>
        </w:rPr>
        <w:t>初步的完成</w:t>
      </w:r>
      <w:r>
        <w:rPr>
          <w:rFonts w:asciiTheme="minorHAnsi" w:eastAsia="標楷體" w:hAnsiTheme="minorHAnsi" w:hint="eastAsia"/>
        </w:rPr>
        <w:t>FDFD</w:t>
      </w:r>
      <w:r>
        <w:rPr>
          <w:rFonts w:asciiTheme="minorHAnsi" w:eastAsia="標楷體" w:hAnsiTheme="minorHAnsi" w:hint="eastAsia"/>
        </w:rPr>
        <w:t>方法的求解</w:t>
      </w:r>
      <w:r w:rsidR="00165ADA">
        <w:rPr>
          <w:rFonts w:asciiTheme="minorHAnsi" w:eastAsia="標楷體" w:hAnsiTheme="minorHAnsi" w:hint="eastAsia"/>
        </w:rPr>
        <w:t>。</w:t>
      </w:r>
    </w:p>
    <w:p w:rsidR="007D00D4" w:rsidRDefault="007D00D4" w:rsidP="00A90C21">
      <w:pPr>
        <w:rPr>
          <w:rFonts w:asciiTheme="minorHAnsi" w:eastAsia="標楷體" w:hAnsiTheme="minorHAnsi"/>
        </w:rPr>
      </w:pPr>
    </w:p>
    <w:p w:rsidR="00E459EB" w:rsidRPr="00E459EB" w:rsidRDefault="00E459EB" w:rsidP="00A90C21">
      <w:pPr>
        <w:rPr>
          <w:rFonts w:ascii="標楷體" w:eastAsia="標楷體" w:hAnsi="標楷體"/>
        </w:rPr>
      </w:pPr>
    </w:p>
    <w:p w:rsidR="00781965" w:rsidRPr="00A05AE1" w:rsidRDefault="00135FDF" w:rsidP="00135FDF">
      <w:pPr>
        <w:spacing w:line="480" w:lineRule="auto"/>
        <w:rPr>
          <w:rFonts w:ascii="標楷體" w:eastAsia="標楷體" w:hAnsi="標楷體"/>
          <w:b/>
        </w:rPr>
      </w:pPr>
      <w:r>
        <w:rPr>
          <w:rFonts w:ascii="標楷體" w:eastAsia="標楷體" w:hAnsi="標楷體" w:hint="eastAsia"/>
          <w:b/>
        </w:rPr>
        <w:lastRenderedPageBreak/>
        <w:t>4-</w:t>
      </w:r>
      <w:r w:rsidRPr="00A05AE1">
        <w:rPr>
          <w:rFonts w:ascii="標楷體" w:eastAsia="標楷體" w:hAnsi="標楷體" w:hint="eastAsia"/>
          <w:b/>
        </w:rPr>
        <w:t>3 吸收邊界條件(Absorbing Boundary Condition</w:t>
      </w:r>
      <w:r>
        <w:rPr>
          <w:rFonts w:ascii="標楷體" w:eastAsia="標楷體" w:hAnsi="標楷體" w:hint="eastAsia"/>
          <w:b/>
        </w:rPr>
        <w:t>，</w:t>
      </w:r>
      <w:r w:rsidRPr="00A05AE1">
        <w:rPr>
          <w:rFonts w:ascii="標楷體" w:eastAsia="標楷體" w:hAnsi="標楷體" w:hint="eastAsia"/>
          <w:b/>
        </w:rPr>
        <w:t>ABC)</w:t>
      </w:r>
      <w:r w:rsidR="005444D4" w:rsidRPr="005444D4">
        <w:rPr>
          <w:rFonts w:ascii="標楷體" w:eastAsia="標楷體" w:hAnsi="標楷體" w:hint="eastAsia"/>
          <w:vertAlign w:val="superscript"/>
        </w:rPr>
        <w:t xml:space="preserve"> </w:t>
      </w:r>
      <w:r w:rsidR="005444D4">
        <w:rPr>
          <w:rFonts w:ascii="標楷體" w:eastAsia="標楷體" w:hAnsi="標楷體" w:hint="eastAsia"/>
          <w:vertAlign w:val="superscript"/>
        </w:rPr>
        <w:t>[22</w:t>
      </w:r>
      <w:r w:rsidR="005444D4" w:rsidRPr="009E14DF">
        <w:rPr>
          <w:rFonts w:ascii="標楷體" w:eastAsia="標楷體" w:hAnsi="標楷體" w:hint="eastAsia"/>
          <w:vertAlign w:val="superscript"/>
        </w:rPr>
        <w:t>]</w:t>
      </w:r>
    </w:p>
    <w:p w:rsidR="00135FDF" w:rsidRDefault="00135FDF" w:rsidP="00135FDF">
      <w:pPr>
        <w:spacing w:line="480" w:lineRule="auto"/>
        <w:rPr>
          <w:rFonts w:ascii="標楷體" w:eastAsia="標楷體" w:hAnsi="標楷體"/>
        </w:rPr>
      </w:pPr>
      <w:r>
        <w:rPr>
          <w:rFonts w:ascii="標楷體" w:eastAsia="標楷體" w:hAnsi="標楷體" w:hint="eastAsia"/>
        </w:rPr>
        <w:t xml:space="preserve">    當使用FD</w:t>
      </w:r>
      <w:r w:rsidR="00B704D5">
        <w:rPr>
          <w:rFonts w:ascii="標楷體" w:eastAsia="標楷體" w:hAnsi="標楷體" w:hint="eastAsia"/>
        </w:rPr>
        <w:t>F</w:t>
      </w:r>
      <w:r>
        <w:rPr>
          <w:rFonts w:ascii="標楷體" w:eastAsia="標楷體" w:hAnsi="標楷體" w:hint="eastAsia"/>
        </w:rPr>
        <w:t>D</w:t>
      </w:r>
      <w:r w:rsidR="00F8691D">
        <w:rPr>
          <w:rFonts w:ascii="標楷體" w:eastAsia="標楷體" w:hAnsi="標楷體" w:hint="eastAsia"/>
        </w:rPr>
        <w:t>(or FDTD)</w:t>
      </w:r>
      <w:r>
        <w:rPr>
          <w:rFonts w:ascii="標楷體" w:eastAsia="標楷體" w:hAnsi="標楷體" w:hint="eastAsia"/>
        </w:rPr>
        <w:t>探討電磁場輻射或散射等開放空間的問題時，我們需要一個能實現開放空間的模擬環境，因為電腦記憶體容量有限，空間的計算不可能無窮延伸，因此要讓模擬空間被一個假想的無反射吸收邊界所環繞，此吸收邊界可吸收任意頻率、任意方向入射的電磁波並且不反射。要達成此目標，就必須滿足所謂的吸收邊界條件，但應用於FD</w:t>
      </w:r>
      <w:r w:rsidR="00B704D5">
        <w:rPr>
          <w:rFonts w:ascii="標楷體" w:eastAsia="標楷體" w:hAnsi="標楷體" w:hint="eastAsia"/>
        </w:rPr>
        <w:t>F</w:t>
      </w:r>
      <w:r>
        <w:rPr>
          <w:rFonts w:ascii="標楷體" w:eastAsia="標楷體" w:hAnsi="標楷體" w:hint="eastAsia"/>
        </w:rPr>
        <w:t>D</w:t>
      </w:r>
      <w:r w:rsidR="00F8691D">
        <w:rPr>
          <w:rFonts w:ascii="標楷體" w:eastAsia="標楷體" w:hAnsi="標楷體" w:hint="eastAsia"/>
        </w:rPr>
        <w:t>(or FDTD)</w:t>
      </w:r>
      <w:r>
        <w:rPr>
          <w:rFonts w:ascii="標楷體" w:eastAsia="標楷體" w:hAnsi="標楷體" w:hint="eastAsia"/>
        </w:rPr>
        <w:t>的吸收邊界條件很多，其中以Berenger於1994年提出的Perfectly Matched Layer(PML)</w:t>
      </w:r>
      <w:r w:rsidR="005444D4" w:rsidRPr="005444D4">
        <w:rPr>
          <w:rFonts w:ascii="標楷體" w:eastAsia="標楷體" w:hAnsi="標楷體" w:hint="eastAsia"/>
          <w:vertAlign w:val="superscript"/>
        </w:rPr>
        <w:t xml:space="preserve"> </w:t>
      </w:r>
      <w:r w:rsidR="005444D4">
        <w:rPr>
          <w:rFonts w:ascii="標楷體" w:eastAsia="標楷體" w:hAnsi="標楷體" w:hint="eastAsia"/>
          <w:vertAlign w:val="superscript"/>
        </w:rPr>
        <w:t>[23</w:t>
      </w:r>
      <w:r w:rsidR="005444D4" w:rsidRPr="009E14DF">
        <w:rPr>
          <w:rFonts w:ascii="標楷體" w:eastAsia="標楷體" w:hAnsi="標楷體" w:hint="eastAsia"/>
          <w:vertAlign w:val="superscript"/>
        </w:rPr>
        <w:t>]</w:t>
      </w:r>
      <w:r w:rsidR="005444D4" w:rsidRPr="005444D4">
        <w:rPr>
          <w:rFonts w:ascii="標楷體" w:eastAsia="標楷體" w:hAnsi="標楷體" w:hint="eastAsia"/>
          <w:vertAlign w:val="superscript"/>
        </w:rPr>
        <w:t xml:space="preserve"> </w:t>
      </w:r>
      <w:r w:rsidR="005444D4">
        <w:rPr>
          <w:rFonts w:ascii="標楷體" w:eastAsia="標楷體" w:hAnsi="標楷體" w:hint="eastAsia"/>
          <w:vertAlign w:val="superscript"/>
        </w:rPr>
        <w:t>[24</w:t>
      </w:r>
      <w:r w:rsidR="005444D4" w:rsidRPr="009E14DF">
        <w:rPr>
          <w:rFonts w:ascii="標楷體" w:eastAsia="標楷體" w:hAnsi="標楷體" w:hint="eastAsia"/>
          <w:vertAlign w:val="superscript"/>
        </w:rPr>
        <w:t>]</w:t>
      </w:r>
      <w:r w:rsidR="005444D4" w:rsidRPr="005444D4">
        <w:rPr>
          <w:rFonts w:ascii="標楷體" w:eastAsia="標楷體" w:hAnsi="標楷體" w:hint="eastAsia"/>
          <w:vertAlign w:val="superscript"/>
        </w:rPr>
        <w:t xml:space="preserve"> </w:t>
      </w:r>
      <w:r w:rsidR="005444D4">
        <w:rPr>
          <w:rFonts w:ascii="標楷體" w:eastAsia="標楷體" w:hAnsi="標楷體" w:hint="eastAsia"/>
          <w:vertAlign w:val="superscript"/>
        </w:rPr>
        <w:t>[25</w:t>
      </w:r>
      <w:r w:rsidR="005444D4" w:rsidRPr="009E14DF">
        <w:rPr>
          <w:rFonts w:ascii="標楷體" w:eastAsia="標楷體" w:hAnsi="標楷體" w:hint="eastAsia"/>
          <w:vertAlign w:val="superscript"/>
        </w:rPr>
        <w:t>]</w:t>
      </w:r>
      <w:r>
        <w:rPr>
          <w:rFonts w:ascii="標楷體" w:eastAsia="標楷體" w:hAnsi="標楷體" w:hint="eastAsia"/>
        </w:rPr>
        <w:t>為目前大多數人所採用的方法。考慮一T</w:t>
      </w:r>
      <w:r w:rsidR="009103B8">
        <w:rPr>
          <w:rFonts w:ascii="標楷體" w:eastAsia="標楷體" w:hAnsi="標楷體" w:hint="eastAsia"/>
        </w:rPr>
        <w:t>M</w:t>
      </w:r>
      <w:r>
        <w:rPr>
          <w:rFonts w:ascii="標楷體" w:eastAsia="標楷體" w:hAnsi="標楷體" w:hint="eastAsia"/>
        </w:rPr>
        <w:t>極化波從區域一(x&lt;0，無損耗性材料)以</w:t>
      </w:r>
      <w:r w:rsidRPr="0031564C">
        <w:rPr>
          <w:position w:val="-6"/>
        </w:rPr>
        <w:object w:dxaOrig="200" w:dyaOrig="279">
          <v:shape id="_x0000_i1246" type="#_x0000_t75" style="width:9.5pt;height:13.6pt" o:ole="">
            <v:imagedata r:id="rId508" o:title=""/>
          </v:shape>
          <o:OLEObject Type="Embed" ProgID="Equation.DSMT4" ShapeID="_x0000_i1246" DrawAspect="Content" ObjectID="_1342360977" r:id="rId509"/>
        </w:object>
      </w:r>
      <w:r w:rsidRPr="00F14250">
        <w:rPr>
          <w:rFonts w:ascii="標楷體" w:eastAsia="標楷體" w:hAnsi="標楷體" w:hint="eastAsia"/>
        </w:rPr>
        <w:t>角入射至</w:t>
      </w:r>
      <w:r>
        <w:rPr>
          <w:rFonts w:ascii="標楷體" w:eastAsia="標楷體" w:hAnsi="標楷體" w:hint="eastAsia"/>
        </w:rPr>
        <w:t>區域二(x&gt;0，損耗性材料)，區域二含有導電係數</w:t>
      </w:r>
      <w:r w:rsidRPr="00B35859">
        <w:rPr>
          <w:position w:val="-6"/>
        </w:rPr>
        <w:object w:dxaOrig="240" w:dyaOrig="220">
          <v:shape id="_x0000_i1247" type="#_x0000_t75" style="width:12.25pt;height:11.55pt" o:ole="">
            <v:imagedata r:id="rId510" o:title=""/>
          </v:shape>
          <o:OLEObject Type="Embed" ProgID="Equation.DSMT4" ShapeID="_x0000_i1247" DrawAspect="Content" ObjectID="_1342360978" r:id="rId511"/>
        </w:object>
      </w:r>
      <w:r>
        <w:rPr>
          <w:rFonts w:hint="eastAsia"/>
        </w:rPr>
        <w:t>與</w:t>
      </w:r>
      <w:r w:rsidRPr="00194E9A">
        <w:rPr>
          <w:rFonts w:ascii="標楷體" w:eastAsia="標楷體" w:hAnsi="標楷體" w:hint="eastAsia"/>
        </w:rPr>
        <w:t>磁損耗係數</w:t>
      </w:r>
      <w:r w:rsidRPr="00D63500">
        <w:rPr>
          <w:rFonts w:ascii="標楷體" w:eastAsia="標楷體" w:hAnsi="標楷體"/>
          <w:position w:val="-6"/>
        </w:rPr>
        <w:object w:dxaOrig="300" w:dyaOrig="320">
          <v:shape id="_x0000_i1248" type="#_x0000_t75" style="width:14.95pt;height:16.3pt" o:ole="">
            <v:imagedata r:id="rId512" o:title=""/>
          </v:shape>
          <o:OLEObject Type="Embed" ProgID="Equation.DSMT4" ShapeID="_x0000_i1248" DrawAspect="Content" ObjectID="_1342360979" r:id="rId513"/>
        </w:object>
      </w:r>
      <w:r>
        <w:rPr>
          <w:rFonts w:ascii="標楷體" w:eastAsia="標楷體" w:hAnsi="標楷體" w:hint="eastAsia"/>
        </w:rPr>
        <w:t>，假設入射波磁場為:</w:t>
      </w:r>
    </w:p>
    <w:p w:rsidR="00135FDF" w:rsidRDefault="00FB1F3C" w:rsidP="00FB1F3C">
      <w:pPr>
        <w:spacing w:line="480" w:lineRule="auto"/>
        <w:ind w:firstLineChars="400" w:firstLine="960"/>
        <w:rPr>
          <w:rFonts w:ascii="標楷體" w:eastAsia="標楷體" w:hAnsi="標楷體"/>
        </w:rPr>
      </w:pPr>
      <w:r w:rsidRPr="00C81605">
        <w:rPr>
          <w:position w:val="-12"/>
        </w:rPr>
        <w:object w:dxaOrig="2079" w:dyaOrig="400">
          <v:shape id="_x0000_i1249" type="#_x0000_t75" style="width:120.25pt;height:23.1pt" o:ole="">
            <v:imagedata r:id="rId514" o:title=""/>
          </v:shape>
          <o:OLEObject Type="Embed" ProgID="Equation.DSMT4" ShapeID="_x0000_i1249" DrawAspect="Content" ObjectID="_1342360980" r:id="rId515"/>
        </w:object>
      </w:r>
      <w:r w:rsidR="00135FDF">
        <w:rPr>
          <w:rFonts w:ascii="標楷體" w:eastAsia="標楷體" w:hAnsi="標楷體" w:hint="eastAsia"/>
        </w:rPr>
        <w:t xml:space="preserve">                      </w:t>
      </w:r>
      <w:r>
        <w:rPr>
          <w:rFonts w:ascii="標楷體" w:eastAsia="標楷體" w:hAnsi="標楷體" w:hint="eastAsia"/>
        </w:rPr>
        <w:t xml:space="preserve">             </w:t>
      </w:r>
      <w:r w:rsidR="00B704D5">
        <w:rPr>
          <w:rFonts w:ascii="標楷體" w:eastAsia="標楷體" w:hAnsi="標楷體" w:hint="eastAsia"/>
        </w:rPr>
        <w:t xml:space="preserve"> </w:t>
      </w:r>
      <w:r w:rsidR="00135FDF" w:rsidRPr="00B704D5">
        <w:rPr>
          <w:rFonts w:asciiTheme="minorHAnsi" w:eastAsia="標楷體" w:hAnsiTheme="minorHAnsi"/>
        </w:rPr>
        <w:t>(4.1</w:t>
      </w:r>
      <w:r w:rsidR="00B704D5" w:rsidRPr="00B704D5">
        <w:rPr>
          <w:rFonts w:asciiTheme="minorHAnsi" w:eastAsia="標楷體" w:hAnsiTheme="minorHAnsi"/>
        </w:rPr>
        <w:t>1</w:t>
      </w:r>
      <w:r w:rsidR="00135FDF" w:rsidRPr="00B704D5">
        <w:rPr>
          <w:rFonts w:asciiTheme="minorHAnsi" w:eastAsia="標楷體" w:hAnsiTheme="minorHAnsi"/>
        </w:rPr>
        <w:t>)</w:t>
      </w:r>
    </w:p>
    <w:p w:rsidR="00135FDF" w:rsidRDefault="00135FDF" w:rsidP="00135FDF">
      <w:pPr>
        <w:spacing w:line="480" w:lineRule="auto"/>
        <w:rPr>
          <w:rFonts w:ascii="標楷體" w:eastAsia="標楷體" w:hAnsi="標楷體"/>
        </w:rPr>
      </w:pPr>
      <w:r>
        <w:rPr>
          <w:rFonts w:ascii="標楷體" w:eastAsia="標楷體" w:hAnsi="標楷體" w:hint="eastAsia"/>
        </w:rPr>
        <w:t>則在區域一的場為:</w:t>
      </w:r>
    </w:p>
    <w:p w:rsidR="00135FDF" w:rsidRDefault="00135FDF" w:rsidP="00135FDF">
      <w:pPr>
        <w:spacing w:line="480" w:lineRule="auto"/>
        <w:rPr>
          <w:rFonts w:ascii="標楷體" w:eastAsia="標楷體" w:hAnsi="標楷體"/>
        </w:rPr>
      </w:pPr>
      <w:r>
        <w:rPr>
          <w:rFonts w:ascii="標楷體" w:eastAsia="標楷體" w:hAnsi="標楷體" w:hint="eastAsia"/>
        </w:rPr>
        <w:t xml:space="preserve">     </w:t>
      </w:r>
      <w:r w:rsidR="00FB1F3C">
        <w:rPr>
          <w:rFonts w:ascii="標楷體" w:eastAsia="標楷體" w:hAnsi="標楷體" w:hint="eastAsia"/>
        </w:rPr>
        <w:t xml:space="preserve">   </w:t>
      </w:r>
      <w:r w:rsidRPr="00EA2FDB">
        <w:rPr>
          <w:position w:val="-12"/>
        </w:rPr>
        <w:object w:dxaOrig="3100" w:dyaOrig="400">
          <v:shape id="_x0000_i1250" type="#_x0000_t75" style="width:165.05pt;height:21.05pt" o:ole="">
            <v:imagedata r:id="rId516" o:title=""/>
          </v:shape>
          <o:OLEObject Type="Embed" ProgID="Equation.DSMT4" ShapeID="_x0000_i1250" DrawAspect="Content" ObjectID="_1342360981" r:id="rId517"/>
        </w:object>
      </w:r>
      <w:r w:rsidR="00FB1F3C">
        <w:rPr>
          <w:rFonts w:hint="eastAsia"/>
        </w:rPr>
        <w:t xml:space="preserve">                          </w:t>
      </w:r>
      <w:r w:rsidR="00B704D5">
        <w:rPr>
          <w:rFonts w:hint="eastAsia"/>
        </w:rPr>
        <w:t xml:space="preserve">  </w:t>
      </w:r>
      <w:r w:rsidRPr="00B704D5">
        <w:rPr>
          <w:rFonts w:asciiTheme="minorHAnsi" w:eastAsia="標楷體" w:hAnsiTheme="minorHAnsi"/>
        </w:rPr>
        <w:t>(4.1</w:t>
      </w:r>
      <w:r w:rsidR="00B704D5" w:rsidRPr="00B704D5">
        <w:rPr>
          <w:rFonts w:asciiTheme="minorHAnsi" w:eastAsia="標楷體" w:hAnsiTheme="minorHAnsi"/>
        </w:rPr>
        <w:t>2</w:t>
      </w:r>
      <w:r w:rsidRPr="00B704D5">
        <w:rPr>
          <w:rFonts w:asciiTheme="minorHAnsi" w:eastAsia="標楷體" w:hAnsiTheme="minorHAnsi"/>
        </w:rPr>
        <w:t>a)</w:t>
      </w:r>
    </w:p>
    <w:p w:rsidR="00135FDF" w:rsidRDefault="00135FDF" w:rsidP="00FB1F3C">
      <w:pPr>
        <w:spacing w:line="480" w:lineRule="auto"/>
        <w:ind w:firstLineChars="400" w:firstLine="960"/>
        <w:rPr>
          <w:rFonts w:ascii="標楷體" w:eastAsia="標楷體" w:hAnsi="標楷體"/>
        </w:rPr>
      </w:pPr>
      <w:r w:rsidRPr="00B35859">
        <w:rPr>
          <w:position w:val="-32"/>
        </w:rPr>
        <w:object w:dxaOrig="5860" w:dyaOrig="760">
          <v:shape id="_x0000_i1251" type="#_x0000_t75" style="width:293.45pt;height:38.05pt" o:ole="">
            <v:imagedata r:id="rId518" o:title=""/>
          </v:shape>
          <o:OLEObject Type="Embed" ProgID="Equation.DSMT4" ShapeID="_x0000_i1251" DrawAspect="Content" ObjectID="_1342360982" r:id="rId519"/>
        </w:object>
      </w:r>
      <w:r w:rsidR="00FB1F3C">
        <w:rPr>
          <w:rFonts w:hint="eastAsia"/>
        </w:rPr>
        <w:t xml:space="preserve">     </w:t>
      </w:r>
      <w:r w:rsidR="00B704D5">
        <w:rPr>
          <w:rFonts w:hint="eastAsia"/>
        </w:rPr>
        <w:t xml:space="preserve"> </w:t>
      </w:r>
      <w:r w:rsidRPr="00B704D5">
        <w:rPr>
          <w:rFonts w:asciiTheme="minorHAnsi" w:eastAsia="標楷體" w:hAnsiTheme="minorHAnsi"/>
        </w:rPr>
        <w:t>(4.1</w:t>
      </w:r>
      <w:r w:rsidR="00B704D5" w:rsidRPr="00B704D5">
        <w:rPr>
          <w:rFonts w:asciiTheme="minorHAnsi" w:eastAsia="標楷體" w:hAnsiTheme="minorHAnsi"/>
        </w:rPr>
        <w:t>2</w:t>
      </w:r>
      <w:r w:rsidRPr="00B704D5">
        <w:rPr>
          <w:rFonts w:asciiTheme="minorHAnsi" w:eastAsia="標楷體" w:hAnsiTheme="minorHAnsi"/>
        </w:rPr>
        <w:t>b)</w:t>
      </w:r>
    </w:p>
    <w:p w:rsidR="00135FDF" w:rsidRPr="00194E9A" w:rsidRDefault="00135FDF" w:rsidP="00135FDF">
      <w:pPr>
        <w:spacing w:line="480" w:lineRule="auto"/>
        <w:rPr>
          <w:rFonts w:ascii="標楷體" w:eastAsia="標楷體" w:hAnsi="標楷體"/>
        </w:rPr>
      </w:pPr>
      <w:r>
        <w:rPr>
          <w:rFonts w:ascii="標楷體" w:eastAsia="標楷體" w:hAnsi="標楷體" w:hint="eastAsia"/>
        </w:rPr>
        <w:t>區域二的場:</w:t>
      </w:r>
    </w:p>
    <w:p w:rsidR="00135FDF" w:rsidRDefault="00135FDF" w:rsidP="00B704D5">
      <w:pPr>
        <w:spacing w:line="480" w:lineRule="auto"/>
        <w:ind w:leftChars="-50" w:left="-120"/>
      </w:pPr>
      <w:r>
        <w:rPr>
          <w:rFonts w:ascii="標楷體" w:eastAsia="標楷體" w:hAnsi="標楷體" w:hint="eastAsia"/>
        </w:rPr>
        <w:t xml:space="preserve">     </w:t>
      </w:r>
      <w:r w:rsidR="0088605F">
        <w:rPr>
          <w:rFonts w:ascii="標楷體" w:eastAsia="標楷體" w:hAnsi="標楷體" w:hint="eastAsia"/>
        </w:rPr>
        <w:t xml:space="preserve">    </w:t>
      </w:r>
      <w:r w:rsidRPr="00483D2E">
        <w:rPr>
          <w:position w:val="-30"/>
        </w:rPr>
        <w:object w:dxaOrig="2100" w:dyaOrig="720">
          <v:shape id="_x0000_i1252" type="#_x0000_t75" style="width:111.4pt;height:38.05pt" o:ole="">
            <v:imagedata r:id="rId520" o:title=""/>
          </v:shape>
          <o:OLEObject Type="Embed" ProgID="Equation.DSMT4" ShapeID="_x0000_i1252" DrawAspect="Content" ObjectID="_1342360983" r:id="rId521"/>
        </w:object>
      </w:r>
      <w:r>
        <w:rPr>
          <w:rFonts w:hint="eastAsia"/>
        </w:rPr>
        <w:t xml:space="preserve">         </w:t>
      </w:r>
      <w:r w:rsidR="0088605F">
        <w:rPr>
          <w:rFonts w:hint="eastAsia"/>
        </w:rPr>
        <w:t xml:space="preserve">                         </w:t>
      </w:r>
      <w:r w:rsidR="00B704D5">
        <w:rPr>
          <w:rFonts w:hint="eastAsia"/>
        </w:rPr>
        <w:t xml:space="preserve">  </w:t>
      </w:r>
      <w:r w:rsidRPr="00B704D5">
        <w:rPr>
          <w:rFonts w:asciiTheme="minorHAnsi" w:eastAsia="標楷體" w:hAnsiTheme="minorHAnsi"/>
        </w:rPr>
        <w:t>(4.1</w:t>
      </w:r>
      <w:r w:rsidR="00B704D5" w:rsidRPr="00B704D5">
        <w:rPr>
          <w:rFonts w:asciiTheme="minorHAnsi" w:eastAsia="標楷體" w:hAnsiTheme="minorHAnsi"/>
        </w:rPr>
        <w:t>3</w:t>
      </w:r>
      <w:r w:rsidRPr="00B704D5">
        <w:rPr>
          <w:rFonts w:asciiTheme="minorHAnsi" w:eastAsia="標楷體" w:hAnsiTheme="minorHAnsi"/>
        </w:rPr>
        <w:t>a)</w:t>
      </w:r>
    </w:p>
    <w:p w:rsidR="00135FDF" w:rsidRDefault="00135FDF" w:rsidP="0088605F">
      <w:pPr>
        <w:spacing w:line="480" w:lineRule="auto"/>
        <w:ind w:firstLineChars="450" w:firstLine="1080"/>
        <w:rPr>
          <w:rFonts w:ascii="標楷體" w:eastAsia="標楷體" w:hAnsi="標楷體"/>
        </w:rPr>
      </w:pPr>
      <w:r w:rsidRPr="00B35859">
        <w:rPr>
          <w:position w:val="-68"/>
        </w:rPr>
        <w:object w:dxaOrig="5860" w:dyaOrig="1480">
          <v:shape id="_x0000_i1253" type="#_x0000_t75" style="width:293.45pt;height:74.05pt" o:ole="">
            <v:imagedata r:id="rId522" o:title=""/>
          </v:shape>
          <o:OLEObject Type="Embed" ProgID="Equation.DSMT4" ShapeID="_x0000_i1253" DrawAspect="Content" ObjectID="_1342360984" r:id="rId523"/>
        </w:object>
      </w:r>
      <w:r w:rsidR="0088605F">
        <w:rPr>
          <w:rFonts w:hint="eastAsia"/>
        </w:rPr>
        <w:t xml:space="preserve">    </w:t>
      </w:r>
      <w:r w:rsidR="00B704D5">
        <w:rPr>
          <w:rFonts w:hint="eastAsia"/>
        </w:rPr>
        <w:t xml:space="preserve"> </w:t>
      </w:r>
      <w:r w:rsidRPr="00B704D5">
        <w:rPr>
          <w:rFonts w:asciiTheme="minorHAnsi" w:eastAsia="標楷體" w:hAnsiTheme="minorHAnsi"/>
        </w:rPr>
        <w:t>(4.1</w:t>
      </w:r>
      <w:r w:rsidR="00B704D5" w:rsidRPr="00B704D5">
        <w:rPr>
          <w:rFonts w:asciiTheme="minorHAnsi" w:eastAsia="標楷體" w:hAnsiTheme="minorHAnsi"/>
        </w:rPr>
        <w:t>3</w:t>
      </w:r>
      <w:r w:rsidRPr="00B704D5">
        <w:rPr>
          <w:rFonts w:asciiTheme="minorHAnsi" w:eastAsia="標楷體" w:hAnsiTheme="minorHAnsi"/>
        </w:rPr>
        <w:t>b)</w:t>
      </w:r>
    </w:p>
    <w:p w:rsidR="00135FDF" w:rsidRDefault="00135FDF" w:rsidP="00135FDF">
      <w:pPr>
        <w:spacing w:line="480" w:lineRule="auto"/>
        <w:rPr>
          <w:rFonts w:ascii="標楷體" w:eastAsia="標楷體" w:hAnsi="標楷體"/>
        </w:rPr>
      </w:pPr>
      <w:r w:rsidRPr="00194E9A">
        <w:rPr>
          <w:rFonts w:ascii="標楷體" w:eastAsia="標楷體" w:hAnsi="標楷體"/>
          <w:position w:val="-4"/>
        </w:rPr>
        <w:object w:dxaOrig="220" w:dyaOrig="240">
          <v:shape id="_x0000_i1254" type="#_x0000_t75" style="width:11.55pt;height:12.25pt" o:ole="">
            <v:imagedata r:id="rId524" o:title=""/>
          </v:shape>
          <o:OLEObject Type="Embed" ProgID="Equation.DSMT4" ShapeID="_x0000_i1254" DrawAspect="Content" ObjectID="_1342360985" r:id="rId525"/>
        </w:object>
      </w:r>
      <w:r w:rsidRPr="00194E9A">
        <w:rPr>
          <w:rFonts w:ascii="標楷體" w:eastAsia="標楷體" w:hAnsi="標楷體" w:hint="eastAsia"/>
        </w:rPr>
        <w:t>和</w:t>
      </w:r>
      <w:r w:rsidRPr="00194E9A">
        <w:rPr>
          <w:rFonts w:ascii="標楷體" w:eastAsia="標楷體" w:hAnsi="標楷體"/>
          <w:position w:val="-6"/>
        </w:rPr>
        <w:object w:dxaOrig="200" w:dyaOrig="220">
          <v:shape id="_x0000_i1255" type="#_x0000_t75" style="width:9.5pt;height:11.55pt" o:ole="">
            <v:imagedata r:id="rId526" o:title=""/>
          </v:shape>
          <o:OLEObject Type="Embed" ProgID="Equation.DSMT4" ShapeID="_x0000_i1255" DrawAspect="Content" ObjectID="_1342360986" r:id="rId527"/>
        </w:object>
      </w:r>
      <w:r w:rsidRPr="00194E9A">
        <w:rPr>
          <w:rFonts w:ascii="標楷體" w:eastAsia="標楷體" w:hAnsi="標楷體" w:hint="eastAsia"/>
        </w:rPr>
        <w:t>分別為磁場的反射係數和透射係數</w:t>
      </w:r>
      <w:r>
        <w:rPr>
          <w:rFonts w:ascii="標楷體" w:eastAsia="標楷體" w:hAnsi="標楷體" w:hint="eastAsia"/>
        </w:rPr>
        <w:t>。定義</w:t>
      </w:r>
      <w:r w:rsidRPr="00B35859">
        <w:rPr>
          <w:position w:val="-10"/>
        </w:rPr>
        <w:object w:dxaOrig="240" w:dyaOrig="320">
          <v:shape id="_x0000_i1256" type="#_x0000_t75" style="width:12.25pt;height:16.3pt" o:ole="">
            <v:imagedata r:id="rId528" o:title=""/>
          </v:shape>
          <o:OLEObject Type="Embed" ProgID="Equation.DSMT4" ShapeID="_x0000_i1256" DrawAspect="Content" ObjectID="_1342360987" r:id="rId529"/>
        </w:object>
      </w:r>
      <w:r w:rsidRPr="009432BB">
        <w:rPr>
          <w:rFonts w:ascii="標楷體" w:eastAsia="標楷體" w:hAnsi="標楷體" w:hint="eastAsia"/>
        </w:rPr>
        <w:t>與</w:t>
      </w:r>
      <w:r w:rsidRPr="00B35859">
        <w:rPr>
          <w:position w:val="-6"/>
        </w:rPr>
        <w:object w:dxaOrig="200" w:dyaOrig="279">
          <v:shape id="_x0000_i1257" type="#_x0000_t75" style="width:9.5pt;height:13.6pt" o:ole="">
            <v:imagedata r:id="rId530" o:title=""/>
          </v:shape>
          <o:OLEObject Type="Embed" ProgID="Equation.DSMT4" ShapeID="_x0000_i1257" DrawAspect="Content" ObjectID="_1342360988" r:id="rId531"/>
        </w:object>
      </w:r>
      <w:r w:rsidRPr="009432BB">
        <w:rPr>
          <w:rFonts w:ascii="標楷體" w:eastAsia="標楷體" w:hAnsi="標楷體" w:hint="eastAsia"/>
        </w:rPr>
        <w:t>的</w:t>
      </w:r>
      <w:r w:rsidRPr="00483D2E">
        <w:rPr>
          <w:rFonts w:ascii="標楷體" w:eastAsia="標楷體" w:hAnsi="標楷體" w:hint="eastAsia"/>
        </w:rPr>
        <w:t>關係</w:t>
      </w:r>
      <w:r>
        <w:rPr>
          <w:rFonts w:hint="eastAsia"/>
        </w:rPr>
        <w:t>:</w:t>
      </w:r>
    </w:p>
    <w:p w:rsidR="00135FDF" w:rsidRDefault="00135FDF" w:rsidP="00135FDF">
      <w:pPr>
        <w:spacing w:line="480" w:lineRule="auto"/>
        <w:ind w:firstLineChars="200" w:firstLine="480"/>
      </w:pPr>
      <w:r>
        <w:rPr>
          <w:rFonts w:ascii="標楷體" w:eastAsia="標楷體" w:hAnsi="標楷體" w:hint="eastAsia"/>
        </w:rPr>
        <w:t xml:space="preserve"> </w:t>
      </w:r>
      <w:r w:rsidRPr="00B35859">
        <w:rPr>
          <w:position w:val="-12"/>
        </w:rPr>
        <w:object w:dxaOrig="1300" w:dyaOrig="360">
          <v:shape id="_x0000_i1258" type="#_x0000_t75" style="width:65.2pt;height:18.35pt" o:ole="">
            <v:imagedata r:id="rId532" o:title=""/>
          </v:shape>
          <o:OLEObject Type="Embed" ProgID="Equation.DSMT4" ShapeID="_x0000_i1258" DrawAspect="Content" ObjectID="_1342360989" r:id="rId533"/>
        </w:object>
      </w:r>
      <w:r>
        <w:rPr>
          <w:rFonts w:hint="eastAsia"/>
        </w:rPr>
        <w:t xml:space="preserve">  ;   </w:t>
      </w:r>
      <w:r w:rsidRPr="00483D2E">
        <w:rPr>
          <w:position w:val="-14"/>
        </w:rPr>
        <w:object w:dxaOrig="1280" w:dyaOrig="380">
          <v:shape id="_x0000_i1259" type="#_x0000_t75" style="width:63.85pt;height:19pt" o:ole="">
            <v:imagedata r:id="rId534" o:title=""/>
          </v:shape>
          <o:OLEObject Type="Embed" ProgID="Equation.DSMT4" ShapeID="_x0000_i1259" DrawAspect="Content" ObjectID="_1342360990" r:id="rId535"/>
        </w:object>
      </w:r>
      <w:r>
        <w:rPr>
          <w:rFonts w:hint="eastAsia"/>
        </w:rPr>
        <w:t xml:space="preserve">          </w:t>
      </w:r>
      <w:r w:rsidRPr="00B35859">
        <w:rPr>
          <w:position w:val="-14"/>
        </w:rPr>
        <w:object w:dxaOrig="279" w:dyaOrig="400">
          <v:shape id="_x0000_i1260" type="#_x0000_t75" style="width:13.6pt;height:20.4pt" o:ole="">
            <v:imagedata r:id="rId536" o:title=""/>
          </v:shape>
          <o:OLEObject Type="Embed" ProgID="Equation.DSMT4" ShapeID="_x0000_i1260" DrawAspect="Content" ObjectID="_1342360991" r:id="rId537"/>
        </w:object>
      </w:r>
      <w:r>
        <w:rPr>
          <w:rFonts w:hint="eastAsia"/>
        </w:rPr>
        <w:t xml:space="preserve"> x&lt;0           </w:t>
      </w:r>
      <w:r w:rsidR="0088605F">
        <w:rPr>
          <w:rFonts w:ascii="標楷體" w:eastAsia="標楷體" w:hAnsi="標楷體" w:hint="eastAsia"/>
        </w:rPr>
        <w:t xml:space="preserve">   </w:t>
      </w:r>
      <w:r w:rsidR="00B704D5">
        <w:rPr>
          <w:rFonts w:ascii="標楷體" w:eastAsia="標楷體" w:hAnsi="標楷體" w:hint="eastAsia"/>
        </w:rPr>
        <w:t xml:space="preserve"> </w:t>
      </w:r>
      <w:r w:rsidRPr="00B704D5">
        <w:rPr>
          <w:rFonts w:asciiTheme="minorHAnsi" w:eastAsia="標楷體" w:hAnsiTheme="minorHAnsi"/>
        </w:rPr>
        <w:t>(4.1</w:t>
      </w:r>
      <w:r w:rsidR="00B704D5" w:rsidRPr="00B704D5">
        <w:rPr>
          <w:rFonts w:asciiTheme="minorHAnsi" w:eastAsia="標楷體" w:hAnsiTheme="minorHAnsi"/>
        </w:rPr>
        <w:t>4</w:t>
      </w:r>
      <w:r w:rsidRPr="00B704D5">
        <w:rPr>
          <w:rFonts w:asciiTheme="minorHAnsi" w:eastAsia="標楷體" w:hAnsiTheme="minorHAnsi"/>
        </w:rPr>
        <w:t>a)</w:t>
      </w:r>
    </w:p>
    <w:p w:rsidR="00135FDF" w:rsidRDefault="00135FDF" w:rsidP="00135FDF">
      <w:pPr>
        <w:spacing w:line="480" w:lineRule="auto"/>
        <w:ind w:firstLineChars="250" w:firstLine="600"/>
        <w:rPr>
          <w:rFonts w:ascii="標楷體" w:eastAsia="標楷體" w:hAnsi="標楷體"/>
        </w:rPr>
      </w:pPr>
      <w:r w:rsidRPr="00483D2E">
        <w:rPr>
          <w:position w:val="-34"/>
        </w:rPr>
        <w:object w:dxaOrig="4320" w:dyaOrig="840">
          <v:shape id="_x0000_i1261" type="#_x0000_t75" style="width:3in;height:42.1pt" o:ole="">
            <v:imagedata r:id="rId538" o:title=""/>
          </v:shape>
          <o:OLEObject Type="Embed" ProgID="Equation.DSMT4" ShapeID="_x0000_i1261" DrawAspect="Content" ObjectID="_1342360992" r:id="rId539"/>
        </w:object>
      </w:r>
      <w:r w:rsidRPr="00B35859">
        <w:rPr>
          <w:position w:val="-14"/>
        </w:rPr>
        <w:object w:dxaOrig="279" w:dyaOrig="400">
          <v:shape id="_x0000_i1262" type="#_x0000_t75" style="width:21.75pt;height:31.25pt" o:ole="">
            <v:imagedata r:id="rId536" o:title=""/>
          </v:shape>
          <o:OLEObject Type="Embed" ProgID="Equation.DSMT4" ShapeID="_x0000_i1262" DrawAspect="Content" ObjectID="_1342360993" r:id="rId540"/>
        </w:object>
      </w:r>
      <w:r>
        <w:rPr>
          <w:rFonts w:hint="eastAsia"/>
        </w:rPr>
        <w:t>x&gt;0</w:t>
      </w:r>
      <w:r w:rsidR="0088605F">
        <w:rPr>
          <w:rFonts w:ascii="標楷體" w:eastAsia="標楷體" w:hAnsi="標楷體" w:hint="eastAsia"/>
        </w:rPr>
        <w:t xml:space="preserve">              </w:t>
      </w:r>
      <w:r w:rsidR="00B704D5">
        <w:rPr>
          <w:rFonts w:ascii="標楷體" w:eastAsia="標楷體" w:hAnsi="標楷體" w:hint="eastAsia"/>
        </w:rPr>
        <w:t xml:space="preserve"> </w:t>
      </w:r>
      <w:r w:rsidRPr="00B704D5">
        <w:rPr>
          <w:rFonts w:asciiTheme="minorHAnsi" w:eastAsia="標楷體" w:hAnsiTheme="minorHAnsi"/>
        </w:rPr>
        <w:t>(4.1</w:t>
      </w:r>
      <w:r w:rsidR="00B704D5" w:rsidRPr="00B704D5">
        <w:rPr>
          <w:rFonts w:asciiTheme="minorHAnsi" w:eastAsia="標楷體" w:hAnsiTheme="minorHAnsi"/>
        </w:rPr>
        <w:t>4</w:t>
      </w:r>
      <w:r w:rsidRPr="00B704D5">
        <w:rPr>
          <w:rFonts w:asciiTheme="minorHAnsi" w:eastAsia="標楷體" w:hAnsiTheme="minorHAnsi"/>
        </w:rPr>
        <w:t>b)</w:t>
      </w:r>
    </w:p>
    <w:p w:rsidR="00135FDF" w:rsidRDefault="00135FDF" w:rsidP="00135FDF">
      <w:pPr>
        <w:spacing w:line="480" w:lineRule="auto"/>
        <w:rPr>
          <w:rFonts w:ascii="標楷體" w:eastAsia="標楷體" w:hAnsi="標楷體"/>
        </w:rPr>
      </w:pPr>
      <w:r>
        <w:rPr>
          <w:rFonts w:ascii="標楷體" w:eastAsia="標楷體" w:hAnsi="標楷體" w:hint="eastAsia"/>
        </w:rPr>
        <w:t>其中</w:t>
      </w:r>
      <w:r w:rsidRPr="00F1544E">
        <w:rPr>
          <w:position w:val="-14"/>
        </w:rPr>
        <w:object w:dxaOrig="1219" w:dyaOrig="420">
          <v:shape id="_x0000_i1263" type="#_x0000_t75" style="width:61.8pt;height:21.05pt" o:ole="">
            <v:imagedata r:id="rId541" o:title=""/>
          </v:shape>
          <o:OLEObject Type="Embed" ProgID="Equation.DSMT4" ShapeID="_x0000_i1263" DrawAspect="Content" ObjectID="_1342360994" r:id="rId542"/>
        </w:object>
      </w:r>
      <w:r w:rsidRPr="00F1544E">
        <w:rPr>
          <w:rFonts w:ascii="標楷體" w:eastAsia="標楷體" w:hAnsi="標楷體" w:hint="eastAsia"/>
        </w:rPr>
        <w:t>,i=1、2</w:t>
      </w:r>
      <w:r>
        <w:rPr>
          <w:rFonts w:ascii="標楷體" w:eastAsia="標楷體" w:hAnsi="標楷體" w:hint="eastAsia"/>
        </w:rPr>
        <w:t>，在區域一和區域二的介面(x=0)處切線方向場須為連續，可得</w:t>
      </w:r>
      <w:r w:rsidRPr="00B35859">
        <w:rPr>
          <w:position w:val="-14"/>
        </w:rPr>
        <w:object w:dxaOrig="1860" w:dyaOrig="380">
          <v:shape id="_x0000_i1264" type="#_x0000_t75" style="width:93.05pt;height:19pt" o:ole="">
            <v:imagedata r:id="rId543" o:title=""/>
          </v:shape>
          <o:OLEObject Type="Embed" ProgID="Equation.DSMT4" ShapeID="_x0000_i1264" DrawAspect="Content" ObjectID="_1342360995" r:id="rId544"/>
        </w:object>
      </w:r>
      <w:r>
        <w:rPr>
          <w:rFonts w:ascii="標楷體" w:eastAsia="標楷體" w:hAnsi="標楷體" w:hint="eastAsia"/>
        </w:rPr>
        <w:t>，且</w:t>
      </w:r>
    </w:p>
    <w:p w:rsidR="00135FDF" w:rsidRDefault="00135FDF" w:rsidP="00135FDF">
      <w:pPr>
        <w:spacing w:line="480" w:lineRule="auto"/>
        <w:rPr>
          <w:rFonts w:ascii="標楷體" w:eastAsia="標楷體" w:hAnsi="標楷體"/>
        </w:rPr>
      </w:pPr>
      <w:r>
        <w:rPr>
          <w:rFonts w:ascii="標楷體" w:eastAsia="標楷體" w:hAnsi="標楷體" w:hint="eastAsia"/>
        </w:rPr>
        <w:t xml:space="preserve">     </w:t>
      </w:r>
      <w:r w:rsidRPr="00F1544E">
        <w:rPr>
          <w:position w:val="-84"/>
        </w:rPr>
        <w:object w:dxaOrig="2760" w:dyaOrig="1800">
          <v:shape id="_x0000_i1265" type="#_x0000_t75" style="width:137.9pt;height:90.35pt" o:ole="">
            <v:imagedata r:id="rId545" o:title=""/>
          </v:shape>
          <o:OLEObject Type="Embed" ProgID="Equation.DSMT4" ShapeID="_x0000_i1265" DrawAspect="Content" ObjectID="_1342360996" r:id="rId546"/>
        </w:object>
      </w:r>
      <w:r>
        <w:rPr>
          <w:rFonts w:hint="eastAsia"/>
        </w:rPr>
        <w:t xml:space="preserve">   ;  </w:t>
      </w:r>
      <w:r w:rsidRPr="00F1544E">
        <w:rPr>
          <w:position w:val="-6"/>
        </w:rPr>
        <w:object w:dxaOrig="859" w:dyaOrig="279">
          <v:shape id="_x0000_i1266" type="#_x0000_t75" style="width:43.45pt;height:13.6pt" o:ole="">
            <v:imagedata r:id="rId547" o:title=""/>
          </v:shape>
          <o:OLEObject Type="Embed" ProgID="Equation.DSMT4" ShapeID="_x0000_i1266" DrawAspect="Content" ObjectID="_1342360997" r:id="rId548"/>
        </w:object>
      </w:r>
      <w:r>
        <w:rPr>
          <w:rFonts w:hint="eastAsia"/>
        </w:rPr>
        <w:t xml:space="preserve">                 </w:t>
      </w:r>
      <w:r w:rsidR="0088605F">
        <w:rPr>
          <w:rFonts w:ascii="標楷體" w:eastAsia="標楷體" w:hAnsi="標楷體" w:hint="eastAsia"/>
        </w:rPr>
        <w:t xml:space="preserve"> </w:t>
      </w:r>
      <w:r w:rsidR="00160619">
        <w:rPr>
          <w:rFonts w:ascii="標楷體" w:eastAsia="標楷體" w:hAnsi="標楷體" w:hint="eastAsia"/>
        </w:rPr>
        <w:t xml:space="preserve">    </w:t>
      </w:r>
      <w:r w:rsidR="0088605F">
        <w:rPr>
          <w:rFonts w:ascii="標楷體" w:eastAsia="標楷體" w:hAnsi="標楷體" w:hint="eastAsia"/>
        </w:rPr>
        <w:t xml:space="preserve"> </w:t>
      </w:r>
      <w:r w:rsidRPr="00160619">
        <w:rPr>
          <w:rFonts w:asciiTheme="minorHAnsi" w:eastAsia="標楷體" w:hAnsiTheme="minorHAnsi"/>
        </w:rPr>
        <w:t>(4.1</w:t>
      </w:r>
      <w:r w:rsidR="00160619" w:rsidRPr="00160619">
        <w:rPr>
          <w:rFonts w:asciiTheme="minorHAnsi" w:eastAsia="標楷體" w:hAnsiTheme="minorHAnsi"/>
        </w:rPr>
        <w:t>5</w:t>
      </w:r>
      <w:r w:rsidRPr="00160619">
        <w:rPr>
          <w:rFonts w:asciiTheme="minorHAnsi" w:eastAsia="標楷體" w:hAnsiTheme="minorHAnsi"/>
        </w:rPr>
        <w:t>)</w:t>
      </w:r>
    </w:p>
    <w:p w:rsidR="00135FDF" w:rsidRDefault="00135FDF" w:rsidP="00135FDF">
      <w:pPr>
        <w:spacing w:line="480" w:lineRule="auto"/>
        <w:rPr>
          <w:rFonts w:ascii="標楷體" w:eastAsia="標楷體" w:hAnsi="標楷體"/>
        </w:rPr>
      </w:pPr>
      <w:r>
        <w:rPr>
          <w:rFonts w:ascii="標楷體" w:eastAsia="標楷體" w:hAnsi="標楷體" w:hint="eastAsia"/>
        </w:rPr>
        <w:t>一般而</w:t>
      </w:r>
      <w:r w:rsidRPr="00FB3316">
        <w:rPr>
          <w:rFonts w:ascii="標楷體" w:eastAsia="標楷體" w:hAnsi="標楷體" w:hint="eastAsia"/>
        </w:rPr>
        <w:t>言對於任意入射角</w:t>
      </w:r>
      <w:r w:rsidRPr="00FB3316">
        <w:rPr>
          <w:rFonts w:ascii="標楷體" w:eastAsia="標楷體" w:hAnsi="標楷體"/>
          <w:position w:val="-6"/>
        </w:rPr>
        <w:object w:dxaOrig="200" w:dyaOrig="279">
          <v:shape id="_x0000_i1267" type="#_x0000_t75" style="width:9.5pt;height:13.6pt" o:ole="">
            <v:imagedata r:id="rId508" o:title=""/>
          </v:shape>
          <o:OLEObject Type="Embed" ProgID="Equation.DSMT4" ShapeID="_x0000_i1267" DrawAspect="Content" ObjectID="_1342360998" r:id="rId549"/>
        </w:object>
      </w:r>
      <w:r w:rsidRPr="00FB3316">
        <w:rPr>
          <w:rFonts w:ascii="標楷體" w:eastAsia="標楷體" w:hAnsi="標楷體" w:hint="eastAsia"/>
        </w:rPr>
        <w:t>，反射係數</w:t>
      </w:r>
      <w:r w:rsidRPr="00FB3316">
        <w:rPr>
          <w:rFonts w:ascii="標楷體" w:eastAsia="標楷體" w:hAnsi="標楷體"/>
          <w:position w:val="-4"/>
        </w:rPr>
        <w:object w:dxaOrig="220" w:dyaOrig="240">
          <v:shape id="_x0000_i1268" type="#_x0000_t75" style="width:11.55pt;height:12.25pt" o:ole="">
            <v:imagedata r:id="rId550" o:title=""/>
          </v:shape>
          <o:OLEObject Type="Embed" ProgID="Equation.DSMT4" ShapeID="_x0000_i1268" DrawAspect="Content" ObjectID="_1342360999" r:id="rId551"/>
        </w:object>
      </w:r>
      <w:r w:rsidRPr="00FB3316">
        <w:rPr>
          <w:rFonts w:ascii="標楷體" w:eastAsia="標楷體" w:hAnsi="標楷體" w:hint="eastAsia"/>
        </w:rPr>
        <w:t>不為零，但在垂直入射時:</w:t>
      </w:r>
    </w:p>
    <w:p w:rsidR="00135FDF" w:rsidRDefault="00135FDF" w:rsidP="00135FDF">
      <w:pPr>
        <w:spacing w:line="480" w:lineRule="auto"/>
        <w:rPr>
          <w:rFonts w:ascii="標楷體" w:eastAsia="標楷體" w:hAnsi="標楷體"/>
        </w:rPr>
      </w:pPr>
      <w:r>
        <w:rPr>
          <w:rFonts w:ascii="標楷體" w:eastAsia="標楷體" w:hAnsi="標楷體" w:hint="eastAsia"/>
        </w:rPr>
        <w:t xml:space="preserve">     </w:t>
      </w:r>
      <w:r w:rsidRPr="00EC1B84">
        <w:rPr>
          <w:position w:val="-30"/>
        </w:rPr>
        <w:object w:dxaOrig="1120" w:dyaOrig="680">
          <v:shape id="_x0000_i1269" type="#_x0000_t75" style="width:55.7pt;height:33.95pt" o:ole="">
            <v:imagedata r:id="rId552" o:title=""/>
          </v:shape>
          <o:OLEObject Type="Embed" ProgID="Equation.DSMT4" ShapeID="_x0000_i1269" DrawAspect="Content" ObjectID="_1342361000" r:id="rId553"/>
        </w:object>
      </w:r>
      <w:r>
        <w:rPr>
          <w:rFonts w:hint="eastAsia"/>
        </w:rPr>
        <w:t xml:space="preserve">   </w:t>
      </w:r>
      <w:r w:rsidRPr="00B35859">
        <w:rPr>
          <w:position w:val="-10"/>
        </w:rPr>
        <w:object w:dxaOrig="200" w:dyaOrig="260">
          <v:shape id="_x0000_i1270" type="#_x0000_t75" style="width:9.5pt;height:13.6pt" o:ole="">
            <v:imagedata r:id="rId554" o:title=""/>
          </v:shape>
          <o:OLEObject Type="Embed" ProgID="Equation.DSMT4" ShapeID="_x0000_i1270" DrawAspect="Content" ObjectID="_1342361001" r:id="rId555"/>
        </w:object>
      </w:r>
      <w:r w:rsidRPr="00EC1B84">
        <w:rPr>
          <w:rFonts w:ascii="標楷體" w:eastAsia="標楷體" w:hAnsi="標楷體" w:hint="eastAsia"/>
        </w:rPr>
        <w:t>為介質中的本質阻抗</w:t>
      </w:r>
      <w:r>
        <w:rPr>
          <w:rFonts w:ascii="標楷體" w:eastAsia="標楷體" w:hAnsi="標楷體" w:hint="eastAsia"/>
        </w:rPr>
        <w:t>(intrinsic impedance)</w:t>
      </w:r>
      <w:r w:rsidRPr="00EC1B84">
        <w:rPr>
          <w:rFonts w:ascii="標楷體" w:eastAsia="標楷體" w:hAnsi="標楷體" w:hint="eastAsia"/>
        </w:rPr>
        <w:t xml:space="preserve"> </w:t>
      </w:r>
      <w:r>
        <w:rPr>
          <w:rFonts w:ascii="標楷體" w:eastAsia="標楷體" w:hAnsi="標楷體" w:hint="eastAsia"/>
        </w:rPr>
        <w:t>，其中</w:t>
      </w:r>
    </w:p>
    <w:p w:rsidR="00135FDF" w:rsidRPr="00FB3316" w:rsidRDefault="00135FDF" w:rsidP="00160619">
      <w:pPr>
        <w:spacing w:line="480" w:lineRule="auto"/>
        <w:ind w:leftChars="-50" w:left="-120"/>
        <w:rPr>
          <w:rFonts w:ascii="標楷體" w:eastAsia="標楷體" w:hAnsi="標楷體"/>
        </w:rPr>
      </w:pPr>
      <w:r>
        <w:rPr>
          <w:rFonts w:ascii="標楷體" w:eastAsia="標楷體" w:hAnsi="標楷體" w:hint="eastAsia"/>
        </w:rPr>
        <w:t xml:space="preserve">   </w:t>
      </w:r>
      <w:r w:rsidRPr="00FB3316">
        <w:rPr>
          <w:rFonts w:ascii="標楷體" w:eastAsia="標楷體" w:hAnsi="標楷體" w:hint="eastAsia"/>
        </w:rPr>
        <w:t xml:space="preserve">  </w:t>
      </w:r>
      <w:r w:rsidRPr="00FB3316">
        <w:rPr>
          <w:rFonts w:ascii="標楷體" w:eastAsia="標楷體" w:hAnsi="標楷體"/>
          <w:position w:val="-32"/>
        </w:rPr>
        <w:object w:dxaOrig="940" w:dyaOrig="760">
          <v:shape id="_x0000_i1271" type="#_x0000_t75" style="width:47.55pt;height:38.05pt" o:ole="">
            <v:imagedata r:id="rId556" o:title=""/>
          </v:shape>
          <o:OLEObject Type="Embed" ProgID="Equation.DSMT4" ShapeID="_x0000_i1271" DrawAspect="Content" ObjectID="_1342361002" r:id="rId557"/>
        </w:object>
      </w:r>
      <w:r w:rsidRPr="00FB3316">
        <w:rPr>
          <w:rFonts w:ascii="標楷體" w:eastAsia="標楷體" w:hAnsi="標楷體" w:hint="eastAsia"/>
        </w:rPr>
        <w:t xml:space="preserve">     ;   </w:t>
      </w:r>
      <w:r w:rsidRPr="00FB3316">
        <w:rPr>
          <w:rFonts w:ascii="標楷體" w:eastAsia="標楷體" w:hAnsi="標楷體"/>
          <w:position w:val="-34"/>
        </w:rPr>
        <w:object w:dxaOrig="2360" w:dyaOrig="880">
          <v:shape id="_x0000_i1272" type="#_x0000_t75" style="width:117.5pt;height:43.45pt" o:ole="">
            <v:imagedata r:id="rId558" o:title=""/>
          </v:shape>
          <o:OLEObject Type="Embed" ProgID="Equation.DSMT4" ShapeID="_x0000_i1272" DrawAspect="Content" ObjectID="_1342361003" r:id="rId559"/>
        </w:object>
      </w:r>
      <w:r w:rsidR="0088605F">
        <w:rPr>
          <w:rFonts w:ascii="標楷體" w:eastAsia="標楷體" w:hAnsi="標楷體" w:hint="eastAsia"/>
        </w:rPr>
        <w:t xml:space="preserve">                  </w:t>
      </w:r>
      <w:r w:rsidR="00160619">
        <w:rPr>
          <w:rFonts w:ascii="標楷體" w:eastAsia="標楷體" w:hAnsi="標楷體" w:hint="eastAsia"/>
        </w:rPr>
        <w:t xml:space="preserve">     </w:t>
      </w:r>
      <w:r w:rsidRPr="00160619">
        <w:rPr>
          <w:rFonts w:asciiTheme="minorHAnsi" w:eastAsia="標楷體" w:hAnsiTheme="minorHAnsi"/>
        </w:rPr>
        <w:t>(4.1</w:t>
      </w:r>
      <w:r w:rsidR="00160619" w:rsidRPr="00160619">
        <w:rPr>
          <w:rFonts w:asciiTheme="minorHAnsi" w:eastAsia="標楷體" w:hAnsiTheme="minorHAnsi"/>
        </w:rPr>
        <w:t>6</w:t>
      </w:r>
      <w:r w:rsidRPr="00160619">
        <w:rPr>
          <w:rFonts w:asciiTheme="minorHAnsi" w:eastAsia="標楷體" w:hAnsiTheme="minorHAnsi"/>
        </w:rPr>
        <w:t>)</w:t>
      </w:r>
    </w:p>
    <w:p w:rsidR="00135FDF" w:rsidRDefault="00135FDF" w:rsidP="00135FDF">
      <w:pPr>
        <w:spacing w:line="480" w:lineRule="auto"/>
      </w:pPr>
      <w:r w:rsidRPr="00FB3316">
        <w:rPr>
          <w:rFonts w:ascii="標楷體" w:eastAsia="標楷體" w:hAnsi="標楷體" w:hint="eastAsia"/>
        </w:rPr>
        <w:t>假設我們取</w:t>
      </w:r>
      <w:r w:rsidRPr="00FB3316">
        <w:rPr>
          <w:rFonts w:ascii="標楷體" w:eastAsia="標楷體" w:hAnsi="標楷體"/>
          <w:position w:val="-12"/>
        </w:rPr>
        <w:object w:dxaOrig="680" w:dyaOrig="360">
          <v:shape id="_x0000_i1273" type="#_x0000_t75" style="width:33.95pt;height:18.35pt" o:ole="">
            <v:imagedata r:id="rId560" o:title=""/>
          </v:shape>
          <o:OLEObject Type="Embed" ProgID="Equation.DSMT4" ShapeID="_x0000_i1273" DrawAspect="Content" ObjectID="_1342361004" r:id="rId561"/>
        </w:object>
      </w:r>
      <w:r w:rsidRPr="00FB3316">
        <w:rPr>
          <w:rFonts w:ascii="標楷體" w:eastAsia="標楷體" w:hAnsi="標楷體" w:hint="eastAsia"/>
        </w:rPr>
        <w:t>，</w:t>
      </w:r>
      <w:r w:rsidRPr="00FB3316">
        <w:rPr>
          <w:rFonts w:ascii="標楷體" w:eastAsia="標楷體" w:hAnsi="標楷體"/>
          <w:position w:val="-12"/>
        </w:rPr>
        <w:object w:dxaOrig="760" w:dyaOrig="360">
          <v:shape id="_x0000_i1274" type="#_x0000_t75" style="width:38.05pt;height:18.35pt" o:ole="">
            <v:imagedata r:id="rId562" o:title=""/>
          </v:shape>
          <o:OLEObject Type="Embed" ProgID="Equation.DSMT4" ShapeID="_x0000_i1274" DrawAspect="Content" ObjectID="_1342361005" r:id="rId563"/>
        </w:object>
      </w:r>
      <w:r w:rsidRPr="00FB3316">
        <w:rPr>
          <w:rFonts w:ascii="標楷體" w:eastAsia="標楷體" w:hAnsi="標楷體" w:hint="eastAsia"/>
        </w:rPr>
        <w:t>，</w:t>
      </w:r>
      <w:r w:rsidRPr="00FB3316">
        <w:rPr>
          <w:rFonts w:ascii="標楷體" w:eastAsia="標楷體" w:hAnsi="標楷體"/>
          <w:position w:val="-30"/>
        </w:rPr>
        <w:object w:dxaOrig="840" w:dyaOrig="720">
          <v:shape id="_x0000_i1275" type="#_x0000_t75" style="width:42.1pt;height:36pt" o:ole="">
            <v:imagedata r:id="rId564" o:title=""/>
          </v:shape>
          <o:OLEObject Type="Embed" ProgID="Equation.DSMT4" ShapeID="_x0000_i1275" DrawAspect="Content" ObjectID="_1342361006" r:id="rId565"/>
        </w:object>
      </w:r>
      <w:r w:rsidRPr="00FB3316">
        <w:rPr>
          <w:rFonts w:ascii="標楷體" w:eastAsia="標楷體" w:hAnsi="標楷體"/>
          <w:position w:val="-6"/>
        </w:rPr>
        <w:object w:dxaOrig="220" w:dyaOrig="180">
          <v:shape id="_x0000_i1276" type="#_x0000_t75" style="width:17.65pt;height:9.5pt" o:ole="">
            <v:imagedata r:id="rId566" o:title=""/>
          </v:shape>
          <o:OLEObject Type="Embed" ProgID="Equation.DSMT4" ShapeID="_x0000_i1276" DrawAspect="Content" ObjectID="_1342361007" r:id="rId567"/>
        </w:object>
      </w:r>
      <w:r w:rsidRPr="00FB3316">
        <w:rPr>
          <w:rFonts w:ascii="標楷體" w:eastAsia="標楷體" w:hAnsi="標楷體" w:hint="eastAsia"/>
        </w:rPr>
        <w:t xml:space="preserve"> </w:t>
      </w:r>
      <w:r w:rsidRPr="00FB3316">
        <w:rPr>
          <w:rFonts w:ascii="標楷體" w:eastAsia="標楷體" w:hAnsi="標楷體"/>
          <w:position w:val="-30"/>
        </w:rPr>
        <w:object w:dxaOrig="1840" w:dyaOrig="680">
          <v:shape id="_x0000_i1277" type="#_x0000_t75" style="width:92.4pt;height:33.95pt" o:ole="">
            <v:imagedata r:id="rId568" o:title=""/>
          </v:shape>
          <o:OLEObject Type="Embed" ProgID="Equation.DSMT4" ShapeID="_x0000_i1277" DrawAspect="Content" ObjectID="_1342361008" r:id="rId569"/>
        </w:object>
      </w:r>
      <w:r w:rsidRPr="00FB3316">
        <w:rPr>
          <w:rFonts w:ascii="標楷體" w:eastAsia="標楷體" w:hAnsi="標楷體" w:hint="eastAsia"/>
        </w:rPr>
        <w:t xml:space="preserve"> </w:t>
      </w:r>
      <w:r>
        <w:rPr>
          <w:rFonts w:hint="eastAsia"/>
        </w:rPr>
        <w:t xml:space="preserve">           </w:t>
      </w:r>
      <w:r w:rsidR="00160619">
        <w:rPr>
          <w:rFonts w:hint="eastAsia"/>
        </w:rPr>
        <w:t xml:space="preserve">  </w:t>
      </w:r>
      <w:r w:rsidRPr="00160619">
        <w:rPr>
          <w:rFonts w:asciiTheme="minorHAnsi" w:eastAsia="標楷體" w:hAnsiTheme="minorHAnsi"/>
        </w:rPr>
        <w:t>(4.</w:t>
      </w:r>
      <w:r w:rsidR="00160619" w:rsidRPr="00160619">
        <w:rPr>
          <w:rFonts w:asciiTheme="minorHAnsi" w:eastAsia="標楷體" w:hAnsiTheme="minorHAnsi"/>
        </w:rPr>
        <w:t>17</w:t>
      </w:r>
      <w:r w:rsidRPr="00160619">
        <w:rPr>
          <w:rFonts w:asciiTheme="minorHAnsi" w:eastAsia="標楷體" w:hAnsiTheme="minorHAnsi"/>
        </w:rPr>
        <w:t>)</w:t>
      </w:r>
    </w:p>
    <w:p w:rsidR="00135FDF" w:rsidRDefault="00135FDF" w:rsidP="00135FDF">
      <w:pPr>
        <w:spacing w:line="480" w:lineRule="auto"/>
        <w:rPr>
          <w:rFonts w:ascii="標楷體" w:eastAsia="標楷體" w:hAnsi="標楷體"/>
        </w:rPr>
      </w:pPr>
      <w:r>
        <w:rPr>
          <w:rFonts w:ascii="標楷體" w:eastAsia="標楷體" w:hAnsi="標楷體" w:hint="eastAsia"/>
        </w:rPr>
        <w:t>接著可得</w:t>
      </w:r>
      <w:r w:rsidRPr="00B35859">
        <w:rPr>
          <w:position w:val="-12"/>
        </w:rPr>
        <w:object w:dxaOrig="240" w:dyaOrig="360">
          <v:shape id="_x0000_i1278" type="#_x0000_t75" style="width:12.25pt;height:18.35pt" o:ole="">
            <v:imagedata r:id="rId570" o:title=""/>
          </v:shape>
          <o:OLEObject Type="Embed" ProgID="Equation.DSMT4" ShapeID="_x0000_i1278" DrawAspect="Content" ObjectID="_1342361009" r:id="rId571"/>
        </w:object>
      </w:r>
      <w:r>
        <w:rPr>
          <w:rFonts w:hint="eastAsia"/>
        </w:rPr>
        <w:t>=</w:t>
      </w:r>
      <w:r w:rsidRPr="00B35859">
        <w:rPr>
          <w:position w:val="-12"/>
        </w:rPr>
        <w:object w:dxaOrig="260" w:dyaOrig="360">
          <v:shape id="_x0000_i1279" type="#_x0000_t75" style="width:13.6pt;height:18.35pt" o:ole="">
            <v:imagedata r:id="rId572" o:title=""/>
          </v:shape>
          <o:OLEObject Type="Embed" ProgID="Equation.DSMT4" ShapeID="_x0000_i1279" DrawAspect="Content" ObjectID="_1342361010" r:id="rId573"/>
        </w:object>
      </w:r>
      <w:r>
        <w:rPr>
          <w:rFonts w:ascii="標楷體" w:eastAsia="標楷體" w:hAnsi="標楷體" w:hint="eastAsia"/>
        </w:rPr>
        <w:t>和</w:t>
      </w:r>
      <w:r w:rsidRPr="00FB3316">
        <w:rPr>
          <w:rFonts w:ascii="標楷體" w:eastAsia="標楷體" w:hAnsi="標楷體"/>
          <w:position w:val="-12"/>
        </w:rPr>
        <w:object w:dxaOrig="700" w:dyaOrig="360">
          <v:shape id="_x0000_i1280" type="#_x0000_t75" style="width:34.65pt;height:18.35pt" o:ole="">
            <v:imagedata r:id="rId574" o:title=""/>
          </v:shape>
          <o:OLEObject Type="Embed" ProgID="Equation.DSMT4" ShapeID="_x0000_i1280" DrawAspect="Content" ObjectID="_1342361011" r:id="rId575"/>
        </w:object>
      </w:r>
      <w:r w:rsidRPr="00FB3316">
        <w:rPr>
          <w:rFonts w:ascii="標楷體" w:eastAsia="標楷體" w:hAnsi="標楷體" w:hint="eastAsia"/>
        </w:rPr>
        <w:t>，</w:t>
      </w:r>
      <w:r>
        <w:rPr>
          <w:rFonts w:ascii="標楷體" w:eastAsia="標楷體" w:hAnsi="標楷體" w:hint="eastAsia"/>
        </w:rPr>
        <w:t>推</w:t>
      </w:r>
      <w:r w:rsidRPr="00FB3316">
        <w:rPr>
          <w:rFonts w:ascii="標楷體" w:eastAsia="標楷體" w:hAnsi="標楷體" w:hint="eastAsia"/>
        </w:rPr>
        <w:t>得</w:t>
      </w:r>
      <w:r w:rsidRPr="00B35859">
        <w:rPr>
          <w:position w:val="-4"/>
        </w:rPr>
        <w:object w:dxaOrig="220" w:dyaOrig="240">
          <v:shape id="_x0000_i1281" type="#_x0000_t75" style="width:11.55pt;height:12.25pt" o:ole="">
            <v:imagedata r:id="rId576" o:title=""/>
          </v:shape>
          <o:OLEObject Type="Embed" ProgID="Equation.DSMT4" ShapeID="_x0000_i1281" DrawAspect="Content" ObjectID="_1342361012" r:id="rId577"/>
        </w:object>
      </w:r>
      <w:r>
        <w:rPr>
          <w:rFonts w:hint="eastAsia"/>
        </w:rPr>
        <w:t>=</w:t>
      </w:r>
      <w:r w:rsidRPr="006C7156">
        <w:rPr>
          <w:rFonts w:ascii="標楷體" w:eastAsia="標楷體" w:hAnsi="標楷體" w:hint="eastAsia"/>
        </w:rPr>
        <w:t>0;從式子</w:t>
      </w:r>
      <w:r>
        <w:rPr>
          <w:rFonts w:ascii="標楷體" w:eastAsia="標楷體" w:hAnsi="標楷體" w:hint="eastAsia"/>
        </w:rPr>
        <w:t>(4</w:t>
      </w:r>
      <w:r w:rsidRPr="006C7156">
        <w:rPr>
          <w:rFonts w:ascii="標楷體" w:eastAsia="標楷體" w:hAnsi="標楷體" w:hint="eastAsia"/>
        </w:rPr>
        <w:t>.17b)</w:t>
      </w:r>
      <w:r>
        <w:rPr>
          <w:rFonts w:ascii="標楷體" w:eastAsia="標楷體" w:hAnsi="標楷體" w:hint="eastAsia"/>
        </w:rPr>
        <w:t>可發現:</w:t>
      </w:r>
    </w:p>
    <w:p w:rsidR="00135FDF" w:rsidRDefault="00135FDF" w:rsidP="00160619">
      <w:pPr>
        <w:spacing w:line="480" w:lineRule="auto"/>
        <w:jc w:val="right"/>
        <w:rPr>
          <w:rFonts w:ascii="標楷體" w:eastAsia="標楷體" w:hAnsi="標楷體"/>
        </w:rPr>
      </w:pPr>
      <w:r w:rsidRPr="00483D2E">
        <w:rPr>
          <w:position w:val="-34"/>
        </w:rPr>
        <w:object w:dxaOrig="4320" w:dyaOrig="840">
          <v:shape id="_x0000_i1282" type="#_x0000_t75" style="width:3in;height:42.1pt" o:ole="">
            <v:imagedata r:id="rId578" o:title=""/>
          </v:shape>
          <o:OLEObject Type="Embed" ProgID="Equation.DSMT4" ShapeID="_x0000_i1282" DrawAspect="Content" ObjectID="_1342361013" r:id="rId579"/>
        </w:object>
      </w:r>
      <w:r>
        <w:rPr>
          <w:rFonts w:hint="eastAsia"/>
        </w:rPr>
        <w:t>=</w:t>
      </w:r>
      <w:r w:rsidRPr="00C937EA">
        <w:rPr>
          <w:position w:val="-30"/>
        </w:rPr>
        <w:object w:dxaOrig="1320" w:dyaOrig="720">
          <v:shape id="_x0000_i1283" type="#_x0000_t75" style="width:65.9pt;height:36pt" o:ole="">
            <v:imagedata r:id="rId580" o:title=""/>
          </v:shape>
          <o:OLEObject Type="Embed" ProgID="Equation.DSMT4" ShapeID="_x0000_i1283" DrawAspect="Content" ObjectID="_1342361014" r:id="rId581"/>
        </w:object>
      </w:r>
      <w:r>
        <w:rPr>
          <w:rFonts w:hint="eastAsia"/>
        </w:rPr>
        <w:t>=</w:t>
      </w:r>
      <w:r w:rsidRPr="00B35859">
        <w:rPr>
          <w:position w:val="-12"/>
        </w:rPr>
        <w:object w:dxaOrig="920" w:dyaOrig="360">
          <v:shape id="_x0000_i1284" type="#_x0000_t75" style="width:45.5pt;height:18.35pt" o:ole="">
            <v:imagedata r:id="rId582" o:title=""/>
          </v:shape>
          <o:OLEObject Type="Embed" ProgID="Equation.DSMT4" ShapeID="_x0000_i1284" DrawAspect="Content" ObjectID="_1342361015" r:id="rId583"/>
        </w:object>
      </w:r>
      <w:r w:rsidR="0088605F">
        <w:rPr>
          <w:rFonts w:hint="eastAsia"/>
        </w:rPr>
        <w:t xml:space="preserve">      </w:t>
      </w:r>
      <w:r w:rsidR="00160619">
        <w:rPr>
          <w:rFonts w:hint="eastAsia"/>
        </w:rPr>
        <w:t xml:space="preserve"> </w:t>
      </w:r>
      <w:r w:rsidRPr="00160619">
        <w:rPr>
          <w:rFonts w:asciiTheme="minorHAnsi" w:eastAsia="標楷體" w:hAnsiTheme="minorHAnsi"/>
        </w:rPr>
        <w:t>(4.</w:t>
      </w:r>
      <w:r w:rsidR="00160619" w:rsidRPr="00160619">
        <w:rPr>
          <w:rFonts w:asciiTheme="minorHAnsi" w:eastAsia="標楷體" w:hAnsiTheme="minorHAnsi"/>
        </w:rPr>
        <w:t>18</w:t>
      </w:r>
      <w:r w:rsidRPr="00160619">
        <w:rPr>
          <w:rFonts w:asciiTheme="minorHAnsi" w:eastAsia="標楷體" w:hAnsiTheme="minorHAnsi"/>
        </w:rPr>
        <w:t>)</w:t>
      </w:r>
    </w:p>
    <w:p w:rsidR="00135FDF" w:rsidRDefault="00135FDF" w:rsidP="00135FDF">
      <w:pPr>
        <w:spacing w:line="480" w:lineRule="auto"/>
        <w:rPr>
          <w:rFonts w:ascii="標楷體" w:eastAsia="標楷體" w:hAnsi="標楷體"/>
        </w:rPr>
      </w:pPr>
      <w:r>
        <w:rPr>
          <w:rFonts w:ascii="標楷體" w:eastAsia="標楷體" w:hAnsi="標楷體" w:hint="eastAsia"/>
        </w:rPr>
        <w:t>可得到區域2的透射場:</w:t>
      </w:r>
    </w:p>
    <w:p w:rsidR="00135FDF" w:rsidRDefault="005B73E3" w:rsidP="005B73E3">
      <w:pPr>
        <w:spacing w:line="480" w:lineRule="auto"/>
        <w:ind w:firstLineChars="400" w:firstLine="960"/>
        <w:rPr>
          <w:rFonts w:ascii="標楷體" w:eastAsia="標楷體" w:hAnsi="標楷體"/>
        </w:rPr>
      </w:pPr>
      <w:r w:rsidRPr="00FD2033">
        <w:rPr>
          <w:position w:val="-12"/>
        </w:rPr>
        <w:object w:dxaOrig="2100" w:dyaOrig="420">
          <v:shape id="_x0000_i1285" type="#_x0000_t75" style="width:105.3pt;height:21.05pt" o:ole="">
            <v:imagedata r:id="rId584" o:title=""/>
          </v:shape>
          <o:OLEObject Type="Embed" ProgID="Equation.3" ShapeID="_x0000_i1285" DrawAspect="Content" ObjectID="_1342361016" r:id="rId585"/>
        </w:object>
      </w:r>
      <w:r w:rsidR="00135FDF">
        <w:rPr>
          <w:rFonts w:ascii="標楷體" w:eastAsia="標楷體" w:hAnsi="標楷體" w:hint="eastAsia"/>
        </w:rPr>
        <w:t>;</w:t>
      </w:r>
      <w:r>
        <w:rPr>
          <w:rFonts w:hint="eastAsia"/>
        </w:rPr>
        <w:t xml:space="preserve"> </w:t>
      </w:r>
      <w:r w:rsidRPr="005B73E3">
        <w:rPr>
          <w:position w:val="-12"/>
        </w:rPr>
        <w:object w:dxaOrig="1900" w:dyaOrig="420">
          <v:shape id="_x0000_i1286" type="#_x0000_t75" style="width:95.1pt;height:21.05pt" o:ole="">
            <v:imagedata r:id="rId586" o:title=""/>
          </v:shape>
          <o:OLEObject Type="Embed" ProgID="Equation.3" ShapeID="_x0000_i1286" DrawAspect="Content" ObjectID="_1342361017" r:id="rId587"/>
        </w:object>
      </w:r>
      <w:r>
        <w:rPr>
          <w:rFonts w:hint="eastAsia"/>
        </w:rPr>
        <w:t xml:space="preserve">                </w:t>
      </w:r>
      <w:r w:rsidR="00160619">
        <w:rPr>
          <w:rFonts w:hint="eastAsia"/>
        </w:rPr>
        <w:t xml:space="preserve">     </w:t>
      </w:r>
      <w:r w:rsidR="00135FDF" w:rsidRPr="00160619">
        <w:rPr>
          <w:rFonts w:asciiTheme="minorHAnsi" w:eastAsia="標楷體" w:hAnsiTheme="minorHAnsi"/>
        </w:rPr>
        <w:t>(4.</w:t>
      </w:r>
      <w:r w:rsidR="00160619" w:rsidRPr="00160619">
        <w:rPr>
          <w:rFonts w:asciiTheme="minorHAnsi" w:eastAsia="標楷體" w:hAnsiTheme="minorHAnsi"/>
        </w:rPr>
        <w:t>19</w:t>
      </w:r>
      <w:r w:rsidR="00135FDF" w:rsidRPr="00160619">
        <w:rPr>
          <w:rFonts w:asciiTheme="minorHAnsi" w:eastAsia="標楷體" w:hAnsiTheme="minorHAnsi"/>
        </w:rPr>
        <w:t>)</w:t>
      </w:r>
    </w:p>
    <w:p w:rsidR="00135FDF" w:rsidRDefault="00135FDF" w:rsidP="00135FDF">
      <w:pPr>
        <w:spacing w:line="480" w:lineRule="auto"/>
        <w:rPr>
          <w:rFonts w:ascii="標楷體" w:eastAsia="標楷體" w:hAnsi="標楷體"/>
        </w:rPr>
      </w:pPr>
      <w:r>
        <w:rPr>
          <w:rFonts w:ascii="標楷體" w:eastAsia="標楷體" w:hAnsi="標楷體" w:hint="eastAsia"/>
        </w:rPr>
        <w:t>我們可看出區域二的透射波沿著垂直方向呈指數性衰減，即便是在損耗性介質中傳播，波還是無色散性的，及波速和頻率無關，因此對於垂直入射波而言區域二的假設材質以(4.20)的方式完全匹配於區域一。但對於傾斜入射波而言，上面的方法會造成波反射而影響到模擬的結果，故Berenger在區域二提出了場分裂法來解決。</w:t>
      </w:r>
    </w:p>
    <w:p w:rsidR="00135FDF" w:rsidRDefault="00135FDF" w:rsidP="00135FDF">
      <w:pPr>
        <w:spacing w:line="480" w:lineRule="auto"/>
        <w:ind w:firstLineChars="200" w:firstLine="480"/>
        <w:rPr>
          <w:rFonts w:ascii="標楷體" w:eastAsia="標楷體" w:hAnsi="標楷體"/>
        </w:rPr>
      </w:pPr>
      <w:r>
        <w:rPr>
          <w:rFonts w:ascii="標楷體" w:eastAsia="標楷體" w:hAnsi="標楷體" w:hint="eastAsia"/>
        </w:rPr>
        <w:lastRenderedPageBreak/>
        <w:t xml:space="preserve"> Berenger的主要作法是將Maxwell方程式curl equations改寫成下面式子</w:t>
      </w:r>
      <w:r w:rsidR="005B73E3">
        <w:rPr>
          <w:rFonts w:ascii="標楷體" w:eastAsia="標楷體" w:hAnsi="標楷體" w:hint="eastAsia"/>
        </w:rPr>
        <w:t>(TM wave)</w:t>
      </w:r>
      <w:r>
        <w:rPr>
          <w:rFonts w:ascii="標楷體" w:eastAsia="標楷體" w:hAnsi="標楷體" w:hint="eastAsia"/>
        </w:rPr>
        <w:t>:</w:t>
      </w:r>
    </w:p>
    <w:p w:rsidR="00135FDF" w:rsidRPr="0011486D" w:rsidRDefault="00135FDF" w:rsidP="0088605F">
      <w:pPr>
        <w:spacing w:line="480" w:lineRule="auto"/>
        <w:ind w:firstLineChars="400" w:firstLine="960"/>
        <w:rPr>
          <w:rFonts w:ascii="標楷體" w:eastAsia="標楷體" w:hAnsi="標楷體"/>
        </w:rPr>
      </w:pPr>
      <w:r>
        <w:rPr>
          <w:rFonts w:ascii="標楷體" w:eastAsia="標楷體" w:hAnsi="標楷體" w:hint="eastAsia"/>
        </w:rPr>
        <w:t xml:space="preserve"> </w:t>
      </w:r>
      <w:r w:rsidRPr="0011486D">
        <w:rPr>
          <w:rFonts w:ascii="標楷體" w:eastAsia="標楷體" w:hAnsi="標楷體"/>
          <w:position w:val="-132"/>
        </w:rPr>
        <w:object w:dxaOrig="2460" w:dyaOrig="2760">
          <v:shape id="_x0000_i1287" type="#_x0000_t75" style="width:122.95pt;height:137.9pt" o:ole="">
            <v:imagedata r:id="rId588" o:title=""/>
          </v:shape>
          <o:OLEObject Type="Embed" ProgID="Equation.DSMT4" ShapeID="_x0000_i1287" DrawAspect="Content" ObjectID="_1342361018" r:id="rId589"/>
        </w:object>
      </w:r>
      <w:r>
        <w:rPr>
          <w:rFonts w:ascii="標楷體" w:eastAsia="標楷體" w:hAnsi="標楷體" w:hint="eastAsia"/>
        </w:rPr>
        <w:t xml:space="preserve">                     </w:t>
      </w:r>
      <w:r w:rsidR="0088605F">
        <w:rPr>
          <w:rFonts w:ascii="標楷體" w:eastAsia="標楷體" w:hAnsi="標楷體" w:hint="eastAsia"/>
        </w:rPr>
        <w:t xml:space="preserve">            </w:t>
      </w:r>
      <w:r w:rsidR="00160619">
        <w:rPr>
          <w:rFonts w:ascii="標楷體" w:eastAsia="標楷體" w:hAnsi="標楷體" w:hint="eastAsia"/>
        </w:rPr>
        <w:t xml:space="preserve">  </w:t>
      </w:r>
      <w:r w:rsidRPr="00160619">
        <w:rPr>
          <w:rFonts w:asciiTheme="minorHAnsi" w:eastAsia="標楷體" w:hAnsiTheme="minorHAnsi"/>
        </w:rPr>
        <w:t>(4.2</w:t>
      </w:r>
      <w:r w:rsidR="00160619" w:rsidRPr="00160619">
        <w:rPr>
          <w:rFonts w:asciiTheme="minorHAnsi" w:eastAsia="標楷體" w:hAnsiTheme="minorHAnsi"/>
        </w:rPr>
        <w:t>0</w:t>
      </w:r>
      <w:r w:rsidRPr="00160619">
        <w:rPr>
          <w:rFonts w:asciiTheme="minorHAnsi" w:eastAsia="標楷體" w:hAnsiTheme="minorHAnsi"/>
        </w:rPr>
        <w:t>)</w:t>
      </w:r>
    </w:p>
    <w:p w:rsidR="00135FDF" w:rsidRDefault="00135FDF" w:rsidP="00135FDF">
      <w:pPr>
        <w:spacing w:line="480" w:lineRule="auto"/>
        <w:rPr>
          <w:rFonts w:ascii="標楷體" w:eastAsia="標楷體" w:hAnsi="標楷體"/>
          <w:szCs w:val="20"/>
        </w:rPr>
      </w:pPr>
      <w:r>
        <w:rPr>
          <w:rFonts w:ascii="標楷體" w:eastAsia="標楷體" w:hAnsi="標楷體" w:hint="eastAsia"/>
          <w:szCs w:val="20"/>
        </w:rPr>
        <w:t>可看出Berenger把</w:t>
      </w:r>
      <w:r w:rsidRPr="0011486D">
        <w:rPr>
          <w:rFonts w:ascii="標楷體" w:eastAsia="標楷體" w:hAnsi="標楷體"/>
          <w:position w:val="-12"/>
          <w:szCs w:val="20"/>
        </w:rPr>
        <w:object w:dxaOrig="340" w:dyaOrig="360">
          <v:shape id="_x0000_i1288" type="#_x0000_t75" style="width:17pt;height:18.35pt" o:ole="">
            <v:imagedata r:id="rId590" o:title=""/>
          </v:shape>
          <o:OLEObject Type="Embed" ProgID="Equation.DSMT4" ShapeID="_x0000_i1288" DrawAspect="Content" ObjectID="_1342361019" r:id="rId591"/>
        </w:object>
      </w:r>
      <w:r>
        <w:rPr>
          <w:rFonts w:ascii="標楷體" w:eastAsia="標楷體" w:hAnsi="標楷體" w:hint="eastAsia"/>
          <w:szCs w:val="20"/>
        </w:rPr>
        <w:t>分成兩個分量</w:t>
      </w:r>
      <w:r w:rsidRPr="0011486D">
        <w:rPr>
          <w:rFonts w:ascii="標楷體" w:eastAsia="標楷體" w:hAnsi="標楷體"/>
          <w:position w:val="-12"/>
          <w:szCs w:val="20"/>
        </w:rPr>
        <w:object w:dxaOrig="400" w:dyaOrig="360">
          <v:shape id="_x0000_i1289" type="#_x0000_t75" style="width:20.4pt;height:18.35pt" o:ole="">
            <v:imagedata r:id="rId592" o:title=""/>
          </v:shape>
          <o:OLEObject Type="Embed" ProgID="Equation.DSMT4" ShapeID="_x0000_i1289" DrawAspect="Content" ObjectID="_1342361020" r:id="rId593"/>
        </w:object>
      </w:r>
      <w:r>
        <w:rPr>
          <w:rFonts w:ascii="標楷體" w:eastAsia="標楷體" w:hAnsi="標楷體" w:hint="eastAsia"/>
          <w:szCs w:val="20"/>
        </w:rPr>
        <w:t>與</w:t>
      </w:r>
      <w:r w:rsidRPr="0011486D">
        <w:rPr>
          <w:rFonts w:ascii="標楷體" w:eastAsia="標楷體" w:hAnsi="標楷體"/>
          <w:position w:val="-14"/>
          <w:szCs w:val="20"/>
        </w:rPr>
        <w:object w:dxaOrig="400" w:dyaOrig="380">
          <v:shape id="_x0000_i1290" type="#_x0000_t75" style="width:20.4pt;height:19pt" o:ole="">
            <v:imagedata r:id="rId594" o:title=""/>
          </v:shape>
          <o:OLEObject Type="Embed" ProgID="Equation.DSMT4" ShapeID="_x0000_i1290" DrawAspect="Content" ObjectID="_1342361021" r:id="rId595"/>
        </w:object>
      </w:r>
      <w:r>
        <w:rPr>
          <w:rFonts w:ascii="標楷體" w:eastAsia="標楷體" w:hAnsi="標楷體" w:hint="eastAsia"/>
          <w:szCs w:val="20"/>
        </w:rPr>
        <w:t>，即</w:t>
      </w:r>
    </w:p>
    <w:p w:rsidR="00135FDF" w:rsidRDefault="00135FDF" w:rsidP="0088605F">
      <w:pPr>
        <w:spacing w:line="480" w:lineRule="auto"/>
        <w:ind w:firstLineChars="400" w:firstLine="960"/>
        <w:rPr>
          <w:rFonts w:ascii="標楷體" w:eastAsia="標楷體" w:hAnsi="標楷體"/>
          <w:szCs w:val="20"/>
        </w:rPr>
      </w:pPr>
      <w:r w:rsidRPr="0011486D">
        <w:rPr>
          <w:rFonts w:ascii="標楷體" w:eastAsia="標楷體" w:hAnsi="標楷體"/>
          <w:position w:val="-14"/>
          <w:szCs w:val="20"/>
        </w:rPr>
        <w:object w:dxaOrig="1500" w:dyaOrig="380">
          <v:shape id="_x0000_i1291" type="#_x0000_t75" style="width:74.7pt;height:19pt" o:ole="">
            <v:imagedata r:id="rId596" o:title=""/>
          </v:shape>
          <o:OLEObject Type="Embed" ProgID="Equation.DSMT4" ShapeID="_x0000_i1291" DrawAspect="Content" ObjectID="_1342361022" r:id="rId597"/>
        </w:object>
      </w:r>
      <w:r>
        <w:rPr>
          <w:rFonts w:ascii="標楷體" w:eastAsia="標楷體" w:hAnsi="標楷體" w:hint="eastAsia"/>
          <w:szCs w:val="20"/>
        </w:rPr>
        <w:t xml:space="preserve">                         </w:t>
      </w:r>
      <w:r w:rsidR="0088605F">
        <w:rPr>
          <w:rFonts w:ascii="標楷體" w:eastAsia="標楷體" w:hAnsi="標楷體" w:hint="eastAsia"/>
          <w:szCs w:val="20"/>
        </w:rPr>
        <w:t xml:space="preserve">               </w:t>
      </w:r>
      <w:r w:rsidR="00160619">
        <w:rPr>
          <w:rFonts w:ascii="標楷體" w:eastAsia="標楷體" w:hAnsi="標楷體" w:hint="eastAsia"/>
          <w:szCs w:val="20"/>
        </w:rPr>
        <w:t xml:space="preserve">  </w:t>
      </w:r>
      <w:r w:rsidR="0088605F">
        <w:rPr>
          <w:rFonts w:ascii="標楷體" w:eastAsia="標楷體" w:hAnsi="標楷體" w:hint="eastAsia"/>
          <w:szCs w:val="20"/>
        </w:rPr>
        <w:t xml:space="preserve">  </w:t>
      </w:r>
      <w:r w:rsidRPr="00160619">
        <w:rPr>
          <w:rFonts w:asciiTheme="minorHAnsi" w:eastAsia="標楷體" w:hAnsiTheme="minorHAnsi"/>
          <w:szCs w:val="20"/>
        </w:rPr>
        <w:t>(4.2</w:t>
      </w:r>
      <w:r w:rsidR="00160619" w:rsidRPr="00160619">
        <w:rPr>
          <w:rFonts w:asciiTheme="minorHAnsi" w:eastAsia="標楷體" w:hAnsiTheme="minorHAnsi"/>
          <w:szCs w:val="20"/>
        </w:rPr>
        <w:t>1</w:t>
      </w:r>
      <w:r w:rsidRPr="00160619">
        <w:rPr>
          <w:rFonts w:asciiTheme="minorHAnsi" w:eastAsia="標楷體" w:hAnsiTheme="minorHAnsi"/>
          <w:szCs w:val="20"/>
        </w:rPr>
        <w:t>)</w:t>
      </w:r>
    </w:p>
    <w:p w:rsidR="00135FDF" w:rsidRDefault="00135FDF" w:rsidP="00135FDF">
      <w:pPr>
        <w:spacing w:line="480" w:lineRule="auto"/>
        <w:rPr>
          <w:rFonts w:ascii="標楷體" w:eastAsia="標楷體" w:hAnsi="標楷體"/>
          <w:szCs w:val="20"/>
        </w:rPr>
      </w:pPr>
      <w:r>
        <w:rPr>
          <w:rFonts w:ascii="標楷體" w:eastAsia="標楷體" w:hAnsi="標楷體" w:hint="eastAsia"/>
          <w:szCs w:val="20"/>
        </w:rPr>
        <w:t xml:space="preserve">    若</w:t>
      </w:r>
      <w:r w:rsidRPr="0071416B">
        <w:rPr>
          <w:position w:val="-12"/>
        </w:rPr>
        <w:object w:dxaOrig="300" w:dyaOrig="360">
          <v:shape id="_x0000_i1292" type="#_x0000_t75" style="width:14.95pt;height:18.35pt" o:ole="">
            <v:imagedata r:id="rId598" o:title=""/>
          </v:shape>
          <o:OLEObject Type="Embed" ProgID="Equation.DSMT4" ShapeID="_x0000_i1292" DrawAspect="Content" ObjectID="_1342361023" r:id="rId599"/>
        </w:object>
      </w:r>
      <w:r>
        <w:rPr>
          <w:rFonts w:ascii="標楷體" w:eastAsia="標楷體" w:hAnsi="標楷體" w:hint="eastAsia"/>
        </w:rPr>
        <w:t>=</w:t>
      </w:r>
      <w:r w:rsidRPr="0071416B">
        <w:rPr>
          <w:position w:val="-14"/>
        </w:rPr>
        <w:object w:dxaOrig="320" w:dyaOrig="380">
          <v:shape id="_x0000_i1293" type="#_x0000_t75" style="width:16.3pt;height:19pt" o:ole="">
            <v:imagedata r:id="rId600" o:title=""/>
          </v:shape>
          <o:OLEObject Type="Embed" ProgID="Equation.DSMT4" ShapeID="_x0000_i1293" DrawAspect="Content" ObjectID="_1342361024" r:id="rId601"/>
        </w:object>
      </w:r>
      <w:r>
        <w:rPr>
          <w:rFonts w:hint="eastAsia"/>
        </w:rPr>
        <w:t>=0</w:t>
      </w:r>
      <w:r>
        <w:rPr>
          <w:rFonts w:ascii="標楷體" w:eastAsia="標楷體" w:hAnsi="標楷體" w:hint="eastAsia"/>
          <w:szCs w:val="20"/>
        </w:rPr>
        <w:t>，</w:t>
      </w:r>
      <w:r w:rsidRPr="0071416B">
        <w:rPr>
          <w:position w:val="-12"/>
        </w:rPr>
        <w:object w:dxaOrig="300" w:dyaOrig="380">
          <v:shape id="_x0000_i1294" type="#_x0000_t75" style="width:14.95pt;height:19pt" o:ole="">
            <v:imagedata r:id="rId602" o:title=""/>
          </v:shape>
          <o:OLEObject Type="Embed" ProgID="Equation.DSMT4" ShapeID="_x0000_i1294" DrawAspect="Content" ObjectID="_1342361025" r:id="rId603"/>
        </w:object>
      </w:r>
      <w:r>
        <w:rPr>
          <w:rFonts w:hint="eastAsia"/>
        </w:rPr>
        <w:t>=</w:t>
      </w:r>
      <w:r w:rsidRPr="0071416B">
        <w:rPr>
          <w:position w:val="-14"/>
        </w:rPr>
        <w:object w:dxaOrig="320" w:dyaOrig="400">
          <v:shape id="_x0000_i1295" type="#_x0000_t75" style="width:16.3pt;height:20.4pt" o:ole="">
            <v:imagedata r:id="rId604" o:title=""/>
          </v:shape>
          <o:OLEObject Type="Embed" ProgID="Equation.DSMT4" ShapeID="_x0000_i1295" DrawAspect="Content" ObjectID="_1342361026" r:id="rId605"/>
        </w:object>
      </w:r>
      <w:r>
        <w:rPr>
          <w:rFonts w:hint="eastAsia"/>
        </w:rPr>
        <w:t>=0</w:t>
      </w:r>
      <w:r>
        <w:rPr>
          <w:rFonts w:ascii="標楷體" w:eastAsia="標楷體" w:hAnsi="標楷體" w:hint="eastAsia"/>
          <w:szCs w:val="20"/>
        </w:rPr>
        <w:t>，則(4.23)可視為在無損耗情形下的Maxwell方程式</w:t>
      </w:r>
      <w:r w:rsidR="005B73E3">
        <w:rPr>
          <w:rFonts w:ascii="標楷體" w:eastAsia="標楷體" w:hAnsi="標楷體" w:hint="eastAsia"/>
          <w:szCs w:val="20"/>
        </w:rPr>
        <w:t>；</w:t>
      </w:r>
      <w:r>
        <w:rPr>
          <w:rFonts w:ascii="標楷體" w:eastAsia="標楷體" w:hAnsi="標楷體" w:hint="eastAsia"/>
          <w:szCs w:val="20"/>
        </w:rPr>
        <w:t>若</w:t>
      </w:r>
      <w:r w:rsidRPr="0071416B">
        <w:rPr>
          <w:position w:val="-12"/>
        </w:rPr>
        <w:object w:dxaOrig="300" w:dyaOrig="360">
          <v:shape id="_x0000_i1296" type="#_x0000_t75" style="width:14.95pt;height:18.35pt" o:ole="">
            <v:imagedata r:id="rId598" o:title=""/>
          </v:shape>
          <o:OLEObject Type="Embed" ProgID="Equation.DSMT4" ShapeID="_x0000_i1296" DrawAspect="Content" ObjectID="_1342361027" r:id="rId606"/>
        </w:object>
      </w:r>
      <w:r>
        <w:rPr>
          <w:rFonts w:ascii="標楷體" w:eastAsia="標楷體" w:hAnsi="標楷體" w:hint="eastAsia"/>
        </w:rPr>
        <w:t>=</w:t>
      </w:r>
      <w:r w:rsidRPr="0071416B">
        <w:rPr>
          <w:position w:val="-14"/>
        </w:rPr>
        <w:object w:dxaOrig="320" w:dyaOrig="380">
          <v:shape id="_x0000_i1297" type="#_x0000_t75" style="width:16.3pt;height:19pt" o:ole="">
            <v:imagedata r:id="rId600" o:title=""/>
          </v:shape>
          <o:OLEObject Type="Embed" ProgID="Equation.DSMT4" ShapeID="_x0000_i1297" DrawAspect="Content" ObjectID="_1342361028" r:id="rId607"/>
        </w:object>
      </w:r>
      <w:r>
        <w:rPr>
          <w:rFonts w:hint="eastAsia"/>
        </w:rPr>
        <w:t>=</w:t>
      </w:r>
      <w:r w:rsidRPr="0071416B">
        <w:rPr>
          <w:position w:val="-6"/>
        </w:rPr>
        <w:object w:dxaOrig="240" w:dyaOrig="220">
          <v:shape id="_x0000_i1298" type="#_x0000_t75" style="width:12.25pt;height:11.55pt" o:ole="">
            <v:imagedata r:id="rId608" o:title=""/>
          </v:shape>
          <o:OLEObject Type="Embed" ProgID="Equation.DSMT4" ShapeID="_x0000_i1298" DrawAspect="Content" ObjectID="_1342361029" r:id="rId609"/>
        </w:object>
      </w:r>
      <w:r>
        <w:rPr>
          <w:rFonts w:ascii="標楷體" w:eastAsia="標楷體" w:hAnsi="標楷體" w:hint="eastAsia"/>
          <w:szCs w:val="20"/>
        </w:rPr>
        <w:t>，</w:t>
      </w:r>
      <w:r w:rsidRPr="0071416B">
        <w:rPr>
          <w:position w:val="-12"/>
        </w:rPr>
        <w:object w:dxaOrig="300" w:dyaOrig="380">
          <v:shape id="_x0000_i1299" type="#_x0000_t75" style="width:14.95pt;height:19pt" o:ole="">
            <v:imagedata r:id="rId602" o:title=""/>
          </v:shape>
          <o:OLEObject Type="Embed" ProgID="Equation.DSMT4" ShapeID="_x0000_i1299" DrawAspect="Content" ObjectID="_1342361030" r:id="rId610"/>
        </w:object>
      </w:r>
      <w:r>
        <w:rPr>
          <w:rFonts w:hint="eastAsia"/>
        </w:rPr>
        <w:t>=</w:t>
      </w:r>
      <w:r w:rsidRPr="0071416B">
        <w:rPr>
          <w:position w:val="-14"/>
        </w:rPr>
        <w:object w:dxaOrig="320" w:dyaOrig="400">
          <v:shape id="_x0000_i1300" type="#_x0000_t75" style="width:16.3pt;height:20.4pt" o:ole="">
            <v:imagedata r:id="rId604" o:title=""/>
          </v:shape>
          <o:OLEObject Type="Embed" ProgID="Equation.DSMT4" ShapeID="_x0000_i1300" DrawAspect="Content" ObjectID="_1342361031" r:id="rId611"/>
        </w:object>
      </w:r>
      <w:r>
        <w:rPr>
          <w:rFonts w:hint="eastAsia"/>
        </w:rPr>
        <w:t>=0</w:t>
      </w:r>
      <w:r>
        <w:rPr>
          <w:rFonts w:ascii="標楷體" w:eastAsia="標楷體" w:hAnsi="標楷體" w:hint="eastAsia"/>
          <w:szCs w:val="20"/>
        </w:rPr>
        <w:t>，(4.23)指的是一導電導体;若</w:t>
      </w:r>
      <w:r w:rsidRPr="0071416B">
        <w:rPr>
          <w:position w:val="-12"/>
        </w:rPr>
        <w:object w:dxaOrig="300" w:dyaOrig="360">
          <v:shape id="_x0000_i1301" type="#_x0000_t75" style="width:14.95pt;height:18.35pt" o:ole="">
            <v:imagedata r:id="rId598" o:title=""/>
          </v:shape>
          <o:OLEObject Type="Embed" ProgID="Equation.DSMT4" ShapeID="_x0000_i1301" DrawAspect="Content" ObjectID="_1342361032" r:id="rId612"/>
        </w:object>
      </w:r>
      <w:r>
        <w:rPr>
          <w:rFonts w:ascii="標楷體" w:eastAsia="標楷體" w:hAnsi="標楷體" w:hint="eastAsia"/>
        </w:rPr>
        <w:t>=</w:t>
      </w:r>
      <w:r w:rsidRPr="0071416B">
        <w:rPr>
          <w:position w:val="-14"/>
        </w:rPr>
        <w:object w:dxaOrig="320" w:dyaOrig="380">
          <v:shape id="_x0000_i1302" type="#_x0000_t75" style="width:16.3pt;height:19pt" o:ole="">
            <v:imagedata r:id="rId600" o:title=""/>
          </v:shape>
          <o:OLEObject Type="Embed" ProgID="Equation.DSMT4" ShapeID="_x0000_i1302" DrawAspect="Content" ObjectID="_1342361033" r:id="rId613"/>
        </w:object>
      </w:r>
      <w:r>
        <w:rPr>
          <w:rFonts w:hint="eastAsia"/>
        </w:rPr>
        <w:t>=</w:t>
      </w:r>
      <w:r w:rsidRPr="0071416B">
        <w:rPr>
          <w:position w:val="-6"/>
        </w:rPr>
        <w:object w:dxaOrig="240" w:dyaOrig="220">
          <v:shape id="_x0000_i1303" type="#_x0000_t75" style="width:12.25pt;height:11.55pt" o:ole="">
            <v:imagedata r:id="rId608" o:title=""/>
          </v:shape>
          <o:OLEObject Type="Embed" ProgID="Equation.DSMT4" ShapeID="_x0000_i1303" DrawAspect="Content" ObjectID="_1342361034" r:id="rId614"/>
        </w:object>
      </w:r>
      <w:r>
        <w:rPr>
          <w:rFonts w:ascii="標楷體" w:eastAsia="標楷體" w:hAnsi="標楷體" w:hint="eastAsia"/>
          <w:szCs w:val="20"/>
        </w:rPr>
        <w:t>，</w:t>
      </w:r>
      <w:r w:rsidRPr="0071416B">
        <w:rPr>
          <w:position w:val="-12"/>
        </w:rPr>
        <w:object w:dxaOrig="300" w:dyaOrig="380">
          <v:shape id="_x0000_i1304" type="#_x0000_t75" style="width:14.95pt;height:19pt" o:ole="">
            <v:imagedata r:id="rId602" o:title=""/>
          </v:shape>
          <o:OLEObject Type="Embed" ProgID="Equation.DSMT4" ShapeID="_x0000_i1304" DrawAspect="Content" ObjectID="_1342361035" r:id="rId615"/>
        </w:object>
      </w:r>
      <w:r>
        <w:rPr>
          <w:rFonts w:hint="eastAsia"/>
        </w:rPr>
        <w:t>=</w:t>
      </w:r>
      <w:r w:rsidRPr="0071416B">
        <w:rPr>
          <w:position w:val="-14"/>
        </w:rPr>
        <w:object w:dxaOrig="320" w:dyaOrig="400">
          <v:shape id="_x0000_i1305" type="#_x0000_t75" style="width:16.3pt;height:20.4pt" o:ole="">
            <v:imagedata r:id="rId604" o:title=""/>
          </v:shape>
          <o:OLEObject Type="Embed" ProgID="Equation.DSMT4" ShapeID="_x0000_i1305" DrawAspect="Content" ObjectID="_1342361036" r:id="rId616"/>
        </w:object>
      </w:r>
      <w:r>
        <w:rPr>
          <w:rFonts w:hint="eastAsia"/>
        </w:rPr>
        <w:t>=</w:t>
      </w:r>
      <w:r w:rsidRPr="0071416B">
        <w:rPr>
          <w:position w:val="-6"/>
        </w:rPr>
        <w:object w:dxaOrig="300" w:dyaOrig="320">
          <v:shape id="_x0000_i1306" type="#_x0000_t75" style="width:14.95pt;height:16.3pt" o:ole="">
            <v:imagedata r:id="rId617" o:title=""/>
          </v:shape>
          <o:OLEObject Type="Embed" ProgID="Equation.DSMT4" ShapeID="_x0000_i1306" DrawAspect="Content" ObjectID="_1342361037" r:id="rId618"/>
        </w:object>
      </w:r>
      <w:r>
        <w:rPr>
          <w:rFonts w:ascii="標楷體" w:eastAsia="標楷體" w:hAnsi="標楷體" w:hint="eastAsia"/>
          <w:szCs w:val="20"/>
        </w:rPr>
        <w:t>，並滿足(4.20)，則(4.23)指的是一</w:t>
      </w:r>
      <w:r w:rsidR="005B73E3">
        <w:rPr>
          <w:rFonts w:ascii="標楷體" w:eastAsia="標楷體" w:hAnsi="標楷體" w:hint="eastAsia"/>
          <w:szCs w:val="20"/>
        </w:rPr>
        <w:t>與</w:t>
      </w:r>
      <w:r>
        <w:rPr>
          <w:rFonts w:ascii="標楷體" w:eastAsia="標楷體" w:hAnsi="標楷體" w:hint="eastAsia"/>
          <w:szCs w:val="20"/>
        </w:rPr>
        <w:t>區域一</w:t>
      </w:r>
      <w:r w:rsidR="005B73E3">
        <w:rPr>
          <w:rFonts w:ascii="標楷體" w:eastAsia="標楷體" w:hAnsi="標楷體" w:hint="eastAsia"/>
          <w:szCs w:val="20"/>
        </w:rPr>
        <w:t>阻抗匹配</w:t>
      </w:r>
      <w:r>
        <w:rPr>
          <w:rFonts w:ascii="標楷體" w:eastAsia="標楷體" w:hAnsi="標楷體" w:hint="eastAsia"/>
          <w:szCs w:val="20"/>
        </w:rPr>
        <w:t>的吸收介質。</w:t>
      </w:r>
    </w:p>
    <w:p w:rsidR="008B3B8D" w:rsidRDefault="00135FDF" w:rsidP="008B3B8D">
      <w:pPr>
        <w:spacing w:line="480" w:lineRule="auto"/>
        <w:rPr>
          <w:rFonts w:ascii="標楷體" w:eastAsia="標楷體" w:hAnsi="標楷體"/>
          <w:szCs w:val="20"/>
        </w:rPr>
      </w:pPr>
      <w:r>
        <w:rPr>
          <w:rFonts w:ascii="標楷體" w:eastAsia="標楷體" w:hAnsi="標楷體" w:hint="eastAsia"/>
          <w:szCs w:val="20"/>
        </w:rPr>
        <w:t xml:space="preserve">    考慮(4.23)的時諧式:</w:t>
      </w:r>
    </w:p>
    <w:p w:rsidR="00135FDF" w:rsidRPr="008B3B8D" w:rsidRDefault="008B3B8D" w:rsidP="008B3B8D">
      <w:pPr>
        <w:spacing w:line="480" w:lineRule="auto"/>
        <w:rPr>
          <w:rFonts w:ascii="標楷體" w:eastAsia="標楷體" w:hAnsi="標楷體"/>
          <w:szCs w:val="20"/>
        </w:rPr>
      </w:pPr>
      <w:r>
        <w:rPr>
          <w:rFonts w:ascii="標楷體" w:eastAsia="標楷體" w:hAnsi="標楷體" w:hint="eastAsia"/>
        </w:rPr>
        <w:t xml:space="preserve">         </w:t>
      </w:r>
      <w:r w:rsidRPr="008B3B8D">
        <w:rPr>
          <w:rFonts w:ascii="標楷體" w:eastAsia="標楷體" w:hAnsi="標楷體"/>
          <w:position w:val="-152"/>
        </w:rPr>
        <w:object w:dxaOrig="3720" w:dyaOrig="3159">
          <v:shape id="_x0000_i1307" type="#_x0000_t75" style="width:186.1pt;height:157.6pt" o:ole="">
            <v:imagedata r:id="rId619" o:title=""/>
          </v:shape>
          <o:OLEObject Type="Embed" ProgID="Equation.3" ShapeID="_x0000_i1307" DrawAspect="Content" ObjectID="_1342361038" r:id="rId620"/>
        </w:object>
      </w:r>
      <w:r w:rsidR="0088605F">
        <w:rPr>
          <w:rFonts w:ascii="標楷體" w:eastAsia="標楷體" w:hAnsi="標楷體" w:hint="eastAsia"/>
        </w:rPr>
        <w:t xml:space="preserve">         </w:t>
      </w:r>
      <w:r w:rsidR="00135FDF">
        <w:rPr>
          <w:rFonts w:ascii="標楷體" w:eastAsia="標楷體" w:hAnsi="標楷體" w:hint="eastAsia"/>
        </w:rPr>
        <w:t xml:space="preserve"> </w:t>
      </w:r>
      <w:r>
        <w:rPr>
          <w:rFonts w:ascii="標楷體" w:eastAsia="標楷體" w:hAnsi="標楷體" w:hint="eastAsia"/>
        </w:rPr>
        <w:t xml:space="preserve">            </w:t>
      </w:r>
      <w:r w:rsidR="00160619">
        <w:rPr>
          <w:rFonts w:ascii="標楷體" w:eastAsia="標楷體" w:hAnsi="標楷體" w:hint="eastAsia"/>
        </w:rPr>
        <w:t xml:space="preserve"> </w:t>
      </w:r>
      <w:r>
        <w:rPr>
          <w:rFonts w:ascii="標楷體" w:eastAsia="標楷體" w:hAnsi="標楷體" w:hint="eastAsia"/>
        </w:rPr>
        <w:t xml:space="preserve"> </w:t>
      </w:r>
      <w:r w:rsidR="00135FDF" w:rsidRPr="00160619">
        <w:rPr>
          <w:rFonts w:asciiTheme="minorHAnsi" w:eastAsia="標楷體" w:hAnsiTheme="minorHAnsi"/>
        </w:rPr>
        <w:t>(4.2</w:t>
      </w:r>
      <w:r w:rsidR="00160619" w:rsidRPr="00160619">
        <w:rPr>
          <w:rFonts w:asciiTheme="minorHAnsi" w:eastAsia="標楷體" w:hAnsiTheme="minorHAnsi"/>
        </w:rPr>
        <w:t>2</w:t>
      </w:r>
      <w:r w:rsidR="00135FDF" w:rsidRPr="00160619">
        <w:rPr>
          <w:rFonts w:asciiTheme="minorHAnsi" w:eastAsia="標楷體" w:hAnsiTheme="minorHAnsi"/>
        </w:rPr>
        <w:t>)</w:t>
      </w:r>
    </w:p>
    <w:p w:rsidR="00135FDF" w:rsidRDefault="00135FDF" w:rsidP="00135FDF">
      <w:pPr>
        <w:spacing w:line="480" w:lineRule="auto"/>
        <w:rPr>
          <w:rFonts w:ascii="標楷體" w:eastAsia="標楷體" w:hAnsi="標楷體"/>
        </w:rPr>
      </w:pPr>
      <w:r>
        <w:rPr>
          <w:rFonts w:ascii="標楷體" w:eastAsia="標楷體" w:hAnsi="標楷體" w:hint="eastAsia"/>
        </w:rPr>
        <w:t xml:space="preserve">取變數  </w:t>
      </w:r>
      <w:r w:rsidRPr="000456B3">
        <w:rPr>
          <w:position w:val="-32"/>
        </w:rPr>
        <w:object w:dxaOrig="1579" w:dyaOrig="760">
          <v:shape id="_x0000_i1308" type="#_x0000_t75" style="width:78.8pt;height:38.05pt" o:ole="">
            <v:imagedata r:id="rId621" o:title=""/>
          </v:shape>
          <o:OLEObject Type="Embed" ProgID="Equation.DSMT4" ShapeID="_x0000_i1308" DrawAspect="Content" ObjectID="_1342361039" r:id="rId622"/>
        </w:object>
      </w:r>
      <w:r>
        <w:rPr>
          <w:rFonts w:hint="eastAsia"/>
        </w:rPr>
        <w:t xml:space="preserve">  ; </w:t>
      </w:r>
      <w:r w:rsidRPr="000456B3">
        <w:rPr>
          <w:position w:val="-32"/>
        </w:rPr>
        <w:object w:dxaOrig="1579" w:dyaOrig="760">
          <v:shape id="_x0000_i1309" type="#_x0000_t75" style="width:78.8pt;height:38.05pt" o:ole="">
            <v:imagedata r:id="rId623" o:title=""/>
          </v:shape>
          <o:OLEObject Type="Embed" ProgID="Equation.DSMT4" ShapeID="_x0000_i1309" DrawAspect="Content" ObjectID="_1342361040" r:id="rId624"/>
        </w:object>
      </w:r>
      <w:r>
        <w:rPr>
          <w:rFonts w:hint="eastAsia"/>
        </w:rPr>
        <w:t xml:space="preserve">   ; </w:t>
      </w:r>
      <w:r w:rsidRPr="00B04743">
        <w:rPr>
          <w:rFonts w:ascii="標楷體" w:eastAsia="標楷體" w:hAnsi="標楷體" w:hint="eastAsia"/>
        </w:rPr>
        <w:t xml:space="preserve"> w=x,y</w:t>
      </w:r>
      <w:r w:rsidR="0088605F">
        <w:rPr>
          <w:rFonts w:ascii="標楷體" w:eastAsia="標楷體" w:hAnsi="標楷體" w:hint="eastAsia"/>
        </w:rPr>
        <w:t xml:space="preserve">              </w:t>
      </w:r>
      <w:r w:rsidR="00160619">
        <w:rPr>
          <w:rFonts w:ascii="標楷體" w:eastAsia="標楷體" w:hAnsi="標楷體" w:hint="eastAsia"/>
        </w:rPr>
        <w:t xml:space="preserve">  </w:t>
      </w:r>
      <w:r w:rsidRPr="00160619">
        <w:rPr>
          <w:rFonts w:asciiTheme="minorHAnsi" w:eastAsia="標楷體" w:hAnsiTheme="minorHAnsi"/>
        </w:rPr>
        <w:t>(4.2</w:t>
      </w:r>
      <w:r w:rsidR="00160619" w:rsidRPr="00160619">
        <w:rPr>
          <w:rFonts w:asciiTheme="minorHAnsi" w:eastAsia="標楷體" w:hAnsiTheme="minorHAnsi"/>
        </w:rPr>
        <w:t>3</w:t>
      </w:r>
      <w:r w:rsidRPr="00160619">
        <w:rPr>
          <w:rFonts w:asciiTheme="minorHAnsi" w:eastAsia="標楷體" w:hAnsiTheme="minorHAnsi"/>
        </w:rPr>
        <w:t>)</w:t>
      </w:r>
    </w:p>
    <w:p w:rsidR="008B3B8D" w:rsidRDefault="00135FDF" w:rsidP="00135FDF">
      <w:pPr>
        <w:spacing w:line="480" w:lineRule="auto"/>
        <w:rPr>
          <w:rFonts w:ascii="標楷體" w:eastAsia="標楷體" w:hAnsi="標楷體"/>
        </w:rPr>
      </w:pPr>
      <w:r>
        <w:rPr>
          <w:rFonts w:ascii="標楷體" w:eastAsia="標楷體" w:hAnsi="標楷體" w:hint="eastAsia"/>
        </w:rPr>
        <w:t>則(4.25)前兩式變成</w:t>
      </w:r>
      <w:r w:rsidR="008B3B8D">
        <w:rPr>
          <w:rFonts w:ascii="標楷體" w:eastAsia="標楷體" w:hAnsi="標楷體" w:hint="eastAsia"/>
        </w:rPr>
        <w:t>：</w:t>
      </w:r>
    </w:p>
    <w:p w:rsidR="00135FDF" w:rsidRDefault="008B3B8D" w:rsidP="00135FDF">
      <w:pPr>
        <w:spacing w:line="480" w:lineRule="auto"/>
        <w:rPr>
          <w:rFonts w:ascii="標楷體" w:eastAsia="標楷體" w:hAnsi="標楷體"/>
        </w:rPr>
      </w:pPr>
      <w:r>
        <w:rPr>
          <w:rFonts w:hint="eastAsia"/>
          <w:position w:val="-60"/>
        </w:rPr>
        <w:lastRenderedPageBreak/>
        <w:t xml:space="preserve">         </w:t>
      </w:r>
      <w:r w:rsidR="00135FDF" w:rsidRPr="00B04743">
        <w:rPr>
          <w:position w:val="-60"/>
        </w:rPr>
        <w:object w:dxaOrig="2780" w:dyaOrig="1320">
          <v:shape id="_x0000_i1310" type="#_x0000_t75" style="width:138.55pt;height:65.9pt" o:ole="">
            <v:imagedata r:id="rId625" o:title=""/>
          </v:shape>
          <o:OLEObject Type="Embed" ProgID="Equation.DSMT4" ShapeID="_x0000_i1310" DrawAspect="Content" ObjectID="_1342361041" r:id="rId626"/>
        </w:object>
      </w:r>
      <w:r w:rsidR="00135FDF">
        <w:rPr>
          <w:rFonts w:hint="eastAsia"/>
        </w:rPr>
        <w:t xml:space="preserve">             </w:t>
      </w:r>
      <w:r w:rsidR="0088605F">
        <w:rPr>
          <w:rFonts w:ascii="標楷體" w:eastAsia="標楷體" w:hAnsi="標楷體" w:hint="eastAsia"/>
        </w:rPr>
        <w:t xml:space="preserve">     </w:t>
      </w:r>
      <w:r>
        <w:rPr>
          <w:rFonts w:ascii="標楷體" w:eastAsia="標楷體" w:hAnsi="標楷體" w:hint="eastAsia"/>
        </w:rPr>
        <w:t xml:space="preserve">             </w:t>
      </w:r>
      <w:r w:rsidR="00160619">
        <w:rPr>
          <w:rFonts w:ascii="標楷體" w:eastAsia="標楷體" w:hAnsi="標楷體" w:hint="eastAsia"/>
        </w:rPr>
        <w:t xml:space="preserve"> </w:t>
      </w:r>
      <w:r w:rsidR="00135FDF" w:rsidRPr="00160619">
        <w:rPr>
          <w:rFonts w:asciiTheme="minorHAnsi" w:eastAsia="標楷體" w:hAnsiTheme="minorHAnsi"/>
        </w:rPr>
        <w:t>(4.2</w:t>
      </w:r>
      <w:r w:rsidR="00160619" w:rsidRPr="00160619">
        <w:rPr>
          <w:rFonts w:asciiTheme="minorHAnsi" w:eastAsia="標楷體" w:hAnsiTheme="minorHAnsi"/>
        </w:rPr>
        <w:t>4</w:t>
      </w:r>
      <w:r w:rsidR="00135FDF" w:rsidRPr="00160619">
        <w:rPr>
          <w:rFonts w:asciiTheme="minorHAnsi" w:eastAsia="標楷體" w:hAnsiTheme="minorHAnsi"/>
        </w:rPr>
        <w:t>)</w:t>
      </w:r>
    </w:p>
    <w:p w:rsidR="00135FDF" w:rsidRDefault="00135FDF" w:rsidP="00135FDF">
      <w:pPr>
        <w:spacing w:line="480" w:lineRule="auto"/>
        <w:rPr>
          <w:rFonts w:ascii="標楷體" w:eastAsia="標楷體" w:hAnsi="標楷體"/>
        </w:rPr>
      </w:pPr>
      <w:r>
        <w:rPr>
          <w:rFonts w:ascii="標楷體" w:eastAsia="標楷體" w:hAnsi="標楷體" w:hint="eastAsia"/>
        </w:rPr>
        <w:t>下一步要將Berenger medium裡的平面波解推導出來，先將(4.27)第一式對y偏微;第二式對x偏微，再從(4.25)裡的第三和第四式的</w:t>
      </w:r>
      <w:r w:rsidRPr="000456B3">
        <w:rPr>
          <w:position w:val="-24"/>
        </w:rPr>
        <w:object w:dxaOrig="480" w:dyaOrig="660">
          <v:shape id="_x0000_i1311" type="#_x0000_t75" style="width:23.75pt;height:33.3pt" o:ole="">
            <v:imagedata r:id="rId627" o:title=""/>
          </v:shape>
          <o:OLEObject Type="Embed" ProgID="Equation.DSMT4" ShapeID="_x0000_i1311" DrawAspect="Content" ObjectID="_1342361042" r:id="rId628"/>
        </w:object>
      </w:r>
      <w:r w:rsidRPr="00B04743">
        <w:rPr>
          <w:rFonts w:ascii="標楷體" w:eastAsia="標楷體" w:hAnsi="標楷體" w:hint="eastAsia"/>
        </w:rPr>
        <w:t>和</w:t>
      </w:r>
      <w:r w:rsidRPr="000456B3">
        <w:rPr>
          <w:position w:val="-28"/>
        </w:rPr>
        <w:object w:dxaOrig="460" w:dyaOrig="660">
          <v:shape id="_x0000_i1312" type="#_x0000_t75" style="width:23.1pt;height:33.3pt" o:ole="">
            <v:imagedata r:id="rId629" o:title=""/>
          </v:shape>
          <o:OLEObject Type="Embed" ProgID="Equation.DSMT4" ShapeID="_x0000_i1312" DrawAspect="Content" ObjectID="_1342361043" r:id="rId630"/>
        </w:object>
      </w:r>
      <w:r w:rsidRPr="00B04743">
        <w:rPr>
          <w:rFonts w:ascii="標楷體" w:eastAsia="標楷體" w:hAnsi="標楷體" w:hint="eastAsia"/>
        </w:rPr>
        <w:t>表示式帶入</w:t>
      </w:r>
      <w:r>
        <w:rPr>
          <w:rFonts w:ascii="標楷體" w:eastAsia="標楷體" w:hAnsi="標楷體" w:hint="eastAsia"/>
        </w:rPr>
        <w:t>(4.27)可得:</w:t>
      </w:r>
    </w:p>
    <w:p w:rsidR="00135FDF" w:rsidRDefault="00135FDF" w:rsidP="009103B8">
      <w:pPr>
        <w:spacing w:line="480" w:lineRule="auto"/>
        <w:ind w:firstLineChars="400" w:firstLine="960"/>
        <w:rPr>
          <w:rFonts w:ascii="標楷體" w:eastAsia="標楷體" w:hAnsi="標楷體"/>
        </w:rPr>
      </w:pPr>
      <w:r w:rsidRPr="00B04743">
        <w:rPr>
          <w:position w:val="-66"/>
        </w:rPr>
        <w:object w:dxaOrig="3879" w:dyaOrig="1420">
          <v:shape id="_x0000_i1313" type="#_x0000_t75" style="width:194.25pt;height:70.65pt" o:ole="">
            <v:imagedata r:id="rId631" o:title=""/>
          </v:shape>
          <o:OLEObject Type="Embed" ProgID="Equation.DSMT4" ShapeID="_x0000_i1313" DrawAspect="Content" ObjectID="_1342361044" r:id="rId632"/>
        </w:object>
      </w:r>
      <w:r>
        <w:rPr>
          <w:rFonts w:hint="eastAsia"/>
        </w:rPr>
        <w:t xml:space="preserve">           </w:t>
      </w:r>
      <w:r>
        <w:rPr>
          <w:rFonts w:ascii="標楷體" w:eastAsia="標楷體" w:hAnsi="標楷體" w:hint="eastAsia"/>
        </w:rPr>
        <w:t xml:space="preserve">   </w:t>
      </w:r>
      <w:r w:rsidR="009103B8">
        <w:rPr>
          <w:rFonts w:ascii="標楷體" w:eastAsia="標楷體" w:hAnsi="標楷體" w:hint="eastAsia"/>
        </w:rPr>
        <w:t xml:space="preserve">        </w:t>
      </w:r>
      <w:r w:rsidRPr="00160619">
        <w:rPr>
          <w:rFonts w:asciiTheme="minorHAnsi" w:eastAsia="標楷體" w:hAnsiTheme="minorHAnsi"/>
        </w:rPr>
        <w:t>(4.2</w:t>
      </w:r>
      <w:r w:rsidR="00160619" w:rsidRPr="00160619">
        <w:rPr>
          <w:rFonts w:asciiTheme="minorHAnsi" w:eastAsia="標楷體" w:hAnsiTheme="minorHAnsi"/>
        </w:rPr>
        <w:t>5</w:t>
      </w:r>
      <w:r w:rsidRPr="00160619">
        <w:rPr>
          <w:rFonts w:asciiTheme="minorHAnsi" w:eastAsia="標楷體" w:hAnsiTheme="minorHAnsi"/>
        </w:rPr>
        <w:t>)</w:t>
      </w:r>
    </w:p>
    <w:p w:rsidR="00135FDF" w:rsidRDefault="00135FDF" w:rsidP="00135FDF">
      <w:pPr>
        <w:spacing w:line="480" w:lineRule="auto"/>
        <w:rPr>
          <w:rFonts w:ascii="標楷體" w:eastAsia="標楷體" w:hAnsi="標楷體"/>
        </w:rPr>
      </w:pPr>
      <w:r>
        <w:rPr>
          <w:rFonts w:ascii="標楷體" w:eastAsia="標楷體" w:hAnsi="標楷體" w:hint="eastAsia"/>
        </w:rPr>
        <w:t>將兩式相加，可得:</w:t>
      </w:r>
    </w:p>
    <w:p w:rsidR="00135FDF" w:rsidRPr="00C31F15" w:rsidRDefault="00135FDF" w:rsidP="00160619">
      <w:pPr>
        <w:spacing w:line="480" w:lineRule="auto"/>
        <w:ind w:firstLineChars="400" w:firstLine="960"/>
        <w:rPr>
          <w:rFonts w:ascii="標楷體" w:eastAsia="標楷體" w:hAnsi="標楷體"/>
          <w:szCs w:val="20"/>
        </w:rPr>
      </w:pPr>
      <w:r w:rsidRPr="000456B3">
        <w:rPr>
          <w:position w:val="-32"/>
        </w:rPr>
        <w:object w:dxaOrig="4660" w:dyaOrig="700">
          <v:shape id="_x0000_i1314" type="#_x0000_t75" style="width:233pt;height:34.65pt" o:ole="">
            <v:imagedata r:id="rId633" o:title=""/>
          </v:shape>
          <o:OLEObject Type="Embed" ProgID="Equation.DSMT4" ShapeID="_x0000_i1314" DrawAspect="Content" ObjectID="_1342361045" r:id="rId634"/>
        </w:object>
      </w:r>
      <w:r>
        <w:rPr>
          <w:rFonts w:hint="eastAsia"/>
        </w:rPr>
        <w:t xml:space="preserve">         </w:t>
      </w:r>
      <w:r w:rsidR="009103B8">
        <w:rPr>
          <w:rFonts w:hint="eastAsia"/>
        </w:rPr>
        <w:t xml:space="preserve">       </w:t>
      </w:r>
      <w:r w:rsidR="00160619">
        <w:rPr>
          <w:rFonts w:hint="eastAsia"/>
        </w:rPr>
        <w:t xml:space="preserve"> </w:t>
      </w:r>
      <w:r w:rsidRPr="00160619">
        <w:rPr>
          <w:rFonts w:asciiTheme="minorHAnsi" w:eastAsia="標楷體" w:hAnsiTheme="minorHAnsi"/>
        </w:rPr>
        <w:t>(4.2</w:t>
      </w:r>
      <w:r w:rsidR="00160619" w:rsidRPr="00160619">
        <w:rPr>
          <w:rFonts w:asciiTheme="minorHAnsi" w:eastAsia="標楷體" w:hAnsiTheme="minorHAnsi"/>
        </w:rPr>
        <w:t>6</w:t>
      </w:r>
      <w:r w:rsidRPr="00160619">
        <w:rPr>
          <w:rFonts w:asciiTheme="minorHAnsi" w:eastAsia="標楷體" w:hAnsiTheme="minorHAnsi"/>
        </w:rPr>
        <w:t>)</w:t>
      </w:r>
    </w:p>
    <w:p w:rsidR="009103B8" w:rsidRDefault="00135FDF" w:rsidP="00135FDF">
      <w:pPr>
        <w:spacing w:line="480" w:lineRule="auto"/>
        <w:ind w:rightChars="-50" w:right="-120"/>
      </w:pPr>
      <w:r>
        <w:rPr>
          <w:rFonts w:ascii="標楷體" w:eastAsia="標楷體" w:hAnsi="標楷體" w:hint="eastAsia"/>
          <w:szCs w:val="20"/>
        </w:rPr>
        <w:t>解出</w:t>
      </w:r>
      <w:r w:rsidRPr="008D4A5B">
        <w:rPr>
          <w:rFonts w:ascii="標楷體" w:eastAsia="標楷體" w:hAnsi="標楷體"/>
          <w:position w:val="-12"/>
        </w:rPr>
        <w:object w:dxaOrig="340" w:dyaOrig="380">
          <v:shape id="_x0000_i1315" type="#_x0000_t75" style="width:17pt;height:19pt" o:ole="">
            <v:imagedata r:id="rId635" o:title=""/>
          </v:shape>
          <o:OLEObject Type="Embed" ProgID="Equation.DSMT4" ShapeID="_x0000_i1315" DrawAspect="Content" ObjectID="_1342361046" r:id="rId636"/>
        </w:object>
      </w:r>
      <w:r w:rsidRPr="008D4A5B">
        <w:rPr>
          <w:rFonts w:ascii="標楷體" w:eastAsia="標楷體" w:hAnsi="標楷體" w:hint="eastAsia"/>
        </w:rPr>
        <w:t>為</w:t>
      </w:r>
      <w:r>
        <w:rPr>
          <w:rFonts w:hint="eastAsia"/>
        </w:rPr>
        <w:t xml:space="preserve">:              </w:t>
      </w:r>
    </w:p>
    <w:p w:rsidR="00135FDF" w:rsidRDefault="00135FDF" w:rsidP="009103B8">
      <w:pPr>
        <w:spacing w:line="480" w:lineRule="auto"/>
        <w:ind w:rightChars="-50" w:right="-120" w:firstLineChars="400" w:firstLine="960"/>
        <w:rPr>
          <w:rFonts w:ascii="標楷體" w:eastAsia="標楷體" w:hAnsi="標楷體"/>
        </w:rPr>
      </w:pPr>
      <w:r>
        <w:rPr>
          <w:rFonts w:hint="eastAsia"/>
        </w:rPr>
        <w:t xml:space="preserve"> </w:t>
      </w:r>
      <w:r w:rsidRPr="008D4A5B">
        <w:rPr>
          <w:rFonts w:ascii="標楷體" w:eastAsia="標楷體" w:hAnsi="標楷體"/>
          <w:position w:val="-12"/>
        </w:rPr>
        <w:object w:dxaOrig="2700" w:dyaOrig="480">
          <v:shape id="_x0000_i1316" type="#_x0000_t75" style="width:150.8pt;height:27.15pt" o:ole="">
            <v:imagedata r:id="rId637" o:title=""/>
          </v:shape>
          <o:OLEObject Type="Embed" ProgID="Equation.DSMT4" ShapeID="_x0000_i1316" DrawAspect="Content" ObjectID="_1342361047" r:id="rId638"/>
        </w:object>
      </w:r>
      <w:r>
        <w:rPr>
          <w:rFonts w:ascii="標楷體" w:eastAsia="標楷體" w:hAnsi="標楷體" w:hint="eastAsia"/>
        </w:rPr>
        <w:t xml:space="preserve">                 </w:t>
      </w:r>
      <w:r w:rsidR="009103B8">
        <w:rPr>
          <w:rFonts w:ascii="標楷體" w:eastAsia="標楷體" w:hAnsi="標楷體" w:hint="eastAsia"/>
        </w:rPr>
        <w:t xml:space="preserve">             </w:t>
      </w:r>
      <w:r w:rsidR="00160619">
        <w:rPr>
          <w:rFonts w:ascii="標楷體" w:eastAsia="標楷體" w:hAnsi="標楷體" w:hint="eastAsia"/>
        </w:rPr>
        <w:t xml:space="preserve"> </w:t>
      </w:r>
      <w:r w:rsidRPr="00160619">
        <w:rPr>
          <w:rFonts w:asciiTheme="minorHAnsi" w:eastAsia="標楷體" w:hAnsiTheme="minorHAnsi"/>
        </w:rPr>
        <w:t>(4.</w:t>
      </w:r>
      <w:r w:rsidR="00160619" w:rsidRPr="00160619">
        <w:rPr>
          <w:rFonts w:asciiTheme="minorHAnsi" w:eastAsia="標楷體" w:hAnsiTheme="minorHAnsi"/>
        </w:rPr>
        <w:t>27</w:t>
      </w:r>
      <w:r w:rsidRPr="00160619">
        <w:rPr>
          <w:rFonts w:asciiTheme="minorHAnsi" w:eastAsia="標楷體" w:hAnsiTheme="minorHAnsi"/>
        </w:rPr>
        <w:t>)</w:t>
      </w:r>
    </w:p>
    <w:p w:rsidR="009103B8" w:rsidRDefault="00135FDF" w:rsidP="00135FDF">
      <w:pPr>
        <w:spacing w:line="480" w:lineRule="auto"/>
        <w:ind w:rightChars="-50" w:right="-120"/>
      </w:pPr>
      <w:r>
        <w:rPr>
          <w:rFonts w:ascii="標楷體" w:eastAsia="標楷體" w:hAnsi="標楷體" w:hint="eastAsia"/>
        </w:rPr>
        <w:t>其色散關係為:</w:t>
      </w:r>
      <w:r w:rsidRPr="008D4A5B">
        <w:t xml:space="preserve"> </w:t>
      </w:r>
    </w:p>
    <w:p w:rsidR="00135FDF" w:rsidRDefault="00135FDF" w:rsidP="009103B8">
      <w:pPr>
        <w:spacing w:line="480" w:lineRule="auto"/>
        <w:ind w:rightChars="-50" w:right="-120" w:firstLineChars="400" w:firstLine="960"/>
        <w:rPr>
          <w:rFonts w:ascii="標楷體" w:eastAsia="標楷體" w:hAnsi="標楷體"/>
        </w:rPr>
      </w:pPr>
      <w:r w:rsidRPr="008D4A5B">
        <w:rPr>
          <w:position w:val="-22"/>
        </w:rPr>
        <w:object w:dxaOrig="4860" w:dyaOrig="620">
          <v:shape id="_x0000_i1317" type="#_x0000_t75" style="width:243.15pt;height:31.25pt" o:ole="">
            <v:imagedata r:id="rId639" o:title=""/>
          </v:shape>
          <o:OLEObject Type="Embed" ProgID="Equation.DSMT4" ShapeID="_x0000_i1317" DrawAspect="Content" ObjectID="_1342361048" r:id="rId640"/>
        </w:object>
      </w:r>
      <w:r>
        <w:rPr>
          <w:rFonts w:hint="eastAsia"/>
        </w:rPr>
        <w:t xml:space="preserve">         </w:t>
      </w:r>
      <w:r w:rsidRPr="008D4A5B">
        <w:rPr>
          <w:rFonts w:ascii="標楷體" w:eastAsia="標楷體" w:hAnsi="標楷體" w:hint="eastAsia"/>
        </w:rPr>
        <w:t xml:space="preserve"> </w:t>
      </w:r>
      <w:r>
        <w:rPr>
          <w:rFonts w:ascii="標楷體" w:eastAsia="標楷體" w:hAnsi="標楷體" w:hint="eastAsia"/>
        </w:rPr>
        <w:t xml:space="preserve">  </w:t>
      </w:r>
      <w:r w:rsidR="009103B8">
        <w:rPr>
          <w:rFonts w:ascii="標楷體" w:eastAsia="標楷體" w:hAnsi="標楷體" w:hint="eastAsia"/>
        </w:rPr>
        <w:t xml:space="preserve">   </w:t>
      </w:r>
      <w:r w:rsidR="00160619">
        <w:rPr>
          <w:rFonts w:ascii="標楷體" w:eastAsia="標楷體" w:hAnsi="標楷體" w:hint="eastAsia"/>
        </w:rPr>
        <w:t xml:space="preserve">  </w:t>
      </w:r>
      <w:r w:rsidRPr="00160619">
        <w:rPr>
          <w:rFonts w:asciiTheme="minorHAnsi" w:eastAsia="標楷體" w:hAnsiTheme="minorHAnsi"/>
        </w:rPr>
        <w:t>(4.</w:t>
      </w:r>
      <w:r w:rsidR="00160619" w:rsidRPr="00160619">
        <w:rPr>
          <w:rFonts w:asciiTheme="minorHAnsi" w:eastAsia="標楷體" w:hAnsiTheme="minorHAnsi"/>
        </w:rPr>
        <w:t>28</w:t>
      </w:r>
      <w:r w:rsidRPr="00160619">
        <w:rPr>
          <w:rFonts w:asciiTheme="minorHAnsi" w:eastAsia="標楷體" w:hAnsiTheme="minorHAnsi"/>
        </w:rPr>
        <w:t>)</w:t>
      </w:r>
    </w:p>
    <w:p w:rsidR="00135FDF" w:rsidRDefault="00135FDF" w:rsidP="00135FDF">
      <w:pPr>
        <w:spacing w:line="480" w:lineRule="auto"/>
        <w:rPr>
          <w:rFonts w:ascii="標楷體" w:eastAsia="標楷體" w:hAnsi="標楷體"/>
          <w:szCs w:val="20"/>
        </w:rPr>
      </w:pPr>
      <w:r>
        <w:rPr>
          <w:rFonts w:ascii="標楷體" w:eastAsia="標楷體" w:hAnsi="標楷體" w:hint="eastAsia"/>
        </w:rPr>
        <w:t>從(3.27)和</w:t>
      </w:r>
      <w:r>
        <w:rPr>
          <w:rFonts w:ascii="標楷體" w:eastAsia="標楷體" w:hAnsi="標楷體" w:hint="eastAsia"/>
          <w:szCs w:val="20"/>
        </w:rPr>
        <w:t>(3.24)可得:</w:t>
      </w:r>
    </w:p>
    <w:p w:rsidR="00135FDF" w:rsidRDefault="00135FDF" w:rsidP="009103B8">
      <w:pPr>
        <w:spacing w:line="480" w:lineRule="auto"/>
        <w:ind w:rightChars="-50" w:right="-120" w:firstLineChars="400" w:firstLine="960"/>
        <w:rPr>
          <w:rFonts w:ascii="標楷體" w:eastAsia="標楷體" w:hAnsi="標楷體"/>
        </w:rPr>
      </w:pPr>
      <w:r w:rsidRPr="008C2611">
        <w:rPr>
          <w:position w:val="-76"/>
        </w:rPr>
        <w:object w:dxaOrig="3680" w:dyaOrig="1640">
          <v:shape id="_x0000_i1318" type="#_x0000_t75" style="width:209.9pt;height:93.05pt" o:ole="">
            <v:imagedata r:id="rId641" o:title=""/>
          </v:shape>
          <o:OLEObject Type="Embed" ProgID="Equation.DSMT4" ShapeID="_x0000_i1318" DrawAspect="Content" ObjectID="_1342361049" r:id="rId642"/>
        </w:object>
      </w:r>
      <w:r w:rsidR="009103B8">
        <w:rPr>
          <w:rFonts w:hint="eastAsia"/>
        </w:rPr>
        <w:t xml:space="preserve">                     </w:t>
      </w:r>
      <w:r w:rsidR="00160619">
        <w:rPr>
          <w:rFonts w:hint="eastAsia"/>
        </w:rPr>
        <w:t xml:space="preserve"> </w:t>
      </w:r>
      <w:r w:rsidRPr="00160619">
        <w:rPr>
          <w:rFonts w:asciiTheme="minorHAnsi" w:eastAsia="標楷體" w:hAnsiTheme="minorHAnsi"/>
        </w:rPr>
        <w:t>(4.</w:t>
      </w:r>
      <w:r w:rsidR="00160619" w:rsidRPr="00160619">
        <w:rPr>
          <w:rFonts w:asciiTheme="minorHAnsi" w:eastAsia="標楷體" w:hAnsiTheme="minorHAnsi"/>
        </w:rPr>
        <w:t>29</w:t>
      </w:r>
      <w:r w:rsidRPr="00160619">
        <w:rPr>
          <w:rFonts w:asciiTheme="minorHAnsi" w:eastAsia="標楷體" w:hAnsiTheme="minorHAnsi"/>
        </w:rPr>
        <w:t>)</w:t>
      </w:r>
    </w:p>
    <w:p w:rsidR="00135FDF" w:rsidRDefault="00135FDF" w:rsidP="00135FDF">
      <w:pPr>
        <w:spacing w:line="480" w:lineRule="auto"/>
        <w:rPr>
          <w:rFonts w:ascii="標楷體" w:eastAsia="標楷體" w:hAnsi="標楷體"/>
        </w:rPr>
      </w:pPr>
      <w:r>
        <w:rPr>
          <w:rFonts w:ascii="標楷體" w:eastAsia="標楷體" w:hAnsi="標楷體" w:hint="eastAsia"/>
        </w:rPr>
        <w:t>雖然場分離，電場和磁場的切線方向在x=0交界處依舊必須連續，根據(4.15)、</w:t>
      </w:r>
      <w:r>
        <w:rPr>
          <w:rFonts w:ascii="標楷體" w:eastAsia="標楷體" w:hAnsi="標楷體" w:hint="eastAsia"/>
        </w:rPr>
        <w:lastRenderedPageBreak/>
        <w:t>(4.30)、 (4.32)可得</w:t>
      </w:r>
      <w:r w:rsidRPr="000456B3">
        <w:rPr>
          <w:position w:val="-14"/>
        </w:rPr>
        <w:object w:dxaOrig="1040" w:dyaOrig="400">
          <v:shape id="_x0000_i1319" type="#_x0000_t75" style="width:51.6pt;height:20.4pt" o:ole="">
            <v:imagedata r:id="rId643" o:title=""/>
          </v:shape>
          <o:OLEObject Type="Embed" ProgID="Equation.DSMT4" ShapeID="_x0000_i1319" DrawAspect="Content" ObjectID="_1342361050" r:id="rId644"/>
        </w:object>
      </w:r>
      <w:r w:rsidRPr="006C4DA7">
        <w:rPr>
          <w:rFonts w:ascii="標楷體" w:eastAsia="標楷體" w:hAnsi="標楷體" w:hint="eastAsia"/>
        </w:rPr>
        <w:t>即</w:t>
      </w:r>
      <w:r w:rsidRPr="000456B3">
        <w:rPr>
          <w:position w:val="-14"/>
        </w:rPr>
        <w:object w:dxaOrig="1180" w:dyaOrig="400">
          <v:shape id="_x0000_i1320" type="#_x0000_t75" style="width:59.1pt;height:20.4pt" o:ole="">
            <v:imagedata r:id="rId645" o:title=""/>
          </v:shape>
          <o:OLEObject Type="Embed" ProgID="Equation.DSMT4" ShapeID="_x0000_i1320" DrawAspect="Content" ObjectID="_1342361051" r:id="rId646"/>
        </w:object>
      </w:r>
      <w:r>
        <w:rPr>
          <w:rFonts w:ascii="新細明體" w:hAnsi="新細明體" w:hint="eastAsia"/>
        </w:rPr>
        <w:t>。</w:t>
      </w:r>
      <w:r w:rsidRPr="006C4DA7">
        <w:rPr>
          <w:rFonts w:ascii="標楷體" w:eastAsia="標楷體" w:hAnsi="標楷體" w:hint="eastAsia"/>
        </w:rPr>
        <w:t>得到相位匹配條件</w:t>
      </w:r>
      <w:r>
        <w:rPr>
          <w:rFonts w:ascii="標楷體" w:eastAsia="標楷體" w:hAnsi="標楷體" w:hint="eastAsia"/>
        </w:rPr>
        <w:t>(phase-matching condition)</w:t>
      </w:r>
      <w:r w:rsidRPr="006C4DA7">
        <w:rPr>
          <w:rFonts w:ascii="標楷體" w:eastAsia="標楷體" w:hAnsi="標楷體" w:hint="eastAsia"/>
        </w:rPr>
        <w:t>為</w:t>
      </w:r>
      <w:r w:rsidRPr="000456B3">
        <w:rPr>
          <w:position w:val="-14"/>
        </w:rPr>
        <w:object w:dxaOrig="1860" w:dyaOrig="380">
          <v:shape id="_x0000_i1321" type="#_x0000_t75" style="width:93.05pt;height:19pt" o:ole="">
            <v:imagedata r:id="rId647" o:title=""/>
          </v:shape>
          <o:OLEObject Type="Embed" ProgID="Equation.DSMT4" ShapeID="_x0000_i1321" DrawAspect="Content" ObjectID="_1342361052" r:id="rId648"/>
        </w:object>
      </w:r>
      <w:r>
        <w:rPr>
          <w:rFonts w:ascii="標楷體" w:eastAsia="標楷體" w:hAnsi="標楷體" w:hint="eastAsia"/>
        </w:rPr>
        <w:t>，</w:t>
      </w:r>
      <w:r w:rsidRPr="006C4DA7">
        <w:rPr>
          <w:rFonts w:ascii="標楷體" w:eastAsia="標楷體" w:hAnsi="標楷體" w:hint="eastAsia"/>
        </w:rPr>
        <w:t>最後</w:t>
      </w:r>
      <w:r>
        <w:rPr>
          <w:rFonts w:ascii="標楷體" w:eastAsia="標楷體" w:hAnsi="標楷體" w:hint="eastAsia"/>
        </w:rPr>
        <w:t>導出反射係數與穿透係數:</w:t>
      </w:r>
    </w:p>
    <w:p w:rsidR="00135FDF" w:rsidRDefault="00135FDF" w:rsidP="009103B8">
      <w:pPr>
        <w:spacing w:line="480" w:lineRule="auto"/>
        <w:ind w:rightChars="-50" w:right="-120" w:firstLineChars="400" w:firstLine="960"/>
        <w:rPr>
          <w:rFonts w:ascii="標楷體" w:eastAsia="標楷體" w:hAnsi="標楷體"/>
        </w:rPr>
      </w:pPr>
      <w:r w:rsidRPr="000456B3">
        <w:rPr>
          <w:position w:val="-36"/>
        </w:rPr>
        <w:object w:dxaOrig="5020" w:dyaOrig="900">
          <v:shape id="_x0000_i1322" type="#_x0000_t75" style="width:251.3pt;height:44.85pt" o:ole="">
            <v:imagedata r:id="rId649" o:title=""/>
          </v:shape>
          <o:OLEObject Type="Embed" ProgID="Equation.DSMT4" ShapeID="_x0000_i1322" DrawAspect="Content" ObjectID="_1342361053" r:id="rId650"/>
        </w:object>
      </w:r>
      <w:r>
        <w:rPr>
          <w:rFonts w:hint="eastAsia"/>
        </w:rPr>
        <w:t xml:space="preserve">      </w:t>
      </w:r>
      <w:r>
        <w:rPr>
          <w:rFonts w:ascii="標楷體" w:eastAsia="標楷體" w:hAnsi="標楷體" w:hint="eastAsia"/>
        </w:rPr>
        <w:t xml:space="preserve">   </w:t>
      </w:r>
      <w:r w:rsidR="009103B8">
        <w:rPr>
          <w:rFonts w:ascii="標楷體" w:eastAsia="標楷體" w:hAnsi="標楷體" w:hint="eastAsia"/>
        </w:rPr>
        <w:t xml:space="preserve">     </w:t>
      </w:r>
      <w:r w:rsidR="00160619">
        <w:rPr>
          <w:rFonts w:ascii="標楷體" w:eastAsia="標楷體" w:hAnsi="標楷體" w:hint="eastAsia"/>
        </w:rPr>
        <w:t xml:space="preserve"> </w:t>
      </w:r>
      <w:r w:rsidRPr="00160619">
        <w:rPr>
          <w:rFonts w:asciiTheme="minorHAnsi" w:eastAsia="標楷體" w:hAnsiTheme="minorHAnsi"/>
        </w:rPr>
        <w:t>(4.3</w:t>
      </w:r>
      <w:r w:rsidR="00160619" w:rsidRPr="00160619">
        <w:rPr>
          <w:rFonts w:asciiTheme="minorHAnsi" w:eastAsia="標楷體" w:hAnsiTheme="minorHAnsi"/>
        </w:rPr>
        <w:t>0</w:t>
      </w:r>
      <w:r w:rsidRPr="00160619">
        <w:rPr>
          <w:rFonts w:asciiTheme="minorHAnsi" w:eastAsia="標楷體" w:hAnsiTheme="minorHAnsi"/>
        </w:rPr>
        <w:t>)</w:t>
      </w:r>
    </w:p>
    <w:p w:rsidR="00135FDF" w:rsidRDefault="00135FDF" w:rsidP="00135FDF">
      <w:pPr>
        <w:spacing w:line="480" w:lineRule="auto"/>
        <w:rPr>
          <w:rFonts w:ascii="標楷體" w:eastAsia="標楷體" w:hAnsi="標楷體"/>
        </w:rPr>
      </w:pPr>
      <w:r>
        <w:rPr>
          <w:rFonts w:ascii="標楷體" w:eastAsia="標楷體" w:hAnsi="標楷體" w:hint="eastAsia"/>
        </w:rPr>
        <w:t>假設</w:t>
      </w:r>
      <w:r w:rsidRPr="000456B3">
        <w:rPr>
          <w:position w:val="-12"/>
        </w:rPr>
        <w:object w:dxaOrig="680" w:dyaOrig="360">
          <v:shape id="_x0000_i1323" type="#_x0000_t75" style="width:33.95pt;height:18.35pt" o:ole="">
            <v:imagedata r:id="rId651" o:title=""/>
          </v:shape>
          <o:OLEObject Type="Embed" ProgID="Equation.DSMT4" ShapeID="_x0000_i1323" DrawAspect="Content" ObjectID="_1342361054" r:id="rId652"/>
        </w:object>
      </w:r>
      <w:r>
        <w:rPr>
          <w:rFonts w:ascii="標楷體" w:eastAsia="標楷體" w:hAnsi="標楷體" w:hint="eastAsia"/>
        </w:rPr>
        <w:t>，</w:t>
      </w:r>
      <w:r w:rsidRPr="000456B3">
        <w:rPr>
          <w:position w:val="-12"/>
        </w:rPr>
        <w:object w:dxaOrig="760" w:dyaOrig="360">
          <v:shape id="_x0000_i1324" type="#_x0000_t75" style="width:38.05pt;height:18.35pt" o:ole="">
            <v:imagedata r:id="rId653" o:title=""/>
          </v:shape>
          <o:OLEObject Type="Embed" ProgID="Equation.DSMT4" ShapeID="_x0000_i1324" DrawAspect="Content" ObjectID="_1342361055" r:id="rId654"/>
        </w:object>
      </w:r>
      <w:r>
        <w:rPr>
          <w:rFonts w:ascii="標楷體" w:eastAsia="標楷體" w:hAnsi="標楷體" w:hint="eastAsia"/>
        </w:rPr>
        <w:t>，</w:t>
      </w:r>
      <w:r w:rsidRPr="00CC3771">
        <w:rPr>
          <w:position w:val="-12"/>
        </w:rPr>
        <w:object w:dxaOrig="680" w:dyaOrig="380">
          <v:shape id="_x0000_i1325" type="#_x0000_t75" style="width:33.95pt;height:19pt" o:ole="">
            <v:imagedata r:id="rId655" o:title=""/>
          </v:shape>
          <o:OLEObject Type="Embed" ProgID="Equation.DSMT4" ShapeID="_x0000_i1325" DrawAspect="Content" ObjectID="_1342361056" r:id="rId656"/>
        </w:object>
      </w:r>
      <w:r w:rsidRPr="00CC3771">
        <w:rPr>
          <w:rFonts w:ascii="標楷體" w:eastAsia="標楷體" w:hAnsi="標楷體" w:hint="eastAsia"/>
        </w:rPr>
        <w:t>即</w:t>
      </w:r>
      <w:r w:rsidRPr="000456B3">
        <w:rPr>
          <w:position w:val="-12"/>
        </w:rPr>
        <w:object w:dxaOrig="680" w:dyaOrig="360">
          <v:shape id="_x0000_i1326" type="#_x0000_t75" style="width:33.95pt;height:18.35pt" o:ole="">
            <v:imagedata r:id="rId657" o:title=""/>
          </v:shape>
          <o:OLEObject Type="Embed" ProgID="Equation.DSMT4" ShapeID="_x0000_i1326" DrawAspect="Content" ObjectID="_1342361057" r:id="rId658"/>
        </w:object>
      </w:r>
      <w:r w:rsidRPr="00CC3771">
        <w:rPr>
          <w:rFonts w:ascii="標楷體" w:eastAsia="標楷體" w:hAnsi="標楷體" w:hint="eastAsia"/>
        </w:rPr>
        <w:t>及</w:t>
      </w:r>
      <w:r w:rsidRPr="000456B3">
        <w:rPr>
          <w:position w:val="-32"/>
        </w:rPr>
        <w:object w:dxaOrig="2079" w:dyaOrig="760">
          <v:shape id="_x0000_i1327" type="#_x0000_t75" style="width:103.9pt;height:38.05pt" o:ole="">
            <v:imagedata r:id="rId659" o:title=""/>
          </v:shape>
          <o:OLEObject Type="Embed" ProgID="Equation.DSMT4" ShapeID="_x0000_i1327" DrawAspect="Content" ObjectID="_1342361058" r:id="rId660"/>
        </w:object>
      </w:r>
      <w:r>
        <w:rPr>
          <w:rFonts w:ascii="標楷體" w:eastAsia="標楷體" w:hAnsi="標楷體" w:hint="eastAsia"/>
        </w:rPr>
        <w:t>，</w:t>
      </w:r>
      <w:r w:rsidRPr="00FB3316">
        <w:rPr>
          <w:rFonts w:ascii="標楷體" w:eastAsia="標楷體" w:hAnsi="標楷體"/>
          <w:position w:val="-30"/>
        </w:rPr>
        <w:object w:dxaOrig="840" w:dyaOrig="720">
          <v:shape id="_x0000_i1328" type="#_x0000_t75" style="width:42.1pt;height:36pt" o:ole="">
            <v:imagedata r:id="rId564" o:title=""/>
          </v:shape>
          <o:OLEObject Type="Embed" ProgID="Equation.DSMT4" ShapeID="_x0000_i1328" DrawAspect="Content" ObjectID="_1342361059" r:id="rId661"/>
        </w:object>
      </w:r>
      <w:r>
        <w:rPr>
          <w:rFonts w:ascii="標楷體" w:eastAsia="標楷體" w:hAnsi="標楷體" w:hint="eastAsia"/>
        </w:rPr>
        <w:t>。此時</w:t>
      </w:r>
      <w:r w:rsidRPr="000456B3">
        <w:rPr>
          <w:position w:val="-14"/>
        </w:rPr>
        <w:object w:dxaOrig="940" w:dyaOrig="380">
          <v:shape id="_x0000_i1329" type="#_x0000_t75" style="width:36pt;height:19pt" o:ole="">
            <v:imagedata r:id="rId662" o:title=""/>
          </v:shape>
          <o:OLEObject Type="Embed" ProgID="Equation.DSMT4" ShapeID="_x0000_i1329" DrawAspect="Content" ObjectID="_1342361060" r:id="rId663"/>
        </w:object>
      </w:r>
      <w:r>
        <w:rPr>
          <w:rFonts w:ascii="標楷體" w:eastAsia="標楷體" w:hAnsi="標楷體" w:hint="eastAsia"/>
        </w:rPr>
        <w:t>，由(4.31)可得到</w:t>
      </w:r>
      <w:r w:rsidRPr="00CC3771">
        <w:rPr>
          <w:position w:val="-12"/>
        </w:rPr>
        <w:object w:dxaOrig="920" w:dyaOrig="360">
          <v:shape id="_x0000_i1330" type="#_x0000_t75" style="width:45.5pt;height:18.35pt" o:ole="">
            <v:imagedata r:id="rId664" o:title=""/>
          </v:shape>
          <o:OLEObject Type="Embed" ProgID="Equation.DSMT4" ShapeID="_x0000_i1330" DrawAspect="Content" ObjectID="_1342361061" r:id="rId665"/>
        </w:object>
      </w:r>
      <w:r w:rsidRPr="006329DA">
        <w:rPr>
          <w:rFonts w:ascii="標楷體" w:eastAsia="標楷體" w:hAnsi="標楷體" w:hint="eastAsia"/>
        </w:rPr>
        <w:t>。</w:t>
      </w:r>
      <w:r>
        <w:rPr>
          <w:rFonts w:ascii="標楷體" w:eastAsia="標楷體" w:hAnsi="標楷體" w:hint="eastAsia"/>
        </w:rPr>
        <w:t>接著</w:t>
      </w:r>
      <w:r w:rsidRPr="00D02896">
        <w:rPr>
          <w:rFonts w:ascii="標楷體" w:eastAsia="標楷體" w:hAnsi="標楷體" w:hint="eastAsia"/>
        </w:rPr>
        <w:t>把</w:t>
      </w:r>
      <w:r w:rsidRPr="00CC3771">
        <w:rPr>
          <w:rFonts w:ascii="標楷體" w:eastAsia="標楷體" w:hAnsi="標楷體"/>
          <w:position w:val="-12"/>
        </w:rPr>
        <w:object w:dxaOrig="920" w:dyaOrig="360">
          <v:shape id="_x0000_i1331" type="#_x0000_t75" style="width:45.5pt;height:18.35pt" o:ole="">
            <v:imagedata r:id="rId664" o:title=""/>
          </v:shape>
          <o:OLEObject Type="Embed" ProgID="Equation.DSMT4" ShapeID="_x0000_i1331" DrawAspect="Content" ObjectID="_1342361062" r:id="rId666"/>
        </w:object>
      </w:r>
      <w:r w:rsidRPr="00CC3771">
        <w:rPr>
          <w:rFonts w:ascii="標楷體" w:eastAsia="標楷體" w:hAnsi="標楷體" w:hint="eastAsia"/>
        </w:rPr>
        <w:t>帶入(3.33)得出反射係數</w:t>
      </w:r>
      <w:r w:rsidRPr="00CC3771">
        <w:rPr>
          <w:rFonts w:ascii="標楷體" w:eastAsia="標楷體" w:hAnsi="標楷體"/>
          <w:position w:val="-4"/>
        </w:rPr>
        <w:object w:dxaOrig="220" w:dyaOrig="240">
          <v:shape id="_x0000_i1332" type="#_x0000_t75" style="width:11.55pt;height:12.25pt" o:ole="">
            <v:imagedata r:id="rId667" o:title=""/>
          </v:shape>
          <o:OLEObject Type="Embed" ProgID="Equation.DSMT4" ShapeID="_x0000_i1332" DrawAspect="Content" ObjectID="_1342361063" r:id="rId668"/>
        </w:object>
      </w:r>
      <w:r w:rsidRPr="00CC3771">
        <w:rPr>
          <w:rFonts w:ascii="標楷體" w:eastAsia="標楷體" w:hAnsi="標楷體" w:hint="eastAsia"/>
        </w:rPr>
        <w:t>=0(對任意</w:t>
      </w:r>
      <w:r>
        <w:rPr>
          <w:rFonts w:ascii="標楷體" w:eastAsia="標楷體" w:hAnsi="標楷體" w:hint="eastAsia"/>
        </w:rPr>
        <w:t>入射角)，則在區域二的透射場為:</w:t>
      </w:r>
    </w:p>
    <w:p w:rsidR="00135FDF" w:rsidRDefault="00135FDF" w:rsidP="009103B8">
      <w:pPr>
        <w:spacing w:line="480" w:lineRule="auto"/>
        <w:ind w:rightChars="-50" w:right="-120" w:firstLineChars="400" w:firstLine="960"/>
        <w:rPr>
          <w:rFonts w:ascii="標楷體" w:eastAsia="標楷體" w:hAnsi="標楷體"/>
        </w:rPr>
      </w:pPr>
      <w:r w:rsidRPr="00CC3771">
        <w:rPr>
          <w:rFonts w:ascii="標楷體" w:eastAsia="標楷體" w:hAnsi="標楷體"/>
          <w:position w:val="-56"/>
        </w:rPr>
        <w:object w:dxaOrig="4300" w:dyaOrig="1260">
          <v:shape id="_x0000_i1333" type="#_x0000_t75" style="width:239.75pt;height:70.65pt" o:ole="">
            <v:imagedata r:id="rId669" o:title=""/>
          </v:shape>
          <o:OLEObject Type="Embed" ProgID="Equation.DSMT4" ShapeID="_x0000_i1333" DrawAspect="Content" ObjectID="_1342361064" r:id="rId670"/>
        </w:object>
      </w:r>
      <w:r>
        <w:rPr>
          <w:rFonts w:ascii="標楷體" w:eastAsia="標楷體" w:hAnsi="標楷體" w:hint="eastAsia"/>
        </w:rPr>
        <w:t xml:space="preserve">         </w:t>
      </w:r>
      <w:r w:rsidR="009103B8">
        <w:rPr>
          <w:rFonts w:ascii="標楷體" w:eastAsia="標楷體" w:hAnsi="標楷體" w:hint="eastAsia"/>
        </w:rPr>
        <w:t xml:space="preserve">       </w:t>
      </w:r>
      <w:r w:rsidR="00160619">
        <w:rPr>
          <w:rFonts w:ascii="標楷體" w:eastAsia="標楷體" w:hAnsi="標楷體" w:hint="eastAsia"/>
        </w:rPr>
        <w:t xml:space="preserve"> </w:t>
      </w:r>
      <w:r w:rsidRPr="00160619">
        <w:rPr>
          <w:rFonts w:asciiTheme="minorHAnsi" w:eastAsia="標楷體" w:hAnsiTheme="minorHAnsi"/>
        </w:rPr>
        <w:t>(4.3</w:t>
      </w:r>
      <w:r w:rsidR="00160619" w:rsidRPr="00160619">
        <w:rPr>
          <w:rFonts w:asciiTheme="minorHAnsi" w:eastAsia="標楷體" w:hAnsiTheme="minorHAnsi"/>
        </w:rPr>
        <w:t>1</w:t>
      </w:r>
      <w:r w:rsidRPr="00160619">
        <w:rPr>
          <w:rFonts w:asciiTheme="minorHAnsi" w:eastAsia="標楷體" w:hAnsiTheme="minorHAnsi"/>
        </w:rPr>
        <w:t>)</w:t>
      </w:r>
    </w:p>
    <w:p w:rsidR="00135FDF" w:rsidRPr="008B577C" w:rsidRDefault="00135FDF" w:rsidP="00135FDF">
      <w:pPr>
        <w:spacing w:line="480" w:lineRule="auto"/>
        <w:rPr>
          <w:rFonts w:ascii="標楷體" w:eastAsia="標楷體" w:hAnsi="標楷體"/>
        </w:rPr>
      </w:pPr>
      <w:r>
        <w:rPr>
          <w:rFonts w:ascii="標楷體" w:eastAsia="標楷體" w:hAnsi="標楷體" w:hint="eastAsia"/>
        </w:rPr>
        <w:t>在Berenger匹配介質中穿透波以和入射波相同的速度和方向前進，但同時也沿著x軸呈指數性衰減，衰減因子</w:t>
      </w:r>
      <w:r w:rsidRPr="000456B3">
        <w:rPr>
          <w:position w:val="-12"/>
        </w:rPr>
        <w:object w:dxaOrig="720" w:dyaOrig="360">
          <v:shape id="_x0000_i1334" type="#_x0000_t75" style="width:42.1pt;height:21.05pt" o:ole="">
            <v:imagedata r:id="rId671" o:title=""/>
          </v:shape>
          <o:OLEObject Type="Embed" ProgID="Equation.DSMT4" ShapeID="_x0000_i1334" DrawAspect="Content" ObjectID="_1342361065" r:id="rId672"/>
        </w:object>
      </w:r>
      <w:r w:rsidRPr="008B577C">
        <w:rPr>
          <w:rFonts w:ascii="標楷體" w:eastAsia="標楷體" w:hAnsi="標楷體" w:hint="eastAsia"/>
        </w:rPr>
        <w:t>和頻率無關</w:t>
      </w:r>
      <w:r>
        <w:rPr>
          <w:rFonts w:ascii="標楷體" w:eastAsia="標楷體" w:hAnsi="標楷體" w:hint="eastAsia"/>
        </w:rPr>
        <w:t>，對於任意角度的入射波接是如此。上述作法亦可用在y方向，Berenger在這裡提出了二維TM FDTD擁有吸收邊界條件的結構，最外層為完美導體牆(PEC)，在最左邊</w:t>
      </w:r>
      <w:r w:rsidRPr="004E7C16">
        <w:rPr>
          <w:rFonts w:ascii="標楷體" w:eastAsia="標楷體" w:hAnsi="標楷體"/>
          <w:position w:val="-12"/>
        </w:rPr>
        <w:object w:dxaOrig="240" w:dyaOrig="360">
          <v:shape id="_x0000_i1335" type="#_x0000_t75" style="width:12.25pt;height:18.35pt" o:ole="">
            <v:imagedata r:id="rId673" o:title=""/>
          </v:shape>
          <o:OLEObject Type="Embed" ProgID="Equation.DSMT4" ShapeID="_x0000_i1335" DrawAspect="Content" ObjectID="_1342361066" r:id="rId674"/>
        </w:object>
      </w:r>
      <w:r w:rsidRPr="004E7C16">
        <w:rPr>
          <w:rFonts w:ascii="標楷體" w:eastAsia="標楷體" w:hAnsi="標楷體" w:hint="eastAsia"/>
        </w:rPr>
        <w:t>和最右邊</w:t>
      </w:r>
      <w:r w:rsidRPr="004E7C16">
        <w:rPr>
          <w:rFonts w:ascii="標楷體" w:eastAsia="標楷體" w:hAnsi="標楷體"/>
          <w:position w:val="-12"/>
        </w:rPr>
        <w:object w:dxaOrig="260" w:dyaOrig="360">
          <v:shape id="_x0000_i1336" type="#_x0000_t75" style="width:13.6pt;height:18.35pt" o:ole="">
            <v:imagedata r:id="rId675" o:title=""/>
          </v:shape>
          <o:OLEObject Type="Embed" ProgID="Equation.DSMT4" ShapeID="_x0000_i1336" DrawAspect="Content" ObjectID="_1342361067" r:id="rId676"/>
        </w:object>
      </w:r>
      <w:r>
        <w:rPr>
          <w:rFonts w:ascii="標楷體" w:eastAsia="標楷體" w:hAnsi="標楷體" w:hint="eastAsia"/>
        </w:rPr>
        <w:t>的網格區中，每個PML的</w:t>
      </w:r>
      <w:r w:rsidRPr="004E7C16">
        <w:rPr>
          <w:position w:val="-12"/>
        </w:rPr>
        <w:object w:dxaOrig="300" w:dyaOrig="360">
          <v:shape id="_x0000_i1337" type="#_x0000_t75" style="width:14.95pt;height:18.35pt" o:ole="">
            <v:imagedata r:id="rId677" o:title=""/>
          </v:shape>
          <o:OLEObject Type="Embed" ProgID="Equation.DSMT4" ShapeID="_x0000_i1337" DrawAspect="Content" ObjectID="_1342361068" r:id="rId678"/>
        </w:object>
      </w:r>
      <w:r w:rsidRPr="00FD0100">
        <w:rPr>
          <w:rFonts w:ascii="標楷體" w:eastAsia="標楷體" w:hAnsi="標楷體" w:hint="eastAsia"/>
        </w:rPr>
        <w:t>和</w:t>
      </w:r>
      <w:r w:rsidRPr="004E7C16">
        <w:rPr>
          <w:position w:val="-12"/>
        </w:rPr>
        <w:object w:dxaOrig="300" w:dyaOrig="380">
          <v:shape id="_x0000_i1338" type="#_x0000_t75" style="width:14.95pt;height:19pt" o:ole="">
            <v:imagedata r:id="rId679" o:title=""/>
          </v:shape>
          <o:OLEObject Type="Embed" ProgID="Equation.DSMT4" ShapeID="_x0000_i1338" DrawAspect="Content" ObjectID="_1342361069" r:id="rId680"/>
        </w:object>
      </w:r>
      <w:r w:rsidRPr="004E7C16">
        <w:rPr>
          <w:rFonts w:ascii="標楷體" w:eastAsia="標楷體" w:hAnsi="標楷體" w:hint="eastAsia"/>
        </w:rPr>
        <w:t>皆遵守式子</w:t>
      </w:r>
      <w:r>
        <w:rPr>
          <w:rFonts w:ascii="標楷體" w:eastAsia="標楷體" w:hAnsi="標楷體" w:hint="eastAsia"/>
        </w:rPr>
        <w:t>(4.20)來匹配，但</w:t>
      </w:r>
      <w:r w:rsidRPr="004E7C16">
        <w:rPr>
          <w:rFonts w:ascii="標楷體" w:eastAsia="標楷體" w:hAnsi="標楷體"/>
          <w:position w:val="-14"/>
        </w:rPr>
        <w:object w:dxaOrig="1180" w:dyaOrig="400">
          <v:shape id="_x0000_i1339" type="#_x0000_t75" style="width:59.1pt;height:20.4pt" o:ole="">
            <v:imagedata r:id="rId645" o:title=""/>
          </v:shape>
          <o:OLEObject Type="Embed" ProgID="Equation.DSMT4" ShapeID="_x0000_i1339" DrawAspect="Content" ObjectID="_1342361070" r:id="rId681"/>
        </w:object>
      </w:r>
      <w:r w:rsidRPr="004E7C16">
        <w:rPr>
          <w:rFonts w:ascii="標楷體" w:eastAsia="標楷體" w:hAnsi="標楷體" w:hint="eastAsia"/>
        </w:rPr>
        <w:t>;在最上面</w:t>
      </w:r>
      <w:r w:rsidRPr="004E7C16">
        <w:rPr>
          <w:rFonts w:ascii="標楷體" w:eastAsia="標楷體" w:hAnsi="標楷體"/>
          <w:position w:val="-12"/>
        </w:rPr>
        <w:object w:dxaOrig="260" w:dyaOrig="360">
          <v:shape id="_x0000_i1340" type="#_x0000_t75" style="width:13.6pt;height:18.35pt" o:ole="">
            <v:imagedata r:id="rId682" o:title=""/>
          </v:shape>
          <o:OLEObject Type="Embed" ProgID="Equation.DSMT4" ShapeID="_x0000_i1340" DrawAspect="Content" ObjectID="_1342361071" r:id="rId683"/>
        </w:object>
      </w:r>
      <w:r w:rsidRPr="004E7C16">
        <w:rPr>
          <w:rFonts w:ascii="標楷體" w:eastAsia="標楷體" w:hAnsi="標楷體" w:hint="eastAsia"/>
        </w:rPr>
        <w:t>和最下面</w:t>
      </w:r>
      <w:r w:rsidRPr="004E7C16">
        <w:rPr>
          <w:rFonts w:ascii="標楷體" w:eastAsia="標楷體" w:hAnsi="標楷體"/>
          <w:position w:val="-12"/>
        </w:rPr>
        <w:object w:dxaOrig="279" w:dyaOrig="360">
          <v:shape id="_x0000_i1341" type="#_x0000_t75" style="width:13.6pt;height:18.35pt" o:ole="">
            <v:imagedata r:id="rId684" o:title=""/>
          </v:shape>
          <o:OLEObject Type="Embed" ProgID="Equation.DSMT4" ShapeID="_x0000_i1341" DrawAspect="Content" ObjectID="_1342361072" r:id="rId685"/>
        </w:object>
      </w:r>
      <w:r>
        <w:rPr>
          <w:rFonts w:ascii="標楷體" w:eastAsia="標楷體" w:hAnsi="標楷體" w:hint="eastAsia"/>
        </w:rPr>
        <w:t>的網格中每個PML的</w:t>
      </w:r>
      <w:r w:rsidRPr="004E7C16">
        <w:rPr>
          <w:position w:val="-14"/>
        </w:rPr>
        <w:object w:dxaOrig="320" w:dyaOrig="380">
          <v:shape id="_x0000_i1342" type="#_x0000_t75" style="width:16.3pt;height:19pt" o:ole="">
            <v:imagedata r:id="rId686" o:title=""/>
          </v:shape>
          <o:OLEObject Type="Embed" ProgID="Equation.DSMT4" ShapeID="_x0000_i1342" DrawAspect="Content" ObjectID="_1342361073" r:id="rId687"/>
        </w:object>
      </w:r>
      <w:r w:rsidRPr="0076626F">
        <w:rPr>
          <w:rFonts w:ascii="標楷體" w:eastAsia="標楷體" w:hAnsi="標楷體" w:hint="eastAsia"/>
        </w:rPr>
        <w:t>和</w:t>
      </w:r>
      <w:r w:rsidRPr="004E7C16">
        <w:rPr>
          <w:position w:val="-14"/>
        </w:rPr>
        <w:object w:dxaOrig="320" w:dyaOrig="400">
          <v:shape id="_x0000_i1343" type="#_x0000_t75" style="width:16.3pt;height:20.4pt" o:ole="">
            <v:imagedata r:id="rId688" o:title=""/>
          </v:shape>
          <o:OLEObject Type="Embed" ProgID="Equation.DSMT4" ShapeID="_x0000_i1343" DrawAspect="Content" ObjectID="_1342361074" r:id="rId689"/>
        </w:object>
      </w:r>
      <w:r w:rsidRPr="004E7C16">
        <w:rPr>
          <w:rFonts w:ascii="標楷體" w:eastAsia="標楷體" w:hAnsi="標楷體" w:hint="eastAsia"/>
        </w:rPr>
        <w:t>皆遵守式子</w:t>
      </w:r>
      <w:r>
        <w:rPr>
          <w:rFonts w:ascii="標楷體" w:eastAsia="標楷體" w:hAnsi="標楷體" w:hint="eastAsia"/>
        </w:rPr>
        <w:t>(3.20)來匹配，但</w:t>
      </w:r>
      <w:r w:rsidRPr="004E7C16">
        <w:rPr>
          <w:rFonts w:ascii="標楷體" w:eastAsia="標楷體" w:hAnsi="標楷體"/>
          <w:position w:val="-12"/>
        </w:rPr>
        <w:object w:dxaOrig="1180" w:dyaOrig="380">
          <v:shape id="_x0000_i1344" type="#_x0000_t75" style="width:59.1pt;height:19pt" o:ole="">
            <v:imagedata r:id="rId690" o:title=""/>
          </v:shape>
          <o:OLEObject Type="Embed" ProgID="Equation.DSMT4" ShapeID="_x0000_i1344" DrawAspect="Content" ObjectID="_1342361075" r:id="rId691"/>
        </w:object>
      </w:r>
      <w:r>
        <w:rPr>
          <w:rFonts w:ascii="標楷體" w:eastAsia="標楷體" w:hAnsi="標楷體" w:hint="eastAsia"/>
        </w:rPr>
        <w:t>;在四個角落的位置由於屬於兩個PML的夾層重疊區域，故(</w:t>
      </w:r>
      <w:r w:rsidRPr="004E7C16">
        <w:rPr>
          <w:rFonts w:ascii="標楷體" w:eastAsia="標楷體" w:hAnsi="標楷體"/>
          <w:position w:val="-12"/>
        </w:rPr>
        <w:object w:dxaOrig="639" w:dyaOrig="380">
          <v:shape id="_x0000_i1345" type="#_x0000_t75" style="width:31.9pt;height:19pt" o:ole="">
            <v:imagedata r:id="rId692" o:title=""/>
          </v:shape>
          <o:OLEObject Type="Embed" ProgID="Equation.DSMT4" ShapeID="_x0000_i1345" DrawAspect="Content" ObjectID="_1342361076" r:id="rId693"/>
        </w:object>
      </w:r>
      <w:r w:rsidRPr="004E7C16">
        <w:rPr>
          <w:rFonts w:ascii="標楷體" w:eastAsia="標楷體" w:hAnsi="標楷體"/>
          <w:position w:val="-14"/>
        </w:rPr>
        <w:object w:dxaOrig="740" w:dyaOrig="400">
          <v:shape id="_x0000_i1346" type="#_x0000_t75" style="width:36.7pt;height:20.4pt" o:ole="">
            <v:imagedata r:id="rId694" o:title=""/>
          </v:shape>
          <o:OLEObject Type="Embed" ProgID="Equation.DSMT4" ShapeID="_x0000_i1346" DrawAspect="Content" ObjectID="_1342361077" r:id="rId695"/>
        </w:object>
      </w:r>
      <w:r>
        <w:rPr>
          <w:rFonts w:ascii="標楷體" w:eastAsia="標楷體" w:hAnsi="標楷體" w:hint="eastAsia"/>
        </w:rPr>
        <w:t>)皆有值，其值與鄰近的PML相同。如圖</w:t>
      </w:r>
      <w:r w:rsidRPr="00EC090F">
        <w:rPr>
          <w:rFonts w:ascii="標楷體" w:eastAsia="標楷體" w:hAnsi="標楷體" w:hint="eastAsia"/>
        </w:rPr>
        <w:t>4</w:t>
      </w:r>
      <w:r>
        <w:rPr>
          <w:rFonts w:ascii="標楷體" w:eastAsia="標楷體" w:hAnsi="標楷體" w:hint="eastAsia"/>
        </w:rPr>
        <w:t>-4為</w:t>
      </w:r>
      <w:r w:rsidRPr="00EC090F">
        <w:rPr>
          <w:rFonts w:ascii="標楷體" w:eastAsia="標楷體" w:hAnsi="標楷體" w:hint="eastAsia"/>
        </w:rPr>
        <w:t>邊界吸收層</w:t>
      </w:r>
      <w:r>
        <w:rPr>
          <w:rFonts w:ascii="標楷體" w:eastAsia="標楷體" w:hAnsi="標楷體" w:hint="eastAsia"/>
        </w:rPr>
        <w:t>結構示意圖。</w:t>
      </w:r>
    </w:p>
    <w:p w:rsidR="00135FDF" w:rsidRPr="00C31F15" w:rsidRDefault="00135FDF" w:rsidP="00135FDF">
      <w:pPr>
        <w:spacing w:line="480" w:lineRule="auto"/>
        <w:ind w:firstLineChars="350" w:firstLine="840"/>
        <w:rPr>
          <w:rFonts w:ascii="標楷體" w:eastAsia="標楷體" w:hAnsi="標楷體"/>
          <w:szCs w:val="20"/>
        </w:rPr>
      </w:pPr>
      <w:r>
        <w:rPr>
          <w:rFonts w:ascii="標楷體" w:eastAsia="標楷體" w:hAnsi="標楷體"/>
          <w:noProof/>
          <w:szCs w:val="20"/>
        </w:rPr>
        <w:lastRenderedPageBreak/>
        <w:drawing>
          <wp:inline distT="0" distB="0" distL="0" distR="0">
            <wp:extent cx="4848225" cy="4301490"/>
            <wp:effectExtent l="19050" t="0" r="9525" b="0"/>
            <wp:docPr id="721" name="圖片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1"/>
                    <pic:cNvPicPr>
                      <a:picLocks noChangeAspect="1" noChangeArrowheads="1"/>
                    </pic:cNvPicPr>
                  </pic:nvPicPr>
                  <pic:blipFill>
                    <a:blip r:embed="rId696" cstate="print"/>
                    <a:srcRect/>
                    <a:stretch>
                      <a:fillRect/>
                    </a:stretch>
                  </pic:blipFill>
                  <pic:spPr bwMode="auto">
                    <a:xfrm>
                      <a:off x="0" y="0"/>
                      <a:ext cx="4848225" cy="4301490"/>
                    </a:xfrm>
                    <a:prstGeom prst="rect">
                      <a:avLst/>
                    </a:prstGeom>
                    <a:noFill/>
                    <a:ln w="9525">
                      <a:noFill/>
                      <a:miter lim="800000"/>
                      <a:headEnd/>
                      <a:tailEnd/>
                    </a:ln>
                    <a:effectLst/>
                  </pic:spPr>
                </pic:pic>
              </a:graphicData>
            </a:graphic>
          </wp:inline>
        </w:drawing>
      </w:r>
    </w:p>
    <w:p w:rsidR="00CD5B1A" w:rsidRDefault="00135FDF" w:rsidP="00CD5B1A">
      <w:pPr>
        <w:pStyle w:val="ab"/>
        <w:tabs>
          <w:tab w:val="left" w:pos="1563"/>
          <w:tab w:val="center" w:pos="4421"/>
        </w:tabs>
        <w:spacing w:line="480" w:lineRule="auto"/>
        <w:ind w:firstLineChars="1500" w:firstLine="3000"/>
        <w:rPr>
          <w:rFonts w:ascii="標楷體" w:eastAsia="標楷體" w:hAnsi="標楷體"/>
        </w:rPr>
      </w:pPr>
      <w:bookmarkStart w:id="2" w:name="_Toc171846946"/>
      <w:r w:rsidRPr="00E064BA">
        <w:rPr>
          <w:rFonts w:ascii="標楷體" w:eastAsia="標楷體" w:hAnsi="標楷體" w:hint="eastAsia"/>
        </w:rPr>
        <w:t>圖4</w:t>
      </w:r>
      <w:r w:rsidR="00B713BE">
        <w:rPr>
          <w:rFonts w:ascii="標楷體" w:eastAsia="標楷體" w:hAnsi="標楷體" w:hint="eastAsia"/>
        </w:rPr>
        <w:t>-3</w:t>
      </w:r>
      <w:r w:rsidRPr="00E064BA">
        <w:rPr>
          <w:rFonts w:ascii="標楷體" w:eastAsia="標楷體" w:hAnsi="標楷體" w:hint="eastAsia"/>
        </w:rPr>
        <w:t>:</w:t>
      </w:r>
      <w:bookmarkEnd w:id="2"/>
      <w:r w:rsidRPr="00E064BA">
        <w:rPr>
          <w:rFonts w:ascii="標楷體" w:eastAsia="標楷體" w:hAnsi="標楷體" w:hint="eastAsia"/>
        </w:rPr>
        <w:t xml:space="preserve"> 邊界吸收層結構示意圖</w:t>
      </w:r>
    </w:p>
    <w:p w:rsidR="00160619" w:rsidRDefault="00160619" w:rsidP="00CD5B1A">
      <w:pPr>
        <w:pStyle w:val="ab"/>
        <w:tabs>
          <w:tab w:val="left" w:pos="1563"/>
          <w:tab w:val="center" w:pos="4421"/>
        </w:tabs>
        <w:spacing w:line="480" w:lineRule="auto"/>
        <w:rPr>
          <w:rFonts w:ascii="標楷體" w:eastAsia="標楷體" w:hAnsi="標楷體"/>
          <w:sz w:val="48"/>
          <w:szCs w:val="48"/>
        </w:rPr>
      </w:pPr>
    </w:p>
    <w:p w:rsidR="00160619" w:rsidRDefault="00160619" w:rsidP="00CD5B1A">
      <w:pPr>
        <w:pStyle w:val="ab"/>
        <w:tabs>
          <w:tab w:val="left" w:pos="1563"/>
          <w:tab w:val="center" w:pos="4421"/>
        </w:tabs>
        <w:spacing w:line="480" w:lineRule="auto"/>
        <w:rPr>
          <w:rFonts w:ascii="標楷體" w:eastAsia="標楷體" w:hAnsi="標楷體"/>
          <w:sz w:val="48"/>
          <w:szCs w:val="48"/>
        </w:rPr>
      </w:pPr>
    </w:p>
    <w:p w:rsidR="00160619" w:rsidRDefault="00160619" w:rsidP="00CD5B1A">
      <w:pPr>
        <w:pStyle w:val="ab"/>
        <w:tabs>
          <w:tab w:val="left" w:pos="1563"/>
          <w:tab w:val="center" w:pos="4421"/>
        </w:tabs>
        <w:spacing w:line="480" w:lineRule="auto"/>
        <w:rPr>
          <w:rFonts w:ascii="標楷體" w:eastAsia="標楷體" w:hAnsi="標楷體"/>
          <w:sz w:val="48"/>
          <w:szCs w:val="48"/>
        </w:rPr>
      </w:pPr>
    </w:p>
    <w:p w:rsidR="00160619" w:rsidRDefault="00160619" w:rsidP="00CD5B1A">
      <w:pPr>
        <w:pStyle w:val="ab"/>
        <w:tabs>
          <w:tab w:val="left" w:pos="1563"/>
          <w:tab w:val="center" w:pos="4421"/>
        </w:tabs>
        <w:spacing w:line="480" w:lineRule="auto"/>
        <w:rPr>
          <w:rFonts w:ascii="標楷體" w:eastAsia="標楷體" w:hAnsi="標楷體"/>
          <w:sz w:val="48"/>
          <w:szCs w:val="48"/>
        </w:rPr>
      </w:pPr>
    </w:p>
    <w:p w:rsidR="0056784C" w:rsidRDefault="0056784C" w:rsidP="00CD5B1A">
      <w:pPr>
        <w:pStyle w:val="ab"/>
        <w:tabs>
          <w:tab w:val="left" w:pos="1563"/>
          <w:tab w:val="center" w:pos="4421"/>
        </w:tabs>
        <w:spacing w:line="480" w:lineRule="auto"/>
        <w:rPr>
          <w:rFonts w:ascii="標楷體" w:eastAsia="標楷體" w:hAnsi="標楷體"/>
          <w:sz w:val="48"/>
          <w:szCs w:val="48"/>
        </w:rPr>
      </w:pPr>
    </w:p>
    <w:p w:rsidR="005B5908" w:rsidRDefault="005B5908" w:rsidP="005B5908"/>
    <w:p w:rsidR="005B5908" w:rsidRDefault="005B5908" w:rsidP="005B5908"/>
    <w:p w:rsidR="005B5908" w:rsidRDefault="005B5908" w:rsidP="005B5908"/>
    <w:p w:rsidR="005B5908" w:rsidRDefault="005B5908" w:rsidP="005B5908"/>
    <w:p w:rsidR="005B5908" w:rsidRDefault="005B5908" w:rsidP="005B5908"/>
    <w:p w:rsidR="005B5908" w:rsidRPr="005B5908" w:rsidRDefault="005B5908" w:rsidP="005B5908"/>
    <w:p w:rsidR="00CD5B1A" w:rsidRPr="00CD5B1A" w:rsidRDefault="00CD5B1A" w:rsidP="00CD5B1A">
      <w:pPr>
        <w:pStyle w:val="ab"/>
        <w:tabs>
          <w:tab w:val="left" w:pos="1563"/>
          <w:tab w:val="center" w:pos="4421"/>
        </w:tabs>
        <w:spacing w:line="480" w:lineRule="auto"/>
        <w:rPr>
          <w:rFonts w:ascii="標楷體" w:eastAsia="標楷體" w:hAnsi="標楷體"/>
        </w:rPr>
      </w:pPr>
      <w:r>
        <w:rPr>
          <w:rFonts w:ascii="標楷體" w:eastAsia="標楷體" w:hAnsi="標楷體" w:hint="eastAsia"/>
          <w:sz w:val="48"/>
          <w:szCs w:val="48"/>
        </w:rPr>
        <w:lastRenderedPageBreak/>
        <w:t>第五</w:t>
      </w:r>
      <w:r w:rsidRPr="00891469">
        <w:rPr>
          <w:rFonts w:ascii="標楷體" w:eastAsia="標楷體" w:hAnsi="標楷體" w:hint="eastAsia"/>
          <w:sz w:val="48"/>
          <w:szCs w:val="48"/>
        </w:rPr>
        <w:t xml:space="preserve">章 </w:t>
      </w:r>
      <w:r>
        <w:rPr>
          <w:rFonts w:ascii="標楷體" w:eastAsia="標楷體" w:hAnsi="標楷體" w:hint="eastAsia"/>
          <w:sz w:val="48"/>
          <w:szCs w:val="48"/>
        </w:rPr>
        <w:t>討論與分析</w:t>
      </w:r>
    </w:p>
    <w:p w:rsidR="007D00D4" w:rsidRDefault="007D00D4" w:rsidP="007D00D4">
      <w:pPr>
        <w:spacing w:line="480" w:lineRule="auto"/>
        <w:ind w:firstLineChars="295" w:firstLine="708"/>
        <w:rPr>
          <w:rFonts w:ascii="標楷體" w:eastAsia="標楷體" w:hAnsi="標楷體"/>
          <w:szCs w:val="24"/>
        </w:rPr>
      </w:pPr>
      <w:r>
        <w:rPr>
          <w:rFonts w:ascii="標楷體" w:eastAsia="標楷體" w:hAnsi="標楷體" w:hint="eastAsia"/>
          <w:szCs w:val="24"/>
        </w:rPr>
        <w:t>在本章中，我們將藉由有限差分頻域法模擬在波導管下的電磁波模態分佈，並與第三章裡所表示的波分量圖做比較，介以驗證此法的正確性。</w:t>
      </w:r>
    </w:p>
    <w:p w:rsidR="0056784C" w:rsidRDefault="0056784C" w:rsidP="007D00D4">
      <w:pPr>
        <w:spacing w:line="480" w:lineRule="auto"/>
        <w:ind w:firstLineChars="295" w:firstLine="708"/>
        <w:rPr>
          <w:rFonts w:ascii="標楷體" w:eastAsia="標楷體" w:hAnsi="標楷體"/>
          <w:szCs w:val="24"/>
        </w:rPr>
      </w:pPr>
      <w:r>
        <w:rPr>
          <w:rFonts w:ascii="標楷體" w:eastAsia="標楷體" w:hAnsi="標楷體" w:hint="eastAsia"/>
          <w:szCs w:val="24"/>
        </w:rPr>
        <w:t>由第二章的推導可得知，表面電漿共振的發生，必須滿足金屬與介電質的介面上為前提</w:t>
      </w:r>
      <w:r w:rsidR="0081584A">
        <w:rPr>
          <w:rFonts w:ascii="標楷體" w:eastAsia="標楷體" w:hAnsi="標楷體" w:hint="eastAsia"/>
          <w:szCs w:val="24"/>
        </w:rPr>
        <w:t>。接著由金屬圓柱波導的色散曲線可發現，相較於一般的光纖波導與PEC波導，在低於光纖波導以及PEC波導的截止頻率之下，金屬波導仍能支撐電磁波的傳遞</w:t>
      </w:r>
      <w:r w:rsidR="00854A1B">
        <w:rPr>
          <w:rFonts w:ascii="標楷體" w:eastAsia="標楷體" w:hAnsi="標楷體" w:hint="eastAsia"/>
          <w:szCs w:val="24"/>
        </w:rPr>
        <w:t>。</w:t>
      </w:r>
      <w:r w:rsidR="00F3033A">
        <w:rPr>
          <w:rFonts w:ascii="標楷體" w:eastAsia="標楷體" w:hAnsi="標楷體" w:hint="eastAsia"/>
          <w:szCs w:val="24"/>
        </w:rPr>
        <w:t>在本文中，我們都使用半徑為55.8nm的圓柱結構，與現今微晶片的製程接近。</w:t>
      </w:r>
    </w:p>
    <w:p w:rsidR="007D00D4" w:rsidRDefault="007D00D4" w:rsidP="007D00D4">
      <w:pPr>
        <w:spacing w:line="480" w:lineRule="auto"/>
        <w:rPr>
          <w:rFonts w:ascii="標楷體" w:eastAsia="標楷體" w:hAnsi="標楷體"/>
          <w:b/>
        </w:rPr>
      </w:pPr>
      <w:r>
        <w:rPr>
          <w:rFonts w:ascii="標楷體" w:eastAsia="標楷體" w:hAnsi="標楷體" w:hint="eastAsia"/>
          <w:b/>
        </w:rPr>
        <w:t>5-1</w:t>
      </w:r>
      <w:r w:rsidRPr="00A05AE1">
        <w:rPr>
          <w:rFonts w:ascii="標楷體" w:eastAsia="標楷體" w:hAnsi="標楷體" w:hint="eastAsia"/>
          <w:b/>
        </w:rPr>
        <w:t xml:space="preserve"> </w:t>
      </w:r>
      <w:r>
        <w:rPr>
          <w:rFonts w:ascii="標楷體" w:eastAsia="標楷體" w:hAnsi="標楷體" w:hint="eastAsia"/>
          <w:b/>
        </w:rPr>
        <w:t>矩形波導模態模擬</w:t>
      </w:r>
    </w:p>
    <w:p w:rsidR="00B713BE" w:rsidRDefault="007D00D4" w:rsidP="00B713BE">
      <w:pPr>
        <w:spacing w:line="480" w:lineRule="auto"/>
        <w:ind w:firstLineChars="295" w:firstLine="708"/>
        <w:rPr>
          <w:rFonts w:ascii="標楷體" w:eastAsia="標楷體" w:hAnsi="標楷體"/>
        </w:rPr>
      </w:pPr>
      <w:r>
        <w:rPr>
          <w:rFonts w:ascii="標楷體" w:eastAsia="標楷體" w:hAnsi="標楷體" w:hint="eastAsia"/>
        </w:rPr>
        <w:t>在這個小節中，我們先以最基本的矩形波導來驗證FDFD</w:t>
      </w:r>
      <w:r w:rsidR="00A90C21">
        <w:rPr>
          <w:rFonts w:ascii="標楷體" w:eastAsia="標楷體" w:hAnsi="標楷體" w:hint="eastAsia"/>
        </w:rPr>
        <w:t>法在波導管結構求解的正確性，因此我們選擇了最基本的矩</w:t>
      </w:r>
      <w:r>
        <w:rPr>
          <w:rFonts w:ascii="標楷體" w:eastAsia="標楷體" w:hAnsi="標楷體" w:hint="eastAsia"/>
        </w:rPr>
        <w:t>形波導做為初步的模擬。</w:t>
      </w:r>
    </w:p>
    <w:p w:rsidR="008B715C" w:rsidRDefault="00EF0D0F" w:rsidP="00B713BE">
      <w:pPr>
        <w:spacing w:line="480" w:lineRule="auto"/>
        <w:jc w:val="center"/>
        <w:rPr>
          <w:rFonts w:ascii="標楷體" w:eastAsia="標楷體" w:hAnsi="標楷體"/>
        </w:rPr>
      </w:pPr>
      <w:r w:rsidRPr="00EF0D0F">
        <w:rPr>
          <w:rFonts w:ascii="標楷體" w:eastAsia="標楷體" w:hAnsi="標楷體"/>
          <w:noProof/>
        </w:rPr>
        <w:drawing>
          <wp:inline distT="0" distB="0" distL="0" distR="0">
            <wp:extent cx="3200400" cy="2340769"/>
            <wp:effectExtent l="19050" t="0" r="0" b="0"/>
            <wp:docPr id="15" name="圖片 4"/>
            <wp:cNvGraphicFramePr/>
            <a:graphic xmlns:a="http://schemas.openxmlformats.org/drawingml/2006/main">
              <a:graphicData uri="http://schemas.openxmlformats.org/drawingml/2006/picture">
                <pic:pic xmlns:pic="http://schemas.openxmlformats.org/drawingml/2006/picture">
                  <pic:nvPicPr>
                    <pic:cNvPr id="35845" name="Picture 5"/>
                    <pic:cNvPicPr>
                      <a:picLocks noChangeAspect="1" noChangeArrowheads="1"/>
                    </pic:cNvPicPr>
                  </pic:nvPicPr>
                  <pic:blipFill>
                    <a:blip r:embed="rId697" cstate="print"/>
                    <a:srcRect/>
                    <a:stretch>
                      <a:fillRect/>
                    </a:stretch>
                  </pic:blipFill>
                  <pic:spPr bwMode="auto">
                    <a:xfrm>
                      <a:off x="0" y="0"/>
                      <a:ext cx="3200115" cy="2340561"/>
                    </a:xfrm>
                    <a:prstGeom prst="rect">
                      <a:avLst/>
                    </a:prstGeom>
                    <a:noFill/>
                    <a:ln w="9525">
                      <a:noFill/>
                      <a:miter lim="800000"/>
                      <a:headEnd/>
                      <a:tailEnd/>
                    </a:ln>
                    <a:effectLst/>
                  </pic:spPr>
                </pic:pic>
              </a:graphicData>
            </a:graphic>
          </wp:inline>
        </w:drawing>
      </w:r>
    </w:p>
    <w:p w:rsidR="00B713BE" w:rsidRPr="00B713BE" w:rsidRDefault="00B713BE" w:rsidP="00F364AB">
      <w:pPr>
        <w:pStyle w:val="ab"/>
        <w:tabs>
          <w:tab w:val="left" w:pos="1563"/>
          <w:tab w:val="center" w:pos="4421"/>
        </w:tabs>
        <w:spacing w:line="480" w:lineRule="auto"/>
        <w:jc w:val="center"/>
        <w:rPr>
          <w:rFonts w:ascii="標楷體" w:eastAsia="標楷體" w:hAnsi="標楷體"/>
        </w:rPr>
      </w:pPr>
      <w:r w:rsidRPr="00E064BA">
        <w:rPr>
          <w:rFonts w:ascii="標楷體" w:eastAsia="標楷體" w:hAnsi="標楷體" w:hint="eastAsia"/>
        </w:rPr>
        <w:t>圖</w:t>
      </w:r>
      <w:r>
        <w:rPr>
          <w:rFonts w:ascii="標楷體" w:eastAsia="標楷體" w:hAnsi="標楷體" w:hint="eastAsia"/>
        </w:rPr>
        <w:t>5-1</w:t>
      </w:r>
      <w:r w:rsidRPr="00E064BA">
        <w:rPr>
          <w:rFonts w:ascii="標楷體" w:eastAsia="標楷體" w:hAnsi="標楷體" w:hint="eastAsia"/>
        </w:rPr>
        <w:t xml:space="preserve">: </w:t>
      </w:r>
      <w:r w:rsidR="00F364AB">
        <w:rPr>
          <w:rFonts w:ascii="標楷體" w:eastAsia="標楷體" w:hAnsi="標楷體" w:hint="eastAsia"/>
        </w:rPr>
        <w:t>正方形波導TE模態</w:t>
      </w:r>
      <w:r w:rsidR="00F364AB" w:rsidRPr="00242373">
        <w:rPr>
          <w:rFonts w:ascii="標楷體" w:eastAsia="標楷體" w:hAnsi="標楷體" w:hint="eastAsia"/>
        </w:rPr>
        <w:t>示意圖</w:t>
      </w:r>
    </w:p>
    <w:p w:rsidR="00B713BE" w:rsidRDefault="00B713BE" w:rsidP="00B713BE">
      <w:pPr>
        <w:spacing w:line="480" w:lineRule="auto"/>
        <w:rPr>
          <w:rFonts w:ascii="標楷體" w:eastAsia="標楷體" w:hAnsi="標楷體"/>
        </w:rPr>
      </w:pPr>
      <w:r>
        <w:rPr>
          <w:rFonts w:ascii="標楷體" w:eastAsia="標楷體" w:hAnsi="標楷體" w:hint="eastAsia"/>
        </w:rPr>
        <w:t>在上圖中，使用了TE模態中各分量表達式做出對應的模態分佈，而下圖則是以FDFD法所做出的波形模擬。</w:t>
      </w:r>
    </w:p>
    <w:p w:rsidR="00EF0D0F" w:rsidRDefault="00EF0D0F" w:rsidP="00F364AB">
      <w:pPr>
        <w:spacing w:line="480" w:lineRule="auto"/>
        <w:jc w:val="center"/>
        <w:rPr>
          <w:rFonts w:ascii="標楷體" w:eastAsia="標楷體" w:hAnsi="標楷體"/>
        </w:rPr>
      </w:pPr>
      <w:r w:rsidRPr="00EF0D0F">
        <w:rPr>
          <w:rFonts w:ascii="標楷體" w:eastAsia="標楷體" w:hAnsi="標楷體"/>
          <w:noProof/>
        </w:rPr>
        <w:lastRenderedPageBreak/>
        <w:drawing>
          <wp:inline distT="0" distB="0" distL="0" distR="0">
            <wp:extent cx="3243064" cy="2432298"/>
            <wp:effectExtent l="19050" t="0" r="0" b="0"/>
            <wp:docPr id="22" name="圖片 5"/>
            <wp:cNvGraphicFramePr/>
            <a:graphic xmlns:a="http://schemas.openxmlformats.org/drawingml/2006/main">
              <a:graphicData uri="http://schemas.openxmlformats.org/drawingml/2006/picture">
                <pic:pic xmlns:pic="http://schemas.openxmlformats.org/drawingml/2006/picture">
                  <pic:nvPicPr>
                    <pic:cNvPr id="35842" name="Picture 2"/>
                    <pic:cNvPicPr>
                      <a:picLocks noChangeAspect="1" noChangeArrowheads="1"/>
                    </pic:cNvPicPr>
                  </pic:nvPicPr>
                  <pic:blipFill>
                    <a:blip r:embed="rId698" cstate="print"/>
                    <a:srcRect/>
                    <a:stretch>
                      <a:fillRect/>
                    </a:stretch>
                  </pic:blipFill>
                  <pic:spPr bwMode="auto">
                    <a:xfrm>
                      <a:off x="0" y="0"/>
                      <a:ext cx="3243064" cy="2432298"/>
                    </a:xfrm>
                    <a:prstGeom prst="rect">
                      <a:avLst/>
                    </a:prstGeom>
                    <a:noFill/>
                    <a:ln w="9525">
                      <a:noFill/>
                      <a:miter lim="800000"/>
                      <a:headEnd/>
                      <a:tailEnd/>
                    </a:ln>
                    <a:effectLst/>
                  </pic:spPr>
                </pic:pic>
              </a:graphicData>
            </a:graphic>
          </wp:inline>
        </w:drawing>
      </w:r>
    </w:p>
    <w:p w:rsidR="00F364AB" w:rsidRPr="0044126B" w:rsidRDefault="00F364AB" w:rsidP="00F364AB">
      <w:pPr>
        <w:spacing w:line="480" w:lineRule="auto"/>
        <w:jc w:val="center"/>
        <w:rPr>
          <w:rFonts w:ascii="標楷體" w:eastAsia="標楷體" w:hAnsi="標楷體"/>
          <w:sz w:val="20"/>
          <w:szCs w:val="20"/>
        </w:rPr>
      </w:pPr>
      <w:r w:rsidRPr="0044126B">
        <w:rPr>
          <w:rFonts w:ascii="標楷體" w:eastAsia="標楷體" w:hAnsi="標楷體" w:hint="eastAsia"/>
          <w:sz w:val="20"/>
          <w:szCs w:val="20"/>
        </w:rPr>
        <w:t>圖5-2: 正方形波導TE模態FDFD模擬示意圖</w:t>
      </w:r>
    </w:p>
    <w:p w:rsidR="0044126B" w:rsidRDefault="0044126B" w:rsidP="0044126B">
      <w:pPr>
        <w:spacing w:line="480" w:lineRule="auto"/>
        <w:rPr>
          <w:rFonts w:ascii="標楷體" w:eastAsia="標楷體" w:hAnsi="標楷體"/>
        </w:rPr>
      </w:pPr>
      <w:r>
        <w:rPr>
          <w:rFonts w:ascii="標楷體" w:eastAsia="標楷體" w:hAnsi="標楷體" w:hint="eastAsia"/>
        </w:rPr>
        <w:t>比對上兩張圖形，FDFD法所做出的圖形解析度較差，但仍可觀察出是相對應於正確的模態分佈，再修正程式碼的正確性後，應能更正確的顯示出各種模態的分布情況。</w:t>
      </w:r>
    </w:p>
    <w:p w:rsidR="00F8691D" w:rsidRDefault="00F8691D" w:rsidP="00F8691D">
      <w:pPr>
        <w:spacing w:line="480" w:lineRule="auto"/>
        <w:rPr>
          <w:rFonts w:ascii="標楷體" w:eastAsia="標楷體" w:hAnsi="標楷體"/>
          <w:b/>
        </w:rPr>
      </w:pPr>
      <w:r>
        <w:rPr>
          <w:rFonts w:ascii="標楷體" w:eastAsia="標楷體" w:hAnsi="標楷體" w:hint="eastAsia"/>
          <w:b/>
        </w:rPr>
        <w:t>5-2</w:t>
      </w:r>
      <w:r w:rsidRPr="00A05AE1">
        <w:rPr>
          <w:rFonts w:ascii="標楷體" w:eastAsia="標楷體" w:hAnsi="標楷體" w:hint="eastAsia"/>
          <w:b/>
        </w:rPr>
        <w:t xml:space="preserve"> </w:t>
      </w:r>
      <w:r>
        <w:rPr>
          <w:rFonts w:ascii="標楷體" w:eastAsia="標楷體" w:hAnsi="標楷體" w:hint="eastAsia"/>
          <w:b/>
        </w:rPr>
        <w:t>圓柱波導模態模擬</w:t>
      </w:r>
    </w:p>
    <w:p w:rsidR="007D00D4" w:rsidRDefault="00F3033A" w:rsidP="00F3033A">
      <w:pPr>
        <w:spacing w:line="480" w:lineRule="auto"/>
        <w:ind w:firstLineChars="295" w:firstLine="708"/>
        <w:rPr>
          <w:rFonts w:ascii="標楷體" w:eastAsia="標楷體" w:hAnsi="標楷體"/>
          <w:szCs w:val="24"/>
        </w:rPr>
      </w:pPr>
      <w:r>
        <w:rPr>
          <w:rFonts w:ascii="標楷體" w:eastAsia="標楷體" w:hAnsi="標楷體" w:hint="eastAsia"/>
          <w:szCs w:val="24"/>
        </w:rPr>
        <w:t>從第三章討論中可知，在入射頻率對金屬的電漿</w:t>
      </w:r>
      <w:r w:rsidR="00EC55B1">
        <w:rPr>
          <w:rFonts w:ascii="標楷體" w:eastAsia="標楷體" w:hAnsi="標楷體" w:hint="eastAsia"/>
          <w:szCs w:val="24"/>
        </w:rPr>
        <w:t>共振</w:t>
      </w:r>
      <w:r>
        <w:rPr>
          <w:rFonts w:ascii="標楷體" w:eastAsia="標楷體" w:hAnsi="標楷體" w:hint="eastAsia"/>
          <w:szCs w:val="24"/>
        </w:rPr>
        <w:t>頻率</w:t>
      </w:r>
      <w:r w:rsidR="00EC55B1" w:rsidRPr="00F3033A">
        <w:rPr>
          <w:rFonts w:ascii="標楷體" w:eastAsia="標楷體" w:hAnsi="標楷體"/>
          <w:position w:val="-14"/>
          <w:szCs w:val="24"/>
        </w:rPr>
        <w:object w:dxaOrig="340" w:dyaOrig="380">
          <v:shape id="_x0000_i1347" type="#_x0000_t75" style="width:17pt;height:19pt" o:ole="">
            <v:imagedata r:id="rId699" o:title=""/>
          </v:shape>
          <o:OLEObject Type="Embed" ProgID="Equation.3" ShapeID="_x0000_i1347" DrawAspect="Content" ObjectID="_1342361078" r:id="rId700"/>
        </w:object>
      </w:r>
      <w:r>
        <w:rPr>
          <w:rFonts w:ascii="標楷體" w:eastAsia="標楷體" w:hAnsi="標楷體" w:hint="eastAsia"/>
          <w:szCs w:val="24"/>
        </w:rPr>
        <w:t>歸一後，在</w:t>
      </w:r>
      <w:r w:rsidR="00EC55B1">
        <w:rPr>
          <w:rFonts w:ascii="標楷體" w:eastAsia="標楷體" w:hAnsi="標楷體" w:hint="eastAsia"/>
          <w:szCs w:val="24"/>
        </w:rPr>
        <w:t>低於</w:t>
      </w:r>
      <w:r w:rsidR="00EC55B1" w:rsidRPr="00F3033A">
        <w:rPr>
          <w:rFonts w:ascii="標楷體" w:eastAsia="標楷體" w:hAnsi="標楷體"/>
          <w:position w:val="-14"/>
          <w:szCs w:val="24"/>
        </w:rPr>
        <w:object w:dxaOrig="380" w:dyaOrig="380">
          <v:shape id="_x0000_i1348" type="#_x0000_t75" style="width:19pt;height:19pt" o:ole="">
            <v:imagedata r:id="rId701" o:title=""/>
          </v:shape>
          <o:OLEObject Type="Embed" ProgID="Equation.3" ShapeID="_x0000_i1348" DrawAspect="Content" ObjectID="_1342361079" r:id="rId702"/>
        </w:object>
      </w:r>
      <w:r w:rsidR="00EC55B1">
        <w:rPr>
          <w:rFonts w:ascii="標楷體" w:eastAsia="標楷體" w:hAnsi="標楷體" w:hint="eastAsia"/>
          <w:szCs w:val="24"/>
        </w:rPr>
        <w:t>的部分，我們稱為非輻射性表面電漿區域，在此區的表面電漿波可沿著介面順利的傳遞，並有良好的介面局限性</w:t>
      </w:r>
      <w:r w:rsidR="00BE548A">
        <w:rPr>
          <w:rFonts w:ascii="標楷體" w:eastAsia="標楷體" w:hAnsi="標楷體" w:hint="eastAsia"/>
          <w:szCs w:val="24"/>
        </w:rPr>
        <w:t>，是最主要的表面電漿發生範圍。</w:t>
      </w:r>
    </w:p>
    <w:p w:rsidR="00B713BE" w:rsidRDefault="00CB36D8" w:rsidP="00B713BE">
      <w:pPr>
        <w:spacing w:line="480" w:lineRule="auto"/>
        <w:rPr>
          <w:rFonts w:ascii="標楷體" w:eastAsia="標楷體" w:hAnsi="標楷體"/>
          <w:b/>
        </w:rPr>
      </w:pPr>
      <w:r>
        <w:rPr>
          <w:rFonts w:ascii="標楷體" w:eastAsia="標楷體" w:hAnsi="標楷體" w:hint="eastAsia"/>
          <w:b/>
        </w:rPr>
        <w:t>5-3</w:t>
      </w:r>
      <w:r w:rsidR="00B713BE" w:rsidRPr="00A05AE1">
        <w:rPr>
          <w:rFonts w:ascii="標楷體" w:eastAsia="標楷體" w:hAnsi="標楷體" w:hint="eastAsia"/>
          <w:b/>
        </w:rPr>
        <w:t xml:space="preserve"> </w:t>
      </w:r>
      <w:r w:rsidR="00B713BE">
        <w:rPr>
          <w:rFonts w:ascii="標楷體" w:eastAsia="標楷體" w:hAnsi="標楷體" w:hint="eastAsia"/>
          <w:b/>
        </w:rPr>
        <w:t>未來與展望</w:t>
      </w:r>
    </w:p>
    <w:p w:rsidR="007853E7" w:rsidRPr="00E80356" w:rsidRDefault="00E80356" w:rsidP="00E80356">
      <w:pPr>
        <w:spacing w:line="480" w:lineRule="auto"/>
        <w:jc w:val="both"/>
        <w:rPr>
          <w:rFonts w:ascii="標楷體" w:eastAsia="標楷體" w:hAnsi="標楷體"/>
        </w:rPr>
      </w:pPr>
      <w:r>
        <w:rPr>
          <w:rFonts w:ascii="標楷體" w:eastAsia="標楷體" w:hAnsi="標楷體" w:hint="eastAsia"/>
          <w:b/>
        </w:rPr>
        <w:t xml:space="preserve">    </w:t>
      </w:r>
      <w:r w:rsidRPr="0049568C">
        <w:rPr>
          <w:rFonts w:ascii="標楷體" w:eastAsia="標楷體" w:hAnsi="標楷體" w:hint="eastAsia"/>
        </w:rPr>
        <w:t>表面電漿沿著金屬和介電材質間的介面傳播</w:t>
      </w:r>
      <w:r>
        <w:rPr>
          <w:rFonts w:ascii="標楷體" w:eastAsia="標楷體" w:hAnsi="標楷體" w:hint="eastAsia"/>
        </w:rPr>
        <w:t>的強烈介面局限性是</w:t>
      </w:r>
      <w:r w:rsidRPr="0049568C">
        <w:rPr>
          <w:rFonts w:ascii="標楷體" w:eastAsia="標楷體" w:hAnsi="標楷體" w:hint="eastAsia"/>
        </w:rPr>
        <w:t>許多科學家</w:t>
      </w:r>
      <w:r>
        <w:rPr>
          <w:rFonts w:ascii="標楷體" w:eastAsia="標楷體" w:hAnsi="標楷體" w:hint="eastAsia"/>
        </w:rPr>
        <w:t>對表面電漿波最有興趣的地方，這種特別的光學性質使表面電漿波導管的應用越來越被重視。由於目前製程技術的瓶頸，金屬導波管能產生表面電漿模態的特性將會在未來有很大的發展，若在引入本文一開始所提到的超新穎物質，兩著結合將會有許多實際的應用。FDFD法的模擬目前正快速的發展中，利用FDFD進行金屬導波管的相關模擬，對金屬導波管的場強、模態分布，都可藉由FDTD模擬</w:t>
      </w:r>
      <w:r>
        <w:rPr>
          <w:rFonts w:ascii="標楷體" w:eastAsia="標楷體" w:hAnsi="標楷體" w:hint="eastAsia"/>
        </w:rPr>
        <w:lastRenderedPageBreak/>
        <w:t>出精確且具價值的參考資訊。在未來，利用改變其幾何結構參數來</w:t>
      </w:r>
      <w:r w:rsidR="00F364AB">
        <w:rPr>
          <w:rFonts w:ascii="標楷體" w:eastAsia="標楷體" w:hAnsi="標楷體" w:hint="eastAsia"/>
          <w:szCs w:val="24"/>
        </w:rPr>
        <w:t>建立FDFD模擬方法後，就可以模擬出對應結構的模態，在未來若能把此2維格點的FDFD法進化成3維格點，更可以模擬共振腔的模態分佈</w:t>
      </w:r>
      <w:r>
        <w:rPr>
          <w:rFonts w:ascii="標楷體" w:eastAsia="標楷體" w:hAnsi="標楷體" w:hint="eastAsia"/>
          <w:szCs w:val="24"/>
        </w:rPr>
        <w:t>。</w:t>
      </w:r>
      <w:r>
        <w:rPr>
          <w:rFonts w:ascii="標楷體" w:eastAsia="標楷體" w:hAnsi="標楷體" w:hint="eastAsia"/>
        </w:rPr>
        <w:t>相較於FDTD法，FDFD法所</w:t>
      </w:r>
      <w:r w:rsidR="00330E64">
        <w:rPr>
          <w:rFonts w:ascii="標楷體" w:eastAsia="標楷體" w:hAnsi="標楷體" w:hint="eastAsia"/>
        </w:rPr>
        <w:t>占用</w:t>
      </w:r>
      <w:r>
        <w:rPr>
          <w:rFonts w:ascii="標楷體" w:eastAsia="標楷體" w:hAnsi="標楷體" w:hint="eastAsia"/>
        </w:rPr>
        <w:t>的記憶體空間更小</w:t>
      </w:r>
      <w:r w:rsidR="00330E64">
        <w:rPr>
          <w:rFonts w:ascii="標楷體" w:eastAsia="標楷體" w:hAnsi="標楷體" w:hint="eastAsia"/>
        </w:rPr>
        <w:t>，速度更快，是一個可以被詳細發展的模擬方法。</w:t>
      </w:r>
    </w:p>
    <w:p w:rsidR="007853E7" w:rsidRDefault="007853E7" w:rsidP="00F3033A">
      <w:pPr>
        <w:spacing w:line="480" w:lineRule="auto"/>
        <w:ind w:firstLineChars="295" w:firstLine="708"/>
        <w:rPr>
          <w:rFonts w:ascii="標楷體" w:eastAsia="標楷體" w:hAnsi="標楷體"/>
          <w:szCs w:val="24"/>
        </w:rPr>
      </w:pPr>
    </w:p>
    <w:p w:rsidR="007853E7" w:rsidRDefault="007853E7" w:rsidP="00F3033A">
      <w:pPr>
        <w:spacing w:line="480" w:lineRule="auto"/>
        <w:ind w:firstLineChars="295" w:firstLine="708"/>
        <w:rPr>
          <w:rFonts w:ascii="標楷體" w:eastAsia="標楷體" w:hAnsi="標楷體"/>
          <w:szCs w:val="24"/>
        </w:rPr>
      </w:pPr>
    </w:p>
    <w:p w:rsidR="007853E7" w:rsidRDefault="007853E7" w:rsidP="00F3033A">
      <w:pPr>
        <w:spacing w:line="480" w:lineRule="auto"/>
        <w:ind w:firstLineChars="295" w:firstLine="708"/>
        <w:rPr>
          <w:rFonts w:ascii="標楷體" w:eastAsia="標楷體" w:hAnsi="標楷體"/>
          <w:szCs w:val="24"/>
        </w:rPr>
      </w:pPr>
    </w:p>
    <w:p w:rsidR="007853E7" w:rsidRDefault="007853E7" w:rsidP="00F3033A">
      <w:pPr>
        <w:spacing w:line="480" w:lineRule="auto"/>
        <w:ind w:firstLineChars="295" w:firstLine="708"/>
        <w:rPr>
          <w:rFonts w:ascii="標楷體" w:eastAsia="標楷體" w:hAnsi="標楷體"/>
          <w:szCs w:val="24"/>
        </w:rPr>
      </w:pPr>
    </w:p>
    <w:p w:rsidR="007853E7" w:rsidRDefault="007853E7" w:rsidP="00F3033A">
      <w:pPr>
        <w:spacing w:line="480" w:lineRule="auto"/>
        <w:ind w:firstLineChars="295" w:firstLine="708"/>
        <w:rPr>
          <w:rFonts w:ascii="標楷體" w:eastAsia="標楷體" w:hAnsi="標楷體"/>
          <w:szCs w:val="24"/>
        </w:rPr>
      </w:pPr>
    </w:p>
    <w:p w:rsidR="00F364AB" w:rsidRDefault="00F364AB" w:rsidP="00F3033A">
      <w:pPr>
        <w:spacing w:line="480" w:lineRule="auto"/>
        <w:ind w:firstLineChars="295" w:firstLine="708"/>
        <w:rPr>
          <w:rFonts w:ascii="標楷體" w:eastAsia="標楷體" w:hAnsi="標楷體"/>
          <w:szCs w:val="24"/>
        </w:rPr>
      </w:pPr>
    </w:p>
    <w:p w:rsidR="00330E64" w:rsidRDefault="00330E64" w:rsidP="00F3033A">
      <w:pPr>
        <w:spacing w:line="480" w:lineRule="auto"/>
        <w:ind w:firstLineChars="295" w:firstLine="708"/>
        <w:rPr>
          <w:rFonts w:ascii="標楷體" w:eastAsia="標楷體" w:hAnsi="標楷體"/>
          <w:szCs w:val="24"/>
        </w:rPr>
      </w:pPr>
    </w:p>
    <w:p w:rsidR="00330E64" w:rsidRDefault="00330E64" w:rsidP="00F3033A">
      <w:pPr>
        <w:spacing w:line="480" w:lineRule="auto"/>
        <w:ind w:firstLineChars="295" w:firstLine="708"/>
        <w:rPr>
          <w:rFonts w:ascii="標楷體" w:eastAsia="標楷體" w:hAnsi="標楷體"/>
          <w:szCs w:val="24"/>
        </w:rPr>
      </w:pPr>
    </w:p>
    <w:p w:rsidR="00330E64" w:rsidRDefault="00330E64" w:rsidP="00F3033A">
      <w:pPr>
        <w:spacing w:line="480" w:lineRule="auto"/>
        <w:ind w:firstLineChars="295" w:firstLine="708"/>
        <w:rPr>
          <w:rFonts w:ascii="標楷體" w:eastAsia="標楷體" w:hAnsi="標楷體"/>
          <w:szCs w:val="24"/>
        </w:rPr>
      </w:pPr>
    </w:p>
    <w:p w:rsidR="00330E64" w:rsidRDefault="00330E64" w:rsidP="00F3033A">
      <w:pPr>
        <w:spacing w:line="480" w:lineRule="auto"/>
        <w:ind w:firstLineChars="295" w:firstLine="708"/>
        <w:rPr>
          <w:rFonts w:ascii="標楷體" w:eastAsia="標楷體" w:hAnsi="標楷體"/>
          <w:szCs w:val="24"/>
        </w:rPr>
      </w:pPr>
    </w:p>
    <w:p w:rsidR="00330E64" w:rsidRDefault="00330E64" w:rsidP="00F3033A">
      <w:pPr>
        <w:spacing w:line="480" w:lineRule="auto"/>
        <w:ind w:firstLineChars="295" w:firstLine="708"/>
        <w:rPr>
          <w:rFonts w:ascii="標楷體" w:eastAsia="標楷體" w:hAnsi="標楷體"/>
          <w:szCs w:val="24"/>
        </w:rPr>
      </w:pPr>
    </w:p>
    <w:p w:rsidR="00330E64" w:rsidRDefault="00330E64" w:rsidP="00F3033A">
      <w:pPr>
        <w:spacing w:line="480" w:lineRule="auto"/>
        <w:ind w:firstLineChars="295" w:firstLine="708"/>
        <w:rPr>
          <w:rFonts w:ascii="標楷體" w:eastAsia="標楷體" w:hAnsi="標楷體"/>
          <w:szCs w:val="24"/>
        </w:rPr>
      </w:pPr>
    </w:p>
    <w:p w:rsidR="00330E64" w:rsidRDefault="00330E64" w:rsidP="00F3033A">
      <w:pPr>
        <w:spacing w:line="480" w:lineRule="auto"/>
        <w:ind w:firstLineChars="295" w:firstLine="708"/>
        <w:rPr>
          <w:rFonts w:ascii="標楷體" w:eastAsia="標楷體" w:hAnsi="標楷體"/>
          <w:szCs w:val="24"/>
        </w:rPr>
      </w:pPr>
    </w:p>
    <w:p w:rsidR="00330E64" w:rsidRDefault="00330E64" w:rsidP="00F3033A">
      <w:pPr>
        <w:spacing w:line="480" w:lineRule="auto"/>
        <w:ind w:firstLineChars="295" w:firstLine="708"/>
        <w:rPr>
          <w:rFonts w:ascii="標楷體" w:eastAsia="標楷體" w:hAnsi="標楷體"/>
          <w:szCs w:val="24"/>
        </w:rPr>
      </w:pPr>
    </w:p>
    <w:p w:rsidR="00330E64" w:rsidRDefault="00330E64" w:rsidP="00F3033A">
      <w:pPr>
        <w:spacing w:line="480" w:lineRule="auto"/>
        <w:ind w:firstLineChars="295" w:firstLine="708"/>
        <w:rPr>
          <w:rFonts w:ascii="標楷體" w:eastAsia="標楷體" w:hAnsi="標楷體"/>
          <w:szCs w:val="24"/>
        </w:rPr>
      </w:pPr>
    </w:p>
    <w:p w:rsidR="00330E64" w:rsidRDefault="00330E64" w:rsidP="00F3033A">
      <w:pPr>
        <w:spacing w:line="480" w:lineRule="auto"/>
        <w:ind w:firstLineChars="295" w:firstLine="708"/>
        <w:rPr>
          <w:rFonts w:ascii="標楷體" w:eastAsia="標楷體" w:hAnsi="標楷體"/>
          <w:szCs w:val="24"/>
        </w:rPr>
      </w:pPr>
    </w:p>
    <w:p w:rsidR="00330E64" w:rsidRDefault="00330E64" w:rsidP="0044126B">
      <w:pPr>
        <w:spacing w:line="480" w:lineRule="auto"/>
        <w:rPr>
          <w:rFonts w:ascii="標楷體" w:eastAsia="標楷體" w:hAnsi="標楷體"/>
          <w:szCs w:val="24"/>
        </w:rPr>
      </w:pPr>
    </w:p>
    <w:p w:rsidR="007853E7" w:rsidRDefault="007853E7" w:rsidP="007853E7">
      <w:pPr>
        <w:spacing w:line="480" w:lineRule="auto"/>
        <w:jc w:val="center"/>
        <w:rPr>
          <w:rFonts w:ascii="標楷體" w:eastAsia="標楷體" w:hAnsi="標楷體"/>
          <w:sz w:val="48"/>
          <w:szCs w:val="48"/>
        </w:rPr>
      </w:pPr>
      <w:r>
        <w:rPr>
          <w:rFonts w:ascii="標楷體" w:eastAsia="標楷體" w:hAnsi="標楷體" w:hint="eastAsia"/>
          <w:sz w:val="48"/>
          <w:szCs w:val="48"/>
        </w:rPr>
        <w:lastRenderedPageBreak/>
        <w:t>參考文獻</w:t>
      </w:r>
    </w:p>
    <w:p w:rsidR="000644A4" w:rsidRPr="00A964D4" w:rsidRDefault="000644A4" w:rsidP="005444D4">
      <w:pPr>
        <w:numPr>
          <w:ilvl w:val="0"/>
          <w:numId w:val="6"/>
        </w:numPr>
        <w:tabs>
          <w:tab w:val="clear" w:pos="480"/>
          <w:tab w:val="left" w:pos="540"/>
        </w:tabs>
        <w:spacing w:line="0" w:lineRule="atLeast"/>
        <w:jc w:val="both"/>
        <w:rPr>
          <w:rFonts w:ascii="Times New Roman" w:eastAsia="標楷體" w:hAnsi="Times New Roman"/>
          <w:sz w:val="20"/>
          <w:szCs w:val="20"/>
        </w:rPr>
      </w:pPr>
      <w:r w:rsidRPr="000644A4">
        <w:rPr>
          <w:rFonts w:ascii="Times New Roman" w:eastAsia="標楷體" w:hAnsi="Times New Roman"/>
          <w:sz w:val="20"/>
          <w:szCs w:val="20"/>
        </w:rPr>
        <w:t xml:space="preserve">E. A. Stern and R. A. Ferrel, “Surface Plasma Oscillations of a Degenerate Electron </w:t>
      </w:r>
      <w:r w:rsidRPr="00A964D4">
        <w:rPr>
          <w:rFonts w:ascii="Times New Roman" w:eastAsia="標楷體" w:hAnsi="Times New Roman"/>
          <w:sz w:val="20"/>
          <w:szCs w:val="20"/>
        </w:rPr>
        <w:t>Gas,” Physical Review, vol.120, pp.130-136, 1960.</w:t>
      </w:r>
    </w:p>
    <w:p w:rsidR="000644A4" w:rsidRPr="000644A4" w:rsidRDefault="000644A4" w:rsidP="005444D4">
      <w:pPr>
        <w:spacing w:line="0" w:lineRule="atLeast"/>
        <w:ind w:left="100" w:hangingChars="50" w:hanging="100"/>
        <w:rPr>
          <w:rFonts w:ascii="Times New Roman" w:eastAsia="標楷體" w:hAnsi="Times New Roman"/>
          <w:bCs/>
          <w:sz w:val="20"/>
          <w:szCs w:val="20"/>
        </w:rPr>
      </w:pPr>
      <w:r w:rsidRPr="000644A4">
        <w:rPr>
          <w:rFonts w:ascii="Times New Roman" w:eastAsia="標楷體" w:hAnsi="Times New Roman"/>
          <w:sz w:val="20"/>
          <w:szCs w:val="20"/>
        </w:rPr>
        <w:t>[2].  B. Hecht, H. Bielefeldt, L. Novotny, Y. Inouye,1, and D. W. Pohl1,“</w:t>
      </w:r>
      <w:r w:rsidRPr="000644A4">
        <w:rPr>
          <w:rFonts w:ascii="Times New Roman" w:eastAsia="標楷體" w:hAnsi="Times New Roman"/>
          <w:bCs/>
          <w:sz w:val="20"/>
          <w:szCs w:val="20"/>
        </w:rPr>
        <w:t xml:space="preserve">Local Excitation, Scattering, </w:t>
      </w:r>
    </w:p>
    <w:p w:rsidR="000644A4" w:rsidRPr="000644A4" w:rsidRDefault="000644A4" w:rsidP="005444D4">
      <w:pPr>
        <w:spacing w:line="0" w:lineRule="atLeast"/>
        <w:ind w:left="100" w:firstLineChars="200" w:firstLine="400"/>
        <w:rPr>
          <w:rFonts w:ascii="Times New Roman" w:eastAsia="標楷體" w:hAnsi="Times New Roman"/>
          <w:bCs/>
          <w:sz w:val="20"/>
          <w:szCs w:val="20"/>
        </w:rPr>
      </w:pPr>
      <w:r w:rsidRPr="000644A4">
        <w:rPr>
          <w:rFonts w:ascii="Times New Roman" w:eastAsia="標楷體" w:hAnsi="Times New Roman"/>
          <w:bCs/>
          <w:sz w:val="20"/>
          <w:szCs w:val="20"/>
        </w:rPr>
        <w:t>and Interference of Surface Plasmons,</w:t>
      </w:r>
      <w:r w:rsidRPr="000644A4">
        <w:rPr>
          <w:rFonts w:ascii="Times New Roman" w:eastAsia="標楷體" w:hAnsi="Times New Roman"/>
          <w:sz w:val="20"/>
          <w:szCs w:val="20"/>
        </w:rPr>
        <w:t>” Phys. Rev. Lett. Vol 77, Num 9, pp. 1889-1892, 1996.</w:t>
      </w:r>
    </w:p>
    <w:p w:rsidR="00F7243F" w:rsidRPr="000644A4" w:rsidRDefault="007853E7" w:rsidP="005444D4">
      <w:pPr>
        <w:spacing w:line="0" w:lineRule="atLeast"/>
        <w:ind w:left="100" w:hangingChars="50" w:hanging="100"/>
        <w:rPr>
          <w:rFonts w:ascii="Times New Roman" w:eastAsia="標楷體" w:hAnsi="Times New Roman"/>
          <w:bCs/>
          <w:kern w:val="0"/>
          <w:sz w:val="20"/>
          <w:szCs w:val="20"/>
        </w:rPr>
      </w:pPr>
      <w:r w:rsidRPr="000644A4">
        <w:rPr>
          <w:rFonts w:ascii="Times New Roman" w:eastAsia="標楷體" w:hAnsi="Times New Roman"/>
          <w:sz w:val="20"/>
          <w:szCs w:val="20"/>
        </w:rPr>
        <w:t>[</w:t>
      </w:r>
      <w:r w:rsidR="000644A4" w:rsidRPr="000644A4">
        <w:rPr>
          <w:rFonts w:ascii="Times New Roman" w:eastAsia="標楷體" w:hAnsi="Times New Roman"/>
          <w:sz w:val="20"/>
          <w:szCs w:val="20"/>
        </w:rPr>
        <w:t>3</w:t>
      </w:r>
      <w:r w:rsidRPr="000644A4">
        <w:rPr>
          <w:rFonts w:ascii="Times New Roman" w:eastAsia="標楷體" w:hAnsi="Times New Roman"/>
          <w:sz w:val="20"/>
          <w:szCs w:val="20"/>
        </w:rPr>
        <w:t xml:space="preserve">]. </w:t>
      </w:r>
      <w:r w:rsidR="000644A4">
        <w:rPr>
          <w:rFonts w:ascii="Times New Roman" w:eastAsia="標楷體" w:hAnsi="Times New Roman" w:hint="eastAsia"/>
          <w:sz w:val="20"/>
          <w:szCs w:val="20"/>
        </w:rPr>
        <w:t xml:space="preserve"> </w:t>
      </w:r>
      <w:r w:rsidRPr="000644A4">
        <w:rPr>
          <w:rFonts w:ascii="Times New Roman" w:eastAsia="標楷體" w:hAnsi="Times New Roman"/>
          <w:bCs/>
          <w:kern w:val="0"/>
          <w:sz w:val="20"/>
          <w:szCs w:val="20"/>
        </w:rPr>
        <w:t>Ki Young Kim</w:t>
      </w:r>
      <w:r w:rsidR="00F7243F" w:rsidRPr="000644A4">
        <w:rPr>
          <w:rFonts w:ascii="Times New Roman" w:eastAsia="標楷體" w:hAnsi="Times New Roman"/>
          <w:bCs/>
          <w:kern w:val="0"/>
          <w:sz w:val="20"/>
          <w:szCs w:val="20"/>
        </w:rPr>
        <w:t xml:space="preserve">, “Fundamental guided electromagnetic dispersion characteristics in lossless    </w:t>
      </w:r>
    </w:p>
    <w:p w:rsidR="00F7243F" w:rsidRPr="000644A4" w:rsidRDefault="00F7243F" w:rsidP="005444D4">
      <w:pPr>
        <w:spacing w:line="0" w:lineRule="atLeast"/>
        <w:ind w:left="100" w:hangingChars="50" w:hanging="100"/>
        <w:rPr>
          <w:rFonts w:ascii="Times New Roman" w:eastAsia="標楷體" w:hAnsi="Times New Roman"/>
          <w:kern w:val="0"/>
          <w:sz w:val="20"/>
          <w:szCs w:val="20"/>
        </w:rPr>
      </w:pPr>
      <w:r w:rsidRPr="000644A4">
        <w:rPr>
          <w:rFonts w:ascii="Times New Roman" w:eastAsia="標楷體" w:hAnsi="Times New Roman"/>
          <w:bCs/>
          <w:kern w:val="0"/>
          <w:sz w:val="20"/>
          <w:szCs w:val="20"/>
        </w:rPr>
        <w:t xml:space="preserve">    </w:t>
      </w:r>
      <w:r w:rsidR="000644A4">
        <w:rPr>
          <w:rFonts w:ascii="Times New Roman" w:eastAsia="標楷體" w:hAnsi="Times New Roman" w:hint="eastAsia"/>
          <w:bCs/>
          <w:kern w:val="0"/>
          <w:sz w:val="20"/>
          <w:szCs w:val="20"/>
        </w:rPr>
        <w:t xml:space="preserve"> </w:t>
      </w:r>
      <w:r w:rsidRPr="000644A4">
        <w:rPr>
          <w:rFonts w:ascii="Times New Roman" w:eastAsia="標楷體" w:hAnsi="Times New Roman"/>
          <w:bCs/>
          <w:kern w:val="0"/>
          <w:sz w:val="20"/>
          <w:szCs w:val="20"/>
        </w:rPr>
        <w:t>dispersive metamaterial clad circular air-hole waveguides” ,</w:t>
      </w:r>
      <w:r w:rsidRPr="000644A4">
        <w:rPr>
          <w:rFonts w:ascii="Times New Roman" w:eastAsia="標楷體" w:hAnsi="Times New Roman"/>
          <w:kern w:val="0"/>
          <w:sz w:val="20"/>
          <w:szCs w:val="20"/>
        </w:rPr>
        <w:t xml:space="preserve"> J. Opt. A:Pure Appl. Opt. vol.9   </w:t>
      </w:r>
    </w:p>
    <w:p w:rsidR="00A964D4" w:rsidRDefault="00F7243F" w:rsidP="005444D4">
      <w:pPr>
        <w:spacing w:line="0" w:lineRule="atLeast"/>
        <w:ind w:left="100" w:hangingChars="50" w:hanging="100"/>
        <w:rPr>
          <w:rFonts w:ascii="Times New Roman" w:eastAsia="標楷體" w:hAnsi="Times New Roman"/>
          <w:kern w:val="0"/>
          <w:sz w:val="20"/>
          <w:szCs w:val="20"/>
        </w:rPr>
      </w:pPr>
      <w:r w:rsidRPr="000644A4">
        <w:rPr>
          <w:rFonts w:ascii="Times New Roman" w:eastAsia="標楷體" w:hAnsi="Times New Roman"/>
          <w:kern w:val="0"/>
          <w:sz w:val="20"/>
          <w:szCs w:val="20"/>
        </w:rPr>
        <w:t xml:space="preserve">    </w:t>
      </w:r>
      <w:r w:rsidR="000644A4">
        <w:rPr>
          <w:rFonts w:ascii="Times New Roman" w:eastAsia="標楷體" w:hAnsi="Times New Roman" w:hint="eastAsia"/>
          <w:kern w:val="0"/>
          <w:sz w:val="20"/>
          <w:szCs w:val="20"/>
        </w:rPr>
        <w:t xml:space="preserve"> </w:t>
      </w:r>
      <w:r w:rsidRPr="000644A4">
        <w:rPr>
          <w:rFonts w:ascii="Times New Roman" w:eastAsia="標楷體" w:hAnsi="Times New Roman"/>
          <w:kern w:val="0"/>
          <w:sz w:val="20"/>
          <w:szCs w:val="20"/>
        </w:rPr>
        <w:t>pp.1062</w:t>
      </w:r>
      <w:r w:rsidR="000644A4" w:rsidRPr="000644A4">
        <w:rPr>
          <w:rFonts w:ascii="Times New Roman" w:eastAsia="標楷體" w:hAnsi="Times New Roman"/>
          <w:kern w:val="0"/>
          <w:sz w:val="20"/>
          <w:szCs w:val="20"/>
        </w:rPr>
        <w:t>,</w:t>
      </w:r>
      <w:r w:rsidRPr="000644A4">
        <w:rPr>
          <w:rFonts w:ascii="Times New Roman" w:eastAsia="標楷體" w:hAnsi="Times New Roman"/>
          <w:kern w:val="0"/>
          <w:sz w:val="20"/>
          <w:szCs w:val="20"/>
        </w:rPr>
        <w:t xml:space="preserve"> 2007</w:t>
      </w:r>
    </w:p>
    <w:p w:rsidR="00683A65" w:rsidRPr="00182E4B" w:rsidRDefault="00A964D4" w:rsidP="005444D4">
      <w:pPr>
        <w:spacing w:line="0" w:lineRule="atLeast"/>
        <w:rPr>
          <w:rFonts w:ascii="Times New Roman" w:eastAsia="標楷體" w:hAnsi="Times New Roman"/>
          <w:sz w:val="20"/>
          <w:szCs w:val="20"/>
        </w:rPr>
      </w:pPr>
      <w:r w:rsidRPr="00182E4B">
        <w:rPr>
          <w:rFonts w:ascii="Times New Roman" w:eastAsia="標楷體" w:hAnsi="Times New Roman"/>
          <w:sz w:val="20"/>
          <w:szCs w:val="20"/>
        </w:rPr>
        <w:t xml:space="preserve">[4].  </w:t>
      </w:r>
      <w:r w:rsidR="00683A65" w:rsidRPr="00182E4B">
        <w:rPr>
          <w:rFonts w:ascii="Times New Roman" w:eastAsia="標楷體" w:hAnsi="標楷體"/>
          <w:sz w:val="20"/>
          <w:szCs w:val="20"/>
        </w:rPr>
        <w:t>邱國斌</w:t>
      </w:r>
      <w:r w:rsidR="00683A65" w:rsidRPr="00182E4B">
        <w:rPr>
          <w:rFonts w:ascii="Times New Roman" w:eastAsia="標楷體" w:hAnsi="Times New Roman"/>
          <w:sz w:val="20"/>
          <w:szCs w:val="20"/>
        </w:rPr>
        <w:t xml:space="preserve"> </w:t>
      </w:r>
      <w:r w:rsidR="00683A65" w:rsidRPr="00182E4B">
        <w:rPr>
          <w:rFonts w:ascii="Times New Roman" w:eastAsia="標楷體" w:hAnsi="標楷體"/>
          <w:sz w:val="20"/>
          <w:szCs w:val="20"/>
        </w:rPr>
        <w:t>蔡定平</w:t>
      </w:r>
      <w:r w:rsidR="00683A65" w:rsidRPr="00182E4B">
        <w:rPr>
          <w:rFonts w:ascii="Times New Roman" w:eastAsia="標楷體" w:hAnsi="Times New Roman"/>
          <w:sz w:val="20"/>
          <w:szCs w:val="20"/>
        </w:rPr>
        <w:t>,”</w:t>
      </w:r>
      <w:r w:rsidR="00683A65" w:rsidRPr="00182E4B">
        <w:rPr>
          <w:rFonts w:ascii="Times New Roman" w:eastAsia="標楷體" w:hAnsi="Times New Roman"/>
          <w:bCs/>
          <w:kern w:val="36"/>
          <w:sz w:val="20"/>
          <w:szCs w:val="20"/>
        </w:rPr>
        <w:t xml:space="preserve"> </w:t>
      </w:r>
      <w:r w:rsidR="00683A65" w:rsidRPr="00182E4B">
        <w:rPr>
          <w:rFonts w:ascii="Times New Roman" w:eastAsia="標楷體" w:hAnsi="標楷體"/>
          <w:bCs/>
          <w:kern w:val="36"/>
          <w:sz w:val="20"/>
          <w:szCs w:val="20"/>
        </w:rPr>
        <w:t>左手材料奈米平板的表面電漿量子簡介</w:t>
      </w:r>
      <w:r w:rsidR="00683A65" w:rsidRPr="00182E4B">
        <w:rPr>
          <w:rFonts w:ascii="Times New Roman" w:eastAsia="標楷體" w:hAnsi="Times New Roman"/>
          <w:sz w:val="20"/>
          <w:szCs w:val="20"/>
        </w:rPr>
        <w:t>”,</w:t>
      </w:r>
      <w:r w:rsidR="00683A65" w:rsidRPr="00182E4B">
        <w:rPr>
          <w:rFonts w:ascii="Times New Roman" w:eastAsia="標楷體" w:hAnsi="標楷體"/>
          <w:sz w:val="20"/>
          <w:szCs w:val="20"/>
        </w:rPr>
        <w:t>物理雙月刊</w:t>
      </w:r>
      <w:r w:rsidR="00683A65" w:rsidRPr="00182E4B">
        <w:rPr>
          <w:rFonts w:ascii="Times New Roman" w:eastAsia="標楷體" w:hAnsi="Times New Roman"/>
          <w:sz w:val="20"/>
          <w:szCs w:val="20"/>
        </w:rPr>
        <w:t>, 25</w:t>
      </w:r>
      <w:r w:rsidR="00683A65" w:rsidRPr="00182E4B">
        <w:rPr>
          <w:rFonts w:ascii="Times New Roman" w:eastAsia="標楷體" w:hAnsi="標楷體"/>
          <w:sz w:val="20"/>
          <w:szCs w:val="20"/>
        </w:rPr>
        <w:t>卷第三期</w:t>
      </w:r>
      <w:r w:rsidR="00683A65" w:rsidRPr="00182E4B">
        <w:rPr>
          <w:rFonts w:ascii="Times New Roman" w:eastAsia="標楷體" w:hAnsi="Times New Roman"/>
          <w:sz w:val="20"/>
          <w:szCs w:val="20"/>
        </w:rPr>
        <w:t xml:space="preserve"> </w:t>
      </w:r>
      <w:r w:rsidR="00182E4B" w:rsidRPr="00182E4B">
        <w:rPr>
          <w:rFonts w:ascii="Times New Roman" w:eastAsia="標楷體" w:hAnsi="Times New Roman"/>
          <w:sz w:val="20"/>
          <w:szCs w:val="20"/>
        </w:rPr>
        <w:t>,2003</w:t>
      </w:r>
    </w:p>
    <w:p w:rsidR="00A964D4" w:rsidRDefault="00683A65" w:rsidP="005444D4">
      <w:pPr>
        <w:spacing w:line="0" w:lineRule="atLeast"/>
        <w:rPr>
          <w:rFonts w:ascii="Times New Roman" w:eastAsia="標楷體" w:hAnsi="Times New Roman"/>
          <w:sz w:val="20"/>
          <w:szCs w:val="20"/>
        </w:rPr>
      </w:pPr>
      <w:r>
        <w:rPr>
          <w:rFonts w:ascii="Times New Roman" w:eastAsia="標楷體" w:hAnsi="Times New Roman" w:hint="eastAsia"/>
          <w:sz w:val="20"/>
          <w:szCs w:val="20"/>
        </w:rPr>
        <w:t xml:space="preserve">[5].  </w:t>
      </w:r>
      <w:r w:rsidR="00A964D4" w:rsidRPr="00A964D4">
        <w:rPr>
          <w:rFonts w:ascii="Times New Roman" w:eastAsia="標楷體" w:hAnsi="Times New Roman"/>
          <w:sz w:val="20"/>
          <w:szCs w:val="20"/>
        </w:rPr>
        <w:t>H. Raether, in“</w:t>
      </w:r>
      <w:r w:rsidR="00A964D4" w:rsidRPr="00A964D4">
        <w:rPr>
          <w:rFonts w:ascii="Times New Roman" w:eastAsia="標楷體" w:hAnsi="Times New Roman"/>
          <w:iCs/>
          <w:sz w:val="20"/>
          <w:szCs w:val="20"/>
        </w:rPr>
        <w:t>Surface Plasmons on Smooth and Rough Surfaces and on Gratings</w:t>
      </w:r>
      <w:r w:rsidR="00A964D4">
        <w:rPr>
          <w:rFonts w:ascii="Times New Roman" w:eastAsia="標楷體" w:hAnsi="Times New Roman"/>
          <w:sz w:val="20"/>
          <w:szCs w:val="20"/>
        </w:rPr>
        <w:t>,”</w:t>
      </w:r>
      <w:r w:rsidR="00A964D4" w:rsidRPr="00A964D4">
        <w:rPr>
          <w:rFonts w:ascii="Times New Roman" w:eastAsia="標楷體" w:hAnsi="Times New Roman"/>
          <w:sz w:val="20"/>
          <w:szCs w:val="20"/>
        </w:rPr>
        <w:t xml:space="preserve">Springer </w:t>
      </w:r>
    </w:p>
    <w:p w:rsidR="000644A4" w:rsidRPr="00A964D4" w:rsidRDefault="00A964D4" w:rsidP="005444D4">
      <w:pPr>
        <w:spacing w:line="0" w:lineRule="atLeast"/>
        <w:ind w:firstLineChars="250" w:firstLine="500"/>
        <w:rPr>
          <w:rFonts w:ascii="Times New Roman" w:eastAsia="標楷體" w:hAnsi="Times New Roman"/>
          <w:sz w:val="20"/>
          <w:szCs w:val="20"/>
        </w:rPr>
      </w:pPr>
      <w:r w:rsidRPr="00A964D4">
        <w:rPr>
          <w:rFonts w:ascii="Times New Roman" w:eastAsia="標楷體" w:hAnsi="Times New Roman"/>
          <w:sz w:val="20"/>
          <w:szCs w:val="20"/>
        </w:rPr>
        <w:t>Tracts in Modern</w:t>
      </w:r>
      <w:r w:rsidRPr="00A964D4">
        <w:rPr>
          <w:rFonts w:ascii="Times New Roman" w:eastAsia="標楷體" w:hAnsi="Times New Roman"/>
          <w:iCs/>
          <w:sz w:val="20"/>
          <w:szCs w:val="20"/>
        </w:rPr>
        <w:t xml:space="preserve"> </w:t>
      </w:r>
      <w:r w:rsidRPr="00A964D4">
        <w:rPr>
          <w:rFonts w:ascii="Times New Roman" w:eastAsia="標楷體" w:hAnsi="Times New Roman"/>
          <w:sz w:val="20"/>
          <w:szCs w:val="20"/>
        </w:rPr>
        <w:t>Physics, Vol. 111, 1988.</w:t>
      </w:r>
    </w:p>
    <w:p w:rsidR="000644A4" w:rsidRPr="00F475C7" w:rsidRDefault="00F475C7" w:rsidP="005444D4">
      <w:pPr>
        <w:spacing w:line="0" w:lineRule="atLeast"/>
        <w:rPr>
          <w:rFonts w:ascii="Times New Roman" w:eastAsia="標楷體" w:hAnsi="Times New Roman"/>
          <w:sz w:val="20"/>
          <w:szCs w:val="20"/>
        </w:rPr>
      </w:pPr>
      <w:r w:rsidRPr="00F475C7">
        <w:rPr>
          <w:rFonts w:ascii="Times New Roman" w:eastAsia="標楷體" w:hAnsi="Times New Roman"/>
          <w:sz w:val="20"/>
          <w:szCs w:val="20"/>
        </w:rPr>
        <w:t>[</w:t>
      </w:r>
      <w:r w:rsidR="00182E4B">
        <w:rPr>
          <w:rFonts w:ascii="Times New Roman" w:eastAsia="標楷體" w:hAnsi="Times New Roman" w:hint="eastAsia"/>
          <w:sz w:val="20"/>
          <w:szCs w:val="20"/>
        </w:rPr>
        <w:t>6</w:t>
      </w:r>
      <w:r w:rsidRPr="00F475C7">
        <w:rPr>
          <w:rFonts w:ascii="Times New Roman" w:eastAsia="標楷體" w:hAnsi="Times New Roman"/>
          <w:sz w:val="20"/>
          <w:szCs w:val="20"/>
        </w:rPr>
        <w:t>]</w:t>
      </w:r>
      <w:r w:rsidR="000644A4" w:rsidRPr="00F475C7">
        <w:rPr>
          <w:rFonts w:ascii="Times New Roman" w:eastAsia="標楷體" w:hAnsi="Times New Roman"/>
          <w:sz w:val="20"/>
          <w:szCs w:val="20"/>
        </w:rPr>
        <w:t xml:space="preserve">. </w:t>
      </w:r>
      <w:r>
        <w:rPr>
          <w:rFonts w:ascii="Times New Roman" w:eastAsia="標楷體" w:hAnsi="Times New Roman" w:hint="eastAsia"/>
          <w:sz w:val="20"/>
          <w:szCs w:val="20"/>
        </w:rPr>
        <w:t xml:space="preserve"> </w:t>
      </w:r>
      <w:r w:rsidR="000644A4" w:rsidRPr="00F475C7">
        <w:rPr>
          <w:rFonts w:ascii="Times New Roman" w:eastAsia="標楷體" w:hAnsi="標楷體"/>
          <w:sz w:val="20"/>
          <w:szCs w:val="20"/>
        </w:rPr>
        <w:t>邱國斌</w:t>
      </w:r>
      <w:r w:rsidR="000644A4" w:rsidRPr="00F475C7">
        <w:rPr>
          <w:rFonts w:ascii="Times New Roman" w:eastAsia="標楷體" w:hAnsi="Times New Roman"/>
          <w:sz w:val="20"/>
          <w:szCs w:val="20"/>
        </w:rPr>
        <w:t>,</w:t>
      </w:r>
      <w:r w:rsidR="000644A4" w:rsidRPr="00F475C7">
        <w:rPr>
          <w:rFonts w:ascii="Times New Roman" w:eastAsia="標楷體" w:hAnsi="標楷體"/>
          <w:sz w:val="20"/>
          <w:szCs w:val="20"/>
        </w:rPr>
        <w:t>蔡定平</w:t>
      </w:r>
      <w:r w:rsidR="000644A4" w:rsidRPr="00F475C7">
        <w:rPr>
          <w:rFonts w:ascii="Times New Roman" w:eastAsia="標楷體" w:hAnsi="Times New Roman"/>
          <w:sz w:val="20"/>
          <w:szCs w:val="20"/>
        </w:rPr>
        <w:t>,</w:t>
      </w:r>
      <w:r w:rsidR="000644A4" w:rsidRPr="00F475C7">
        <w:rPr>
          <w:rFonts w:ascii="Times New Roman" w:eastAsia="標楷體" w:hAnsi="標楷體"/>
          <w:sz w:val="20"/>
          <w:szCs w:val="20"/>
        </w:rPr>
        <w:t>物理雙月刊</w:t>
      </w:r>
      <w:r w:rsidR="000644A4" w:rsidRPr="00F475C7">
        <w:rPr>
          <w:rFonts w:ascii="Times New Roman" w:eastAsia="標楷體" w:hAnsi="Times New Roman"/>
          <w:sz w:val="20"/>
          <w:szCs w:val="20"/>
        </w:rPr>
        <w:t>28</w:t>
      </w:r>
      <w:r w:rsidR="000644A4" w:rsidRPr="00F475C7">
        <w:rPr>
          <w:rFonts w:ascii="Times New Roman" w:eastAsia="標楷體" w:hAnsi="標楷體"/>
          <w:sz w:val="20"/>
          <w:szCs w:val="20"/>
        </w:rPr>
        <w:t>卷第二期</w:t>
      </w:r>
      <w:r w:rsidR="000644A4" w:rsidRPr="00F475C7">
        <w:rPr>
          <w:rFonts w:ascii="Times New Roman" w:eastAsia="標楷體" w:hAnsi="Times New Roman"/>
          <w:sz w:val="20"/>
          <w:szCs w:val="20"/>
        </w:rPr>
        <w:t>, pp.472-483, 2006.</w:t>
      </w:r>
    </w:p>
    <w:p w:rsidR="00A964D4" w:rsidRPr="00A964D4" w:rsidRDefault="00A964D4" w:rsidP="005444D4">
      <w:pPr>
        <w:tabs>
          <w:tab w:val="left" w:pos="540"/>
        </w:tabs>
        <w:spacing w:line="0" w:lineRule="atLeast"/>
        <w:jc w:val="both"/>
        <w:rPr>
          <w:rFonts w:ascii="Times New Roman" w:eastAsia="標楷體" w:hAnsi="Times New Roman"/>
          <w:sz w:val="20"/>
          <w:szCs w:val="20"/>
        </w:rPr>
      </w:pPr>
      <w:r w:rsidRPr="00A964D4">
        <w:rPr>
          <w:rFonts w:ascii="Times New Roman" w:eastAsia="標楷體" w:hAnsi="Times New Roman"/>
          <w:sz w:val="20"/>
          <w:szCs w:val="20"/>
        </w:rPr>
        <w:t>[</w:t>
      </w:r>
      <w:r w:rsidR="00182E4B">
        <w:rPr>
          <w:rFonts w:ascii="Times New Roman" w:eastAsia="標楷體" w:hAnsi="Times New Roman" w:hint="eastAsia"/>
          <w:sz w:val="20"/>
          <w:szCs w:val="20"/>
        </w:rPr>
        <w:t>7</w:t>
      </w:r>
      <w:r w:rsidRPr="00A964D4">
        <w:rPr>
          <w:rFonts w:ascii="Times New Roman" w:eastAsia="標楷體" w:hAnsi="Times New Roman"/>
          <w:sz w:val="20"/>
          <w:szCs w:val="20"/>
        </w:rPr>
        <w:t xml:space="preserve">]. </w:t>
      </w:r>
      <w:r>
        <w:rPr>
          <w:rFonts w:ascii="Times New Roman" w:eastAsia="標楷體" w:hAnsi="Times New Roman" w:hint="eastAsia"/>
          <w:sz w:val="20"/>
          <w:szCs w:val="20"/>
        </w:rPr>
        <w:t xml:space="preserve"> </w:t>
      </w:r>
      <w:r w:rsidRPr="00A964D4">
        <w:rPr>
          <w:rFonts w:ascii="Times New Roman" w:eastAsia="標楷體" w:hAnsi="Times New Roman"/>
          <w:sz w:val="20"/>
          <w:szCs w:val="20"/>
        </w:rPr>
        <w:t>H. Raether, Surface Plasmons, Springer, New York, 120, 1988.</w:t>
      </w:r>
    </w:p>
    <w:p w:rsidR="000E0FC2" w:rsidRDefault="00A964D4" w:rsidP="005444D4">
      <w:pPr>
        <w:spacing w:line="0" w:lineRule="atLeast"/>
        <w:ind w:left="100" w:hangingChars="50" w:hanging="100"/>
        <w:rPr>
          <w:rFonts w:ascii="Times New Roman" w:hAnsi="Times New Roman"/>
          <w:sz w:val="20"/>
          <w:szCs w:val="20"/>
        </w:rPr>
      </w:pPr>
      <w:r w:rsidRPr="000E0FC2">
        <w:rPr>
          <w:rFonts w:ascii="Times New Roman" w:hAnsi="Times New Roman"/>
          <w:bCs/>
          <w:kern w:val="0"/>
          <w:sz w:val="20"/>
          <w:szCs w:val="20"/>
        </w:rPr>
        <w:t>[</w:t>
      </w:r>
      <w:r w:rsidR="00182E4B">
        <w:rPr>
          <w:rFonts w:ascii="Times New Roman" w:hAnsi="Times New Roman" w:hint="eastAsia"/>
          <w:bCs/>
          <w:kern w:val="0"/>
          <w:sz w:val="20"/>
          <w:szCs w:val="20"/>
        </w:rPr>
        <w:t>8</w:t>
      </w:r>
      <w:r w:rsidRPr="000E0FC2">
        <w:rPr>
          <w:rFonts w:ascii="Times New Roman" w:hAnsi="Times New Roman"/>
          <w:bCs/>
          <w:kern w:val="0"/>
          <w:sz w:val="20"/>
          <w:szCs w:val="20"/>
        </w:rPr>
        <w:t xml:space="preserve">].  </w:t>
      </w:r>
      <w:hyperlink r:id="rId703" w:history="1">
        <w:r w:rsidR="000E0FC2" w:rsidRPr="000E0FC2">
          <w:rPr>
            <w:rStyle w:val="a7"/>
            <w:rFonts w:ascii="Times New Roman" w:hAnsi="Times New Roman"/>
            <w:color w:val="auto"/>
            <w:sz w:val="20"/>
            <w:szCs w:val="20"/>
            <w:u w:val="none"/>
          </w:rPr>
          <w:t>C. A. Pfeiffer</w:t>
        </w:r>
      </w:hyperlink>
      <w:r w:rsidR="000E0FC2" w:rsidRPr="000E0FC2">
        <w:rPr>
          <w:rFonts w:ascii="Times New Roman" w:hAnsi="Times New Roman"/>
          <w:sz w:val="20"/>
          <w:szCs w:val="20"/>
        </w:rPr>
        <w:t xml:space="preserve"> and </w:t>
      </w:r>
      <w:hyperlink r:id="rId704" w:history="1">
        <w:r w:rsidR="000E0FC2" w:rsidRPr="000E0FC2">
          <w:rPr>
            <w:rStyle w:val="a7"/>
            <w:rFonts w:ascii="Times New Roman" w:hAnsi="Times New Roman"/>
            <w:color w:val="auto"/>
            <w:sz w:val="20"/>
            <w:szCs w:val="20"/>
            <w:u w:val="none"/>
          </w:rPr>
          <w:t>E. N. Economou</w:t>
        </w:r>
      </w:hyperlink>
      <w:r w:rsidR="000E0FC2" w:rsidRPr="000E0FC2">
        <w:rPr>
          <w:rFonts w:ascii="Times New Roman" w:hAnsi="Times New Roman"/>
          <w:sz w:val="20"/>
          <w:szCs w:val="20"/>
        </w:rPr>
        <w:t xml:space="preserve">. “Surface polaritons in a circularly cylindrical interface: </w:t>
      </w:r>
    </w:p>
    <w:p w:rsidR="000644A4" w:rsidRPr="000E0FC2" w:rsidRDefault="000E0FC2" w:rsidP="005444D4">
      <w:pPr>
        <w:spacing w:line="0" w:lineRule="atLeast"/>
        <w:ind w:left="100" w:firstLineChars="200" w:firstLine="400"/>
        <w:rPr>
          <w:rFonts w:ascii="Times New Roman" w:hAnsi="Times New Roman"/>
          <w:bCs/>
          <w:kern w:val="0"/>
          <w:sz w:val="20"/>
          <w:szCs w:val="20"/>
        </w:rPr>
      </w:pPr>
      <w:r w:rsidRPr="000E0FC2">
        <w:rPr>
          <w:rFonts w:ascii="Times New Roman" w:hAnsi="Times New Roman"/>
          <w:sz w:val="20"/>
          <w:szCs w:val="20"/>
        </w:rPr>
        <w:t>Surface plasmons”, Phys. Rev. B, v10, 3038 ,1974</w:t>
      </w:r>
    </w:p>
    <w:p w:rsidR="00683A65" w:rsidRDefault="00A964D4" w:rsidP="005444D4">
      <w:pPr>
        <w:tabs>
          <w:tab w:val="left" w:pos="540"/>
        </w:tabs>
        <w:spacing w:line="0" w:lineRule="atLeast"/>
        <w:jc w:val="both"/>
        <w:rPr>
          <w:rFonts w:ascii="Times New Roman" w:eastAsia="標楷體" w:hAnsi="Times New Roman"/>
          <w:sz w:val="20"/>
          <w:szCs w:val="20"/>
        </w:rPr>
      </w:pPr>
      <w:r w:rsidRPr="00683A65">
        <w:rPr>
          <w:rFonts w:ascii="Times New Roman" w:hAnsi="Times New Roman"/>
          <w:bCs/>
          <w:kern w:val="0"/>
          <w:sz w:val="20"/>
          <w:szCs w:val="20"/>
        </w:rPr>
        <w:t>[</w:t>
      </w:r>
      <w:r w:rsidR="00182E4B">
        <w:rPr>
          <w:rFonts w:ascii="Times New Roman" w:hAnsi="Times New Roman" w:hint="eastAsia"/>
          <w:bCs/>
          <w:kern w:val="0"/>
          <w:sz w:val="20"/>
          <w:szCs w:val="20"/>
        </w:rPr>
        <w:t>9</w:t>
      </w:r>
      <w:r w:rsidRPr="00683A65">
        <w:rPr>
          <w:rFonts w:ascii="Times New Roman" w:hAnsi="Times New Roman"/>
          <w:bCs/>
          <w:kern w:val="0"/>
          <w:sz w:val="20"/>
          <w:szCs w:val="20"/>
        </w:rPr>
        <w:t xml:space="preserve">].  </w:t>
      </w:r>
      <w:r w:rsidR="00683A65" w:rsidRPr="00683A65">
        <w:rPr>
          <w:rFonts w:ascii="Times New Roman" w:eastAsia="標楷體" w:hAnsi="Times New Roman"/>
          <w:sz w:val="20"/>
          <w:szCs w:val="20"/>
        </w:rPr>
        <w:t xml:space="preserve">J.J. BURKE, G.I. Stegeman, and T. Tamir, “Surface-polariton-like waves guided  by thin, lossy </w:t>
      </w:r>
    </w:p>
    <w:p w:rsidR="00683A65" w:rsidRDefault="00683A65" w:rsidP="005444D4">
      <w:pPr>
        <w:tabs>
          <w:tab w:val="left" w:pos="540"/>
        </w:tabs>
        <w:spacing w:line="0" w:lineRule="atLeast"/>
        <w:ind w:firstLineChars="250" w:firstLine="500"/>
        <w:jc w:val="both"/>
        <w:rPr>
          <w:rFonts w:ascii="Times New Roman" w:eastAsia="標楷體" w:hAnsi="Times New Roman"/>
          <w:sz w:val="20"/>
          <w:szCs w:val="20"/>
        </w:rPr>
      </w:pPr>
      <w:r w:rsidRPr="00683A65">
        <w:rPr>
          <w:rFonts w:ascii="Times New Roman" w:eastAsia="標楷體" w:hAnsi="Times New Roman"/>
          <w:sz w:val="20"/>
          <w:szCs w:val="20"/>
        </w:rPr>
        <w:t>metal films,”Phys. Rev. vol.33, number8, 1986.</w:t>
      </w:r>
    </w:p>
    <w:p w:rsidR="00925E37" w:rsidRDefault="00925E37" w:rsidP="005444D4">
      <w:pPr>
        <w:tabs>
          <w:tab w:val="left" w:pos="567"/>
        </w:tabs>
        <w:spacing w:line="0" w:lineRule="atLeast"/>
        <w:jc w:val="both"/>
        <w:rPr>
          <w:rFonts w:ascii="Times New Roman" w:hAnsi="Times New Roman"/>
          <w:bCs/>
          <w:sz w:val="20"/>
          <w:szCs w:val="20"/>
        </w:rPr>
      </w:pPr>
      <w:r w:rsidRPr="00925E37">
        <w:rPr>
          <w:rFonts w:ascii="Times New Roman" w:eastAsia="標楷體" w:hAnsi="Times New Roman"/>
          <w:sz w:val="20"/>
          <w:szCs w:val="20"/>
        </w:rPr>
        <w:t xml:space="preserve">[10]. </w:t>
      </w:r>
      <w:r w:rsidRPr="00925E37">
        <w:rPr>
          <w:rFonts w:ascii="Times New Roman" w:hAnsi="Times New Roman"/>
          <w:bCs/>
          <w:sz w:val="20"/>
          <w:szCs w:val="20"/>
        </w:rPr>
        <w:t xml:space="preserve">A.Taflove and </w:t>
      </w:r>
      <w:hyperlink r:id="rId705" w:history="1">
        <w:r w:rsidRPr="00925E37">
          <w:rPr>
            <w:rStyle w:val="a7"/>
            <w:rFonts w:ascii="Times New Roman" w:hAnsi="Times New Roman"/>
            <w:color w:val="auto"/>
            <w:sz w:val="20"/>
            <w:szCs w:val="20"/>
            <w:u w:val="none"/>
          </w:rPr>
          <w:t>S</w:t>
        </w:r>
        <w:r>
          <w:rPr>
            <w:rStyle w:val="a7"/>
            <w:rFonts w:ascii="Times New Roman" w:hAnsi="Times New Roman" w:hint="eastAsia"/>
            <w:color w:val="auto"/>
            <w:sz w:val="20"/>
            <w:szCs w:val="20"/>
            <w:u w:val="none"/>
          </w:rPr>
          <w:t>.</w:t>
        </w:r>
        <w:r w:rsidRPr="00925E37">
          <w:rPr>
            <w:rStyle w:val="a7"/>
            <w:rFonts w:ascii="Times New Roman" w:hAnsi="Times New Roman"/>
            <w:color w:val="auto"/>
            <w:sz w:val="20"/>
            <w:szCs w:val="20"/>
            <w:u w:val="none"/>
          </w:rPr>
          <w:t xml:space="preserve"> C. Hagness</w:t>
        </w:r>
      </w:hyperlink>
      <w:r w:rsidRPr="00925E37">
        <w:rPr>
          <w:rFonts w:ascii="Times New Roman" w:hAnsi="Times New Roman"/>
          <w:sz w:val="20"/>
          <w:szCs w:val="20"/>
        </w:rPr>
        <w:t>,”</w:t>
      </w:r>
      <w:r w:rsidRPr="00925E37">
        <w:rPr>
          <w:rFonts w:ascii="Times New Roman" w:hAnsi="Times New Roman"/>
          <w:bCs/>
          <w:sz w:val="20"/>
          <w:szCs w:val="20"/>
        </w:rPr>
        <w:t xml:space="preserve"> Computational Electrodynamics: The Finite-Difference </w:t>
      </w:r>
    </w:p>
    <w:p w:rsidR="00A964D4" w:rsidRDefault="00925E37" w:rsidP="005444D4">
      <w:pPr>
        <w:tabs>
          <w:tab w:val="left" w:pos="540"/>
        </w:tabs>
        <w:spacing w:line="0" w:lineRule="atLeast"/>
        <w:ind w:firstLineChars="200" w:firstLine="400"/>
        <w:jc w:val="both"/>
        <w:rPr>
          <w:rFonts w:ascii="Times New Roman" w:hAnsi="Times New Roman"/>
          <w:sz w:val="20"/>
          <w:szCs w:val="20"/>
        </w:rPr>
      </w:pPr>
      <w:r w:rsidRPr="00925E37">
        <w:rPr>
          <w:rFonts w:ascii="Times New Roman" w:hAnsi="Times New Roman"/>
          <w:bCs/>
          <w:sz w:val="20"/>
          <w:szCs w:val="20"/>
        </w:rPr>
        <w:t>Time-Domain Method, Third Edition</w:t>
      </w:r>
      <w:r w:rsidRPr="00925E37">
        <w:rPr>
          <w:rFonts w:ascii="Times New Roman" w:hAnsi="Times New Roman"/>
          <w:sz w:val="20"/>
          <w:szCs w:val="20"/>
        </w:rPr>
        <w:t>”</w:t>
      </w:r>
      <w:r>
        <w:rPr>
          <w:rFonts w:ascii="Times New Roman" w:hAnsi="Times New Roman" w:hint="eastAsia"/>
          <w:sz w:val="20"/>
          <w:szCs w:val="20"/>
        </w:rPr>
        <w:t xml:space="preserve"> ARTECH HOUSE, 2005</w:t>
      </w:r>
    </w:p>
    <w:p w:rsidR="00A32F1D" w:rsidRDefault="00A32F1D" w:rsidP="005444D4">
      <w:pPr>
        <w:tabs>
          <w:tab w:val="left" w:pos="540"/>
        </w:tabs>
        <w:spacing w:line="0" w:lineRule="atLeast"/>
        <w:jc w:val="both"/>
        <w:rPr>
          <w:rFonts w:ascii="Times New Roman" w:hAnsi="Times New Roman"/>
          <w:sz w:val="20"/>
          <w:szCs w:val="20"/>
        </w:rPr>
      </w:pPr>
      <w:r w:rsidRPr="00A32F1D">
        <w:rPr>
          <w:rFonts w:ascii="Times New Roman" w:eastAsia="標楷體" w:hAnsi="Times New Roman"/>
          <w:sz w:val="20"/>
          <w:szCs w:val="20"/>
        </w:rPr>
        <w:t xml:space="preserve">[11]. </w:t>
      </w:r>
      <w:hyperlink r:id="rId706" w:history="1">
        <w:r w:rsidRPr="00A32F1D">
          <w:rPr>
            <w:rStyle w:val="a7"/>
            <w:rFonts w:ascii="Times New Roman" w:hAnsi="Times New Roman"/>
            <w:color w:val="auto"/>
            <w:sz w:val="20"/>
            <w:szCs w:val="20"/>
            <w:u w:val="none"/>
          </w:rPr>
          <w:t>Ursula Schröter</w:t>
        </w:r>
      </w:hyperlink>
      <w:r w:rsidRPr="00A32F1D">
        <w:rPr>
          <w:rFonts w:ascii="Times New Roman" w:hAnsi="Times New Roman"/>
          <w:sz w:val="20"/>
          <w:szCs w:val="20"/>
        </w:rPr>
        <w:t xml:space="preserve"> and </w:t>
      </w:r>
      <w:hyperlink r:id="rId707" w:history="1">
        <w:r w:rsidRPr="00A32F1D">
          <w:rPr>
            <w:rStyle w:val="a7"/>
            <w:rFonts w:ascii="Times New Roman" w:hAnsi="Times New Roman"/>
            <w:color w:val="auto"/>
            <w:sz w:val="20"/>
            <w:szCs w:val="20"/>
            <w:u w:val="none"/>
          </w:rPr>
          <w:t>Alain Dereux</w:t>
        </w:r>
      </w:hyperlink>
      <w:r w:rsidRPr="00A32F1D">
        <w:rPr>
          <w:rFonts w:ascii="Times New Roman" w:hAnsi="Times New Roman"/>
          <w:sz w:val="20"/>
          <w:szCs w:val="20"/>
        </w:rPr>
        <w:t xml:space="preserve">,” Surface plasmon polaritons on metal cylinders with dielectric </w:t>
      </w:r>
    </w:p>
    <w:p w:rsidR="00A32F1D" w:rsidRDefault="00A32F1D" w:rsidP="005444D4">
      <w:pPr>
        <w:tabs>
          <w:tab w:val="left" w:pos="540"/>
        </w:tabs>
        <w:spacing w:line="0" w:lineRule="atLeast"/>
        <w:ind w:firstLineChars="200" w:firstLine="400"/>
        <w:jc w:val="both"/>
        <w:rPr>
          <w:rFonts w:ascii="Times New Roman" w:hAnsi="Times New Roman"/>
          <w:sz w:val="20"/>
          <w:szCs w:val="20"/>
        </w:rPr>
      </w:pPr>
      <w:r w:rsidRPr="00A32F1D">
        <w:rPr>
          <w:rFonts w:ascii="Times New Roman" w:hAnsi="Times New Roman"/>
          <w:sz w:val="20"/>
          <w:szCs w:val="20"/>
        </w:rPr>
        <w:t>core”, Phys. Rev. B v64, pp 125420, 2001</w:t>
      </w:r>
    </w:p>
    <w:p w:rsidR="00A32F1D" w:rsidRDefault="00A32F1D" w:rsidP="005444D4">
      <w:pPr>
        <w:tabs>
          <w:tab w:val="left" w:pos="540"/>
        </w:tabs>
        <w:spacing w:line="0" w:lineRule="atLeast"/>
        <w:jc w:val="both"/>
        <w:rPr>
          <w:rFonts w:ascii="Times New Roman" w:hAnsi="Times New Roman"/>
          <w:sz w:val="20"/>
          <w:szCs w:val="20"/>
        </w:rPr>
      </w:pPr>
      <w:r w:rsidRPr="00A32F1D">
        <w:rPr>
          <w:rFonts w:ascii="Times New Roman" w:eastAsia="標楷體" w:hAnsi="Times New Roman"/>
          <w:sz w:val="20"/>
          <w:szCs w:val="20"/>
        </w:rPr>
        <w:t xml:space="preserve">[12]. </w:t>
      </w:r>
      <w:hyperlink r:id="rId708" w:history="1">
        <w:r w:rsidRPr="00A32F1D">
          <w:rPr>
            <w:rStyle w:val="a7"/>
            <w:rFonts w:ascii="Times New Roman" w:hAnsi="Times New Roman"/>
            <w:color w:val="auto"/>
            <w:sz w:val="20"/>
            <w:szCs w:val="20"/>
            <w:u w:val="none"/>
          </w:rPr>
          <w:t>F. I. Baida</w:t>
        </w:r>
      </w:hyperlink>
      <w:r w:rsidRPr="00A32F1D">
        <w:rPr>
          <w:rFonts w:ascii="Times New Roman" w:hAnsi="Times New Roman"/>
          <w:sz w:val="20"/>
          <w:szCs w:val="20"/>
          <w:vertAlign w:val="superscript"/>
        </w:rPr>
        <w:t>*</w:t>
      </w:r>
      <w:r w:rsidRPr="00A32F1D">
        <w:rPr>
          <w:rFonts w:ascii="Times New Roman" w:hAnsi="Times New Roman"/>
          <w:sz w:val="20"/>
          <w:szCs w:val="20"/>
        </w:rPr>
        <w:t xml:space="preserve">, </w:t>
      </w:r>
      <w:hyperlink r:id="rId709" w:history="1">
        <w:r w:rsidRPr="00A32F1D">
          <w:rPr>
            <w:rStyle w:val="a7"/>
            <w:rFonts w:ascii="Times New Roman" w:hAnsi="Times New Roman"/>
            <w:color w:val="auto"/>
            <w:sz w:val="20"/>
            <w:szCs w:val="20"/>
            <w:u w:val="none"/>
          </w:rPr>
          <w:t>A. Belkhir</w:t>
        </w:r>
      </w:hyperlink>
      <w:r w:rsidRPr="00A32F1D">
        <w:rPr>
          <w:rFonts w:ascii="Times New Roman" w:hAnsi="Times New Roman"/>
          <w:sz w:val="20"/>
          <w:szCs w:val="20"/>
        </w:rPr>
        <w:t xml:space="preserve">, and </w:t>
      </w:r>
      <w:hyperlink r:id="rId710" w:history="1">
        <w:r w:rsidRPr="00A32F1D">
          <w:rPr>
            <w:rStyle w:val="a7"/>
            <w:rFonts w:ascii="Times New Roman" w:hAnsi="Times New Roman"/>
            <w:color w:val="auto"/>
            <w:sz w:val="20"/>
            <w:szCs w:val="20"/>
            <w:u w:val="none"/>
          </w:rPr>
          <w:t>D. Van Labeke</w:t>
        </w:r>
      </w:hyperlink>
      <w:r w:rsidRPr="00A32F1D">
        <w:rPr>
          <w:rFonts w:ascii="Times New Roman" w:hAnsi="Times New Roman"/>
          <w:sz w:val="20"/>
          <w:szCs w:val="20"/>
        </w:rPr>
        <w:t xml:space="preserve">,” Subwavelength metallic coaxial waveguides in the </w:t>
      </w:r>
    </w:p>
    <w:p w:rsidR="00A32F1D" w:rsidRPr="00A32F1D" w:rsidRDefault="00A32F1D" w:rsidP="005444D4">
      <w:pPr>
        <w:tabs>
          <w:tab w:val="left" w:pos="540"/>
        </w:tabs>
        <w:spacing w:line="0" w:lineRule="atLeast"/>
        <w:ind w:firstLineChars="200" w:firstLine="400"/>
        <w:jc w:val="both"/>
        <w:rPr>
          <w:rFonts w:ascii="Times New Roman" w:hAnsi="Times New Roman"/>
          <w:bCs/>
          <w:kern w:val="0"/>
          <w:sz w:val="20"/>
          <w:szCs w:val="20"/>
        </w:rPr>
      </w:pPr>
      <w:r w:rsidRPr="00A32F1D">
        <w:rPr>
          <w:rFonts w:ascii="Times New Roman" w:hAnsi="Times New Roman"/>
          <w:sz w:val="20"/>
          <w:szCs w:val="20"/>
        </w:rPr>
        <w:t>optical range: Role of the plasmonic modes”, Phys. Rev. B v74, pp 205419, 2006</w:t>
      </w:r>
    </w:p>
    <w:p w:rsidR="006E0406" w:rsidRDefault="006E0406" w:rsidP="005444D4">
      <w:pPr>
        <w:tabs>
          <w:tab w:val="left" w:pos="540"/>
        </w:tabs>
        <w:spacing w:line="0" w:lineRule="atLeast"/>
        <w:jc w:val="both"/>
        <w:rPr>
          <w:rFonts w:ascii="Times New Roman" w:hAnsi="Times New Roman"/>
          <w:sz w:val="20"/>
          <w:szCs w:val="20"/>
        </w:rPr>
      </w:pPr>
      <w:r>
        <w:rPr>
          <w:rFonts w:ascii="Times New Roman" w:eastAsia="標楷體" w:hAnsi="Times New Roman"/>
          <w:sz w:val="20"/>
          <w:szCs w:val="20"/>
        </w:rPr>
        <w:t>[1</w:t>
      </w:r>
      <w:r>
        <w:rPr>
          <w:rFonts w:ascii="Times New Roman" w:eastAsia="標楷體" w:hAnsi="Times New Roman" w:hint="eastAsia"/>
          <w:sz w:val="20"/>
          <w:szCs w:val="20"/>
        </w:rPr>
        <w:t>3</w:t>
      </w:r>
      <w:r w:rsidRPr="00A32F1D">
        <w:rPr>
          <w:rFonts w:ascii="Times New Roman" w:eastAsia="標楷體" w:hAnsi="Times New Roman"/>
          <w:sz w:val="20"/>
          <w:szCs w:val="20"/>
        </w:rPr>
        <w:t xml:space="preserve">]. </w:t>
      </w:r>
      <w:r w:rsidRPr="006E0406">
        <w:rPr>
          <w:rFonts w:ascii="Times New Roman" w:hAnsi="Times New Roman"/>
          <w:sz w:val="20"/>
          <w:szCs w:val="20"/>
        </w:rPr>
        <w:t xml:space="preserve">Z. Zhu and T. G. Brown, "Full-vectorial finite-difference analysis of microstructured optical </w:t>
      </w:r>
    </w:p>
    <w:p w:rsidR="00A32F1D" w:rsidRDefault="006E0406" w:rsidP="005444D4">
      <w:pPr>
        <w:tabs>
          <w:tab w:val="left" w:pos="540"/>
        </w:tabs>
        <w:spacing w:line="0" w:lineRule="atLeast"/>
        <w:ind w:firstLineChars="200" w:firstLine="400"/>
        <w:jc w:val="both"/>
        <w:rPr>
          <w:rFonts w:ascii="Times New Roman" w:hAnsi="Times New Roman"/>
          <w:sz w:val="20"/>
          <w:szCs w:val="20"/>
        </w:rPr>
      </w:pPr>
      <w:r w:rsidRPr="006E0406">
        <w:rPr>
          <w:rFonts w:ascii="Times New Roman" w:hAnsi="Times New Roman"/>
          <w:sz w:val="20"/>
          <w:szCs w:val="20"/>
        </w:rPr>
        <w:t>fibers", Opt. Express, vol. 10, no. 17, pp. 853-864</w:t>
      </w:r>
    </w:p>
    <w:p w:rsidR="008D6DBA" w:rsidRPr="008D6DBA" w:rsidRDefault="006E0406" w:rsidP="005444D4">
      <w:pPr>
        <w:spacing w:line="0" w:lineRule="atLeast"/>
        <w:rPr>
          <w:rFonts w:ascii="Times New Roman" w:eastAsia="標楷體" w:hAnsi="Times New Roman"/>
          <w:sz w:val="20"/>
          <w:szCs w:val="20"/>
        </w:rPr>
      </w:pPr>
      <w:r w:rsidRPr="008D6DBA">
        <w:rPr>
          <w:rFonts w:ascii="Times New Roman" w:eastAsia="標楷體" w:hAnsi="Times New Roman"/>
          <w:sz w:val="20"/>
          <w:szCs w:val="20"/>
        </w:rPr>
        <w:t>[14].</w:t>
      </w:r>
      <w:r w:rsidR="008D6DBA" w:rsidRPr="008D6DBA">
        <w:rPr>
          <w:rStyle w:val="20"/>
          <w:rFonts w:ascii="Times New Roman" w:hAnsi="Times New Roman"/>
          <w:sz w:val="20"/>
          <w:szCs w:val="20"/>
        </w:rPr>
        <w:t xml:space="preserve"> </w:t>
      </w:r>
      <w:r w:rsidR="008D6DBA" w:rsidRPr="008D6DBA">
        <w:rPr>
          <w:rStyle w:val="citation"/>
          <w:rFonts w:ascii="Times New Roman" w:hAnsi="Times New Roman"/>
          <w:sz w:val="20"/>
          <w:szCs w:val="20"/>
        </w:rPr>
        <w:t xml:space="preserve">Neil W. Ashcroft; N. David Mermin (1976). </w:t>
      </w:r>
      <w:r w:rsidR="008D6DBA" w:rsidRPr="008D6DBA">
        <w:rPr>
          <w:rStyle w:val="citation"/>
          <w:rFonts w:ascii="Times New Roman" w:hAnsi="Times New Roman"/>
          <w:i/>
          <w:iCs/>
          <w:sz w:val="20"/>
          <w:szCs w:val="20"/>
        </w:rPr>
        <w:t>Solid State Physics</w:t>
      </w:r>
      <w:r w:rsidR="008D6DBA" w:rsidRPr="008D6DBA">
        <w:rPr>
          <w:rStyle w:val="citation"/>
          <w:rFonts w:ascii="Times New Roman" w:hAnsi="Times New Roman"/>
          <w:sz w:val="20"/>
          <w:szCs w:val="20"/>
        </w:rPr>
        <w:t xml:space="preserve">. </w:t>
      </w:r>
      <w:hyperlink r:id="rId711" w:tooltip="Saunders College (page does not exist)" w:history="1">
        <w:r w:rsidR="008D6DBA" w:rsidRPr="008D6DBA">
          <w:rPr>
            <w:rStyle w:val="a7"/>
            <w:rFonts w:ascii="Times New Roman" w:hAnsi="Times New Roman"/>
            <w:color w:val="auto"/>
            <w:sz w:val="20"/>
            <w:szCs w:val="20"/>
            <w:u w:val="none"/>
          </w:rPr>
          <w:t>Saunders College</w:t>
        </w:r>
      </w:hyperlink>
      <w:r w:rsidR="008D6DBA" w:rsidRPr="008D6DBA">
        <w:rPr>
          <w:rStyle w:val="citation"/>
          <w:rFonts w:ascii="Times New Roman" w:hAnsi="Times New Roman"/>
          <w:sz w:val="20"/>
          <w:szCs w:val="20"/>
        </w:rPr>
        <w:t>. pp. 11</w:t>
      </w:r>
    </w:p>
    <w:p w:rsidR="006E0406" w:rsidRPr="00F475C7" w:rsidRDefault="008D6DBA" w:rsidP="005444D4">
      <w:pPr>
        <w:spacing w:line="0" w:lineRule="atLeast"/>
        <w:rPr>
          <w:rFonts w:ascii="Times New Roman" w:eastAsia="標楷體" w:hAnsi="Times New Roman"/>
          <w:sz w:val="20"/>
          <w:szCs w:val="20"/>
        </w:rPr>
      </w:pPr>
      <w:r w:rsidRPr="00F475C7">
        <w:rPr>
          <w:rFonts w:ascii="Times New Roman" w:eastAsia="標楷體" w:hAnsi="Times New Roman"/>
          <w:sz w:val="20"/>
          <w:szCs w:val="20"/>
        </w:rPr>
        <w:t>[</w:t>
      </w:r>
      <w:r>
        <w:rPr>
          <w:rFonts w:ascii="Times New Roman" w:eastAsia="標楷體" w:hAnsi="Times New Roman" w:hint="eastAsia"/>
          <w:sz w:val="20"/>
          <w:szCs w:val="20"/>
        </w:rPr>
        <w:t>15</w:t>
      </w:r>
      <w:r w:rsidRPr="00F475C7">
        <w:rPr>
          <w:rFonts w:ascii="Times New Roman" w:eastAsia="標楷體" w:hAnsi="Times New Roman"/>
          <w:sz w:val="20"/>
          <w:szCs w:val="20"/>
        </w:rPr>
        <w:t>]</w:t>
      </w:r>
      <w:r>
        <w:rPr>
          <w:rFonts w:ascii="Times New Roman" w:eastAsia="標楷體" w:hAnsi="Times New Roman" w:hint="eastAsia"/>
          <w:sz w:val="20"/>
          <w:szCs w:val="20"/>
        </w:rPr>
        <w:t>.</w:t>
      </w:r>
      <w:r w:rsidR="006E0406">
        <w:rPr>
          <w:rFonts w:ascii="Times New Roman" w:eastAsia="標楷體" w:hAnsi="Times New Roman" w:hint="eastAsia"/>
          <w:sz w:val="20"/>
          <w:szCs w:val="20"/>
        </w:rPr>
        <w:t>吳民耀</w:t>
      </w:r>
      <w:r w:rsidR="006E0406" w:rsidRPr="00F475C7">
        <w:rPr>
          <w:rFonts w:ascii="Times New Roman" w:eastAsia="標楷體" w:hAnsi="Times New Roman"/>
          <w:sz w:val="20"/>
          <w:szCs w:val="20"/>
        </w:rPr>
        <w:t>,</w:t>
      </w:r>
      <w:r w:rsidR="006E0406">
        <w:rPr>
          <w:rFonts w:ascii="Times New Roman" w:eastAsia="標楷體" w:hAnsi="標楷體" w:hint="eastAsia"/>
          <w:sz w:val="20"/>
          <w:szCs w:val="20"/>
        </w:rPr>
        <w:t>劉威志</w:t>
      </w:r>
      <w:r w:rsidR="006E0406" w:rsidRPr="00F475C7">
        <w:rPr>
          <w:rFonts w:ascii="Times New Roman" w:eastAsia="標楷體" w:hAnsi="Times New Roman"/>
          <w:sz w:val="20"/>
          <w:szCs w:val="20"/>
        </w:rPr>
        <w:t>,</w:t>
      </w:r>
      <w:r w:rsidR="006E0406" w:rsidRPr="00F475C7">
        <w:rPr>
          <w:rFonts w:ascii="Times New Roman" w:eastAsia="標楷體" w:hAnsi="標楷體"/>
          <w:sz w:val="20"/>
          <w:szCs w:val="20"/>
        </w:rPr>
        <w:t>物理雙月刊</w:t>
      </w:r>
      <w:r w:rsidR="006E0406" w:rsidRPr="00F475C7">
        <w:rPr>
          <w:rFonts w:ascii="Times New Roman" w:eastAsia="標楷體" w:hAnsi="Times New Roman"/>
          <w:sz w:val="20"/>
          <w:szCs w:val="20"/>
        </w:rPr>
        <w:t>28</w:t>
      </w:r>
      <w:r w:rsidR="006E0406" w:rsidRPr="00F475C7">
        <w:rPr>
          <w:rFonts w:ascii="Times New Roman" w:eastAsia="標楷體" w:hAnsi="標楷體"/>
          <w:sz w:val="20"/>
          <w:szCs w:val="20"/>
        </w:rPr>
        <w:t>卷第二期</w:t>
      </w:r>
      <w:r w:rsidR="006E0406" w:rsidRPr="00F475C7">
        <w:rPr>
          <w:rFonts w:ascii="Times New Roman" w:eastAsia="標楷體" w:hAnsi="Times New Roman"/>
          <w:sz w:val="20"/>
          <w:szCs w:val="20"/>
        </w:rPr>
        <w:t>, pp.</w:t>
      </w:r>
      <w:r w:rsidR="006E0406">
        <w:rPr>
          <w:rFonts w:ascii="Times New Roman" w:eastAsia="標楷體" w:hAnsi="Times New Roman" w:hint="eastAsia"/>
          <w:sz w:val="20"/>
          <w:szCs w:val="20"/>
        </w:rPr>
        <w:t>486</w:t>
      </w:r>
      <w:r w:rsidR="006E0406" w:rsidRPr="00F475C7">
        <w:rPr>
          <w:rFonts w:ascii="Times New Roman" w:eastAsia="標楷體" w:hAnsi="Times New Roman"/>
          <w:sz w:val="20"/>
          <w:szCs w:val="20"/>
        </w:rPr>
        <w:t>, 2006.</w:t>
      </w:r>
    </w:p>
    <w:p w:rsidR="00F30D8B" w:rsidRPr="00F475C7" w:rsidRDefault="00F30D8B" w:rsidP="005444D4">
      <w:pPr>
        <w:spacing w:line="0" w:lineRule="atLeast"/>
        <w:rPr>
          <w:rFonts w:ascii="Times New Roman" w:eastAsia="標楷體" w:hAnsi="Times New Roman"/>
          <w:sz w:val="20"/>
          <w:szCs w:val="20"/>
        </w:rPr>
      </w:pPr>
      <w:r w:rsidRPr="00F475C7">
        <w:rPr>
          <w:rFonts w:ascii="Times New Roman" w:eastAsia="標楷體" w:hAnsi="Times New Roman"/>
          <w:sz w:val="20"/>
          <w:szCs w:val="20"/>
        </w:rPr>
        <w:t>[</w:t>
      </w:r>
      <w:r>
        <w:rPr>
          <w:rFonts w:ascii="Times New Roman" w:eastAsia="標楷體" w:hAnsi="Times New Roman" w:hint="eastAsia"/>
          <w:sz w:val="20"/>
          <w:szCs w:val="20"/>
        </w:rPr>
        <w:t>16</w:t>
      </w:r>
      <w:r w:rsidRPr="00F475C7">
        <w:rPr>
          <w:rFonts w:ascii="Times New Roman" w:eastAsia="標楷體" w:hAnsi="Times New Roman"/>
          <w:sz w:val="20"/>
          <w:szCs w:val="20"/>
        </w:rPr>
        <w:t>]</w:t>
      </w:r>
      <w:r>
        <w:rPr>
          <w:rFonts w:ascii="Times New Roman" w:eastAsia="標楷體" w:hAnsi="Times New Roman" w:hint="eastAsia"/>
          <w:sz w:val="20"/>
          <w:szCs w:val="20"/>
        </w:rPr>
        <w:t>.U.S.Inan and A</w:t>
      </w:r>
      <w:r w:rsidRPr="00F475C7">
        <w:rPr>
          <w:rFonts w:ascii="Times New Roman" w:eastAsia="標楷體" w:hAnsi="Times New Roman"/>
          <w:sz w:val="20"/>
          <w:szCs w:val="20"/>
        </w:rPr>
        <w:t>.</w:t>
      </w:r>
      <w:r>
        <w:rPr>
          <w:rFonts w:ascii="Times New Roman" w:eastAsia="標楷體" w:hAnsi="Times New Roman" w:hint="eastAsia"/>
          <w:sz w:val="20"/>
          <w:szCs w:val="20"/>
        </w:rPr>
        <w:t xml:space="preserve">S.Inan, </w:t>
      </w:r>
      <w:r>
        <w:rPr>
          <w:rFonts w:ascii="Times New Roman" w:eastAsia="標楷體" w:hAnsi="Times New Roman"/>
          <w:sz w:val="20"/>
          <w:szCs w:val="20"/>
        </w:rPr>
        <w:t>“</w:t>
      </w:r>
      <w:r>
        <w:rPr>
          <w:rFonts w:ascii="Times New Roman" w:eastAsia="標楷體" w:hAnsi="Times New Roman" w:hint="eastAsia"/>
          <w:sz w:val="20"/>
          <w:szCs w:val="20"/>
        </w:rPr>
        <w:t>Electromagnetic Wave</w:t>
      </w:r>
      <w:r>
        <w:rPr>
          <w:rFonts w:ascii="Times New Roman" w:eastAsia="標楷體" w:hAnsi="Times New Roman"/>
          <w:sz w:val="20"/>
          <w:szCs w:val="20"/>
        </w:rPr>
        <w:t>”</w:t>
      </w:r>
      <w:r>
        <w:rPr>
          <w:rFonts w:ascii="Times New Roman" w:eastAsia="標楷體" w:hAnsi="Times New Roman" w:hint="eastAsia"/>
          <w:sz w:val="20"/>
          <w:szCs w:val="20"/>
        </w:rPr>
        <w:t xml:space="preserve"> , Prentice Hall, 2000</w:t>
      </w:r>
    </w:p>
    <w:p w:rsidR="00F30D8B" w:rsidRDefault="00F30D8B" w:rsidP="005444D4">
      <w:pPr>
        <w:spacing w:line="0" w:lineRule="atLeast"/>
        <w:rPr>
          <w:rFonts w:ascii="Times New Roman" w:eastAsia="標楷體" w:hAnsi="Times New Roman"/>
          <w:sz w:val="20"/>
          <w:szCs w:val="20"/>
        </w:rPr>
      </w:pPr>
      <w:r w:rsidRPr="00F475C7">
        <w:rPr>
          <w:rFonts w:ascii="Times New Roman" w:eastAsia="標楷體" w:hAnsi="Times New Roman"/>
          <w:sz w:val="20"/>
          <w:szCs w:val="20"/>
        </w:rPr>
        <w:t>[</w:t>
      </w:r>
      <w:r>
        <w:rPr>
          <w:rFonts w:ascii="Times New Roman" w:eastAsia="標楷體" w:hAnsi="Times New Roman" w:hint="eastAsia"/>
          <w:sz w:val="20"/>
          <w:szCs w:val="20"/>
        </w:rPr>
        <w:t>1</w:t>
      </w:r>
      <w:r w:rsidR="00A87433">
        <w:rPr>
          <w:rFonts w:ascii="Times New Roman" w:eastAsia="標楷體" w:hAnsi="Times New Roman" w:hint="eastAsia"/>
          <w:sz w:val="20"/>
          <w:szCs w:val="20"/>
        </w:rPr>
        <w:t>7</w:t>
      </w:r>
      <w:r w:rsidRPr="00F475C7">
        <w:rPr>
          <w:rFonts w:ascii="Times New Roman" w:eastAsia="標楷體" w:hAnsi="Times New Roman"/>
          <w:sz w:val="20"/>
          <w:szCs w:val="20"/>
        </w:rPr>
        <w:t>]</w:t>
      </w:r>
      <w:r>
        <w:rPr>
          <w:rFonts w:ascii="Times New Roman" w:eastAsia="標楷體" w:hAnsi="Times New Roman" w:hint="eastAsia"/>
          <w:sz w:val="20"/>
          <w:szCs w:val="20"/>
        </w:rPr>
        <w:t>.</w:t>
      </w:r>
      <w:r w:rsidR="00A87433">
        <w:rPr>
          <w:rFonts w:ascii="Times New Roman" w:eastAsia="標楷體" w:hAnsi="Times New Roman" w:hint="eastAsia"/>
          <w:sz w:val="20"/>
          <w:szCs w:val="20"/>
        </w:rPr>
        <w:t xml:space="preserve">A.Yariv and P.Yeh, </w:t>
      </w:r>
      <w:r w:rsidR="00A87433">
        <w:rPr>
          <w:rFonts w:ascii="Times New Roman" w:eastAsia="標楷體" w:hAnsi="Times New Roman"/>
          <w:sz w:val="20"/>
          <w:szCs w:val="20"/>
        </w:rPr>
        <w:t>“</w:t>
      </w:r>
      <w:r w:rsidR="00A87433">
        <w:rPr>
          <w:rFonts w:ascii="Times New Roman" w:eastAsia="標楷體" w:hAnsi="Times New Roman" w:hint="eastAsia"/>
          <w:sz w:val="20"/>
          <w:szCs w:val="20"/>
        </w:rPr>
        <w:t>Photonic</w:t>
      </w:r>
      <w:r w:rsidR="00A87433">
        <w:rPr>
          <w:rFonts w:ascii="Times New Roman" w:eastAsia="標楷體" w:hAnsi="Times New Roman"/>
          <w:sz w:val="20"/>
          <w:szCs w:val="20"/>
        </w:rPr>
        <w:t>”</w:t>
      </w:r>
      <w:r w:rsidR="00A87433">
        <w:rPr>
          <w:rFonts w:ascii="Times New Roman" w:eastAsia="標楷體" w:hAnsi="Times New Roman" w:hint="eastAsia"/>
          <w:sz w:val="20"/>
          <w:szCs w:val="20"/>
        </w:rPr>
        <w:t>, Oxford,</w:t>
      </w:r>
      <w:r w:rsidR="00A87433" w:rsidRPr="00A87433">
        <w:rPr>
          <w:rFonts w:ascii="Times New Roman" w:eastAsia="標楷體" w:hAnsi="Times New Roman"/>
          <w:sz w:val="20"/>
          <w:szCs w:val="20"/>
        </w:rPr>
        <w:t xml:space="preserve"> </w:t>
      </w:r>
      <w:r w:rsidR="00A87433" w:rsidRPr="00A964D4">
        <w:rPr>
          <w:rFonts w:ascii="Times New Roman" w:eastAsia="標楷體" w:hAnsi="Times New Roman"/>
          <w:sz w:val="20"/>
          <w:szCs w:val="20"/>
        </w:rPr>
        <w:t>New York,</w:t>
      </w:r>
      <w:r w:rsidR="00A87433">
        <w:rPr>
          <w:rFonts w:ascii="Times New Roman" w:eastAsia="標楷體" w:hAnsi="Times New Roman" w:hint="eastAsia"/>
          <w:sz w:val="20"/>
          <w:szCs w:val="20"/>
        </w:rPr>
        <w:t xml:space="preserve"> 2007</w:t>
      </w:r>
    </w:p>
    <w:p w:rsidR="0013769B" w:rsidRDefault="005C0645" w:rsidP="005444D4">
      <w:pPr>
        <w:spacing w:line="0" w:lineRule="atLeast"/>
        <w:ind w:left="100" w:hangingChars="50" w:hanging="100"/>
        <w:rPr>
          <w:rFonts w:ascii="Times New Roman" w:hAnsi="Times New Roman"/>
          <w:sz w:val="20"/>
          <w:szCs w:val="20"/>
        </w:rPr>
      </w:pPr>
      <w:r w:rsidRPr="0013769B">
        <w:rPr>
          <w:rFonts w:ascii="Times New Roman" w:eastAsia="標楷體" w:hAnsi="Times New Roman"/>
          <w:sz w:val="20"/>
          <w:szCs w:val="20"/>
        </w:rPr>
        <w:t>[18].</w:t>
      </w:r>
      <w:r w:rsidRPr="0013769B">
        <w:rPr>
          <w:rFonts w:ascii="Times New Roman" w:hAnsi="Times New Roman"/>
          <w:sz w:val="20"/>
          <w:szCs w:val="20"/>
        </w:rPr>
        <w:t xml:space="preserve"> </w:t>
      </w:r>
      <w:hyperlink r:id="rId712" w:history="1">
        <w:r w:rsidRPr="0013769B">
          <w:rPr>
            <w:rStyle w:val="a7"/>
            <w:rFonts w:ascii="Times New Roman" w:hAnsi="Times New Roman"/>
            <w:color w:val="auto"/>
            <w:sz w:val="20"/>
            <w:szCs w:val="20"/>
            <w:u w:val="none"/>
          </w:rPr>
          <w:t>L. Novotny</w:t>
        </w:r>
      </w:hyperlink>
      <w:r w:rsidRPr="0013769B">
        <w:rPr>
          <w:rFonts w:ascii="Times New Roman" w:hAnsi="Times New Roman"/>
          <w:sz w:val="20"/>
          <w:szCs w:val="20"/>
        </w:rPr>
        <w:t xml:space="preserve"> and </w:t>
      </w:r>
      <w:hyperlink r:id="rId713" w:history="1">
        <w:r w:rsidRPr="0013769B">
          <w:rPr>
            <w:rStyle w:val="a7"/>
            <w:rFonts w:ascii="Times New Roman" w:hAnsi="Times New Roman"/>
            <w:color w:val="auto"/>
            <w:sz w:val="20"/>
            <w:szCs w:val="20"/>
            <w:u w:val="none"/>
          </w:rPr>
          <w:t>C. Hafner</w:t>
        </w:r>
      </w:hyperlink>
      <w:r w:rsidRPr="0013769B">
        <w:rPr>
          <w:rFonts w:ascii="Times New Roman" w:hAnsi="Times New Roman"/>
          <w:sz w:val="20"/>
          <w:szCs w:val="20"/>
        </w:rPr>
        <w:t xml:space="preserve"> </w:t>
      </w:r>
      <w:r w:rsidR="0013769B" w:rsidRPr="0013769B">
        <w:rPr>
          <w:rFonts w:ascii="Times New Roman" w:hAnsi="Times New Roman"/>
          <w:sz w:val="20"/>
          <w:szCs w:val="20"/>
        </w:rPr>
        <w:t xml:space="preserve">,”Light propagation in a cylindrical waveguide with a complex, </w:t>
      </w:r>
    </w:p>
    <w:p w:rsidR="0013769B" w:rsidRDefault="0013769B" w:rsidP="005444D4">
      <w:pPr>
        <w:spacing w:line="0" w:lineRule="atLeast"/>
        <w:ind w:left="100" w:firstLineChars="150" w:firstLine="300"/>
        <w:rPr>
          <w:rFonts w:ascii="Times New Roman" w:eastAsia="標楷體" w:hAnsi="Times New Roman"/>
          <w:sz w:val="20"/>
          <w:szCs w:val="20"/>
        </w:rPr>
      </w:pPr>
      <w:r w:rsidRPr="0013769B">
        <w:rPr>
          <w:rFonts w:ascii="Times New Roman" w:hAnsi="Times New Roman"/>
          <w:sz w:val="20"/>
          <w:szCs w:val="20"/>
        </w:rPr>
        <w:t>metallic, dielectric function”, Phys. Rev. E V.50, pp.4094</w:t>
      </w:r>
      <w:r w:rsidRPr="0013769B">
        <w:rPr>
          <w:rFonts w:ascii="Times New Roman" w:eastAsia="標楷體" w:hAnsi="Times New Roman"/>
          <w:sz w:val="20"/>
          <w:szCs w:val="20"/>
        </w:rPr>
        <w:t xml:space="preserve"> ,1994</w:t>
      </w:r>
    </w:p>
    <w:p w:rsidR="0013769B" w:rsidRDefault="005C0645" w:rsidP="005444D4">
      <w:pPr>
        <w:spacing w:line="0" w:lineRule="atLeast"/>
        <w:rPr>
          <w:rFonts w:ascii="Times New Roman" w:hAnsi="Times New Roman"/>
          <w:sz w:val="20"/>
          <w:szCs w:val="20"/>
        </w:rPr>
      </w:pPr>
      <w:r w:rsidRPr="0013769B">
        <w:rPr>
          <w:rFonts w:ascii="Times New Roman" w:eastAsia="標楷體" w:hAnsi="Times New Roman"/>
          <w:sz w:val="20"/>
          <w:szCs w:val="20"/>
        </w:rPr>
        <w:t>[19].</w:t>
      </w:r>
      <w:r w:rsidR="0013769B" w:rsidRPr="0013769B">
        <w:rPr>
          <w:rFonts w:ascii="Times New Roman" w:hAnsi="Times New Roman"/>
          <w:sz w:val="20"/>
          <w:szCs w:val="20"/>
        </w:rPr>
        <w:t xml:space="preserve"> </w:t>
      </w:r>
      <w:hyperlink r:id="rId714" w:history="1">
        <w:r w:rsidR="0013769B" w:rsidRPr="0013769B">
          <w:rPr>
            <w:rStyle w:val="a7"/>
            <w:rFonts w:ascii="Times New Roman" w:hAnsi="Times New Roman"/>
            <w:color w:val="auto"/>
            <w:sz w:val="20"/>
            <w:szCs w:val="20"/>
            <w:u w:val="none"/>
          </w:rPr>
          <w:t>Hocheol Shin</w:t>
        </w:r>
      </w:hyperlink>
      <w:r w:rsidR="0013769B" w:rsidRPr="0013769B">
        <w:rPr>
          <w:rFonts w:ascii="Times New Roman" w:hAnsi="Times New Roman"/>
          <w:sz w:val="20"/>
          <w:szCs w:val="20"/>
        </w:rPr>
        <w:t xml:space="preserve">, </w:t>
      </w:r>
      <w:hyperlink r:id="rId715" w:history="1">
        <w:r w:rsidR="0013769B" w:rsidRPr="0013769B">
          <w:rPr>
            <w:rStyle w:val="a7"/>
            <w:rFonts w:ascii="Times New Roman" w:hAnsi="Times New Roman"/>
            <w:color w:val="auto"/>
            <w:sz w:val="20"/>
            <w:szCs w:val="20"/>
            <w:u w:val="none"/>
          </w:rPr>
          <w:t>Peter B. Catrysse</w:t>
        </w:r>
      </w:hyperlink>
      <w:r w:rsidR="0013769B" w:rsidRPr="0013769B">
        <w:rPr>
          <w:rFonts w:ascii="Times New Roman" w:hAnsi="Times New Roman"/>
          <w:sz w:val="20"/>
          <w:szCs w:val="20"/>
        </w:rPr>
        <w:t xml:space="preserve">, and </w:t>
      </w:r>
      <w:hyperlink r:id="rId716" w:history="1">
        <w:r w:rsidR="0013769B" w:rsidRPr="0013769B">
          <w:rPr>
            <w:rStyle w:val="a7"/>
            <w:rFonts w:ascii="Times New Roman" w:hAnsi="Times New Roman"/>
            <w:color w:val="auto"/>
            <w:sz w:val="20"/>
            <w:szCs w:val="20"/>
            <w:u w:val="none"/>
          </w:rPr>
          <w:t>Shanhui Fan</w:t>
        </w:r>
      </w:hyperlink>
      <w:r w:rsidR="0013769B" w:rsidRPr="0013769B">
        <w:rPr>
          <w:rFonts w:ascii="Times New Roman" w:hAnsi="Times New Roman"/>
          <w:sz w:val="20"/>
          <w:szCs w:val="20"/>
        </w:rPr>
        <w:t xml:space="preserve">,” Effect of the plasmonic dispersion relation on </w:t>
      </w:r>
    </w:p>
    <w:p w:rsidR="006E0406" w:rsidRDefault="0013769B" w:rsidP="008B715C">
      <w:pPr>
        <w:spacing w:line="0" w:lineRule="atLeast"/>
        <w:ind w:firstLineChars="200" w:firstLine="400"/>
        <w:rPr>
          <w:rFonts w:ascii="Times New Roman" w:hAnsi="Times New Roman"/>
          <w:sz w:val="20"/>
          <w:szCs w:val="20"/>
        </w:rPr>
      </w:pPr>
      <w:r w:rsidRPr="0013769B">
        <w:rPr>
          <w:rFonts w:ascii="Times New Roman" w:hAnsi="Times New Roman"/>
          <w:sz w:val="20"/>
          <w:szCs w:val="20"/>
        </w:rPr>
        <w:t>the transmission properties of subwavelength cylindrical holes”, Phys. Rev. B 72, 085436, 2005</w:t>
      </w:r>
    </w:p>
    <w:p w:rsidR="005444D4" w:rsidRDefault="0013769B" w:rsidP="008B715C">
      <w:pPr>
        <w:widowControl/>
        <w:spacing w:line="0" w:lineRule="atLeast"/>
        <w:ind w:left="100" w:hangingChars="50" w:hanging="100"/>
        <w:outlineLvl w:val="3"/>
        <w:rPr>
          <w:rFonts w:ascii="Times New Roman" w:hAnsi="Times New Roman"/>
          <w:sz w:val="20"/>
          <w:szCs w:val="20"/>
        </w:rPr>
      </w:pPr>
      <w:r w:rsidRPr="005444D4">
        <w:rPr>
          <w:rFonts w:ascii="Times New Roman" w:eastAsia="標楷體" w:hAnsi="Times New Roman"/>
          <w:sz w:val="20"/>
          <w:szCs w:val="20"/>
        </w:rPr>
        <w:t>[20].</w:t>
      </w:r>
      <w:r w:rsidRPr="005444D4">
        <w:rPr>
          <w:rFonts w:ascii="Times New Roman" w:hAnsi="Times New Roman"/>
          <w:sz w:val="20"/>
          <w:szCs w:val="20"/>
        </w:rPr>
        <w:t xml:space="preserve"> </w:t>
      </w:r>
      <w:r w:rsidR="005444D4" w:rsidRPr="005444D4">
        <w:rPr>
          <w:rFonts w:ascii="Times New Roman" w:hAnsi="Times New Roman"/>
          <w:sz w:val="20"/>
          <w:szCs w:val="20"/>
        </w:rPr>
        <w:t>C.P. Yu and H.C. Chang,“</w:t>
      </w:r>
      <w:hyperlink r:id="rId717" w:history="1">
        <w:r w:rsidR="005444D4" w:rsidRPr="005444D4">
          <w:rPr>
            <w:rStyle w:val="a7"/>
            <w:rFonts w:ascii="Times New Roman" w:hAnsi="Times New Roman"/>
            <w:color w:val="auto"/>
            <w:sz w:val="20"/>
            <w:szCs w:val="20"/>
            <w:u w:val="none"/>
          </w:rPr>
          <w:t xml:space="preserve">Yee-mesh-based finite difference eigenmode solver with PML </w:t>
        </w:r>
      </w:hyperlink>
      <w:r w:rsidR="005444D4" w:rsidRPr="005444D4">
        <w:rPr>
          <w:rFonts w:ascii="Times New Roman" w:hAnsi="Times New Roman"/>
          <w:sz w:val="20"/>
          <w:szCs w:val="20"/>
        </w:rPr>
        <w:t xml:space="preserve">absorbing </w:t>
      </w:r>
    </w:p>
    <w:p w:rsidR="005444D4" w:rsidRDefault="005444D4" w:rsidP="008B715C">
      <w:pPr>
        <w:widowControl/>
        <w:spacing w:line="0" w:lineRule="atLeast"/>
        <w:ind w:firstLineChars="200" w:firstLine="400"/>
        <w:outlineLvl w:val="3"/>
        <w:rPr>
          <w:rStyle w:val="af2"/>
          <w:rFonts w:ascii="Times New Roman" w:hAnsi="Times New Roman"/>
          <w:color w:val="auto"/>
          <w:sz w:val="20"/>
          <w:szCs w:val="20"/>
        </w:rPr>
      </w:pPr>
      <w:r w:rsidRPr="005444D4">
        <w:rPr>
          <w:rFonts w:ascii="Times New Roman" w:hAnsi="Times New Roman"/>
          <w:sz w:val="20"/>
          <w:szCs w:val="20"/>
        </w:rPr>
        <w:t>boundary conditions for optical waveguides and photonic crystal fibers”</w:t>
      </w:r>
      <w:r w:rsidR="0013769B" w:rsidRPr="005444D4">
        <w:rPr>
          <w:rFonts w:ascii="Times New Roman" w:hAnsi="Times New Roman"/>
          <w:sz w:val="20"/>
          <w:szCs w:val="20"/>
        </w:rPr>
        <w:t xml:space="preserve">Opt. Express, </w:t>
      </w:r>
      <w:r w:rsidR="0013769B" w:rsidRPr="005444D4">
        <w:rPr>
          <w:rStyle w:val="af2"/>
          <w:rFonts w:ascii="Times New Roman" w:hAnsi="Times New Roman"/>
          <w:color w:val="auto"/>
          <w:sz w:val="20"/>
          <w:szCs w:val="20"/>
        </w:rPr>
        <w:t>vol. 12</w:t>
      </w:r>
      <w:r w:rsidR="0013769B" w:rsidRPr="005444D4">
        <w:rPr>
          <w:rFonts w:ascii="Times New Roman" w:hAnsi="Times New Roman"/>
          <w:sz w:val="20"/>
          <w:szCs w:val="20"/>
        </w:rPr>
        <w:t xml:space="preserve">, </w:t>
      </w:r>
      <w:r w:rsidR="0013769B" w:rsidRPr="005444D4">
        <w:rPr>
          <w:rStyle w:val="af2"/>
          <w:rFonts w:ascii="Times New Roman" w:hAnsi="Times New Roman"/>
          <w:color w:val="auto"/>
          <w:sz w:val="20"/>
          <w:szCs w:val="20"/>
        </w:rPr>
        <w:t xml:space="preserve">no. </w:t>
      </w:r>
    </w:p>
    <w:p w:rsidR="005444D4" w:rsidRPr="005444D4" w:rsidRDefault="0013769B" w:rsidP="008B715C">
      <w:pPr>
        <w:widowControl/>
        <w:spacing w:line="0" w:lineRule="atLeast"/>
        <w:ind w:firstLineChars="200" w:firstLine="400"/>
        <w:outlineLvl w:val="3"/>
        <w:rPr>
          <w:rFonts w:ascii="Times New Roman" w:hAnsi="Times New Roman"/>
          <w:sz w:val="20"/>
          <w:szCs w:val="20"/>
        </w:rPr>
      </w:pPr>
      <w:r w:rsidRPr="005444D4">
        <w:rPr>
          <w:rStyle w:val="af2"/>
          <w:rFonts w:ascii="Times New Roman" w:hAnsi="Times New Roman"/>
          <w:color w:val="auto"/>
          <w:sz w:val="20"/>
          <w:szCs w:val="20"/>
        </w:rPr>
        <w:t>25</w:t>
      </w:r>
      <w:r w:rsidRPr="005444D4">
        <w:rPr>
          <w:rFonts w:ascii="Times New Roman" w:hAnsi="Times New Roman"/>
          <w:sz w:val="20"/>
          <w:szCs w:val="20"/>
        </w:rPr>
        <w:t xml:space="preserve">, pp. </w:t>
      </w:r>
      <w:r w:rsidRPr="005444D4">
        <w:rPr>
          <w:rStyle w:val="af2"/>
          <w:rFonts w:ascii="Times New Roman" w:hAnsi="Times New Roman"/>
          <w:color w:val="auto"/>
          <w:sz w:val="20"/>
          <w:szCs w:val="20"/>
        </w:rPr>
        <w:t>6165</w:t>
      </w:r>
      <w:r w:rsidRPr="005444D4">
        <w:rPr>
          <w:rFonts w:ascii="Times New Roman" w:hAnsi="Times New Roman"/>
          <w:sz w:val="20"/>
          <w:szCs w:val="20"/>
        </w:rPr>
        <w:t>-6177</w:t>
      </w:r>
      <w:r w:rsidRPr="005444D4">
        <w:rPr>
          <w:rFonts w:ascii="Times New Roman" w:eastAsia="標楷體" w:hAnsi="Times New Roman"/>
          <w:sz w:val="20"/>
          <w:szCs w:val="20"/>
        </w:rPr>
        <w:t xml:space="preserve"> </w:t>
      </w:r>
      <w:r w:rsidR="005444D4">
        <w:rPr>
          <w:rFonts w:ascii="Times New Roman" w:eastAsia="標楷體" w:hAnsi="Times New Roman" w:hint="eastAsia"/>
          <w:sz w:val="20"/>
          <w:szCs w:val="20"/>
        </w:rPr>
        <w:t>,2004</w:t>
      </w:r>
    </w:p>
    <w:p w:rsidR="005444D4" w:rsidRDefault="0013769B" w:rsidP="008B715C">
      <w:pPr>
        <w:autoSpaceDE w:val="0"/>
        <w:autoSpaceDN w:val="0"/>
        <w:adjustRightInd w:val="0"/>
        <w:spacing w:line="0" w:lineRule="atLeast"/>
        <w:ind w:left="100" w:hangingChars="50" w:hanging="100"/>
        <w:rPr>
          <w:rFonts w:ascii="Times New Roman" w:hAnsi="Times New Roman"/>
          <w:kern w:val="0"/>
          <w:sz w:val="20"/>
          <w:szCs w:val="20"/>
        </w:rPr>
      </w:pPr>
      <w:r w:rsidRPr="005444D4">
        <w:rPr>
          <w:rFonts w:ascii="Times New Roman" w:eastAsia="標楷體" w:hAnsi="Times New Roman"/>
          <w:sz w:val="20"/>
          <w:szCs w:val="20"/>
        </w:rPr>
        <w:t>[21].</w:t>
      </w:r>
      <w:r w:rsidR="005444D4" w:rsidRPr="005444D4">
        <w:rPr>
          <w:rFonts w:ascii="Times New Roman" w:hAnsi="Times New Roman"/>
          <w:kern w:val="0"/>
          <w:sz w:val="20"/>
          <w:szCs w:val="20"/>
        </w:rPr>
        <w:t xml:space="preserve"> C. P. Yu and H. C. Chang, “Compact finite-difference frequency-domain method for the analysis </w:t>
      </w:r>
    </w:p>
    <w:p w:rsidR="0013769B" w:rsidRPr="008B715C" w:rsidRDefault="005444D4" w:rsidP="008B715C">
      <w:pPr>
        <w:autoSpaceDE w:val="0"/>
        <w:autoSpaceDN w:val="0"/>
        <w:adjustRightInd w:val="0"/>
        <w:spacing w:line="0" w:lineRule="atLeast"/>
        <w:ind w:left="100" w:firstLineChars="150" w:firstLine="300"/>
        <w:rPr>
          <w:rFonts w:ascii="Times New Roman" w:hAnsi="Times New Roman"/>
          <w:kern w:val="0"/>
          <w:sz w:val="20"/>
          <w:szCs w:val="20"/>
        </w:rPr>
      </w:pPr>
      <w:r w:rsidRPr="008B715C">
        <w:rPr>
          <w:rFonts w:ascii="Times New Roman" w:hAnsi="Times New Roman"/>
          <w:kern w:val="0"/>
          <w:sz w:val="20"/>
          <w:szCs w:val="20"/>
        </w:rPr>
        <w:t xml:space="preserve">of two-dimensional photonic crystals,” </w:t>
      </w:r>
      <w:r w:rsidRPr="008B715C">
        <w:rPr>
          <w:rFonts w:ascii="Times New Roman" w:hAnsi="Times New Roman"/>
          <w:i/>
          <w:iCs/>
          <w:kern w:val="0"/>
          <w:sz w:val="20"/>
          <w:szCs w:val="20"/>
        </w:rPr>
        <w:t>Optics Express</w:t>
      </w:r>
      <w:r w:rsidRPr="008B715C">
        <w:rPr>
          <w:rFonts w:ascii="Times New Roman" w:hAnsi="Times New Roman"/>
          <w:kern w:val="0"/>
          <w:sz w:val="20"/>
          <w:szCs w:val="20"/>
        </w:rPr>
        <w:t>, vol. 12, no. 7, pp.1397, 2004.</w:t>
      </w:r>
    </w:p>
    <w:p w:rsidR="008B715C" w:rsidRDefault="005444D4" w:rsidP="008B715C">
      <w:pPr>
        <w:tabs>
          <w:tab w:val="left" w:pos="540"/>
        </w:tabs>
        <w:spacing w:line="0" w:lineRule="atLeast"/>
        <w:jc w:val="both"/>
        <w:rPr>
          <w:rFonts w:ascii="Times New Roman" w:eastAsia="標楷體" w:hAnsi="Times New Roman"/>
          <w:sz w:val="20"/>
          <w:szCs w:val="20"/>
        </w:rPr>
      </w:pPr>
      <w:r w:rsidRPr="008B715C">
        <w:rPr>
          <w:rFonts w:ascii="Times New Roman" w:eastAsia="標楷體" w:hAnsi="Times New Roman"/>
          <w:sz w:val="20"/>
          <w:szCs w:val="20"/>
        </w:rPr>
        <w:t>[2</w:t>
      </w:r>
      <w:r w:rsidR="008B715C" w:rsidRPr="008B715C">
        <w:rPr>
          <w:rFonts w:ascii="Times New Roman" w:eastAsia="標楷體" w:hAnsi="Times New Roman"/>
          <w:sz w:val="20"/>
          <w:szCs w:val="20"/>
        </w:rPr>
        <w:t>2</w:t>
      </w:r>
      <w:r w:rsidRPr="008B715C">
        <w:rPr>
          <w:rFonts w:ascii="Times New Roman" w:eastAsia="標楷體" w:hAnsi="Times New Roman"/>
          <w:sz w:val="20"/>
          <w:szCs w:val="20"/>
        </w:rPr>
        <w:t>].</w:t>
      </w:r>
      <w:r w:rsidR="008B715C">
        <w:rPr>
          <w:rFonts w:ascii="Times New Roman" w:eastAsia="標楷體" w:hAnsi="Times New Roman" w:hint="eastAsia"/>
          <w:sz w:val="20"/>
          <w:szCs w:val="20"/>
        </w:rPr>
        <w:t xml:space="preserve"> </w:t>
      </w:r>
      <w:r w:rsidR="008B715C" w:rsidRPr="008B715C">
        <w:rPr>
          <w:rFonts w:ascii="Times New Roman" w:eastAsia="標楷體" w:hAnsi="Times New Roman"/>
          <w:sz w:val="20"/>
          <w:szCs w:val="20"/>
        </w:rPr>
        <w:t xml:space="preserve">G. Mur,“Absorbing boundary conditions for the finite-difference approximation of the </w:t>
      </w:r>
    </w:p>
    <w:p w:rsidR="008B715C" w:rsidRDefault="008B715C" w:rsidP="008B715C">
      <w:pPr>
        <w:tabs>
          <w:tab w:val="left" w:pos="540"/>
        </w:tabs>
        <w:spacing w:line="0" w:lineRule="atLeast"/>
        <w:ind w:firstLineChars="200" w:firstLine="400"/>
        <w:jc w:val="both"/>
        <w:rPr>
          <w:rFonts w:ascii="Times New Roman" w:eastAsia="標楷體" w:hAnsi="Times New Roman"/>
          <w:sz w:val="20"/>
          <w:szCs w:val="20"/>
        </w:rPr>
      </w:pPr>
      <w:r w:rsidRPr="008B715C">
        <w:rPr>
          <w:rFonts w:ascii="Times New Roman" w:eastAsia="標楷體" w:hAnsi="Times New Roman"/>
          <w:sz w:val="20"/>
          <w:szCs w:val="20"/>
        </w:rPr>
        <w:t xml:space="preserve">time-domain electromagnetic-field equations”IEEE Trans. Electromagnetic Compatibility </w:t>
      </w:r>
    </w:p>
    <w:p w:rsidR="005444D4" w:rsidRPr="008B715C" w:rsidRDefault="008B715C" w:rsidP="008B715C">
      <w:pPr>
        <w:tabs>
          <w:tab w:val="left" w:pos="540"/>
        </w:tabs>
        <w:spacing w:line="0" w:lineRule="atLeast"/>
        <w:ind w:firstLineChars="200" w:firstLine="400"/>
        <w:jc w:val="both"/>
        <w:rPr>
          <w:rFonts w:ascii="Times New Roman" w:eastAsia="標楷體" w:hAnsi="Times New Roman"/>
          <w:sz w:val="20"/>
          <w:szCs w:val="20"/>
          <w:lang w:val="pt-BR"/>
        </w:rPr>
      </w:pPr>
      <w:r w:rsidRPr="008B715C">
        <w:rPr>
          <w:rFonts w:ascii="Times New Roman" w:eastAsia="標楷體" w:hAnsi="Times New Roman"/>
          <w:sz w:val="20"/>
          <w:szCs w:val="20"/>
        </w:rPr>
        <w:t>Vol.23,pp.377-382,1981.</w:t>
      </w:r>
    </w:p>
    <w:p w:rsidR="008B715C" w:rsidRDefault="005444D4" w:rsidP="008B715C">
      <w:pPr>
        <w:tabs>
          <w:tab w:val="left" w:pos="540"/>
        </w:tabs>
        <w:spacing w:line="0" w:lineRule="atLeast"/>
        <w:jc w:val="both"/>
        <w:rPr>
          <w:rFonts w:ascii="Times New Roman" w:eastAsia="標楷體" w:hAnsi="Times New Roman"/>
          <w:sz w:val="20"/>
          <w:szCs w:val="20"/>
        </w:rPr>
      </w:pPr>
      <w:r w:rsidRPr="008B715C">
        <w:rPr>
          <w:rFonts w:ascii="Times New Roman" w:eastAsia="標楷體" w:hAnsi="Times New Roman"/>
          <w:sz w:val="20"/>
          <w:szCs w:val="20"/>
        </w:rPr>
        <w:t>[2</w:t>
      </w:r>
      <w:r w:rsidR="008B715C" w:rsidRPr="008B715C">
        <w:rPr>
          <w:rFonts w:ascii="Times New Roman" w:eastAsia="標楷體" w:hAnsi="Times New Roman"/>
          <w:sz w:val="20"/>
          <w:szCs w:val="20"/>
        </w:rPr>
        <w:t>3</w:t>
      </w:r>
      <w:r w:rsidRPr="008B715C">
        <w:rPr>
          <w:rFonts w:ascii="Times New Roman" w:eastAsia="標楷體" w:hAnsi="Times New Roman"/>
          <w:sz w:val="20"/>
          <w:szCs w:val="20"/>
        </w:rPr>
        <w:t>].</w:t>
      </w:r>
      <w:r w:rsidR="008B715C" w:rsidRPr="008B715C">
        <w:rPr>
          <w:rFonts w:ascii="Times New Roman" w:eastAsia="標楷體" w:hAnsi="Times New Roman"/>
          <w:sz w:val="20"/>
          <w:szCs w:val="20"/>
        </w:rPr>
        <w:t xml:space="preserve"> J. P. Berenger, “A perfectly Matched Layer for the Absorption of Electromagnetic Waves,” J. </w:t>
      </w:r>
    </w:p>
    <w:p w:rsidR="005444D4" w:rsidRPr="008B715C" w:rsidRDefault="008B715C" w:rsidP="008B715C">
      <w:pPr>
        <w:tabs>
          <w:tab w:val="left" w:pos="540"/>
        </w:tabs>
        <w:spacing w:line="0" w:lineRule="atLeast"/>
        <w:ind w:firstLineChars="200" w:firstLine="400"/>
        <w:jc w:val="both"/>
        <w:rPr>
          <w:rFonts w:ascii="Times New Roman" w:eastAsia="標楷體" w:hAnsi="Times New Roman"/>
          <w:sz w:val="20"/>
          <w:szCs w:val="20"/>
          <w:lang w:val="pt-BR"/>
        </w:rPr>
      </w:pPr>
      <w:r w:rsidRPr="008B715C">
        <w:rPr>
          <w:rFonts w:ascii="Times New Roman" w:eastAsia="標楷體" w:hAnsi="Times New Roman"/>
          <w:sz w:val="20"/>
          <w:szCs w:val="20"/>
        </w:rPr>
        <w:t>Comput. Phys., 114(2): 185-200, 1994.</w:t>
      </w:r>
    </w:p>
    <w:p w:rsidR="008B715C" w:rsidRPr="008B715C" w:rsidRDefault="005444D4" w:rsidP="008B715C">
      <w:pPr>
        <w:tabs>
          <w:tab w:val="left" w:pos="540"/>
        </w:tabs>
        <w:spacing w:line="0" w:lineRule="atLeast"/>
        <w:jc w:val="both"/>
        <w:rPr>
          <w:rFonts w:ascii="Times New Roman" w:eastAsia="標楷體" w:hAnsi="Times New Roman"/>
          <w:sz w:val="20"/>
          <w:szCs w:val="20"/>
        </w:rPr>
      </w:pPr>
      <w:r w:rsidRPr="008B715C">
        <w:rPr>
          <w:rFonts w:ascii="Times New Roman" w:eastAsia="標楷體" w:hAnsi="Times New Roman"/>
          <w:sz w:val="20"/>
          <w:szCs w:val="20"/>
        </w:rPr>
        <w:t>[2</w:t>
      </w:r>
      <w:r w:rsidR="008B715C" w:rsidRPr="008B715C">
        <w:rPr>
          <w:rFonts w:ascii="Times New Roman" w:eastAsia="標楷體" w:hAnsi="Times New Roman"/>
          <w:sz w:val="20"/>
          <w:szCs w:val="20"/>
        </w:rPr>
        <w:t>4</w:t>
      </w:r>
      <w:r w:rsidRPr="008B715C">
        <w:rPr>
          <w:rFonts w:ascii="Times New Roman" w:eastAsia="標楷體" w:hAnsi="Times New Roman"/>
          <w:sz w:val="20"/>
          <w:szCs w:val="20"/>
        </w:rPr>
        <w:t>].</w:t>
      </w:r>
      <w:r w:rsidR="008B715C" w:rsidRPr="008B715C">
        <w:rPr>
          <w:rFonts w:ascii="Times New Roman" w:eastAsia="標楷體" w:hAnsi="Times New Roman"/>
          <w:sz w:val="20"/>
          <w:szCs w:val="20"/>
        </w:rPr>
        <w:t xml:space="preserve"> J. P. Berenger,“Three-dimensional perfectly matched layer for the absorption of   </w:t>
      </w:r>
    </w:p>
    <w:p w:rsidR="005444D4" w:rsidRPr="008B715C" w:rsidRDefault="008B715C" w:rsidP="008B715C">
      <w:pPr>
        <w:tabs>
          <w:tab w:val="left" w:pos="540"/>
        </w:tabs>
        <w:spacing w:line="0" w:lineRule="atLeast"/>
        <w:ind w:firstLineChars="200" w:firstLine="400"/>
        <w:jc w:val="both"/>
        <w:rPr>
          <w:rFonts w:ascii="Times New Roman" w:eastAsia="標楷體" w:hAnsi="Times New Roman"/>
          <w:sz w:val="20"/>
          <w:szCs w:val="20"/>
        </w:rPr>
      </w:pPr>
      <w:r w:rsidRPr="008B715C">
        <w:rPr>
          <w:rFonts w:ascii="Times New Roman" w:eastAsia="標楷體" w:hAnsi="Times New Roman"/>
          <w:sz w:val="20"/>
          <w:szCs w:val="20"/>
        </w:rPr>
        <w:t>electromagnetic waves,”J. Comput. Phys., 127(2):363~379, 1996.</w:t>
      </w:r>
    </w:p>
    <w:p w:rsidR="008B715C" w:rsidRDefault="005444D4" w:rsidP="008B715C">
      <w:pPr>
        <w:tabs>
          <w:tab w:val="left" w:pos="540"/>
        </w:tabs>
        <w:spacing w:line="0" w:lineRule="atLeast"/>
        <w:jc w:val="both"/>
        <w:rPr>
          <w:rFonts w:ascii="Times New Roman" w:eastAsia="標楷體" w:hAnsi="Times New Roman"/>
          <w:sz w:val="20"/>
          <w:szCs w:val="20"/>
        </w:rPr>
      </w:pPr>
      <w:r w:rsidRPr="008B715C">
        <w:rPr>
          <w:rFonts w:ascii="Times New Roman" w:eastAsia="標楷體" w:hAnsi="Times New Roman"/>
          <w:sz w:val="20"/>
          <w:szCs w:val="20"/>
        </w:rPr>
        <w:t>[2</w:t>
      </w:r>
      <w:r w:rsidR="008B715C" w:rsidRPr="008B715C">
        <w:rPr>
          <w:rFonts w:ascii="Times New Roman" w:eastAsia="標楷體" w:hAnsi="Times New Roman"/>
          <w:sz w:val="20"/>
          <w:szCs w:val="20"/>
        </w:rPr>
        <w:t>5</w:t>
      </w:r>
      <w:r w:rsidRPr="008B715C">
        <w:rPr>
          <w:rFonts w:ascii="Times New Roman" w:eastAsia="標楷體" w:hAnsi="Times New Roman"/>
          <w:sz w:val="20"/>
          <w:szCs w:val="20"/>
        </w:rPr>
        <w:t>].</w:t>
      </w:r>
      <w:r w:rsidR="008B715C" w:rsidRPr="008B715C">
        <w:rPr>
          <w:rFonts w:ascii="Times New Roman" w:eastAsia="標楷體" w:hAnsi="Times New Roman"/>
          <w:sz w:val="20"/>
          <w:szCs w:val="20"/>
        </w:rPr>
        <w:t xml:space="preserve"> J. P. Berenger,“Perfectly Matched Layer for the FDTD Solution of Wave Structure Interaction </w:t>
      </w:r>
    </w:p>
    <w:p w:rsidR="008B715C" w:rsidRPr="008B715C" w:rsidRDefault="008B715C" w:rsidP="008B715C">
      <w:pPr>
        <w:tabs>
          <w:tab w:val="left" w:pos="540"/>
        </w:tabs>
        <w:spacing w:line="0" w:lineRule="atLeast"/>
        <w:ind w:firstLineChars="200" w:firstLine="400"/>
        <w:jc w:val="both"/>
        <w:rPr>
          <w:rFonts w:ascii="Times New Roman" w:eastAsia="標楷體" w:hAnsi="Times New Roman"/>
          <w:sz w:val="20"/>
          <w:szCs w:val="20"/>
        </w:rPr>
      </w:pPr>
      <w:r w:rsidRPr="008B715C">
        <w:rPr>
          <w:rFonts w:ascii="Times New Roman" w:eastAsia="標楷體" w:hAnsi="Times New Roman"/>
          <w:sz w:val="20"/>
          <w:szCs w:val="20"/>
        </w:rPr>
        <w:t>Problems,”IEEE Trans.on Antennas and Propagation, AP-44[1]:110-117, 1996.</w:t>
      </w:r>
    </w:p>
    <w:p w:rsidR="005444D4" w:rsidRPr="008B715C" w:rsidRDefault="005444D4" w:rsidP="005444D4">
      <w:pPr>
        <w:autoSpaceDE w:val="0"/>
        <w:autoSpaceDN w:val="0"/>
        <w:adjustRightInd w:val="0"/>
        <w:spacing w:line="0" w:lineRule="atLeast"/>
        <w:rPr>
          <w:rFonts w:ascii="Times New Roman" w:eastAsia="標楷體" w:hAnsi="Times New Roman"/>
          <w:sz w:val="20"/>
          <w:szCs w:val="20"/>
        </w:rPr>
      </w:pPr>
    </w:p>
    <w:p w:rsidR="005444D4" w:rsidRPr="005444D4" w:rsidRDefault="005444D4" w:rsidP="005444D4">
      <w:pPr>
        <w:autoSpaceDE w:val="0"/>
        <w:autoSpaceDN w:val="0"/>
        <w:adjustRightInd w:val="0"/>
        <w:spacing w:line="0" w:lineRule="atLeast"/>
        <w:rPr>
          <w:rFonts w:ascii="Times New Roman" w:hAnsi="Times New Roman"/>
          <w:kern w:val="0"/>
          <w:sz w:val="20"/>
          <w:szCs w:val="20"/>
        </w:rPr>
      </w:pPr>
    </w:p>
    <w:sectPr w:rsidR="005444D4" w:rsidRPr="005444D4" w:rsidSect="00896852">
      <w:footerReference w:type="default" r:id="rId718"/>
      <w:pgSz w:w="11906" w:h="16838" w:code="9"/>
      <w:pgMar w:top="1440" w:right="1797" w:bottom="1440" w:left="1797" w:header="851" w:footer="992" w:gutter="0"/>
      <w:pgNumType w:start="1"/>
      <w:cols w:space="425"/>
      <w:docGrid w:type="lines"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0119E" w:rsidRDefault="0010119E" w:rsidP="00F2005B">
      <w:r>
        <w:separator/>
      </w:r>
    </w:p>
  </w:endnote>
  <w:endnote w:type="continuationSeparator" w:id="0">
    <w:p w:rsidR="0010119E" w:rsidRDefault="0010119E" w:rsidP="00F2005B">
      <w:r>
        <w:continuationSeparator/>
      </w:r>
    </w:p>
  </w:endnote>
</w:endnotes>
</file>

<file path=word/fontTable.xml><?xml version="1.0" encoding="utf-8"?>
<w:fonts xmlns:r="http://schemas.openxmlformats.org/officeDocument/2006/relationships" xmlns:w="http://schemas.openxmlformats.org/wordprocessingml/2006/main">
  <w:font w:name="標楷體">
    <w:panose1 w:val="03000509000000000000"/>
    <w:charset w:val="88"/>
    <w:family w:val="script"/>
    <w:pitch w:val="fixed"/>
    <w:sig w:usb0="00000003" w:usb1="080E0000" w:usb2="00000016" w:usb3="00000000" w:csb0="00100001" w:csb1="00000000"/>
  </w:font>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新細明體">
    <w:altName w:val="PMingLiU"/>
    <w:panose1 w:val="02020300000000000000"/>
    <w:charset w:val="88"/>
    <w:family w:val="roman"/>
    <w:pitch w:val="variable"/>
    <w:sig w:usb0="00000003" w:usb1="080E0000" w:usb2="00000016" w:usb3="00000000" w:csb0="00100001" w:csb1="00000000"/>
  </w:font>
  <w:font w:name="Arial">
    <w:panose1 w:val="020B0604020202020204"/>
    <w:charset w:val="00"/>
    <w:family w:val="swiss"/>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 w:name="TimesNewRoman">
    <w:altName w:val="Times New Roman"/>
    <w:panose1 w:val="00000000000000000000"/>
    <w:charset w:val="00"/>
    <w:family w:val="roman"/>
    <w:notTrueType/>
    <w:pitch w:val="default"/>
    <w:sig w:usb0="00000003" w:usb1="00000000" w:usb2="00000000" w:usb3="00000000" w:csb0="00000001" w:csb1="00000000"/>
  </w:font>
  <w:font w:name="SymbolMT">
    <w:altName w:val="MS Mincho"/>
    <w:panose1 w:val="00000000000000000000"/>
    <w:charset w:val="80"/>
    <w:family w:val="auto"/>
    <w:notTrueType/>
    <w:pitch w:val="default"/>
    <w:sig w:usb0="00000001" w:usb1="08070000" w:usb2="00000010" w:usb3="00000000" w:csb0="00020000"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A00002EF" w:usb1="420020EB" w:usb2="00000000" w:usb3="00000000" w:csb0="0000009F" w:csb1="00000000"/>
  </w:font>
  <w:font w:name="Verdana">
    <w:panose1 w:val="020B0604030504040204"/>
    <w:charset w:val="00"/>
    <w:family w:val="swiss"/>
    <w:pitch w:val="variable"/>
    <w:sig w:usb0="20000287" w:usb1="00000000" w:usb2="00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997082"/>
      <w:docPartObj>
        <w:docPartGallery w:val="Page Numbers (Bottom of Page)"/>
        <w:docPartUnique/>
      </w:docPartObj>
    </w:sdtPr>
    <w:sdtContent>
      <w:p w:rsidR="00681E11" w:rsidRDefault="00681E11">
        <w:pPr>
          <w:pStyle w:val="a5"/>
          <w:jc w:val="right"/>
        </w:pPr>
        <w:fldSimple w:instr=" PAGE   \* MERGEFORMAT ">
          <w:r w:rsidR="00180FC1" w:rsidRPr="00180FC1">
            <w:rPr>
              <w:noProof/>
              <w:lang w:val="zh-TW"/>
            </w:rPr>
            <w:t>V</w:t>
          </w:r>
        </w:fldSimple>
      </w:p>
    </w:sdtContent>
  </w:sdt>
  <w:p w:rsidR="00681E11" w:rsidRDefault="00681E11">
    <w:pPr>
      <w:pStyle w:val="a5"/>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997083"/>
      <w:docPartObj>
        <w:docPartGallery w:val="Page Numbers (Bottom of Page)"/>
        <w:docPartUnique/>
      </w:docPartObj>
    </w:sdtPr>
    <w:sdtContent>
      <w:p w:rsidR="00681E11" w:rsidRDefault="00681E11">
        <w:pPr>
          <w:pStyle w:val="a5"/>
          <w:jc w:val="right"/>
        </w:pPr>
        <w:fldSimple w:instr=" PAGE   \* MERGEFORMAT ">
          <w:r w:rsidR="00180FC1" w:rsidRPr="00180FC1">
            <w:rPr>
              <w:noProof/>
              <w:lang w:val="zh-TW"/>
            </w:rPr>
            <w:t>56</w:t>
          </w:r>
        </w:fldSimple>
      </w:p>
    </w:sdtContent>
  </w:sdt>
  <w:p w:rsidR="00681E11" w:rsidRDefault="00681E11">
    <w:pPr>
      <w:pStyle w:val="a5"/>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0119E" w:rsidRDefault="0010119E" w:rsidP="00F2005B">
      <w:r>
        <w:separator/>
      </w:r>
    </w:p>
  </w:footnote>
  <w:footnote w:type="continuationSeparator" w:id="0">
    <w:p w:rsidR="0010119E" w:rsidRDefault="0010119E" w:rsidP="00F2005B">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997084"/>
      <w:docPartObj>
        <w:docPartGallery w:val="Watermarks"/>
        <w:docPartUnique/>
      </w:docPartObj>
    </w:sdtPr>
    <w:sdtContent>
      <w:p w:rsidR="00681E11" w:rsidRDefault="00681E11" w:rsidP="00955453">
        <w:pPr>
          <w:pStyle w:val="a3"/>
        </w:pPr>
        <w:r>
          <w:rPr>
            <w:rFonts w:ascii="標楷體" w:eastAsia="標楷體" w:hAnsi="標楷體"/>
            <w:noProof/>
            <w:sz w:val="48"/>
            <w:szCs w:val="48"/>
          </w:rPr>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2476500" cy="2381250"/>
              <wp:effectExtent l="19050" t="0" r="0" b="0"/>
              <wp:wrapNone/>
              <wp:docPr id="7" name="圖片 5" descr="200911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9110009.jpg"/>
                      <pic:cNvPicPr/>
                    </pic:nvPicPr>
                    <pic:blipFill>
                      <a:blip r:embed="rId1"/>
                      <a:stretch>
                        <a:fillRect/>
                      </a:stretch>
                    </pic:blipFill>
                    <pic:spPr>
                      <a:xfrm>
                        <a:off x="0" y="0"/>
                        <a:ext cx="2476500" cy="2381250"/>
                      </a:xfrm>
                      <a:prstGeom prst="rect">
                        <a:avLst/>
                      </a:prstGeom>
                    </pic:spPr>
                  </pic:pic>
                </a:graphicData>
              </a:graphic>
            </wp:anchor>
          </w:drawing>
        </w:r>
      </w:p>
    </w:sdtContent>
  </w:sdt>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731AB2"/>
    <w:multiLevelType w:val="hybridMultilevel"/>
    <w:tmpl w:val="C5062C48"/>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A47038C"/>
    <w:multiLevelType w:val="hybridMultilevel"/>
    <w:tmpl w:val="BF88533A"/>
    <w:lvl w:ilvl="0" w:tplc="5A9C9BDC">
      <w:start w:val="1"/>
      <w:numFmt w:val="lowerRoman"/>
      <w:lvlText w:val="(%1)"/>
      <w:lvlJc w:val="left"/>
      <w:pPr>
        <w:tabs>
          <w:tab w:val="num" w:pos="720"/>
        </w:tabs>
        <w:ind w:left="720" w:hanging="720"/>
      </w:pPr>
      <w:rPr>
        <w:rFonts w:ascii="標楷體" w:hAnsi="標楷體" w:hint="default"/>
        <w:b/>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2">
    <w:nsid w:val="0B9B773E"/>
    <w:multiLevelType w:val="hybridMultilevel"/>
    <w:tmpl w:val="DF34615E"/>
    <w:lvl w:ilvl="0" w:tplc="D98EA5F2">
      <w:start w:val="1"/>
      <w:numFmt w:val="upperRoman"/>
      <w:lvlText w:val="%1."/>
      <w:lvlJc w:val="left"/>
      <w:pPr>
        <w:ind w:left="480" w:hanging="480"/>
      </w:pPr>
      <w:rPr>
        <w:rFonts w:ascii="標楷體" w:eastAsia="標楷體" w:hAnsi="標楷體"/>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nsid w:val="11A04A17"/>
    <w:multiLevelType w:val="hybridMultilevel"/>
    <w:tmpl w:val="A9A82804"/>
    <w:lvl w:ilvl="0" w:tplc="10A04F38">
      <w:start w:val="1"/>
      <w:numFmt w:val="lowerRoman"/>
      <w:lvlText w:val="(%1)"/>
      <w:lvlJc w:val="left"/>
      <w:pPr>
        <w:tabs>
          <w:tab w:val="num" w:pos="720"/>
        </w:tabs>
        <w:ind w:left="720" w:hanging="720"/>
      </w:pPr>
      <w:rPr>
        <w:rFonts w:ascii="標楷體" w:eastAsia="標楷體" w:hAnsi="標楷體"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4">
    <w:nsid w:val="22C05FA0"/>
    <w:multiLevelType w:val="hybridMultilevel"/>
    <w:tmpl w:val="B2C006D8"/>
    <w:lvl w:ilvl="0" w:tplc="D840CD8A">
      <w:start w:val="1"/>
      <w:numFmt w:val="lowerRoman"/>
      <w:lvlText w:val="(%1)"/>
      <w:lvlJc w:val="left"/>
      <w:pPr>
        <w:tabs>
          <w:tab w:val="num" w:pos="720"/>
        </w:tabs>
        <w:ind w:left="720" w:hanging="720"/>
      </w:pPr>
      <w:rPr>
        <w:rFonts w:ascii="標楷體" w:eastAsia="標楷體" w:hAnsi="標楷體"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5">
    <w:nsid w:val="2BC13FDD"/>
    <w:multiLevelType w:val="hybridMultilevel"/>
    <w:tmpl w:val="6A522252"/>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2DD15D39"/>
    <w:multiLevelType w:val="hybridMultilevel"/>
    <w:tmpl w:val="B20C2720"/>
    <w:lvl w:ilvl="0" w:tplc="5E30E58C">
      <w:start w:val="1"/>
      <w:numFmt w:val="taiwaneseCountingThousand"/>
      <w:lvlText w:val="第%1章"/>
      <w:lvlJc w:val="left"/>
      <w:pPr>
        <w:tabs>
          <w:tab w:val="num" w:pos="1125"/>
        </w:tabs>
        <w:ind w:left="1125" w:hanging="1125"/>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7">
    <w:nsid w:val="3BC706CE"/>
    <w:multiLevelType w:val="hybridMultilevel"/>
    <w:tmpl w:val="FBFA7056"/>
    <w:lvl w:ilvl="0" w:tplc="04090015">
      <w:start w:val="1"/>
      <w:numFmt w:val="taiwaneseCountingThousand"/>
      <w:lvlText w:val="%1、"/>
      <w:lvlJc w:val="left"/>
      <w:pPr>
        <w:tabs>
          <w:tab w:val="num" w:pos="480"/>
        </w:tabs>
        <w:ind w:left="480" w:hanging="480"/>
      </w:pPr>
      <w:rPr>
        <w:rFonts w:hint="default"/>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8">
    <w:nsid w:val="48534C7D"/>
    <w:multiLevelType w:val="multilevel"/>
    <w:tmpl w:val="279011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30B2394"/>
    <w:multiLevelType w:val="hybridMultilevel"/>
    <w:tmpl w:val="251E541A"/>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56D6134F"/>
    <w:multiLevelType w:val="hybridMultilevel"/>
    <w:tmpl w:val="08A0488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nsid w:val="5DCA6692"/>
    <w:multiLevelType w:val="multilevel"/>
    <w:tmpl w:val="93E08994"/>
    <w:lvl w:ilvl="0">
      <w:start w:val="1"/>
      <w:numFmt w:val="decimal"/>
      <w:lvlText w:val="%1"/>
      <w:lvlJc w:val="left"/>
      <w:pPr>
        <w:ind w:left="465" w:hanging="465"/>
      </w:pPr>
      <w:rPr>
        <w:rFonts w:hint="default"/>
      </w:rPr>
    </w:lvl>
    <w:lvl w:ilvl="1">
      <w:start w:val="1"/>
      <w:numFmt w:val="decimal"/>
      <w:lvlText w:val="%1-%2"/>
      <w:lvlJc w:val="left"/>
      <w:pPr>
        <w:ind w:left="890" w:hanging="465"/>
      </w:pPr>
      <w:rPr>
        <w:rFonts w:hint="default"/>
      </w:rPr>
    </w:lvl>
    <w:lvl w:ilvl="2">
      <w:start w:val="1"/>
      <w:numFmt w:val="decimal"/>
      <w:lvlText w:val="%1-%2.%3"/>
      <w:lvlJc w:val="left"/>
      <w:pPr>
        <w:ind w:left="1570" w:hanging="720"/>
      </w:pPr>
      <w:rPr>
        <w:rFonts w:hint="default"/>
      </w:rPr>
    </w:lvl>
    <w:lvl w:ilvl="3">
      <w:start w:val="1"/>
      <w:numFmt w:val="decimal"/>
      <w:lvlText w:val="%1-%2.%3.%4"/>
      <w:lvlJc w:val="left"/>
      <w:pPr>
        <w:ind w:left="2355" w:hanging="1080"/>
      </w:pPr>
      <w:rPr>
        <w:rFonts w:hint="default"/>
      </w:rPr>
    </w:lvl>
    <w:lvl w:ilvl="4">
      <w:start w:val="1"/>
      <w:numFmt w:val="decimal"/>
      <w:lvlText w:val="%1-%2.%3.%4.%5"/>
      <w:lvlJc w:val="left"/>
      <w:pPr>
        <w:ind w:left="2780" w:hanging="1080"/>
      </w:pPr>
      <w:rPr>
        <w:rFonts w:hint="default"/>
      </w:rPr>
    </w:lvl>
    <w:lvl w:ilvl="5">
      <w:start w:val="1"/>
      <w:numFmt w:val="decimal"/>
      <w:lvlText w:val="%1-%2.%3.%4.%5.%6"/>
      <w:lvlJc w:val="left"/>
      <w:pPr>
        <w:ind w:left="3565" w:hanging="1440"/>
      </w:pPr>
      <w:rPr>
        <w:rFonts w:hint="default"/>
      </w:rPr>
    </w:lvl>
    <w:lvl w:ilvl="6">
      <w:start w:val="1"/>
      <w:numFmt w:val="decimal"/>
      <w:lvlText w:val="%1-%2.%3.%4.%5.%6.%7"/>
      <w:lvlJc w:val="left"/>
      <w:pPr>
        <w:ind w:left="4350" w:hanging="1800"/>
      </w:pPr>
      <w:rPr>
        <w:rFonts w:hint="default"/>
      </w:rPr>
    </w:lvl>
    <w:lvl w:ilvl="7">
      <w:start w:val="1"/>
      <w:numFmt w:val="decimal"/>
      <w:lvlText w:val="%1-%2.%3.%4.%5.%6.%7.%8"/>
      <w:lvlJc w:val="left"/>
      <w:pPr>
        <w:ind w:left="4775" w:hanging="1800"/>
      </w:pPr>
      <w:rPr>
        <w:rFonts w:hint="default"/>
      </w:rPr>
    </w:lvl>
    <w:lvl w:ilvl="8">
      <w:start w:val="1"/>
      <w:numFmt w:val="decimal"/>
      <w:lvlText w:val="%1-%2.%3.%4.%5.%6.%7.%8.%9"/>
      <w:lvlJc w:val="left"/>
      <w:pPr>
        <w:ind w:left="5560" w:hanging="2160"/>
      </w:pPr>
      <w:rPr>
        <w:rFonts w:hint="default"/>
      </w:rPr>
    </w:lvl>
  </w:abstractNum>
  <w:abstractNum w:abstractNumId="12">
    <w:nsid w:val="606A1620"/>
    <w:multiLevelType w:val="hybridMultilevel"/>
    <w:tmpl w:val="17BE53DC"/>
    <w:lvl w:ilvl="0" w:tplc="04090013">
      <w:start w:val="1"/>
      <w:numFmt w:val="upperRoman"/>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nsid w:val="64D63F68"/>
    <w:multiLevelType w:val="hybridMultilevel"/>
    <w:tmpl w:val="60761E54"/>
    <w:lvl w:ilvl="0" w:tplc="DD84D414">
      <w:start w:val="1"/>
      <w:numFmt w:val="decimal"/>
      <w:lvlText w:val="[%1]."/>
      <w:lvlJc w:val="left"/>
      <w:pPr>
        <w:tabs>
          <w:tab w:val="num" w:pos="480"/>
        </w:tabs>
        <w:ind w:left="480" w:hanging="480"/>
      </w:pPr>
      <w:rPr>
        <w:rFonts w:hint="eastAsia"/>
        <w:b w:val="0"/>
        <w:i w:val="0"/>
      </w:rPr>
    </w:lvl>
    <w:lvl w:ilvl="1" w:tplc="1586F5FE">
      <w:start w:val="7"/>
      <w:numFmt w:val="decimal"/>
      <w:lvlText w:val="[%2]."/>
      <w:lvlJc w:val="right"/>
      <w:pPr>
        <w:tabs>
          <w:tab w:val="num" w:pos="-76"/>
        </w:tabs>
        <w:ind w:left="-20" w:hanging="56"/>
      </w:pPr>
      <w:rPr>
        <w:rFonts w:hint="eastAsia"/>
      </w:rPr>
    </w:lvl>
    <w:lvl w:ilvl="2" w:tplc="0409001B" w:tentative="1">
      <w:start w:val="1"/>
      <w:numFmt w:val="lowerRoman"/>
      <w:lvlText w:val="%3."/>
      <w:lvlJc w:val="right"/>
      <w:pPr>
        <w:tabs>
          <w:tab w:val="num" w:pos="1080"/>
        </w:tabs>
        <w:ind w:left="1080" w:hanging="480"/>
      </w:pPr>
    </w:lvl>
    <w:lvl w:ilvl="3" w:tplc="0409000F" w:tentative="1">
      <w:start w:val="1"/>
      <w:numFmt w:val="decimal"/>
      <w:lvlText w:val="%4."/>
      <w:lvlJc w:val="left"/>
      <w:pPr>
        <w:tabs>
          <w:tab w:val="num" w:pos="1560"/>
        </w:tabs>
        <w:ind w:left="1560" w:hanging="480"/>
      </w:pPr>
    </w:lvl>
    <w:lvl w:ilvl="4" w:tplc="04090019" w:tentative="1">
      <w:start w:val="1"/>
      <w:numFmt w:val="ideographTraditional"/>
      <w:lvlText w:val="%5、"/>
      <w:lvlJc w:val="left"/>
      <w:pPr>
        <w:tabs>
          <w:tab w:val="num" w:pos="2040"/>
        </w:tabs>
        <w:ind w:left="2040" w:hanging="480"/>
      </w:pPr>
    </w:lvl>
    <w:lvl w:ilvl="5" w:tplc="0409001B" w:tentative="1">
      <w:start w:val="1"/>
      <w:numFmt w:val="lowerRoman"/>
      <w:lvlText w:val="%6."/>
      <w:lvlJc w:val="right"/>
      <w:pPr>
        <w:tabs>
          <w:tab w:val="num" w:pos="2520"/>
        </w:tabs>
        <w:ind w:left="2520" w:hanging="480"/>
      </w:pPr>
    </w:lvl>
    <w:lvl w:ilvl="6" w:tplc="0409000F" w:tentative="1">
      <w:start w:val="1"/>
      <w:numFmt w:val="decimal"/>
      <w:lvlText w:val="%7."/>
      <w:lvlJc w:val="left"/>
      <w:pPr>
        <w:tabs>
          <w:tab w:val="num" w:pos="3000"/>
        </w:tabs>
        <w:ind w:left="3000" w:hanging="480"/>
      </w:pPr>
    </w:lvl>
    <w:lvl w:ilvl="7" w:tplc="04090019" w:tentative="1">
      <w:start w:val="1"/>
      <w:numFmt w:val="ideographTraditional"/>
      <w:lvlText w:val="%8、"/>
      <w:lvlJc w:val="left"/>
      <w:pPr>
        <w:tabs>
          <w:tab w:val="num" w:pos="3480"/>
        </w:tabs>
        <w:ind w:left="3480" w:hanging="480"/>
      </w:pPr>
    </w:lvl>
    <w:lvl w:ilvl="8" w:tplc="0409001B" w:tentative="1">
      <w:start w:val="1"/>
      <w:numFmt w:val="lowerRoman"/>
      <w:lvlText w:val="%9."/>
      <w:lvlJc w:val="right"/>
      <w:pPr>
        <w:tabs>
          <w:tab w:val="num" w:pos="3960"/>
        </w:tabs>
        <w:ind w:left="3960" w:hanging="480"/>
      </w:pPr>
    </w:lvl>
  </w:abstractNum>
  <w:abstractNum w:abstractNumId="14">
    <w:nsid w:val="657C0208"/>
    <w:multiLevelType w:val="multilevel"/>
    <w:tmpl w:val="C7BE6534"/>
    <w:lvl w:ilvl="0">
      <w:start w:val="3"/>
      <w:numFmt w:val="taiwaneseCountingThousand"/>
      <w:pStyle w:val="1"/>
      <w:suff w:val="nothing"/>
      <w:lvlText w:val="       第%1章"/>
      <w:lvlJc w:val="left"/>
      <w:pPr>
        <w:ind w:left="2765" w:hanging="425"/>
      </w:pPr>
      <w:rPr>
        <w:rFonts w:eastAsia="標楷體" w:hint="eastAsia"/>
        <w:b/>
        <w:i w:val="0"/>
        <w:sz w:val="48"/>
        <w:szCs w:val="48"/>
      </w:rPr>
    </w:lvl>
    <w:lvl w:ilvl="1">
      <w:start w:val="1"/>
      <w:numFmt w:val="decimal"/>
      <w:pStyle w:val="2"/>
      <w:isLgl/>
      <w:suff w:val="nothing"/>
      <w:lvlText w:val="1-%2"/>
      <w:lvlJc w:val="left"/>
      <w:pPr>
        <w:ind w:left="3332" w:hanging="567"/>
      </w:pPr>
      <w:rPr>
        <w:rFonts w:eastAsia="標楷體" w:hint="eastAsia"/>
        <w:b/>
        <w:i w:val="0"/>
        <w:sz w:val="24"/>
        <w:szCs w:val="24"/>
      </w:rPr>
    </w:lvl>
    <w:lvl w:ilvl="2">
      <w:start w:val="1"/>
      <w:numFmt w:val="taiwaneseCountingThousand"/>
      <w:suff w:val="nothing"/>
      <w:lvlText w:val="第%3項"/>
      <w:lvlJc w:val="left"/>
      <w:pPr>
        <w:ind w:left="3758" w:hanging="567"/>
      </w:pPr>
      <w:rPr>
        <w:rFonts w:hint="eastAsia"/>
      </w:rPr>
    </w:lvl>
    <w:lvl w:ilvl="3">
      <w:start w:val="1"/>
      <w:numFmt w:val="none"/>
      <w:suff w:val="nothing"/>
      <w:lvlText w:val=""/>
      <w:lvlJc w:val="left"/>
      <w:pPr>
        <w:ind w:left="4324" w:hanging="708"/>
      </w:pPr>
      <w:rPr>
        <w:rFonts w:hint="eastAsia"/>
      </w:rPr>
    </w:lvl>
    <w:lvl w:ilvl="4">
      <w:start w:val="1"/>
      <w:numFmt w:val="none"/>
      <w:suff w:val="nothing"/>
      <w:lvlText w:val=""/>
      <w:lvlJc w:val="left"/>
      <w:pPr>
        <w:ind w:left="4891" w:hanging="850"/>
      </w:pPr>
      <w:rPr>
        <w:rFonts w:hint="eastAsia"/>
      </w:rPr>
    </w:lvl>
    <w:lvl w:ilvl="5">
      <w:start w:val="1"/>
      <w:numFmt w:val="none"/>
      <w:suff w:val="nothing"/>
      <w:lvlText w:val=""/>
      <w:lvlJc w:val="left"/>
      <w:pPr>
        <w:ind w:left="5600" w:hanging="1134"/>
      </w:pPr>
      <w:rPr>
        <w:rFonts w:hint="eastAsia"/>
      </w:rPr>
    </w:lvl>
    <w:lvl w:ilvl="6">
      <w:start w:val="1"/>
      <w:numFmt w:val="none"/>
      <w:suff w:val="nothing"/>
      <w:lvlText w:val=""/>
      <w:lvlJc w:val="left"/>
      <w:pPr>
        <w:ind w:left="6167" w:hanging="1276"/>
      </w:pPr>
      <w:rPr>
        <w:rFonts w:hint="eastAsia"/>
      </w:rPr>
    </w:lvl>
    <w:lvl w:ilvl="7">
      <w:start w:val="1"/>
      <w:numFmt w:val="none"/>
      <w:suff w:val="nothing"/>
      <w:lvlText w:val=""/>
      <w:lvlJc w:val="left"/>
      <w:pPr>
        <w:ind w:left="6734" w:hanging="1418"/>
      </w:pPr>
      <w:rPr>
        <w:rFonts w:hint="eastAsia"/>
      </w:rPr>
    </w:lvl>
    <w:lvl w:ilvl="8">
      <w:start w:val="1"/>
      <w:numFmt w:val="none"/>
      <w:suff w:val="nothing"/>
      <w:lvlText w:val=""/>
      <w:lvlJc w:val="left"/>
      <w:pPr>
        <w:ind w:left="7442" w:hanging="1700"/>
      </w:pPr>
      <w:rPr>
        <w:rFonts w:hint="eastAsia"/>
      </w:rPr>
    </w:lvl>
  </w:abstractNum>
  <w:abstractNum w:abstractNumId="15">
    <w:nsid w:val="69DE41DA"/>
    <w:multiLevelType w:val="multilevel"/>
    <w:tmpl w:val="1A64DF68"/>
    <w:lvl w:ilvl="0">
      <w:start w:val="3"/>
      <w:numFmt w:val="decimal"/>
      <w:lvlText w:val="%1"/>
      <w:lvlJc w:val="left"/>
      <w:pPr>
        <w:tabs>
          <w:tab w:val="num" w:pos="600"/>
        </w:tabs>
        <w:ind w:left="600" w:hanging="600"/>
      </w:pPr>
      <w:rPr>
        <w:rFonts w:hint="default"/>
      </w:rPr>
    </w:lvl>
    <w:lvl w:ilvl="1">
      <w:start w:val="1"/>
      <w:numFmt w:val="decimal"/>
      <w:lvlText w:val="%1-%2"/>
      <w:lvlJc w:val="left"/>
      <w:pPr>
        <w:tabs>
          <w:tab w:val="num" w:pos="960"/>
        </w:tabs>
        <w:ind w:left="960" w:hanging="60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6">
    <w:nsid w:val="74CF0894"/>
    <w:multiLevelType w:val="hybridMultilevel"/>
    <w:tmpl w:val="8CC030B8"/>
    <w:lvl w:ilvl="0" w:tplc="632035F8">
      <w:start w:val="1"/>
      <w:numFmt w:val="decimal"/>
      <w:pStyle w:val="Reference"/>
      <w:lvlText w:val="[%1]"/>
      <w:lvlJc w:val="left"/>
      <w:pPr>
        <w:tabs>
          <w:tab w:val="num" w:pos="360"/>
        </w:tabs>
        <w:ind w:left="340" w:hanging="340"/>
      </w:pPr>
      <w:rPr>
        <w:rFonts w:ascii="Times New Roman" w:eastAsia="標楷體" w:hAnsi="Times New Roman" w:hint="default"/>
        <w:b w:val="0"/>
        <w:i w:val="0"/>
        <w:color w:val="auto"/>
        <w:sz w:val="20"/>
        <w:u w:val="none"/>
        <w:em w:val="none"/>
      </w:rPr>
    </w:lvl>
    <w:lvl w:ilvl="1" w:tplc="04090019" w:tentative="1">
      <w:start w:val="1"/>
      <w:numFmt w:val="ideographTraditional"/>
      <w:lvlText w:val="%2、"/>
      <w:lvlJc w:val="left"/>
      <w:pPr>
        <w:tabs>
          <w:tab w:val="num" w:pos="960"/>
        </w:tabs>
        <w:ind w:left="960" w:hanging="480"/>
      </w:pPr>
    </w:lvl>
    <w:lvl w:ilvl="2" w:tplc="0409001B" w:tentative="1">
      <w:start w:val="1"/>
      <w:numFmt w:val="lowerRoman"/>
      <w:lvlText w:val="%3."/>
      <w:lvlJc w:val="right"/>
      <w:pPr>
        <w:tabs>
          <w:tab w:val="num" w:pos="1440"/>
        </w:tabs>
        <w:ind w:left="1440" w:hanging="480"/>
      </w:pPr>
    </w:lvl>
    <w:lvl w:ilvl="3" w:tplc="0409000F" w:tentative="1">
      <w:start w:val="1"/>
      <w:numFmt w:val="decimal"/>
      <w:lvlText w:val="%4."/>
      <w:lvlJc w:val="left"/>
      <w:pPr>
        <w:tabs>
          <w:tab w:val="num" w:pos="1920"/>
        </w:tabs>
        <w:ind w:left="1920" w:hanging="480"/>
      </w:pPr>
    </w:lvl>
    <w:lvl w:ilvl="4" w:tplc="04090019" w:tentative="1">
      <w:start w:val="1"/>
      <w:numFmt w:val="ideographTraditional"/>
      <w:lvlText w:val="%5、"/>
      <w:lvlJc w:val="left"/>
      <w:pPr>
        <w:tabs>
          <w:tab w:val="num" w:pos="2400"/>
        </w:tabs>
        <w:ind w:left="2400" w:hanging="480"/>
      </w:pPr>
    </w:lvl>
    <w:lvl w:ilvl="5" w:tplc="0409001B" w:tentative="1">
      <w:start w:val="1"/>
      <w:numFmt w:val="lowerRoman"/>
      <w:lvlText w:val="%6."/>
      <w:lvlJc w:val="right"/>
      <w:pPr>
        <w:tabs>
          <w:tab w:val="num" w:pos="2880"/>
        </w:tabs>
        <w:ind w:left="2880" w:hanging="480"/>
      </w:pPr>
    </w:lvl>
    <w:lvl w:ilvl="6" w:tplc="0409000F" w:tentative="1">
      <w:start w:val="1"/>
      <w:numFmt w:val="decimal"/>
      <w:lvlText w:val="%7."/>
      <w:lvlJc w:val="left"/>
      <w:pPr>
        <w:tabs>
          <w:tab w:val="num" w:pos="3360"/>
        </w:tabs>
        <w:ind w:left="3360" w:hanging="480"/>
      </w:pPr>
    </w:lvl>
    <w:lvl w:ilvl="7" w:tplc="04090019" w:tentative="1">
      <w:start w:val="1"/>
      <w:numFmt w:val="ideographTraditional"/>
      <w:lvlText w:val="%8、"/>
      <w:lvlJc w:val="left"/>
      <w:pPr>
        <w:tabs>
          <w:tab w:val="num" w:pos="3840"/>
        </w:tabs>
        <w:ind w:left="3840" w:hanging="480"/>
      </w:pPr>
    </w:lvl>
    <w:lvl w:ilvl="8" w:tplc="0409001B" w:tentative="1">
      <w:start w:val="1"/>
      <w:numFmt w:val="lowerRoman"/>
      <w:lvlText w:val="%9."/>
      <w:lvlJc w:val="right"/>
      <w:pPr>
        <w:tabs>
          <w:tab w:val="num" w:pos="4320"/>
        </w:tabs>
        <w:ind w:left="4320" w:hanging="480"/>
      </w:pPr>
    </w:lvl>
  </w:abstractNum>
  <w:abstractNum w:abstractNumId="17">
    <w:nsid w:val="754C43D9"/>
    <w:multiLevelType w:val="multilevel"/>
    <w:tmpl w:val="1A64DF68"/>
    <w:lvl w:ilvl="0">
      <w:start w:val="3"/>
      <w:numFmt w:val="decimal"/>
      <w:lvlText w:val="%1"/>
      <w:lvlJc w:val="left"/>
      <w:pPr>
        <w:tabs>
          <w:tab w:val="num" w:pos="600"/>
        </w:tabs>
        <w:ind w:left="600" w:hanging="600"/>
      </w:pPr>
      <w:rPr>
        <w:rFonts w:hint="default"/>
      </w:rPr>
    </w:lvl>
    <w:lvl w:ilvl="1">
      <w:start w:val="1"/>
      <w:numFmt w:val="decimal"/>
      <w:lvlText w:val="%1-%2"/>
      <w:lvlJc w:val="left"/>
      <w:pPr>
        <w:tabs>
          <w:tab w:val="num" w:pos="960"/>
        </w:tabs>
        <w:ind w:left="960" w:hanging="60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320"/>
        </w:tabs>
        <w:ind w:left="4320" w:hanging="1800"/>
      </w:pPr>
      <w:rPr>
        <w:rFonts w:hint="default"/>
      </w:rPr>
    </w:lvl>
    <w:lvl w:ilvl="8">
      <w:start w:val="1"/>
      <w:numFmt w:val="decimal"/>
      <w:lvlText w:val="%1-%2.%3.%4.%5.%6.%7.%8.%9"/>
      <w:lvlJc w:val="left"/>
      <w:pPr>
        <w:tabs>
          <w:tab w:val="num" w:pos="5040"/>
        </w:tabs>
        <w:ind w:left="5040" w:hanging="2160"/>
      </w:pPr>
      <w:rPr>
        <w:rFonts w:hint="default"/>
      </w:rPr>
    </w:lvl>
  </w:abstractNum>
  <w:abstractNum w:abstractNumId="18">
    <w:nsid w:val="780477FF"/>
    <w:multiLevelType w:val="hybridMultilevel"/>
    <w:tmpl w:val="681C856E"/>
    <w:lvl w:ilvl="0" w:tplc="04090013">
      <w:start w:val="1"/>
      <w:numFmt w:val="upperRoman"/>
      <w:lvlText w:val="%1."/>
      <w:lvlJc w:val="left"/>
      <w:pPr>
        <w:ind w:left="0" w:hanging="480"/>
      </w:pPr>
    </w:lvl>
    <w:lvl w:ilvl="1" w:tplc="04090019" w:tentative="1">
      <w:start w:val="1"/>
      <w:numFmt w:val="ideographTraditional"/>
      <w:lvlText w:val="%2、"/>
      <w:lvlJc w:val="left"/>
      <w:pPr>
        <w:ind w:left="480" w:hanging="480"/>
      </w:pPr>
    </w:lvl>
    <w:lvl w:ilvl="2" w:tplc="0409001B" w:tentative="1">
      <w:start w:val="1"/>
      <w:numFmt w:val="lowerRoman"/>
      <w:lvlText w:val="%3."/>
      <w:lvlJc w:val="right"/>
      <w:pPr>
        <w:ind w:left="960" w:hanging="480"/>
      </w:pPr>
    </w:lvl>
    <w:lvl w:ilvl="3" w:tplc="0409000F" w:tentative="1">
      <w:start w:val="1"/>
      <w:numFmt w:val="decimal"/>
      <w:lvlText w:val="%4."/>
      <w:lvlJc w:val="left"/>
      <w:pPr>
        <w:ind w:left="1440" w:hanging="480"/>
      </w:pPr>
    </w:lvl>
    <w:lvl w:ilvl="4" w:tplc="04090019" w:tentative="1">
      <w:start w:val="1"/>
      <w:numFmt w:val="ideographTraditional"/>
      <w:lvlText w:val="%5、"/>
      <w:lvlJc w:val="left"/>
      <w:pPr>
        <w:ind w:left="1920" w:hanging="480"/>
      </w:pPr>
    </w:lvl>
    <w:lvl w:ilvl="5" w:tplc="0409001B" w:tentative="1">
      <w:start w:val="1"/>
      <w:numFmt w:val="lowerRoman"/>
      <w:lvlText w:val="%6."/>
      <w:lvlJc w:val="right"/>
      <w:pPr>
        <w:ind w:left="2400" w:hanging="480"/>
      </w:pPr>
    </w:lvl>
    <w:lvl w:ilvl="6" w:tplc="0409000F" w:tentative="1">
      <w:start w:val="1"/>
      <w:numFmt w:val="decimal"/>
      <w:lvlText w:val="%7."/>
      <w:lvlJc w:val="left"/>
      <w:pPr>
        <w:ind w:left="2880" w:hanging="480"/>
      </w:pPr>
    </w:lvl>
    <w:lvl w:ilvl="7" w:tplc="04090019" w:tentative="1">
      <w:start w:val="1"/>
      <w:numFmt w:val="ideographTraditional"/>
      <w:lvlText w:val="%8、"/>
      <w:lvlJc w:val="left"/>
      <w:pPr>
        <w:ind w:left="3360" w:hanging="480"/>
      </w:pPr>
    </w:lvl>
    <w:lvl w:ilvl="8" w:tplc="0409001B" w:tentative="1">
      <w:start w:val="1"/>
      <w:numFmt w:val="lowerRoman"/>
      <w:lvlText w:val="%9."/>
      <w:lvlJc w:val="right"/>
      <w:pPr>
        <w:ind w:left="3840" w:hanging="480"/>
      </w:pPr>
    </w:lvl>
  </w:abstractNum>
  <w:num w:numId="1">
    <w:abstractNumId w:val="14"/>
  </w:num>
  <w:num w:numId="2">
    <w:abstractNumId w:val="7"/>
  </w:num>
  <w:num w:numId="3">
    <w:abstractNumId w:val="16"/>
  </w:num>
  <w:num w:numId="4">
    <w:abstractNumId w:val="3"/>
  </w:num>
  <w:num w:numId="5">
    <w:abstractNumId w:val="4"/>
  </w:num>
  <w:num w:numId="6">
    <w:abstractNumId w:val="13"/>
  </w:num>
  <w:num w:numId="7">
    <w:abstractNumId w:val="1"/>
  </w:num>
  <w:num w:numId="8">
    <w:abstractNumId w:val="9"/>
  </w:num>
  <w:num w:numId="9">
    <w:abstractNumId w:val="5"/>
  </w:num>
  <w:num w:numId="10">
    <w:abstractNumId w:val="2"/>
  </w:num>
  <w:num w:numId="11">
    <w:abstractNumId w:val="12"/>
  </w:num>
  <w:num w:numId="12">
    <w:abstractNumId w:val="18"/>
  </w:num>
  <w:num w:numId="13">
    <w:abstractNumId w:val="10"/>
  </w:num>
  <w:num w:numId="14">
    <w:abstractNumId w:val="0"/>
  </w:num>
  <w:num w:numId="15">
    <w:abstractNumId w:val="6"/>
  </w:num>
  <w:num w:numId="16">
    <w:abstractNumId w:val="15"/>
  </w:num>
  <w:num w:numId="17">
    <w:abstractNumId w:val="17"/>
  </w:num>
  <w:num w:numId="18">
    <w:abstractNumId w:val="8"/>
  </w:num>
  <w:num w:numId="19">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defaultTabStop w:val="480"/>
  <w:drawingGridHorizontalSpacing w:val="120"/>
  <w:drawingGridVerticalSpacing w:val="163"/>
  <w:displayHorizontalDrawingGridEvery w:val="0"/>
  <w:displayVerticalDrawingGridEvery w:val="2"/>
  <w:characterSpacingControl w:val="compressPunctuation"/>
  <w:hdrShapeDefaults>
    <o:shapedefaults v:ext="edit" spidmax="220162">
      <o:colormenu v:ext="edit" strokecolor="none [3212]"/>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0F2464"/>
    <w:rsid w:val="00005CA3"/>
    <w:rsid w:val="00006A46"/>
    <w:rsid w:val="00007A16"/>
    <w:rsid w:val="000104DA"/>
    <w:rsid w:val="00013297"/>
    <w:rsid w:val="00014460"/>
    <w:rsid w:val="000161C1"/>
    <w:rsid w:val="00017C93"/>
    <w:rsid w:val="000206D9"/>
    <w:rsid w:val="00022CDE"/>
    <w:rsid w:val="00030424"/>
    <w:rsid w:val="00034149"/>
    <w:rsid w:val="0004188B"/>
    <w:rsid w:val="00042D16"/>
    <w:rsid w:val="0004708D"/>
    <w:rsid w:val="000510A3"/>
    <w:rsid w:val="000579C2"/>
    <w:rsid w:val="00060919"/>
    <w:rsid w:val="00061C0F"/>
    <w:rsid w:val="00063066"/>
    <w:rsid w:val="000639A0"/>
    <w:rsid w:val="000644A4"/>
    <w:rsid w:val="00066CE8"/>
    <w:rsid w:val="000671B2"/>
    <w:rsid w:val="000701A8"/>
    <w:rsid w:val="00071876"/>
    <w:rsid w:val="000719C9"/>
    <w:rsid w:val="00074A4A"/>
    <w:rsid w:val="000806B1"/>
    <w:rsid w:val="00081DF3"/>
    <w:rsid w:val="00081E03"/>
    <w:rsid w:val="0008302D"/>
    <w:rsid w:val="00086E6A"/>
    <w:rsid w:val="000920AC"/>
    <w:rsid w:val="0009445E"/>
    <w:rsid w:val="00094B92"/>
    <w:rsid w:val="0009612B"/>
    <w:rsid w:val="00097B10"/>
    <w:rsid w:val="000A0DCE"/>
    <w:rsid w:val="000A3721"/>
    <w:rsid w:val="000A4975"/>
    <w:rsid w:val="000A663F"/>
    <w:rsid w:val="000B2DE6"/>
    <w:rsid w:val="000B46AD"/>
    <w:rsid w:val="000B46EB"/>
    <w:rsid w:val="000B4B9E"/>
    <w:rsid w:val="000C0425"/>
    <w:rsid w:val="000C0F1C"/>
    <w:rsid w:val="000C15BE"/>
    <w:rsid w:val="000C4AAE"/>
    <w:rsid w:val="000D1253"/>
    <w:rsid w:val="000D153C"/>
    <w:rsid w:val="000D3295"/>
    <w:rsid w:val="000D3D8B"/>
    <w:rsid w:val="000D5C15"/>
    <w:rsid w:val="000D6D61"/>
    <w:rsid w:val="000E0C6D"/>
    <w:rsid w:val="000E0FC2"/>
    <w:rsid w:val="000E3181"/>
    <w:rsid w:val="000E3FD4"/>
    <w:rsid w:val="000E4B07"/>
    <w:rsid w:val="000E75A5"/>
    <w:rsid w:val="000E78EA"/>
    <w:rsid w:val="000F2464"/>
    <w:rsid w:val="000F45C4"/>
    <w:rsid w:val="000F50F7"/>
    <w:rsid w:val="000F6061"/>
    <w:rsid w:val="0010119E"/>
    <w:rsid w:val="00102DCE"/>
    <w:rsid w:val="00112282"/>
    <w:rsid w:val="00116999"/>
    <w:rsid w:val="00120948"/>
    <w:rsid w:val="00121427"/>
    <w:rsid w:val="0012328A"/>
    <w:rsid w:val="0012686E"/>
    <w:rsid w:val="00126F11"/>
    <w:rsid w:val="0012707E"/>
    <w:rsid w:val="00127422"/>
    <w:rsid w:val="00127BB9"/>
    <w:rsid w:val="00130411"/>
    <w:rsid w:val="00131A5D"/>
    <w:rsid w:val="00131FB5"/>
    <w:rsid w:val="00132148"/>
    <w:rsid w:val="00132725"/>
    <w:rsid w:val="00133A6D"/>
    <w:rsid w:val="00135FDF"/>
    <w:rsid w:val="0013769B"/>
    <w:rsid w:val="00140CB5"/>
    <w:rsid w:val="00143014"/>
    <w:rsid w:val="00145BA9"/>
    <w:rsid w:val="00146F19"/>
    <w:rsid w:val="00147F4B"/>
    <w:rsid w:val="00152F32"/>
    <w:rsid w:val="0015536C"/>
    <w:rsid w:val="001565B3"/>
    <w:rsid w:val="001601BF"/>
    <w:rsid w:val="00160619"/>
    <w:rsid w:val="001631AA"/>
    <w:rsid w:val="001652F9"/>
    <w:rsid w:val="00165ADA"/>
    <w:rsid w:val="00167715"/>
    <w:rsid w:val="001731A2"/>
    <w:rsid w:val="00180FC1"/>
    <w:rsid w:val="00182E4B"/>
    <w:rsid w:val="001841D1"/>
    <w:rsid w:val="001854F0"/>
    <w:rsid w:val="001904AC"/>
    <w:rsid w:val="00192215"/>
    <w:rsid w:val="00194563"/>
    <w:rsid w:val="00195035"/>
    <w:rsid w:val="001964A2"/>
    <w:rsid w:val="001A1D4B"/>
    <w:rsid w:val="001A2C4D"/>
    <w:rsid w:val="001A4A2F"/>
    <w:rsid w:val="001A50FD"/>
    <w:rsid w:val="001A6C0B"/>
    <w:rsid w:val="001B0256"/>
    <w:rsid w:val="001B36BF"/>
    <w:rsid w:val="001B3D52"/>
    <w:rsid w:val="001B4898"/>
    <w:rsid w:val="001B5FC1"/>
    <w:rsid w:val="001C319C"/>
    <w:rsid w:val="001C6758"/>
    <w:rsid w:val="001D0198"/>
    <w:rsid w:val="001D0EA7"/>
    <w:rsid w:val="001D4876"/>
    <w:rsid w:val="001D5BCA"/>
    <w:rsid w:val="001D6507"/>
    <w:rsid w:val="001D7777"/>
    <w:rsid w:val="001E07E1"/>
    <w:rsid w:val="001E2DFC"/>
    <w:rsid w:val="001E314E"/>
    <w:rsid w:val="001E3F8B"/>
    <w:rsid w:val="001E7D34"/>
    <w:rsid w:val="001F215C"/>
    <w:rsid w:val="001F2A0A"/>
    <w:rsid w:val="001F5F4E"/>
    <w:rsid w:val="001F6B0A"/>
    <w:rsid w:val="001F6C07"/>
    <w:rsid w:val="00200B45"/>
    <w:rsid w:val="00206EEF"/>
    <w:rsid w:val="00212AE7"/>
    <w:rsid w:val="00214097"/>
    <w:rsid w:val="002147FE"/>
    <w:rsid w:val="002160D6"/>
    <w:rsid w:val="00217112"/>
    <w:rsid w:val="00217CE6"/>
    <w:rsid w:val="002202B0"/>
    <w:rsid w:val="00224DE4"/>
    <w:rsid w:val="00230F7E"/>
    <w:rsid w:val="00231F57"/>
    <w:rsid w:val="00232006"/>
    <w:rsid w:val="00233D07"/>
    <w:rsid w:val="00235A24"/>
    <w:rsid w:val="0023776F"/>
    <w:rsid w:val="0024052F"/>
    <w:rsid w:val="00246BFB"/>
    <w:rsid w:val="00246D81"/>
    <w:rsid w:val="002478FE"/>
    <w:rsid w:val="00251B9F"/>
    <w:rsid w:val="00251F1B"/>
    <w:rsid w:val="00260A59"/>
    <w:rsid w:val="002663AA"/>
    <w:rsid w:val="00272BED"/>
    <w:rsid w:val="00272C8D"/>
    <w:rsid w:val="00273CB9"/>
    <w:rsid w:val="00273E67"/>
    <w:rsid w:val="002767B8"/>
    <w:rsid w:val="00276E46"/>
    <w:rsid w:val="002820F0"/>
    <w:rsid w:val="00282E75"/>
    <w:rsid w:val="0028499C"/>
    <w:rsid w:val="00284B0A"/>
    <w:rsid w:val="00284B34"/>
    <w:rsid w:val="00290342"/>
    <w:rsid w:val="00294320"/>
    <w:rsid w:val="00294F70"/>
    <w:rsid w:val="00296328"/>
    <w:rsid w:val="002A15B7"/>
    <w:rsid w:val="002B145F"/>
    <w:rsid w:val="002B29E8"/>
    <w:rsid w:val="002B2DE2"/>
    <w:rsid w:val="002B6104"/>
    <w:rsid w:val="002B736E"/>
    <w:rsid w:val="002C00E3"/>
    <w:rsid w:val="002C3270"/>
    <w:rsid w:val="002C3B71"/>
    <w:rsid w:val="002C4444"/>
    <w:rsid w:val="002C58AF"/>
    <w:rsid w:val="002C5EEC"/>
    <w:rsid w:val="002C70E4"/>
    <w:rsid w:val="002D1810"/>
    <w:rsid w:val="002D21FC"/>
    <w:rsid w:val="002E1F6F"/>
    <w:rsid w:val="002E3572"/>
    <w:rsid w:val="002E4989"/>
    <w:rsid w:val="002E55C2"/>
    <w:rsid w:val="002F1660"/>
    <w:rsid w:val="002F20C8"/>
    <w:rsid w:val="002F4565"/>
    <w:rsid w:val="002F5446"/>
    <w:rsid w:val="002F7AB2"/>
    <w:rsid w:val="00305DAD"/>
    <w:rsid w:val="00307195"/>
    <w:rsid w:val="00310C35"/>
    <w:rsid w:val="00313810"/>
    <w:rsid w:val="003165DA"/>
    <w:rsid w:val="00321A53"/>
    <w:rsid w:val="003234D7"/>
    <w:rsid w:val="00330236"/>
    <w:rsid w:val="00330E64"/>
    <w:rsid w:val="00336F0E"/>
    <w:rsid w:val="003408F3"/>
    <w:rsid w:val="0034282C"/>
    <w:rsid w:val="003435AA"/>
    <w:rsid w:val="00343ED5"/>
    <w:rsid w:val="00344160"/>
    <w:rsid w:val="00345256"/>
    <w:rsid w:val="00345499"/>
    <w:rsid w:val="003508C1"/>
    <w:rsid w:val="00350E88"/>
    <w:rsid w:val="00356290"/>
    <w:rsid w:val="00370A40"/>
    <w:rsid w:val="00371EAD"/>
    <w:rsid w:val="00381AFD"/>
    <w:rsid w:val="00381CBC"/>
    <w:rsid w:val="0038370A"/>
    <w:rsid w:val="0038409F"/>
    <w:rsid w:val="003845D7"/>
    <w:rsid w:val="003857F1"/>
    <w:rsid w:val="003904FA"/>
    <w:rsid w:val="00390732"/>
    <w:rsid w:val="0039493E"/>
    <w:rsid w:val="00394CD8"/>
    <w:rsid w:val="003973E2"/>
    <w:rsid w:val="003A07A7"/>
    <w:rsid w:val="003A24EB"/>
    <w:rsid w:val="003A38C3"/>
    <w:rsid w:val="003B07C4"/>
    <w:rsid w:val="003B32FF"/>
    <w:rsid w:val="003B38C4"/>
    <w:rsid w:val="003B4368"/>
    <w:rsid w:val="003B5FEA"/>
    <w:rsid w:val="003B63F8"/>
    <w:rsid w:val="003C0749"/>
    <w:rsid w:val="003C47FE"/>
    <w:rsid w:val="003C667B"/>
    <w:rsid w:val="003D1A25"/>
    <w:rsid w:val="003D3B88"/>
    <w:rsid w:val="003E1247"/>
    <w:rsid w:val="003E29E9"/>
    <w:rsid w:val="003E35B6"/>
    <w:rsid w:val="003E3B0F"/>
    <w:rsid w:val="003E4F6A"/>
    <w:rsid w:val="003F067E"/>
    <w:rsid w:val="003F1385"/>
    <w:rsid w:val="003F767C"/>
    <w:rsid w:val="0040770E"/>
    <w:rsid w:val="00410441"/>
    <w:rsid w:val="0041274A"/>
    <w:rsid w:val="00413D8D"/>
    <w:rsid w:val="0041630F"/>
    <w:rsid w:val="0042085B"/>
    <w:rsid w:val="00422062"/>
    <w:rsid w:val="00425773"/>
    <w:rsid w:val="00426756"/>
    <w:rsid w:val="00431703"/>
    <w:rsid w:val="00431AD9"/>
    <w:rsid w:val="004327D7"/>
    <w:rsid w:val="00432DAE"/>
    <w:rsid w:val="0043326D"/>
    <w:rsid w:val="00433285"/>
    <w:rsid w:val="004334F5"/>
    <w:rsid w:val="0044050D"/>
    <w:rsid w:val="0044126B"/>
    <w:rsid w:val="00441CF4"/>
    <w:rsid w:val="00444F99"/>
    <w:rsid w:val="004514BA"/>
    <w:rsid w:val="00451F4D"/>
    <w:rsid w:val="004579BB"/>
    <w:rsid w:val="00461B1C"/>
    <w:rsid w:val="00462294"/>
    <w:rsid w:val="00467BD9"/>
    <w:rsid w:val="0047158D"/>
    <w:rsid w:val="004715AA"/>
    <w:rsid w:val="00475062"/>
    <w:rsid w:val="004779ED"/>
    <w:rsid w:val="00481171"/>
    <w:rsid w:val="004855CB"/>
    <w:rsid w:val="004859C7"/>
    <w:rsid w:val="00487A0C"/>
    <w:rsid w:val="00497DF3"/>
    <w:rsid w:val="004B01CB"/>
    <w:rsid w:val="004B2C39"/>
    <w:rsid w:val="004B4362"/>
    <w:rsid w:val="004B4527"/>
    <w:rsid w:val="004B4EC3"/>
    <w:rsid w:val="004B5814"/>
    <w:rsid w:val="004B599A"/>
    <w:rsid w:val="004C1CF3"/>
    <w:rsid w:val="004C2A65"/>
    <w:rsid w:val="004C2DAF"/>
    <w:rsid w:val="004C5041"/>
    <w:rsid w:val="004C6DE2"/>
    <w:rsid w:val="004C7196"/>
    <w:rsid w:val="004D0F1B"/>
    <w:rsid w:val="004D2BB4"/>
    <w:rsid w:val="004D312C"/>
    <w:rsid w:val="004D4E3C"/>
    <w:rsid w:val="004D51B5"/>
    <w:rsid w:val="004D66FC"/>
    <w:rsid w:val="004D72A0"/>
    <w:rsid w:val="004D7D46"/>
    <w:rsid w:val="004D7E7F"/>
    <w:rsid w:val="004E4E89"/>
    <w:rsid w:val="004E720B"/>
    <w:rsid w:val="004F02B9"/>
    <w:rsid w:val="004F1BEE"/>
    <w:rsid w:val="004F2305"/>
    <w:rsid w:val="004F2871"/>
    <w:rsid w:val="004F36C4"/>
    <w:rsid w:val="004F4491"/>
    <w:rsid w:val="005010FB"/>
    <w:rsid w:val="005042C5"/>
    <w:rsid w:val="00504E76"/>
    <w:rsid w:val="00507E6F"/>
    <w:rsid w:val="00512E9B"/>
    <w:rsid w:val="00513BBC"/>
    <w:rsid w:val="00514CFA"/>
    <w:rsid w:val="005150D8"/>
    <w:rsid w:val="00521408"/>
    <w:rsid w:val="005226AE"/>
    <w:rsid w:val="00526812"/>
    <w:rsid w:val="0053131E"/>
    <w:rsid w:val="0053467B"/>
    <w:rsid w:val="00540342"/>
    <w:rsid w:val="005416E9"/>
    <w:rsid w:val="005444D4"/>
    <w:rsid w:val="0054454C"/>
    <w:rsid w:val="005506A6"/>
    <w:rsid w:val="00554571"/>
    <w:rsid w:val="005545F6"/>
    <w:rsid w:val="00554764"/>
    <w:rsid w:val="00555223"/>
    <w:rsid w:val="00556CFD"/>
    <w:rsid w:val="00557AA1"/>
    <w:rsid w:val="00557F9C"/>
    <w:rsid w:val="00561A13"/>
    <w:rsid w:val="00561CC3"/>
    <w:rsid w:val="00564CF1"/>
    <w:rsid w:val="0056784C"/>
    <w:rsid w:val="0057028E"/>
    <w:rsid w:val="005716BA"/>
    <w:rsid w:val="00572196"/>
    <w:rsid w:val="0057341D"/>
    <w:rsid w:val="005748E9"/>
    <w:rsid w:val="00577F6E"/>
    <w:rsid w:val="005821B3"/>
    <w:rsid w:val="00587485"/>
    <w:rsid w:val="00590ABC"/>
    <w:rsid w:val="005927CA"/>
    <w:rsid w:val="005930FD"/>
    <w:rsid w:val="00596773"/>
    <w:rsid w:val="005A4608"/>
    <w:rsid w:val="005A5913"/>
    <w:rsid w:val="005A605A"/>
    <w:rsid w:val="005A7446"/>
    <w:rsid w:val="005A7C5F"/>
    <w:rsid w:val="005B0E74"/>
    <w:rsid w:val="005B38A0"/>
    <w:rsid w:val="005B52B6"/>
    <w:rsid w:val="005B5908"/>
    <w:rsid w:val="005B6602"/>
    <w:rsid w:val="005B73E3"/>
    <w:rsid w:val="005C0645"/>
    <w:rsid w:val="005C2235"/>
    <w:rsid w:val="005C2674"/>
    <w:rsid w:val="005D2781"/>
    <w:rsid w:val="005D2BEC"/>
    <w:rsid w:val="005D2E55"/>
    <w:rsid w:val="005D369F"/>
    <w:rsid w:val="005D3F20"/>
    <w:rsid w:val="005D5B03"/>
    <w:rsid w:val="005D5C8D"/>
    <w:rsid w:val="005D6A19"/>
    <w:rsid w:val="005E1C59"/>
    <w:rsid w:val="005E4108"/>
    <w:rsid w:val="005E71F5"/>
    <w:rsid w:val="005F3D94"/>
    <w:rsid w:val="005F4F5D"/>
    <w:rsid w:val="005F6351"/>
    <w:rsid w:val="00600E13"/>
    <w:rsid w:val="00602192"/>
    <w:rsid w:val="006027CB"/>
    <w:rsid w:val="00605065"/>
    <w:rsid w:val="0060528B"/>
    <w:rsid w:val="0060615F"/>
    <w:rsid w:val="00606363"/>
    <w:rsid w:val="00613519"/>
    <w:rsid w:val="0061438A"/>
    <w:rsid w:val="006160DB"/>
    <w:rsid w:val="0061670F"/>
    <w:rsid w:val="00617A8A"/>
    <w:rsid w:val="00622703"/>
    <w:rsid w:val="00623CA6"/>
    <w:rsid w:val="00624966"/>
    <w:rsid w:val="00624C76"/>
    <w:rsid w:val="0062593D"/>
    <w:rsid w:val="00626E96"/>
    <w:rsid w:val="00627473"/>
    <w:rsid w:val="00632A2C"/>
    <w:rsid w:val="0063453E"/>
    <w:rsid w:val="0064353A"/>
    <w:rsid w:val="006445B6"/>
    <w:rsid w:val="0064724C"/>
    <w:rsid w:val="00647F5C"/>
    <w:rsid w:val="00654385"/>
    <w:rsid w:val="00655758"/>
    <w:rsid w:val="00662617"/>
    <w:rsid w:val="00664006"/>
    <w:rsid w:val="006649EE"/>
    <w:rsid w:val="00666314"/>
    <w:rsid w:val="00670005"/>
    <w:rsid w:val="00670D65"/>
    <w:rsid w:val="00673CB3"/>
    <w:rsid w:val="00674B1E"/>
    <w:rsid w:val="00676988"/>
    <w:rsid w:val="00681E11"/>
    <w:rsid w:val="00683A65"/>
    <w:rsid w:val="006858A0"/>
    <w:rsid w:val="0068673E"/>
    <w:rsid w:val="00686937"/>
    <w:rsid w:val="00687D53"/>
    <w:rsid w:val="00691DF4"/>
    <w:rsid w:val="00693F66"/>
    <w:rsid w:val="00695CB0"/>
    <w:rsid w:val="00695F3D"/>
    <w:rsid w:val="006966B8"/>
    <w:rsid w:val="006A07A4"/>
    <w:rsid w:val="006A0AA1"/>
    <w:rsid w:val="006A0B80"/>
    <w:rsid w:val="006A1291"/>
    <w:rsid w:val="006A2623"/>
    <w:rsid w:val="006A580F"/>
    <w:rsid w:val="006A6080"/>
    <w:rsid w:val="006B72F2"/>
    <w:rsid w:val="006C1BD4"/>
    <w:rsid w:val="006C3D88"/>
    <w:rsid w:val="006C42E1"/>
    <w:rsid w:val="006C575D"/>
    <w:rsid w:val="006D106A"/>
    <w:rsid w:val="006D2286"/>
    <w:rsid w:val="006D2F33"/>
    <w:rsid w:val="006E0406"/>
    <w:rsid w:val="006E38F9"/>
    <w:rsid w:val="006E4BA3"/>
    <w:rsid w:val="006E4BDC"/>
    <w:rsid w:val="006E5143"/>
    <w:rsid w:val="006E5827"/>
    <w:rsid w:val="006E74B9"/>
    <w:rsid w:val="006F0034"/>
    <w:rsid w:val="006F10ED"/>
    <w:rsid w:val="006F299C"/>
    <w:rsid w:val="007045D9"/>
    <w:rsid w:val="0070480E"/>
    <w:rsid w:val="00714060"/>
    <w:rsid w:val="007234BD"/>
    <w:rsid w:val="00724BB8"/>
    <w:rsid w:val="0072773C"/>
    <w:rsid w:val="00727DF0"/>
    <w:rsid w:val="007327E0"/>
    <w:rsid w:val="00734CA1"/>
    <w:rsid w:val="0074002D"/>
    <w:rsid w:val="00740E9F"/>
    <w:rsid w:val="00742577"/>
    <w:rsid w:val="00750F6E"/>
    <w:rsid w:val="00751D20"/>
    <w:rsid w:val="00751F55"/>
    <w:rsid w:val="00753696"/>
    <w:rsid w:val="00754110"/>
    <w:rsid w:val="007549E4"/>
    <w:rsid w:val="007559D4"/>
    <w:rsid w:val="007567FE"/>
    <w:rsid w:val="00763366"/>
    <w:rsid w:val="0076495E"/>
    <w:rsid w:val="007658F3"/>
    <w:rsid w:val="00766056"/>
    <w:rsid w:val="00766FEB"/>
    <w:rsid w:val="00770819"/>
    <w:rsid w:val="00770993"/>
    <w:rsid w:val="00773023"/>
    <w:rsid w:val="00774364"/>
    <w:rsid w:val="00775094"/>
    <w:rsid w:val="00781965"/>
    <w:rsid w:val="00784618"/>
    <w:rsid w:val="007853E7"/>
    <w:rsid w:val="00787DF4"/>
    <w:rsid w:val="00792E04"/>
    <w:rsid w:val="007A2AD6"/>
    <w:rsid w:val="007A5D73"/>
    <w:rsid w:val="007A6319"/>
    <w:rsid w:val="007A6CC6"/>
    <w:rsid w:val="007A7B88"/>
    <w:rsid w:val="007B66E3"/>
    <w:rsid w:val="007C41D7"/>
    <w:rsid w:val="007D00D4"/>
    <w:rsid w:val="007D1396"/>
    <w:rsid w:val="007D1F08"/>
    <w:rsid w:val="007D20BC"/>
    <w:rsid w:val="007D26FC"/>
    <w:rsid w:val="007D3D47"/>
    <w:rsid w:val="007D3E92"/>
    <w:rsid w:val="007D719B"/>
    <w:rsid w:val="007E0188"/>
    <w:rsid w:val="007E0DD2"/>
    <w:rsid w:val="007F2539"/>
    <w:rsid w:val="007F48CB"/>
    <w:rsid w:val="007F6A4D"/>
    <w:rsid w:val="00800EAD"/>
    <w:rsid w:val="00802A31"/>
    <w:rsid w:val="00802A92"/>
    <w:rsid w:val="00806827"/>
    <w:rsid w:val="008076EA"/>
    <w:rsid w:val="00807C06"/>
    <w:rsid w:val="00807CA4"/>
    <w:rsid w:val="00807FD7"/>
    <w:rsid w:val="0081584A"/>
    <w:rsid w:val="008208C2"/>
    <w:rsid w:val="00821CCB"/>
    <w:rsid w:val="0082398F"/>
    <w:rsid w:val="008247FE"/>
    <w:rsid w:val="00825A15"/>
    <w:rsid w:val="008273C4"/>
    <w:rsid w:val="00836918"/>
    <w:rsid w:val="008373A2"/>
    <w:rsid w:val="00841DB0"/>
    <w:rsid w:val="0084420C"/>
    <w:rsid w:val="00847678"/>
    <w:rsid w:val="00851997"/>
    <w:rsid w:val="00851AE3"/>
    <w:rsid w:val="00854A1B"/>
    <w:rsid w:val="0086172B"/>
    <w:rsid w:val="00861AAA"/>
    <w:rsid w:val="008648E7"/>
    <w:rsid w:val="0087564F"/>
    <w:rsid w:val="00877A5A"/>
    <w:rsid w:val="00882B2A"/>
    <w:rsid w:val="0088605F"/>
    <w:rsid w:val="00890579"/>
    <w:rsid w:val="00894494"/>
    <w:rsid w:val="00896852"/>
    <w:rsid w:val="008A0102"/>
    <w:rsid w:val="008A1339"/>
    <w:rsid w:val="008A492E"/>
    <w:rsid w:val="008A5FD1"/>
    <w:rsid w:val="008B176A"/>
    <w:rsid w:val="008B3AEB"/>
    <w:rsid w:val="008B3B8D"/>
    <w:rsid w:val="008B407F"/>
    <w:rsid w:val="008B5EFD"/>
    <w:rsid w:val="008B715C"/>
    <w:rsid w:val="008B7B66"/>
    <w:rsid w:val="008B7F63"/>
    <w:rsid w:val="008C0394"/>
    <w:rsid w:val="008C05C0"/>
    <w:rsid w:val="008D6A06"/>
    <w:rsid w:val="008D6DBA"/>
    <w:rsid w:val="008D7F24"/>
    <w:rsid w:val="008E0E8E"/>
    <w:rsid w:val="008E19AB"/>
    <w:rsid w:val="008E37F9"/>
    <w:rsid w:val="008E38F5"/>
    <w:rsid w:val="008E47DD"/>
    <w:rsid w:val="008F04FF"/>
    <w:rsid w:val="008F0C34"/>
    <w:rsid w:val="008F195C"/>
    <w:rsid w:val="008F1A0D"/>
    <w:rsid w:val="009017B1"/>
    <w:rsid w:val="009044A0"/>
    <w:rsid w:val="00907745"/>
    <w:rsid w:val="009103B8"/>
    <w:rsid w:val="00910ECF"/>
    <w:rsid w:val="00912964"/>
    <w:rsid w:val="00912F9D"/>
    <w:rsid w:val="009155BA"/>
    <w:rsid w:val="00916DDC"/>
    <w:rsid w:val="009211BE"/>
    <w:rsid w:val="00921B2F"/>
    <w:rsid w:val="0092296A"/>
    <w:rsid w:val="00925123"/>
    <w:rsid w:val="0092526A"/>
    <w:rsid w:val="00925E37"/>
    <w:rsid w:val="00926C73"/>
    <w:rsid w:val="00927440"/>
    <w:rsid w:val="00927C2E"/>
    <w:rsid w:val="00931186"/>
    <w:rsid w:val="00932D30"/>
    <w:rsid w:val="00933065"/>
    <w:rsid w:val="009343F7"/>
    <w:rsid w:val="009351FD"/>
    <w:rsid w:val="00936547"/>
    <w:rsid w:val="00936A4D"/>
    <w:rsid w:val="009406C1"/>
    <w:rsid w:val="00940D3B"/>
    <w:rsid w:val="009449BC"/>
    <w:rsid w:val="00947661"/>
    <w:rsid w:val="00950D7A"/>
    <w:rsid w:val="00955453"/>
    <w:rsid w:val="0095592F"/>
    <w:rsid w:val="00956AF2"/>
    <w:rsid w:val="0096126D"/>
    <w:rsid w:val="00961CEB"/>
    <w:rsid w:val="00964907"/>
    <w:rsid w:val="00965479"/>
    <w:rsid w:val="0096649F"/>
    <w:rsid w:val="00970B9C"/>
    <w:rsid w:val="009808EC"/>
    <w:rsid w:val="00981C26"/>
    <w:rsid w:val="00982B4A"/>
    <w:rsid w:val="009852A3"/>
    <w:rsid w:val="0098558A"/>
    <w:rsid w:val="009859B6"/>
    <w:rsid w:val="00990560"/>
    <w:rsid w:val="00990A62"/>
    <w:rsid w:val="00990CAB"/>
    <w:rsid w:val="00992327"/>
    <w:rsid w:val="0099589B"/>
    <w:rsid w:val="009977D1"/>
    <w:rsid w:val="009A0DF6"/>
    <w:rsid w:val="009A24B0"/>
    <w:rsid w:val="009A465F"/>
    <w:rsid w:val="009A69ED"/>
    <w:rsid w:val="009B113C"/>
    <w:rsid w:val="009B2C0E"/>
    <w:rsid w:val="009B549D"/>
    <w:rsid w:val="009C40E5"/>
    <w:rsid w:val="009C4D3C"/>
    <w:rsid w:val="009D683C"/>
    <w:rsid w:val="009E1304"/>
    <w:rsid w:val="009E4641"/>
    <w:rsid w:val="009E6D90"/>
    <w:rsid w:val="009F3BF6"/>
    <w:rsid w:val="00A00011"/>
    <w:rsid w:val="00A02A46"/>
    <w:rsid w:val="00A0387B"/>
    <w:rsid w:val="00A05271"/>
    <w:rsid w:val="00A10658"/>
    <w:rsid w:val="00A12823"/>
    <w:rsid w:val="00A14519"/>
    <w:rsid w:val="00A20F95"/>
    <w:rsid w:val="00A225E4"/>
    <w:rsid w:val="00A23B80"/>
    <w:rsid w:val="00A306C3"/>
    <w:rsid w:val="00A30D8E"/>
    <w:rsid w:val="00A3128E"/>
    <w:rsid w:val="00A32F1D"/>
    <w:rsid w:val="00A34D3F"/>
    <w:rsid w:val="00A36A53"/>
    <w:rsid w:val="00A370CD"/>
    <w:rsid w:val="00A37EE4"/>
    <w:rsid w:val="00A43ACA"/>
    <w:rsid w:val="00A46227"/>
    <w:rsid w:val="00A4753C"/>
    <w:rsid w:val="00A51004"/>
    <w:rsid w:val="00A521C7"/>
    <w:rsid w:val="00A56690"/>
    <w:rsid w:val="00A63345"/>
    <w:rsid w:val="00A6568A"/>
    <w:rsid w:val="00A65A0B"/>
    <w:rsid w:val="00A7415A"/>
    <w:rsid w:val="00A7471A"/>
    <w:rsid w:val="00A74C15"/>
    <w:rsid w:val="00A80BC6"/>
    <w:rsid w:val="00A80DEB"/>
    <w:rsid w:val="00A81478"/>
    <w:rsid w:val="00A829D3"/>
    <w:rsid w:val="00A84833"/>
    <w:rsid w:val="00A84C1C"/>
    <w:rsid w:val="00A87433"/>
    <w:rsid w:val="00A8750D"/>
    <w:rsid w:val="00A90C21"/>
    <w:rsid w:val="00A920A1"/>
    <w:rsid w:val="00A92EC6"/>
    <w:rsid w:val="00A93C3C"/>
    <w:rsid w:val="00A94944"/>
    <w:rsid w:val="00A950D1"/>
    <w:rsid w:val="00A964D4"/>
    <w:rsid w:val="00A974CA"/>
    <w:rsid w:val="00AA6264"/>
    <w:rsid w:val="00AB0291"/>
    <w:rsid w:val="00AB227F"/>
    <w:rsid w:val="00AB246A"/>
    <w:rsid w:val="00AB6173"/>
    <w:rsid w:val="00AB6B47"/>
    <w:rsid w:val="00AC0ECD"/>
    <w:rsid w:val="00AC140D"/>
    <w:rsid w:val="00AC1C57"/>
    <w:rsid w:val="00AC46DC"/>
    <w:rsid w:val="00AC53B7"/>
    <w:rsid w:val="00AC63E6"/>
    <w:rsid w:val="00AC79DC"/>
    <w:rsid w:val="00AC7A47"/>
    <w:rsid w:val="00AD0AA8"/>
    <w:rsid w:val="00AD3588"/>
    <w:rsid w:val="00AD4B47"/>
    <w:rsid w:val="00AD68BD"/>
    <w:rsid w:val="00AD6DCF"/>
    <w:rsid w:val="00AE787C"/>
    <w:rsid w:val="00AF05BB"/>
    <w:rsid w:val="00AF76BA"/>
    <w:rsid w:val="00B00BEB"/>
    <w:rsid w:val="00B00E7F"/>
    <w:rsid w:val="00B02A33"/>
    <w:rsid w:val="00B065F1"/>
    <w:rsid w:val="00B073C5"/>
    <w:rsid w:val="00B13739"/>
    <w:rsid w:val="00B13DDE"/>
    <w:rsid w:val="00B14C29"/>
    <w:rsid w:val="00B1603A"/>
    <w:rsid w:val="00B17D02"/>
    <w:rsid w:val="00B214D7"/>
    <w:rsid w:val="00B22925"/>
    <w:rsid w:val="00B229B6"/>
    <w:rsid w:val="00B26C0C"/>
    <w:rsid w:val="00B26F93"/>
    <w:rsid w:val="00B34F6B"/>
    <w:rsid w:val="00B372EE"/>
    <w:rsid w:val="00B37A6F"/>
    <w:rsid w:val="00B41D26"/>
    <w:rsid w:val="00B426EA"/>
    <w:rsid w:val="00B42B8E"/>
    <w:rsid w:val="00B469ED"/>
    <w:rsid w:val="00B473BC"/>
    <w:rsid w:val="00B52CD5"/>
    <w:rsid w:val="00B535E9"/>
    <w:rsid w:val="00B55F28"/>
    <w:rsid w:val="00B55FC9"/>
    <w:rsid w:val="00B561EB"/>
    <w:rsid w:val="00B63934"/>
    <w:rsid w:val="00B65726"/>
    <w:rsid w:val="00B666A1"/>
    <w:rsid w:val="00B66F8E"/>
    <w:rsid w:val="00B67444"/>
    <w:rsid w:val="00B704D5"/>
    <w:rsid w:val="00B713BE"/>
    <w:rsid w:val="00B7146B"/>
    <w:rsid w:val="00B714CE"/>
    <w:rsid w:val="00B7247F"/>
    <w:rsid w:val="00B7342B"/>
    <w:rsid w:val="00B80508"/>
    <w:rsid w:val="00B80B24"/>
    <w:rsid w:val="00B80E64"/>
    <w:rsid w:val="00B8250F"/>
    <w:rsid w:val="00B825FB"/>
    <w:rsid w:val="00B849EE"/>
    <w:rsid w:val="00B8742B"/>
    <w:rsid w:val="00B9326E"/>
    <w:rsid w:val="00B9375A"/>
    <w:rsid w:val="00B977CF"/>
    <w:rsid w:val="00BA0057"/>
    <w:rsid w:val="00BA150B"/>
    <w:rsid w:val="00BA1736"/>
    <w:rsid w:val="00BA25A7"/>
    <w:rsid w:val="00BA26B8"/>
    <w:rsid w:val="00BA3DBF"/>
    <w:rsid w:val="00BA4620"/>
    <w:rsid w:val="00BA4EBF"/>
    <w:rsid w:val="00BA7592"/>
    <w:rsid w:val="00BB021F"/>
    <w:rsid w:val="00BB12EE"/>
    <w:rsid w:val="00BC24B6"/>
    <w:rsid w:val="00BC2746"/>
    <w:rsid w:val="00BC527F"/>
    <w:rsid w:val="00BC6490"/>
    <w:rsid w:val="00BC7096"/>
    <w:rsid w:val="00BC78FB"/>
    <w:rsid w:val="00BD1098"/>
    <w:rsid w:val="00BD32DF"/>
    <w:rsid w:val="00BD5D83"/>
    <w:rsid w:val="00BD7128"/>
    <w:rsid w:val="00BE469D"/>
    <w:rsid w:val="00BE51F0"/>
    <w:rsid w:val="00BE548A"/>
    <w:rsid w:val="00BF4116"/>
    <w:rsid w:val="00BF621B"/>
    <w:rsid w:val="00C014D5"/>
    <w:rsid w:val="00C0237C"/>
    <w:rsid w:val="00C02E4E"/>
    <w:rsid w:val="00C03B9A"/>
    <w:rsid w:val="00C05B38"/>
    <w:rsid w:val="00C05FED"/>
    <w:rsid w:val="00C06CD7"/>
    <w:rsid w:val="00C07683"/>
    <w:rsid w:val="00C07C23"/>
    <w:rsid w:val="00C07F59"/>
    <w:rsid w:val="00C11474"/>
    <w:rsid w:val="00C114BD"/>
    <w:rsid w:val="00C1531A"/>
    <w:rsid w:val="00C2015F"/>
    <w:rsid w:val="00C2354C"/>
    <w:rsid w:val="00C24F54"/>
    <w:rsid w:val="00C26EE1"/>
    <w:rsid w:val="00C30CBB"/>
    <w:rsid w:val="00C37399"/>
    <w:rsid w:val="00C4043B"/>
    <w:rsid w:val="00C40449"/>
    <w:rsid w:val="00C470C8"/>
    <w:rsid w:val="00C47558"/>
    <w:rsid w:val="00C50E89"/>
    <w:rsid w:val="00C51FEE"/>
    <w:rsid w:val="00C5388B"/>
    <w:rsid w:val="00C62006"/>
    <w:rsid w:val="00C65F23"/>
    <w:rsid w:val="00C67EE3"/>
    <w:rsid w:val="00C74E38"/>
    <w:rsid w:val="00C76472"/>
    <w:rsid w:val="00C76654"/>
    <w:rsid w:val="00C76929"/>
    <w:rsid w:val="00C770AC"/>
    <w:rsid w:val="00C77A00"/>
    <w:rsid w:val="00C805A7"/>
    <w:rsid w:val="00C80982"/>
    <w:rsid w:val="00C811EC"/>
    <w:rsid w:val="00C85EDB"/>
    <w:rsid w:val="00C91895"/>
    <w:rsid w:val="00C95934"/>
    <w:rsid w:val="00CA33A6"/>
    <w:rsid w:val="00CA431C"/>
    <w:rsid w:val="00CA7DE5"/>
    <w:rsid w:val="00CB0AD6"/>
    <w:rsid w:val="00CB0E44"/>
    <w:rsid w:val="00CB1A93"/>
    <w:rsid w:val="00CB36D8"/>
    <w:rsid w:val="00CB52EB"/>
    <w:rsid w:val="00CC07DC"/>
    <w:rsid w:val="00CC1A4D"/>
    <w:rsid w:val="00CC49DB"/>
    <w:rsid w:val="00CC63FE"/>
    <w:rsid w:val="00CC7638"/>
    <w:rsid w:val="00CD19CD"/>
    <w:rsid w:val="00CD1E3D"/>
    <w:rsid w:val="00CD2768"/>
    <w:rsid w:val="00CD3317"/>
    <w:rsid w:val="00CD5B1A"/>
    <w:rsid w:val="00CD7B5B"/>
    <w:rsid w:val="00CD7DE4"/>
    <w:rsid w:val="00CD7FFA"/>
    <w:rsid w:val="00CE2A42"/>
    <w:rsid w:val="00CF1682"/>
    <w:rsid w:val="00CF1992"/>
    <w:rsid w:val="00CF6B17"/>
    <w:rsid w:val="00CF7133"/>
    <w:rsid w:val="00D00BC4"/>
    <w:rsid w:val="00D0230A"/>
    <w:rsid w:val="00D049C7"/>
    <w:rsid w:val="00D14D5D"/>
    <w:rsid w:val="00D1525A"/>
    <w:rsid w:val="00D16F81"/>
    <w:rsid w:val="00D17ECC"/>
    <w:rsid w:val="00D2155B"/>
    <w:rsid w:val="00D2221B"/>
    <w:rsid w:val="00D22B59"/>
    <w:rsid w:val="00D24F6C"/>
    <w:rsid w:val="00D252F0"/>
    <w:rsid w:val="00D30ACD"/>
    <w:rsid w:val="00D37902"/>
    <w:rsid w:val="00D404CA"/>
    <w:rsid w:val="00D40773"/>
    <w:rsid w:val="00D41290"/>
    <w:rsid w:val="00D4253A"/>
    <w:rsid w:val="00D4336C"/>
    <w:rsid w:val="00D446DE"/>
    <w:rsid w:val="00D45AF8"/>
    <w:rsid w:val="00D506FD"/>
    <w:rsid w:val="00D5127A"/>
    <w:rsid w:val="00D52316"/>
    <w:rsid w:val="00D5383A"/>
    <w:rsid w:val="00D53C01"/>
    <w:rsid w:val="00D55032"/>
    <w:rsid w:val="00D5643C"/>
    <w:rsid w:val="00D574C9"/>
    <w:rsid w:val="00D600C2"/>
    <w:rsid w:val="00D60E4E"/>
    <w:rsid w:val="00D613E3"/>
    <w:rsid w:val="00D66F63"/>
    <w:rsid w:val="00D7062A"/>
    <w:rsid w:val="00D76AC4"/>
    <w:rsid w:val="00D76DA8"/>
    <w:rsid w:val="00D8195B"/>
    <w:rsid w:val="00D832F2"/>
    <w:rsid w:val="00D905A9"/>
    <w:rsid w:val="00D90DA4"/>
    <w:rsid w:val="00D97486"/>
    <w:rsid w:val="00DA1440"/>
    <w:rsid w:val="00DA3C74"/>
    <w:rsid w:val="00DA4565"/>
    <w:rsid w:val="00DA4D77"/>
    <w:rsid w:val="00DB180F"/>
    <w:rsid w:val="00DB2542"/>
    <w:rsid w:val="00DB2F85"/>
    <w:rsid w:val="00DB5A62"/>
    <w:rsid w:val="00DB64F9"/>
    <w:rsid w:val="00DC15E8"/>
    <w:rsid w:val="00DC1AA2"/>
    <w:rsid w:val="00DC2101"/>
    <w:rsid w:val="00DC44ED"/>
    <w:rsid w:val="00DC6C53"/>
    <w:rsid w:val="00DD1481"/>
    <w:rsid w:val="00DD2317"/>
    <w:rsid w:val="00DD46AB"/>
    <w:rsid w:val="00DD5453"/>
    <w:rsid w:val="00DD7404"/>
    <w:rsid w:val="00DE2435"/>
    <w:rsid w:val="00DE6414"/>
    <w:rsid w:val="00DF210B"/>
    <w:rsid w:val="00DF30D0"/>
    <w:rsid w:val="00DF3106"/>
    <w:rsid w:val="00DF43EE"/>
    <w:rsid w:val="00DF7DFA"/>
    <w:rsid w:val="00E02954"/>
    <w:rsid w:val="00E10055"/>
    <w:rsid w:val="00E1046F"/>
    <w:rsid w:val="00E110DC"/>
    <w:rsid w:val="00E2023E"/>
    <w:rsid w:val="00E25190"/>
    <w:rsid w:val="00E255EB"/>
    <w:rsid w:val="00E2726C"/>
    <w:rsid w:val="00E3654F"/>
    <w:rsid w:val="00E4570D"/>
    <w:rsid w:val="00E459EB"/>
    <w:rsid w:val="00E46C87"/>
    <w:rsid w:val="00E522B2"/>
    <w:rsid w:val="00E57258"/>
    <w:rsid w:val="00E575EA"/>
    <w:rsid w:val="00E60581"/>
    <w:rsid w:val="00E67182"/>
    <w:rsid w:val="00E70C17"/>
    <w:rsid w:val="00E730E4"/>
    <w:rsid w:val="00E73B61"/>
    <w:rsid w:val="00E73D03"/>
    <w:rsid w:val="00E73D68"/>
    <w:rsid w:val="00E74782"/>
    <w:rsid w:val="00E763C3"/>
    <w:rsid w:val="00E80356"/>
    <w:rsid w:val="00E81820"/>
    <w:rsid w:val="00E84709"/>
    <w:rsid w:val="00E84D1D"/>
    <w:rsid w:val="00E84D8C"/>
    <w:rsid w:val="00E907DF"/>
    <w:rsid w:val="00E9149F"/>
    <w:rsid w:val="00EA250F"/>
    <w:rsid w:val="00EA29D3"/>
    <w:rsid w:val="00EA3EAB"/>
    <w:rsid w:val="00EA6A3A"/>
    <w:rsid w:val="00EA6E44"/>
    <w:rsid w:val="00EB183D"/>
    <w:rsid w:val="00EB1D5B"/>
    <w:rsid w:val="00EB22DF"/>
    <w:rsid w:val="00EB2C8F"/>
    <w:rsid w:val="00EB4BC4"/>
    <w:rsid w:val="00EB5616"/>
    <w:rsid w:val="00EB712C"/>
    <w:rsid w:val="00EC48B1"/>
    <w:rsid w:val="00EC55B1"/>
    <w:rsid w:val="00EC631B"/>
    <w:rsid w:val="00EC7D54"/>
    <w:rsid w:val="00ED3F46"/>
    <w:rsid w:val="00ED495A"/>
    <w:rsid w:val="00ED52B8"/>
    <w:rsid w:val="00ED763C"/>
    <w:rsid w:val="00EE57EA"/>
    <w:rsid w:val="00EE5A9C"/>
    <w:rsid w:val="00EE6188"/>
    <w:rsid w:val="00EE6865"/>
    <w:rsid w:val="00EF0D0F"/>
    <w:rsid w:val="00EF11BA"/>
    <w:rsid w:val="00EF2938"/>
    <w:rsid w:val="00F004E8"/>
    <w:rsid w:val="00F0050B"/>
    <w:rsid w:val="00F00FC5"/>
    <w:rsid w:val="00F03270"/>
    <w:rsid w:val="00F03759"/>
    <w:rsid w:val="00F048A7"/>
    <w:rsid w:val="00F117F3"/>
    <w:rsid w:val="00F11C12"/>
    <w:rsid w:val="00F12395"/>
    <w:rsid w:val="00F13C6C"/>
    <w:rsid w:val="00F154B8"/>
    <w:rsid w:val="00F2005B"/>
    <w:rsid w:val="00F20CE4"/>
    <w:rsid w:val="00F21B6B"/>
    <w:rsid w:val="00F2491E"/>
    <w:rsid w:val="00F251D2"/>
    <w:rsid w:val="00F256D2"/>
    <w:rsid w:val="00F26E28"/>
    <w:rsid w:val="00F27C47"/>
    <w:rsid w:val="00F3033A"/>
    <w:rsid w:val="00F30A18"/>
    <w:rsid w:val="00F30D8B"/>
    <w:rsid w:val="00F34E1D"/>
    <w:rsid w:val="00F356C9"/>
    <w:rsid w:val="00F364AB"/>
    <w:rsid w:val="00F3783D"/>
    <w:rsid w:val="00F40544"/>
    <w:rsid w:val="00F423F4"/>
    <w:rsid w:val="00F430EE"/>
    <w:rsid w:val="00F431E0"/>
    <w:rsid w:val="00F4429F"/>
    <w:rsid w:val="00F45E69"/>
    <w:rsid w:val="00F472B2"/>
    <w:rsid w:val="00F475C7"/>
    <w:rsid w:val="00F537EC"/>
    <w:rsid w:val="00F54486"/>
    <w:rsid w:val="00F5526E"/>
    <w:rsid w:val="00F5761B"/>
    <w:rsid w:val="00F57A76"/>
    <w:rsid w:val="00F60316"/>
    <w:rsid w:val="00F60F22"/>
    <w:rsid w:val="00F622EB"/>
    <w:rsid w:val="00F63CDE"/>
    <w:rsid w:val="00F64C61"/>
    <w:rsid w:val="00F659FD"/>
    <w:rsid w:val="00F66F44"/>
    <w:rsid w:val="00F7243F"/>
    <w:rsid w:val="00F76724"/>
    <w:rsid w:val="00F806D9"/>
    <w:rsid w:val="00F82585"/>
    <w:rsid w:val="00F827DF"/>
    <w:rsid w:val="00F833E6"/>
    <w:rsid w:val="00F853C5"/>
    <w:rsid w:val="00F8691D"/>
    <w:rsid w:val="00F9124D"/>
    <w:rsid w:val="00F91CF5"/>
    <w:rsid w:val="00F92BA8"/>
    <w:rsid w:val="00F93F0B"/>
    <w:rsid w:val="00F95AA2"/>
    <w:rsid w:val="00F962D7"/>
    <w:rsid w:val="00FA0E60"/>
    <w:rsid w:val="00FA140C"/>
    <w:rsid w:val="00FA55A4"/>
    <w:rsid w:val="00FA58F2"/>
    <w:rsid w:val="00FA7D77"/>
    <w:rsid w:val="00FB0EE7"/>
    <w:rsid w:val="00FB1F3C"/>
    <w:rsid w:val="00FB3013"/>
    <w:rsid w:val="00FB594C"/>
    <w:rsid w:val="00FB66D1"/>
    <w:rsid w:val="00FB66E6"/>
    <w:rsid w:val="00FC1531"/>
    <w:rsid w:val="00FC4562"/>
    <w:rsid w:val="00FC4C89"/>
    <w:rsid w:val="00FC5673"/>
    <w:rsid w:val="00FC5EF0"/>
    <w:rsid w:val="00FC6D68"/>
    <w:rsid w:val="00FD40D3"/>
    <w:rsid w:val="00FD55EB"/>
    <w:rsid w:val="00FD5771"/>
    <w:rsid w:val="00FE0DC5"/>
    <w:rsid w:val="00FE3D9E"/>
    <w:rsid w:val="00FE6D1C"/>
    <w:rsid w:val="00FF0A95"/>
    <w:rsid w:val="00FF299C"/>
    <w:rsid w:val="00FF41B5"/>
    <w:rsid w:val="00FF4F78"/>
    <w:rsid w:val="00FF53AC"/>
  </w:rsids>
  <m:mathPr>
    <m:mathFont m:val="Cambria Math"/>
    <m:brkBin m:val="before"/>
    <m:brkBinSub m:val="--"/>
    <m:smallFrac m:val="off"/>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20162">
      <o:colormenu v:ext="edit" strokecolor="none [3212]"/>
    </o:shapedefaults>
    <o:shapelayout v:ext="edit">
      <o:idmap v:ext="edit" data="1,83,112"/>
      <o:rules v:ext="edit">
        <o:r id="V:Rule6" type="connector" idref="#_x0000_s85235"/>
        <o:r id="V:Rule7" type="connector" idref="#_x0000_s1208">
          <o:proxy start="" idref="#_x0000_s1195" connectloc="4"/>
        </o:r>
        <o:r id="V:Rule8" type="connector" idref="#_x0000_s85233"/>
        <o:r id="V:Rule9" type="connector" idref="#_x0000_s1207">
          <o:proxy start="" idref="#_x0000_s1206" connectloc="0"/>
        </o:r>
        <o:r id="V:Rule10" type="connector" idref="#_x0000_s85232"/>
      </o:rules>
      <o:regrouptable v:ext="edit">
        <o:entry new="1" old="0"/>
        <o:entry new="2" old="0"/>
        <o:entry new="3" old="0"/>
        <o:entry new="4" old="3"/>
        <o:entry new="5"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qFormat="1"/>
    <w:lsdException w:name="table of figures"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Date" w:uiPriority="0"/>
    <w:lsdException w:name="Hyperlink" w:uiPriority="0"/>
    <w:lsdException w:name="FollowedHyperlink" w:uiPriority="0"/>
    <w:lsdException w:name="Strong" w:semiHidden="0" w:uiPriority="22" w:unhideWhenUsed="0" w:qFormat="1"/>
    <w:lsdException w:name="Emphasis" w:semiHidden="0" w:uiPriority="20" w:unhideWhenUsed="0" w:qFormat="1"/>
    <w:lsdException w:name="No List"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31A5D"/>
    <w:pPr>
      <w:widowControl w:val="0"/>
    </w:pPr>
    <w:rPr>
      <w:kern w:val="2"/>
      <w:sz w:val="24"/>
      <w:szCs w:val="22"/>
    </w:rPr>
  </w:style>
  <w:style w:type="paragraph" w:styleId="1">
    <w:name w:val="heading 1"/>
    <w:basedOn w:val="a"/>
    <w:next w:val="a"/>
    <w:link w:val="10"/>
    <w:qFormat/>
    <w:rsid w:val="0095592F"/>
    <w:pPr>
      <w:keepNext/>
      <w:numPr>
        <w:numId w:val="1"/>
      </w:numPr>
      <w:spacing w:before="180" w:after="180" w:line="720" w:lineRule="auto"/>
      <w:outlineLvl w:val="0"/>
    </w:pPr>
    <w:rPr>
      <w:rFonts w:ascii="Arial" w:hAnsi="Arial"/>
      <w:b/>
      <w:bCs/>
      <w:kern w:val="52"/>
      <w:sz w:val="52"/>
      <w:szCs w:val="52"/>
    </w:rPr>
  </w:style>
  <w:style w:type="paragraph" w:styleId="2">
    <w:name w:val="heading 2"/>
    <w:basedOn w:val="a"/>
    <w:next w:val="a"/>
    <w:link w:val="20"/>
    <w:qFormat/>
    <w:rsid w:val="0095592F"/>
    <w:pPr>
      <w:keepNext/>
      <w:numPr>
        <w:ilvl w:val="1"/>
        <w:numId w:val="1"/>
      </w:numPr>
      <w:spacing w:line="720" w:lineRule="auto"/>
      <w:outlineLvl w:val="1"/>
    </w:pPr>
    <w:rPr>
      <w:rFonts w:ascii="Arial" w:hAnsi="Arial"/>
      <w:b/>
      <w:bCs/>
      <w:sz w:val="48"/>
      <w:szCs w:val="48"/>
    </w:rPr>
  </w:style>
  <w:style w:type="paragraph" w:styleId="3">
    <w:name w:val="heading 3"/>
    <w:basedOn w:val="a"/>
    <w:next w:val="a"/>
    <w:link w:val="30"/>
    <w:qFormat/>
    <w:rsid w:val="00A225E4"/>
    <w:pPr>
      <w:keepNext/>
      <w:spacing w:line="720" w:lineRule="auto"/>
      <w:ind w:left="1418" w:hanging="567"/>
      <w:outlineLvl w:val="2"/>
    </w:pPr>
    <w:rPr>
      <w:rFonts w:ascii="Arial" w:hAnsi="Arial"/>
      <w:b/>
      <w:bCs/>
      <w:sz w:val="36"/>
      <w:szCs w:val="36"/>
    </w:rPr>
  </w:style>
  <w:style w:type="paragraph" w:styleId="4">
    <w:name w:val="heading 4"/>
    <w:basedOn w:val="a"/>
    <w:next w:val="a"/>
    <w:link w:val="40"/>
    <w:qFormat/>
    <w:rsid w:val="00A225E4"/>
    <w:pPr>
      <w:keepNext/>
      <w:spacing w:line="720" w:lineRule="auto"/>
      <w:ind w:left="1984" w:hanging="708"/>
      <w:outlineLvl w:val="3"/>
    </w:pPr>
    <w:rPr>
      <w:rFonts w:ascii="Arial" w:hAnsi="Arial"/>
      <w:sz w:val="36"/>
      <w:szCs w:val="36"/>
    </w:rPr>
  </w:style>
  <w:style w:type="paragraph" w:styleId="5">
    <w:name w:val="heading 5"/>
    <w:basedOn w:val="a"/>
    <w:next w:val="a"/>
    <w:link w:val="50"/>
    <w:qFormat/>
    <w:rsid w:val="00A225E4"/>
    <w:pPr>
      <w:keepNext/>
      <w:spacing w:line="720" w:lineRule="auto"/>
      <w:ind w:left="2551" w:hanging="850"/>
      <w:outlineLvl w:val="4"/>
    </w:pPr>
    <w:rPr>
      <w:rFonts w:ascii="Arial" w:hAnsi="Arial"/>
      <w:b/>
      <w:bCs/>
      <w:sz w:val="36"/>
      <w:szCs w:val="36"/>
    </w:rPr>
  </w:style>
  <w:style w:type="paragraph" w:styleId="6">
    <w:name w:val="heading 6"/>
    <w:basedOn w:val="a"/>
    <w:next w:val="a"/>
    <w:link w:val="60"/>
    <w:qFormat/>
    <w:rsid w:val="00A225E4"/>
    <w:pPr>
      <w:keepNext/>
      <w:spacing w:line="720" w:lineRule="auto"/>
      <w:ind w:left="3260" w:hanging="1134"/>
      <w:outlineLvl w:val="5"/>
    </w:pPr>
    <w:rPr>
      <w:rFonts w:ascii="Arial" w:hAnsi="Arial"/>
      <w:sz w:val="36"/>
      <w:szCs w:val="36"/>
    </w:rPr>
  </w:style>
  <w:style w:type="paragraph" w:styleId="7">
    <w:name w:val="heading 7"/>
    <w:basedOn w:val="a"/>
    <w:next w:val="a"/>
    <w:link w:val="70"/>
    <w:qFormat/>
    <w:rsid w:val="00A225E4"/>
    <w:pPr>
      <w:keepNext/>
      <w:spacing w:line="720" w:lineRule="auto"/>
      <w:ind w:left="3827" w:hanging="1276"/>
      <w:outlineLvl w:val="6"/>
    </w:pPr>
    <w:rPr>
      <w:rFonts w:ascii="Arial" w:hAnsi="Arial"/>
      <w:b/>
      <w:bCs/>
      <w:sz w:val="36"/>
      <w:szCs w:val="36"/>
    </w:rPr>
  </w:style>
  <w:style w:type="paragraph" w:styleId="8">
    <w:name w:val="heading 8"/>
    <w:basedOn w:val="a"/>
    <w:next w:val="a"/>
    <w:link w:val="80"/>
    <w:qFormat/>
    <w:rsid w:val="00A225E4"/>
    <w:pPr>
      <w:keepNext/>
      <w:spacing w:line="720" w:lineRule="auto"/>
      <w:ind w:left="4394" w:hanging="1418"/>
      <w:outlineLvl w:val="7"/>
    </w:pPr>
    <w:rPr>
      <w:rFonts w:ascii="Arial" w:hAnsi="Arial"/>
      <w:sz w:val="36"/>
      <w:szCs w:val="36"/>
    </w:rPr>
  </w:style>
  <w:style w:type="paragraph" w:styleId="9">
    <w:name w:val="heading 9"/>
    <w:basedOn w:val="a"/>
    <w:next w:val="a"/>
    <w:link w:val="90"/>
    <w:qFormat/>
    <w:rsid w:val="00A225E4"/>
    <w:pPr>
      <w:keepNext/>
      <w:spacing w:line="720" w:lineRule="auto"/>
      <w:ind w:left="5102" w:hanging="1700"/>
      <w:outlineLvl w:val="8"/>
    </w:pPr>
    <w:rPr>
      <w:rFonts w:ascii="Arial" w:hAnsi="Arial"/>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95592F"/>
    <w:rPr>
      <w:rFonts w:ascii="Arial" w:hAnsi="Arial"/>
      <w:b/>
      <w:bCs/>
      <w:kern w:val="52"/>
      <w:sz w:val="52"/>
      <w:szCs w:val="52"/>
    </w:rPr>
  </w:style>
  <w:style w:type="character" w:customStyle="1" w:styleId="20">
    <w:name w:val="標題 2 字元"/>
    <w:basedOn w:val="a0"/>
    <w:link w:val="2"/>
    <w:rsid w:val="0095592F"/>
    <w:rPr>
      <w:rFonts w:ascii="Arial" w:hAnsi="Arial"/>
      <w:b/>
      <w:bCs/>
      <w:kern w:val="2"/>
      <w:sz w:val="48"/>
      <w:szCs w:val="48"/>
    </w:rPr>
  </w:style>
  <w:style w:type="character" w:customStyle="1" w:styleId="30">
    <w:name w:val="標題 3 字元"/>
    <w:basedOn w:val="a0"/>
    <w:link w:val="3"/>
    <w:rsid w:val="00A225E4"/>
    <w:rPr>
      <w:rFonts w:ascii="Arial" w:hAnsi="Arial"/>
      <w:b/>
      <w:bCs/>
      <w:kern w:val="2"/>
      <w:sz w:val="36"/>
      <w:szCs w:val="36"/>
    </w:rPr>
  </w:style>
  <w:style w:type="character" w:customStyle="1" w:styleId="40">
    <w:name w:val="標題 4 字元"/>
    <w:basedOn w:val="a0"/>
    <w:link w:val="4"/>
    <w:rsid w:val="00A225E4"/>
    <w:rPr>
      <w:rFonts w:ascii="Arial" w:hAnsi="Arial"/>
      <w:kern w:val="2"/>
      <w:sz w:val="36"/>
      <w:szCs w:val="36"/>
    </w:rPr>
  </w:style>
  <w:style w:type="character" w:customStyle="1" w:styleId="50">
    <w:name w:val="標題 5 字元"/>
    <w:basedOn w:val="a0"/>
    <w:link w:val="5"/>
    <w:rsid w:val="00A225E4"/>
    <w:rPr>
      <w:rFonts w:ascii="Arial" w:hAnsi="Arial"/>
      <w:b/>
      <w:bCs/>
      <w:kern w:val="2"/>
      <w:sz w:val="36"/>
      <w:szCs w:val="36"/>
    </w:rPr>
  </w:style>
  <w:style w:type="character" w:customStyle="1" w:styleId="60">
    <w:name w:val="標題 6 字元"/>
    <w:basedOn w:val="a0"/>
    <w:link w:val="6"/>
    <w:rsid w:val="00A225E4"/>
    <w:rPr>
      <w:rFonts w:ascii="Arial" w:hAnsi="Arial"/>
      <w:kern w:val="2"/>
      <w:sz w:val="36"/>
      <w:szCs w:val="36"/>
    </w:rPr>
  </w:style>
  <w:style w:type="character" w:customStyle="1" w:styleId="70">
    <w:name w:val="標題 7 字元"/>
    <w:basedOn w:val="a0"/>
    <w:link w:val="7"/>
    <w:rsid w:val="00A225E4"/>
    <w:rPr>
      <w:rFonts w:ascii="Arial" w:hAnsi="Arial"/>
      <w:b/>
      <w:bCs/>
      <w:kern w:val="2"/>
      <w:sz w:val="36"/>
      <w:szCs w:val="36"/>
    </w:rPr>
  </w:style>
  <w:style w:type="character" w:customStyle="1" w:styleId="80">
    <w:name w:val="標題 8 字元"/>
    <w:basedOn w:val="a0"/>
    <w:link w:val="8"/>
    <w:rsid w:val="00A225E4"/>
    <w:rPr>
      <w:rFonts w:ascii="Arial" w:hAnsi="Arial"/>
      <w:kern w:val="2"/>
      <w:sz w:val="36"/>
      <w:szCs w:val="36"/>
    </w:rPr>
  </w:style>
  <w:style w:type="character" w:customStyle="1" w:styleId="90">
    <w:name w:val="標題 9 字元"/>
    <w:basedOn w:val="a0"/>
    <w:link w:val="9"/>
    <w:rsid w:val="00A225E4"/>
    <w:rPr>
      <w:rFonts w:ascii="Arial" w:hAnsi="Arial"/>
      <w:kern w:val="2"/>
      <w:sz w:val="36"/>
      <w:szCs w:val="36"/>
    </w:rPr>
  </w:style>
  <w:style w:type="paragraph" w:styleId="a3">
    <w:name w:val="header"/>
    <w:basedOn w:val="a"/>
    <w:link w:val="a4"/>
    <w:unhideWhenUsed/>
    <w:rsid w:val="00F2005B"/>
    <w:pPr>
      <w:tabs>
        <w:tab w:val="center" w:pos="4153"/>
        <w:tab w:val="right" w:pos="8306"/>
      </w:tabs>
      <w:snapToGrid w:val="0"/>
    </w:pPr>
    <w:rPr>
      <w:sz w:val="20"/>
      <w:szCs w:val="20"/>
    </w:rPr>
  </w:style>
  <w:style w:type="character" w:customStyle="1" w:styleId="a4">
    <w:name w:val="頁首 字元"/>
    <w:basedOn w:val="a0"/>
    <w:link w:val="a3"/>
    <w:uiPriority w:val="99"/>
    <w:semiHidden/>
    <w:rsid w:val="00F2005B"/>
    <w:rPr>
      <w:sz w:val="20"/>
      <w:szCs w:val="20"/>
    </w:rPr>
  </w:style>
  <w:style w:type="paragraph" w:styleId="a5">
    <w:name w:val="footer"/>
    <w:basedOn w:val="a"/>
    <w:link w:val="a6"/>
    <w:uiPriority w:val="99"/>
    <w:unhideWhenUsed/>
    <w:rsid w:val="00F2005B"/>
    <w:pPr>
      <w:tabs>
        <w:tab w:val="center" w:pos="4153"/>
        <w:tab w:val="right" w:pos="8306"/>
      </w:tabs>
      <w:snapToGrid w:val="0"/>
    </w:pPr>
    <w:rPr>
      <w:sz w:val="20"/>
      <w:szCs w:val="20"/>
    </w:rPr>
  </w:style>
  <w:style w:type="character" w:customStyle="1" w:styleId="a6">
    <w:name w:val="頁尾 字元"/>
    <w:basedOn w:val="a0"/>
    <w:link w:val="a5"/>
    <w:uiPriority w:val="99"/>
    <w:rsid w:val="00F2005B"/>
    <w:rPr>
      <w:sz w:val="20"/>
      <w:szCs w:val="20"/>
    </w:rPr>
  </w:style>
  <w:style w:type="character" w:styleId="a7">
    <w:name w:val="Hyperlink"/>
    <w:basedOn w:val="a0"/>
    <w:rsid w:val="0095592F"/>
    <w:rPr>
      <w:color w:val="0000FF"/>
      <w:u w:val="single"/>
    </w:rPr>
  </w:style>
  <w:style w:type="paragraph" w:styleId="a8">
    <w:name w:val="Date"/>
    <w:basedOn w:val="a"/>
    <w:next w:val="a"/>
    <w:link w:val="a9"/>
    <w:rsid w:val="00A225E4"/>
    <w:pPr>
      <w:jc w:val="right"/>
    </w:pPr>
    <w:rPr>
      <w:rFonts w:ascii="Times New Roman" w:hAnsi="Times New Roman"/>
      <w:szCs w:val="24"/>
    </w:rPr>
  </w:style>
  <w:style w:type="character" w:customStyle="1" w:styleId="a9">
    <w:name w:val="日期 字元"/>
    <w:basedOn w:val="a0"/>
    <w:link w:val="a8"/>
    <w:rsid w:val="00A225E4"/>
    <w:rPr>
      <w:rFonts w:ascii="Times New Roman" w:hAnsi="Times New Roman"/>
      <w:kern w:val="2"/>
      <w:sz w:val="24"/>
      <w:szCs w:val="24"/>
    </w:rPr>
  </w:style>
  <w:style w:type="character" w:styleId="aa">
    <w:name w:val="page number"/>
    <w:basedOn w:val="a0"/>
    <w:rsid w:val="00A225E4"/>
  </w:style>
  <w:style w:type="paragraph" w:styleId="11">
    <w:name w:val="toc 1"/>
    <w:basedOn w:val="a"/>
    <w:next w:val="a"/>
    <w:autoRedefine/>
    <w:semiHidden/>
    <w:rsid w:val="00A225E4"/>
    <w:pPr>
      <w:tabs>
        <w:tab w:val="right" w:leader="dot" w:pos="8640"/>
      </w:tabs>
      <w:ind w:rightChars="-500" w:right="-1200" w:firstLine="238"/>
    </w:pPr>
    <w:rPr>
      <w:rFonts w:ascii="標楷體" w:eastAsia="標楷體" w:hAnsi="標楷體"/>
      <w:noProof/>
      <w:szCs w:val="24"/>
    </w:rPr>
  </w:style>
  <w:style w:type="paragraph" w:styleId="ab">
    <w:name w:val="caption"/>
    <w:basedOn w:val="a"/>
    <w:next w:val="a"/>
    <w:qFormat/>
    <w:rsid w:val="00A225E4"/>
    <w:pPr>
      <w:spacing w:before="120" w:after="120"/>
    </w:pPr>
    <w:rPr>
      <w:rFonts w:ascii="Times New Roman" w:hAnsi="Times New Roman"/>
      <w:sz w:val="20"/>
      <w:szCs w:val="20"/>
    </w:rPr>
  </w:style>
  <w:style w:type="paragraph" w:customStyle="1" w:styleId="Heading">
    <w:name w:val="Heading"/>
    <w:basedOn w:val="a"/>
    <w:rsid w:val="00A225E4"/>
    <w:pPr>
      <w:adjustRightInd w:val="0"/>
      <w:spacing w:before="120" w:after="120"/>
      <w:jc w:val="center"/>
      <w:textAlignment w:val="baseline"/>
    </w:pPr>
    <w:rPr>
      <w:rFonts w:ascii="Times New Roman" w:eastAsia="標楷體" w:hAnsi="Times New Roman"/>
      <w:b/>
      <w:caps/>
      <w:kern w:val="0"/>
      <w:szCs w:val="20"/>
    </w:rPr>
  </w:style>
  <w:style w:type="paragraph" w:customStyle="1" w:styleId="Reference">
    <w:name w:val="Reference"/>
    <w:basedOn w:val="a"/>
    <w:rsid w:val="00A225E4"/>
    <w:pPr>
      <w:numPr>
        <w:numId w:val="3"/>
      </w:numPr>
      <w:adjustRightInd w:val="0"/>
      <w:jc w:val="both"/>
      <w:textAlignment w:val="baseline"/>
    </w:pPr>
    <w:rPr>
      <w:rFonts w:ascii="Times New Roman" w:eastAsia="標楷體" w:hAnsi="Times New Roman"/>
      <w:kern w:val="0"/>
      <w:sz w:val="20"/>
      <w:szCs w:val="20"/>
    </w:rPr>
  </w:style>
  <w:style w:type="character" w:styleId="ac">
    <w:name w:val="FollowedHyperlink"/>
    <w:basedOn w:val="a0"/>
    <w:rsid w:val="00A225E4"/>
    <w:rPr>
      <w:color w:val="800080"/>
      <w:u w:val="single"/>
    </w:rPr>
  </w:style>
  <w:style w:type="paragraph" w:customStyle="1" w:styleId="Affiliation">
    <w:name w:val="Affiliation"/>
    <w:basedOn w:val="a"/>
    <w:rsid w:val="00A225E4"/>
    <w:pPr>
      <w:adjustRightInd w:val="0"/>
      <w:jc w:val="center"/>
      <w:textAlignment w:val="baseline"/>
    </w:pPr>
    <w:rPr>
      <w:rFonts w:ascii="Times New Roman" w:eastAsia="標楷體" w:hAnsi="Times New Roman"/>
      <w:kern w:val="0"/>
      <w:szCs w:val="20"/>
    </w:rPr>
  </w:style>
  <w:style w:type="paragraph" w:customStyle="1" w:styleId="Contact">
    <w:name w:val="Contact"/>
    <w:basedOn w:val="a"/>
    <w:rsid w:val="00A225E4"/>
    <w:pPr>
      <w:adjustRightInd w:val="0"/>
      <w:jc w:val="center"/>
      <w:textAlignment w:val="baseline"/>
    </w:pPr>
    <w:rPr>
      <w:rFonts w:ascii="Times New Roman" w:eastAsia="標楷體" w:hAnsi="Times New Roman"/>
      <w:kern w:val="0"/>
      <w:szCs w:val="20"/>
    </w:rPr>
  </w:style>
  <w:style w:type="character" w:customStyle="1" w:styleId="ad">
    <w:name w:val="註解方塊文字 字元"/>
    <w:basedOn w:val="a0"/>
    <w:link w:val="ae"/>
    <w:semiHidden/>
    <w:rsid w:val="00A225E4"/>
    <w:rPr>
      <w:rFonts w:ascii="Arial" w:hAnsi="Arial"/>
      <w:kern w:val="2"/>
      <w:sz w:val="18"/>
      <w:szCs w:val="18"/>
    </w:rPr>
  </w:style>
  <w:style w:type="paragraph" w:styleId="ae">
    <w:name w:val="Balloon Text"/>
    <w:basedOn w:val="a"/>
    <w:link w:val="ad"/>
    <w:semiHidden/>
    <w:rsid w:val="00A225E4"/>
    <w:rPr>
      <w:rFonts w:ascii="Arial" w:hAnsi="Arial"/>
      <w:sz w:val="18"/>
      <w:szCs w:val="18"/>
    </w:rPr>
  </w:style>
  <w:style w:type="paragraph" w:styleId="af">
    <w:name w:val="List Paragraph"/>
    <w:basedOn w:val="a"/>
    <w:uiPriority w:val="34"/>
    <w:qFormat/>
    <w:rsid w:val="001D0198"/>
    <w:pPr>
      <w:ind w:leftChars="200" w:left="480"/>
    </w:pPr>
  </w:style>
  <w:style w:type="character" w:styleId="af0">
    <w:name w:val="Placeholder Text"/>
    <w:basedOn w:val="a0"/>
    <w:uiPriority w:val="99"/>
    <w:semiHidden/>
    <w:rsid w:val="00DA1440"/>
    <w:rPr>
      <w:color w:val="808080"/>
    </w:rPr>
  </w:style>
  <w:style w:type="table" w:styleId="af1">
    <w:name w:val="Table Grid"/>
    <w:basedOn w:val="a1"/>
    <w:uiPriority w:val="59"/>
    <w:rsid w:val="000F50F7"/>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citation">
    <w:name w:val="citation"/>
    <w:basedOn w:val="a0"/>
    <w:rsid w:val="008D6DBA"/>
    <w:rPr>
      <w:i w:val="0"/>
      <w:iCs w:val="0"/>
    </w:rPr>
  </w:style>
  <w:style w:type="character" w:styleId="af2">
    <w:name w:val="Emphasis"/>
    <w:basedOn w:val="a0"/>
    <w:uiPriority w:val="20"/>
    <w:qFormat/>
    <w:rsid w:val="005C0645"/>
    <w:rPr>
      <w:b w:val="0"/>
      <w:bCs w:val="0"/>
      <w:i w:val="0"/>
      <w:iCs w:val="0"/>
      <w:color w:val="CC0033"/>
    </w:rPr>
  </w:style>
  <w:style w:type="character" w:customStyle="1" w:styleId="expl">
    <w:name w:val="expl"/>
    <w:basedOn w:val="a0"/>
    <w:rsid w:val="00DF30D0"/>
  </w:style>
  <w:style w:type="paragraph" w:customStyle="1" w:styleId="af3">
    <w:name w:val="章節標"/>
    <w:qFormat/>
    <w:rsid w:val="001E7D34"/>
    <w:pPr>
      <w:spacing w:line="480" w:lineRule="auto"/>
      <w:ind w:firstLineChars="700" w:firstLine="3363"/>
    </w:pPr>
    <w:rPr>
      <w:rFonts w:ascii="標楷體" w:eastAsia="標楷體" w:hAnsi="標楷體"/>
      <w:b/>
      <w:kern w:val="2"/>
      <w:sz w:val="48"/>
      <w:szCs w:val="48"/>
    </w:rPr>
  </w:style>
  <w:style w:type="paragraph" w:customStyle="1" w:styleId="af4">
    <w:name w:val="目錄"/>
    <w:basedOn w:val="11"/>
    <w:qFormat/>
    <w:rsid w:val="001E7D34"/>
    <w:pPr>
      <w:spacing w:line="0" w:lineRule="atLeast"/>
    </w:pPr>
    <w:rPr>
      <w:sz w:val="28"/>
      <w:szCs w:val="28"/>
    </w:rPr>
  </w:style>
</w:styles>
</file>

<file path=word/webSettings.xml><?xml version="1.0" encoding="utf-8"?>
<w:webSettings xmlns:r="http://schemas.openxmlformats.org/officeDocument/2006/relationships" xmlns:w="http://schemas.openxmlformats.org/wordprocessingml/2006/main">
  <w:divs>
    <w:div w:id="1079860933">
      <w:bodyDiv w:val="1"/>
      <w:marLeft w:val="0"/>
      <w:marRight w:val="0"/>
      <w:marTop w:val="45"/>
      <w:marBottom w:val="45"/>
      <w:divBdr>
        <w:top w:val="none" w:sz="0" w:space="0" w:color="auto"/>
        <w:left w:val="none" w:sz="0" w:space="0" w:color="auto"/>
        <w:bottom w:val="none" w:sz="0" w:space="0" w:color="auto"/>
        <w:right w:val="none" w:sz="0" w:space="0" w:color="auto"/>
      </w:divBdr>
      <w:divsChild>
        <w:div w:id="860704094">
          <w:marLeft w:val="0"/>
          <w:marRight w:val="0"/>
          <w:marTop w:val="0"/>
          <w:marBottom w:val="0"/>
          <w:divBdr>
            <w:top w:val="none" w:sz="0" w:space="0" w:color="auto"/>
            <w:left w:val="none" w:sz="0" w:space="0" w:color="auto"/>
            <w:bottom w:val="none" w:sz="0" w:space="0" w:color="auto"/>
            <w:right w:val="none" w:sz="0" w:space="0" w:color="auto"/>
          </w:divBdr>
          <w:divsChild>
            <w:div w:id="2095738485">
              <w:marLeft w:val="0"/>
              <w:marRight w:val="0"/>
              <w:marTop w:val="0"/>
              <w:marBottom w:val="0"/>
              <w:divBdr>
                <w:top w:val="none" w:sz="0" w:space="0" w:color="auto"/>
                <w:left w:val="none" w:sz="0" w:space="0" w:color="auto"/>
                <w:bottom w:val="none" w:sz="0" w:space="0" w:color="auto"/>
                <w:right w:val="none" w:sz="0" w:space="0" w:color="auto"/>
              </w:divBdr>
              <w:divsChild>
                <w:div w:id="926620293">
                  <w:marLeft w:val="2385"/>
                  <w:marRight w:val="3960"/>
                  <w:marTop w:val="0"/>
                  <w:marBottom w:val="0"/>
                  <w:divBdr>
                    <w:top w:val="none" w:sz="0" w:space="0" w:color="auto"/>
                    <w:left w:val="single" w:sz="6" w:space="0" w:color="D3E1F9"/>
                    <w:bottom w:val="none" w:sz="0" w:space="0" w:color="auto"/>
                    <w:right w:val="none" w:sz="0" w:space="0" w:color="auto"/>
                  </w:divBdr>
                  <w:divsChild>
                    <w:div w:id="1885672951">
                      <w:marLeft w:val="0"/>
                      <w:marRight w:val="0"/>
                      <w:marTop w:val="0"/>
                      <w:marBottom w:val="0"/>
                      <w:divBdr>
                        <w:top w:val="none" w:sz="0" w:space="0" w:color="auto"/>
                        <w:left w:val="none" w:sz="0" w:space="0" w:color="auto"/>
                        <w:bottom w:val="none" w:sz="0" w:space="0" w:color="auto"/>
                        <w:right w:val="none" w:sz="0" w:space="0" w:color="auto"/>
                      </w:divBdr>
                      <w:divsChild>
                        <w:div w:id="535655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99" Type="http://schemas.openxmlformats.org/officeDocument/2006/relationships/image" Target="media/image146.png"/><Relationship Id="rId671" Type="http://schemas.openxmlformats.org/officeDocument/2006/relationships/image" Target="media/image352.wmf"/><Relationship Id="rId21" Type="http://schemas.openxmlformats.org/officeDocument/2006/relationships/image" Target="media/image8.wmf"/><Relationship Id="rId63" Type="http://schemas.openxmlformats.org/officeDocument/2006/relationships/image" Target="media/image29.wmf"/><Relationship Id="rId159" Type="http://schemas.openxmlformats.org/officeDocument/2006/relationships/image" Target="media/image78.wmf"/><Relationship Id="rId324" Type="http://schemas.openxmlformats.org/officeDocument/2006/relationships/image" Target="media/image163.png"/><Relationship Id="rId366" Type="http://schemas.openxmlformats.org/officeDocument/2006/relationships/oleObject" Target="embeddings/oleObject165.bin"/><Relationship Id="rId531" Type="http://schemas.openxmlformats.org/officeDocument/2006/relationships/oleObject" Target="embeddings/oleObject235.bin"/><Relationship Id="rId573" Type="http://schemas.openxmlformats.org/officeDocument/2006/relationships/oleObject" Target="embeddings/oleObject257.bin"/><Relationship Id="rId629" Type="http://schemas.openxmlformats.org/officeDocument/2006/relationships/image" Target="media/image332.wmf"/><Relationship Id="rId170" Type="http://schemas.openxmlformats.org/officeDocument/2006/relationships/oleObject" Target="embeddings/oleObject79.bin"/><Relationship Id="rId226" Type="http://schemas.openxmlformats.org/officeDocument/2006/relationships/image" Target="media/image110.wmf"/><Relationship Id="rId433" Type="http://schemas.openxmlformats.org/officeDocument/2006/relationships/image" Target="media/image235.png"/><Relationship Id="rId268" Type="http://schemas.openxmlformats.org/officeDocument/2006/relationships/image" Target="media/image131.wmf"/><Relationship Id="rId475" Type="http://schemas.openxmlformats.org/officeDocument/2006/relationships/oleObject" Target="embeddings/oleObject207.bin"/><Relationship Id="rId640" Type="http://schemas.openxmlformats.org/officeDocument/2006/relationships/oleObject" Target="embeddings/oleObject295.bin"/><Relationship Id="rId682" Type="http://schemas.openxmlformats.org/officeDocument/2006/relationships/image" Target="media/image357.wmf"/><Relationship Id="rId32" Type="http://schemas.openxmlformats.org/officeDocument/2006/relationships/oleObject" Target="embeddings/oleObject11.bin"/><Relationship Id="rId74" Type="http://schemas.openxmlformats.org/officeDocument/2006/relationships/oleObject" Target="embeddings/oleObject33.bin"/><Relationship Id="rId128" Type="http://schemas.openxmlformats.org/officeDocument/2006/relationships/oleObject" Target="embeddings/oleObject58.bin"/><Relationship Id="rId335" Type="http://schemas.openxmlformats.org/officeDocument/2006/relationships/image" Target="media/image171.gif"/><Relationship Id="rId377" Type="http://schemas.openxmlformats.org/officeDocument/2006/relationships/oleObject" Target="embeddings/oleObject171.bin"/><Relationship Id="rId500" Type="http://schemas.openxmlformats.org/officeDocument/2006/relationships/image" Target="media/image273.wmf"/><Relationship Id="rId542" Type="http://schemas.openxmlformats.org/officeDocument/2006/relationships/oleObject" Target="embeddings/oleObject241.bin"/><Relationship Id="rId584" Type="http://schemas.openxmlformats.org/officeDocument/2006/relationships/image" Target="media/image314.wmf"/><Relationship Id="rId5" Type="http://schemas.openxmlformats.org/officeDocument/2006/relationships/webSettings" Target="webSettings.xml"/><Relationship Id="rId181" Type="http://schemas.openxmlformats.org/officeDocument/2006/relationships/image" Target="media/image88.wmf"/><Relationship Id="rId237" Type="http://schemas.openxmlformats.org/officeDocument/2006/relationships/oleObject" Target="embeddings/oleObject114.bin"/><Relationship Id="rId402" Type="http://schemas.openxmlformats.org/officeDocument/2006/relationships/oleObject" Target="embeddings/oleObject183.bin"/><Relationship Id="rId279" Type="http://schemas.openxmlformats.org/officeDocument/2006/relationships/oleObject" Target="embeddings/oleObject135.bin"/><Relationship Id="rId444" Type="http://schemas.openxmlformats.org/officeDocument/2006/relationships/oleObject" Target="embeddings/oleObject192.bin"/><Relationship Id="rId486" Type="http://schemas.openxmlformats.org/officeDocument/2006/relationships/image" Target="media/image266.wmf"/><Relationship Id="rId651" Type="http://schemas.openxmlformats.org/officeDocument/2006/relationships/image" Target="media/image343.wmf"/><Relationship Id="rId693" Type="http://schemas.openxmlformats.org/officeDocument/2006/relationships/oleObject" Target="embeddings/oleObject323.bin"/><Relationship Id="rId707" Type="http://schemas.openxmlformats.org/officeDocument/2006/relationships/hyperlink" Target="http://publish.aps.org/search/field/author/Dereux_Alain" TargetMode="External"/><Relationship Id="rId43" Type="http://schemas.openxmlformats.org/officeDocument/2006/relationships/image" Target="media/image19.wmf"/><Relationship Id="rId139" Type="http://schemas.openxmlformats.org/officeDocument/2006/relationships/oleObject" Target="embeddings/oleObject63.bin"/><Relationship Id="rId290" Type="http://schemas.openxmlformats.org/officeDocument/2006/relationships/image" Target="media/image142.wmf"/><Relationship Id="rId304" Type="http://schemas.openxmlformats.org/officeDocument/2006/relationships/oleObject" Target="embeddings/oleObject147.bin"/><Relationship Id="rId346" Type="http://schemas.openxmlformats.org/officeDocument/2006/relationships/oleObject" Target="embeddings/oleObject158.bin"/><Relationship Id="rId388" Type="http://schemas.openxmlformats.org/officeDocument/2006/relationships/oleObject" Target="embeddings/oleObject176.bin"/><Relationship Id="rId511" Type="http://schemas.openxmlformats.org/officeDocument/2006/relationships/oleObject" Target="embeddings/oleObject225.bin"/><Relationship Id="rId553" Type="http://schemas.openxmlformats.org/officeDocument/2006/relationships/oleObject" Target="embeddings/oleObject247.bin"/><Relationship Id="rId609" Type="http://schemas.openxmlformats.org/officeDocument/2006/relationships/oleObject" Target="embeddings/oleObject276.bin"/><Relationship Id="rId85" Type="http://schemas.openxmlformats.org/officeDocument/2006/relationships/image" Target="media/image40.wmf"/><Relationship Id="rId150" Type="http://schemas.openxmlformats.org/officeDocument/2006/relationships/oleObject" Target="embeddings/oleObject69.bin"/><Relationship Id="rId192" Type="http://schemas.openxmlformats.org/officeDocument/2006/relationships/oleObject" Target="embeddings/oleObject91.bin"/><Relationship Id="rId206" Type="http://schemas.openxmlformats.org/officeDocument/2006/relationships/image" Target="media/image100.wmf"/><Relationship Id="rId413" Type="http://schemas.openxmlformats.org/officeDocument/2006/relationships/oleObject" Target="embeddings/oleObject189.bin"/><Relationship Id="rId595" Type="http://schemas.openxmlformats.org/officeDocument/2006/relationships/oleObject" Target="embeddings/oleObject268.bin"/><Relationship Id="rId248" Type="http://schemas.openxmlformats.org/officeDocument/2006/relationships/image" Target="media/image121.wmf"/><Relationship Id="rId455" Type="http://schemas.openxmlformats.org/officeDocument/2006/relationships/image" Target="media/image250.wmf"/><Relationship Id="rId497" Type="http://schemas.openxmlformats.org/officeDocument/2006/relationships/oleObject" Target="embeddings/oleObject218.bin"/><Relationship Id="rId620" Type="http://schemas.openxmlformats.org/officeDocument/2006/relationships/oleObject" Target="embeddings/oleObject285.bin"/><Relationship Id="rId662" Type="http://schemas.openxmlformats.org/officeDocument/2006/relationships/image" Target="media/image348.wmf"/><Relationship Id="rId718" Type="http://schemas.openxmlformats.org/officeDocument/2006/relationships/footer" Target="footer2.xml"/><Relationship Id="rId12" Type="http://schemas.openxmlformats.org/officeDocument/2006/relationships/oleObject" Target="embeddings/oleObject2.bin"/><Relationship Id="rId108" Type="http://schemas.openxmlformats.org/officeDocument/2006/relationships/image" Target="media/image52.wmf"/><Relationship Id="rId315" Type="http://schemas.openxmlformats.org/officeDocument/2006/relationships/image" Target="media/image158.wmf"/><Relationship Id="rId357" Type="http://schemas.openxmlformats.org/officeDocument/2006/relationships/image" Target="media/image189.wmf"/><Relationship Id="rId522" Type="http://schemas.openxmlformats.org/officeDocument/2006/relationships/image" Target="media/image284.wmf"/><Relationship Id="rId54" Type="http://schemas.openxmlformats.org/officeDocument/2006/relationships/oleObject" Target="embeddings/oleObject22.bin"/><Relationship Id="rId96" Type="http://schemas.openxmlformats.org/officeDocument/2006/relationships/image" Target="media/image46.wmf"/><Relationship Id="rId161" Type="http://schemas.openxmlformats.org/officeDocument/2006/relationships/image" Target="media/image79.wmf"/><Relationship Id="rId217" Type="http://schemas.openxmlformats.org/officeDocument/2006/relationships/oleObject" Target="embeddings/oleObject104.bin"/><Relationship Id="rId399" Type="http://schemas.openxmlformats.org/officeDocument/2006/relationships/image" Target="media/image210.wmf"/><Relationship Id="rId564" Type="http://schemas.openxmlformats.org/officeDocument/2006/relationships/image" Target="media/image304.wmf"/><Relationship Id="rId259" Type="http://schemas.openxmlformats.org/officeDocument/2006/relationships/oleObject" Target="embeddings/oleObject125.bin"/><Relationship Id="rId424" Type="http://schemas.openxmlformats.org/officeDocument/2006/relationships/image" Target="media/image226.png"/><Relationship Id="rId466" Type="http://schemas.openxmlformats.org/officeDocument/2006/relationships/image" Target="media/image256.wmf"/><Relationship Id="rId631" Type="http://schemas.openxmlformats.org/officeDocument/2006/relationships/image" Target="media/image333.wmf"/><Relationship Id="rId673" Type="http://schemas.openxmlformats.org/officeDocument/2006/relationships/image" Target="media/image353.wmf"/><Relationship Id="rId23" Type="http://schemas.openxmlformats.org/officeDocument/2006/relationships/image" Target="media/image9.wmf"/><Relationship Id="rId119" Type="http://schemas.openxmlformats.org/officeDocument/2006/relationships/oleObject" Target="embeddings/oleObject54.bin"/><Relationship Id="rId270" Type="http://schemas.openxmlformats.org/officeDocument/2006/relationships/image" Target="media/image132.wmf"/><Relationship Id="rId326" Type="http://schemas.openxmlformats.org/officeDocument/2006/relationships/image" Target="media/image165.png"/><Relationship Id="rId533" Type="http://schemas.openxmlformats.org/officeDocument/2006/relationships/oleObject" Target="embeddings/oleObject236.bin"/><Relationship Id="rId65" Type="http://schemas.openxmlformats.org/officeDocument/2006/relationships/image" Target="media/image30.wmf"/><Relationship Id="rId130" Type="http://schemas.openxmlformats.org/officeDocument/2006/relationships/oleObject" Target="embeddings/oleObject59.bin"/><Relationship Id="rId368" Type="http://schemas.openxmlformats.org/officeDocument/2006/relationships/oleObject" Target="embeddings/oleObject166.bin"/><Relationship Id="rId575" Type="http://schemas.openxmlformats.org/officeDocument/2006/relationships/oleObject" Target="embeddings/oleObject258.bin"/><Relationship Id="rId172" Type="http://schemas.openxmlformats.org/officeDocument/2006/relationships/oleObject" Target="embeddings/oleObject81.bin"/><Relationship Id="rId228" Type="http://schemas.openxmlformats.org/officeDocument/2006/relationships/image" Target="media/image111.wmf"/><Relationship Id="rId435" Type="http://schemas.openxmlformats.org/officeDocument/2006/relationships/image" Target="media/image237.png"/><Relationship Id="rId477" Type="http://schemas.openxmlformats.org/officeDocument/2006/relationships/oleObject" Target="embeddings/oleObject208.bin"/><Relationship Id="rId600" Type="http://schemas.openxmlformats.org/officeDocument/2006/relationships/image" Target="media/image322.wmf"/><Relationship Id="rId642" Type="http://schemas.openxmlformats.org/officeDocument/2006/relationships/oleObject" Target="embeddings/oleObject296.bin"/><Relationship Id="rId684" Type="http://schemas.openxmlformats.org/officeDocument/2006/relationships/image" Target="media/image358.wmf"/><Relationship Id="rId281" Type="http://schemas.openxmlformats.org/officeDocument/2006/relationships/oleObject" Target="embeddings/oleObject136.bin"/><Relationship Id="rId337" Type="http://schemas.openxmlformats.org/officeDocument/2006/relationships/image" Target="media/image173.gif"/><Relationship Id="rId502" Type="http://schemas.openxmlformats.org/officeDocument/2006/relationships/image" Target="media/image274.wmf"/><Relationship Id="rId34" Type="http://schemas.openxmlformats.org/officeDocument/2006/relationships/oleObject" Target="embeddings/oleObject12.bin"/><Relationship Id="rId76" Type="http://schemas.openxmlformats.org/officeDocument/2006/relationships/image" Target="media/image35.emf"/><Relationship Id="rId141" Type="http://schemas.openxmlformats.org/officeDocument/2006/relationships/oleObject" Target="embeddings/oleObject64.bin"/><Relationship Id="rId379" Type="http://schemas.openxmlformats.org/officeDocument/2006/relationships/oleObject" Target="embeddings/oleObject172.bin"/><Relationship Id="rId544" Type="http://schemas.openxmlformats.org/officeDocument/2006/relationships/oleObject" Target="embeddings/oleObject242.bin"/><Relationship Id="rId586" Type="http://schemas.openxmlformats.org/officeDocument/2006/relationships/image" Target="media/image315.wmf"/><Relationship Id="rId7" Type="http://schemas.openxmlformats.org/officeDocument/2006/relationships/endnotes" Target="endnotes.xml"/><Relationship Id="rId183" Type="http://schemas.openxmlformats.org/officeDocument/2006/relationships/image" Target="media/image89.wmf"/><Relationship Id="rId239" Type="http://schemas.openxmlformats.org/officeDocument/2006/relationships/oleObject" Target="embeddings/oleObject115.bin"/><Relationship Id="rId390" Type="http://schemas.openxmlformats.org/officeDocument/2006/relationships/oleObject" Target="embeddings/oleObject177.bin"/><Relationship Id="rId404" Type="http://schemas.openxmlformats.org/officeDocument/2006/relationships/oleObject" Target="embeddings/oleObject184.bin"/><Relationship Id="rId446" Type="http://schemas.openxmlformats.org/officeDocument/2006/relationships/oleObject" Target="embeddings/oleObject193.bin"/><Relationship Id="rId611" Type="http://schemas.openxmlformats.org/officeDocument/2006/relationships/oleObject" Target="embeddings/oleObject278.bin"/><Relationship Id="rId653" Type="http://schemas.openxmlformats.org/officeDocument/2006/relationships/image" Target="media/image344.wmf"/><Relationship Id="rId250" Type="http://schemas.openxmlformats.org/officeDocument/2006/relationships/image" Target="media/image122.wmf"/><Relationship Id="rId292" Type="http://schemas.openxmlformats.org/officeDocument/2006/relationships/image" Target="media/image143.wmf"/><Relationship Id="rId306" Type="http://schemas.openxmlformats.org/officeDocument/2006/relationships/image" Target="media/image151.gif"/><Relationship Id="rId488" Type="http://schemas.openxmlformats.org/officeDocument/2006/relationships/image" Target="media/image267.wmf"/><Relationship Id="rId695" Type="http://schemas.openxmlformats.org/officeDocument/2006/relationships/oleObject" Target="embeddings/oleObject324.bin"/><Relationship Id="rId709" Type="http://schemas.openxmlformats.org/officeDocument/2006/relationships/hyperlink" Target="http://publish.aps.org/search/field/author/Belkhir_A" TargetMode="External"/><Relationship Id="rId45" Type="http://schemas.openxmlformats.org/officeDocument/2006/relationships/image" Target="media/image20.wmf"/><Relationship Id="rId87" Type="http://schemas.openxmlformats.org/officeDocument/2006/relationships/image" Target="media/image41.wmf"/><Relationship Id="rId110" Type="http://schemas.openxmlformats.org/officeDocument/2006/relationships/image" Target="media/image53.wmf"/><Relationship Id="rId348" Type="http://schemas.openxmlformats.org/officeDocument/2006/relationships/oleObject" Target="embeddings/oleObject159.bin"/><Relationship Id="rId513" Type="http://schemas.openxmlformats.org/officeDocument/2006/relationships/oleObject" Target="embeddings/oleObject226.bin"/><Relationship Id="rId555" Type="http://schemas.openxmlformats.org/officeDocument/2006/relationships/oleObject" Target="embeddings/oleObject248.bin"/><Relationship Id="rId597" Type="http://schemas.openxmlformats.org/officeDocument/2006/relationships/oleObject" Target="embeddings/oleObject269.bin"/><Relationship Id="rId720" Type="http://schemas.openxmlformats.org/officeDocument/2006/relationships/theme" Target="theme/theme1.xml"/><Relationship Id="rId152" Type="http://schemas.openxmlformats.org/officeDocument/2006/relationships/oleObject" Target="embeddings/oleObject70.bin"/><Relationship Id="rId194" Type="http://schemas.openxmlformats.org/officeDocument/2006/relationships/oleObject" Target="embeddings/oleObject92.bin"/><Relationship Id="rId208" Type="http://schemas.openxmlformats.org/officeDocument/2006/relationships/image" Target="media/image101.wmf"/><Relationship Id="rId415" Type="http://schemas.openxmlformats.org/officeDocument/2006/relationships/oleObject" Target="embeddings/oleObject190.bin"/><Relationship Id="rId457" Type="http://schemas.openxmlformats.org/officeDocument/2006/relationships/image" Target="media/image252.wmf"/><Relationship Id="rId622" Type="http://schemas.openxmlformats.org/officeDocument/2006/relationships/oleObject" Target="embeddings/oleObject286.bin"/><Relationship Id="rId261" Type="http://schemas.openxmlformats.org/officeDocument/2006/relationships/oleObject" Target="embeddings/oleObject126.bin"/><Relationship Id="rId499" Type="http://schemas.openxmlformats.org/officeDocument/2006/relationships/oleObject" Target="embeddings/oleObject219.bin"/><Relationship Id="rId664" Type="http://schemas.openxmlformats.org/officeDocument/2006/relationships/image" Target="media/image349.wmf"/><Relationship Id="rId14" Type="http://schemas.openxmlformats.org/officeDocument/2006/relationships/oleObject" Target="embeddings/oleObject4.bin"/><Relationship Id="rId56" Type="http://schemas.openxmlformats.org/officeDocument/2006/relationships/oleObject" Target="embeddings/oleObject23.bin"/><Relationship Id="rId317" Type="http://schemas.openxmlformats.org/officeDocument/2006/relationships/image" Target="media/image159.png"/><Relationship Id="rId359" Type="http://schemas.openxmlformats.org/officeDocument/2006/relationships/image" Target="media/image190.wmf"/><Relationship Id="rId524" Type="http://schemas.openxmlformats.org/officeDocument/2006/relationships/image" Target="media/image285.wmf"/><Relationship Id="rId566" Type="http://schemas.openxmlformats.org/officeDocument/2006/relationships/image" Target="media/image305.wmf"/><Relationship Id="rId98" Type="http://schemas.openxmlformats.org/officeDocument/2006/relationships/image" Target="media/image47.wmf"/><Relationship Id="rId121" Type="http://schemas.openxmlformats.org/officeDocument/2006/relationships/oleObject" Target="embeddings/oleObject55.bin"/><Relationship Id="rId163" Type="http://schemas.openxmlformats.org/officeDocument/2006/relationships/image" Target="media/image80.wmf"/><Relationship Id="rId219" Type="http://schemas.openxmlformats.org/officeDocument/2006/relationships/oleObject" Target="embeddings/oleObject105.bin"/><Relationship Id="rId370" Type="http://schemas.openxmlformats.org/officeDocument/2006/relationships/oleObject" Target="embeddings/oleObject167.bin"/><Relationship Id="rId426" Type="http://schemas.openxmlformats.org/officeDocument/2006/relationships/image" Target="media/image228.png"/><Relationship Id="rId633" Type="http://schemas.openxmlformats.org/officeDocument/2006/relationships/image" Target="media/image334.wmf"/><Relationship Id="rId230" Type="http://schemas.openxmlformats.org/officeDocument/2006/relationships/image" Target="media/image112.wmf"/><Relationship Id="rId468" Type="http://schemas.openxmlformats.org/officeDocument/2006/relationships/image" Target="media/image257.wmf"/><Relationship Id="rId675" Type="http://schemas.openxmlformats.org/officeDocument/2006/relationships/image" Target="media/image354.wmf"/><Relationship Id="rId25" Type="http://schemas.openxmlformats.org/officeDocument/2006/relationships/image" Target="media/image10.wmf"/><Relationship Id="rId67" Type="http://schemas.openxmlformats.org/officeDocument/2006/relationships/image" Target="media/image31.wmf"/><Relationship Id="rId272" Type="http://schemas.openxmlformats.org/officeDocument/2006/relationships/image" Target="media/image133.wmf"/><Relationship Id="rId328" Type="http://schemas.openxmlformats.org/officeDocument/2006/relationships/image" Target="media/image167.png"/><Relationship Id="rId535" Type="http://schemas.openxmlformats.org/officeDocument/2006/relationships/oleObject" Target="embeddings/oleObject237.bin"/><Relationship Id="rId577" Type="http://schemas.openxmlformats.org/officeDocument/2006/relationships/oleObject" Target="embeddings/oleObject259.bin"/><Relationship Id="rId700" Type="http://schemas.openxmlformats.org/officeDocument/2006/relationships/oleObject" Target="embeddings/oleObject325.bin"/><Relationship Id="rId132" Type="http://schemas.openxmlformats.org/officeDocument/2006/relationships/image" Target="media/image65.wmf"/><Relationship Id="rId174" Type="http://schemas.openxmlformats.org/officeDocument/2006/relationships/oleObject" Target="embeddings/oleObject82.bin"/><Relationship Id="rId381" Type="http://schemas.openxmlformats.org/officeDocument/2006/relationships/oleObject" Target="embeddings/oleObject173.bin"/><Relationship Id="rId602" Type="http://schemas.openxmlformats.org/officeDocument/2006/relationships/image" Target="media/image323.wmf"/><Relationship Id="rId241" Type="http://schemas.openxmlformats.org/officeDocument/2006/relationships/oleObject" Target="embeddings/oleObject116.bin"/><Relationship Id="rId437" Type="http://schemas.openxmlformats.org/officeDocument/2006/relationships/image" Target="media/image239.png"/><Relationship Id="rId479" Type="http://schemas.openxmlformats.org/officeDocument/2006/relationships/oleObject" Target="embeddings/oleObject209.bin"/><Relationship Id="rId644" Type="http://schemas.openxmlformats.org/officeDocument/2006/relationships/oleObject" Target="embeddings/oleObject297.bin"/><Relationship Id="rId686" Type="http://schemas.openxmlformats.org/officeDocument/2006/relationships/image" Target="media/image359.wmf"/><Relationship Id="rId36" Type="http://schemas.openxmlformats.org/officeDocument/2006/relationships/oleObject" Target="embeddings/oleObject13.bin"/><Relationship Id="rId283" Type="http://schemas.openxmlformats.org/officeDocument/2006/relationships/oleObject" Target="embeddings/oleObject137.bin"/><Relationship Id="rId339" Type="http://schemas.openxmlformats.org/officeDocument/2006/relationships/image" Target="media/image175.gif"/><Relationship Id="rId490" Type="http://schemas.openxmlformats.org/officeDocument/2006/relationships/image" Target="media/image268.wmf"/><Relationship Id="rId504" Type="http://schemas.openxmlformats.org/officeDocument/2006/relationships/image" Target="media/image275.wmf"/><Relationship Id="rId546" Type="http://schemas.openxmlformats.org/officeDocument/2006/relationships/oleObject" Target="embeddings/oleObject243.bin"/><Relationship Id="rId711" Type="http://schemas.openxmlformats.org/officeDocument/2006/relationships/hyperlink" Target="http://en.wikipedia.org/w/index.php?title=Saunders_College&amp;action=edit&amp;redlink=1" TargetMode="External"/><Relationship Id="rId78" Type="http://schemas.openxmlformats.org/officeDocument/2006/relationships/oleObject" Target="embeddings/oleObject34.bin"/><Relationship Id="rId101" Type="http://schemas.openxmlformats.org/officeDocument/2006/relationships/oleObject" Target="embeddings/oleObject45.bin"/><Relationship Id="rId143" Type="http://schemas.openxmlformats.org/officeDocument/2006/relationships/oleObject" Target="embeddings/oleObject66.bin"/><Relationship Id="rId185" Type="http://schemas.openxmlformats.org/officeDocument/2006/relationships/image" Target="media/image90.wmf"/><Relationship Id="rId350" Type="http://schemas.openxmlformats.org/officeDocument/2006/relationships/image" Target="media/image183.png"/><Relationship Id="rId406" Type="http://schemas.openxmlformats.org/officeDocument/2006/relationships/oleObject" Target="embeddings/oleObject185.bin"/><Relationship Id="rId588" Type="http://schemas.openxmlformats.org/officeDocument/2006/relationships/image" Target="media/image316.wmf"/><Relationship Id="rId9" Type="http://schemas.openxmlformats.org/officeDocument/2006/relationships/image" Target="media/image2.wmf"/><Relationship Id="rId210" Type="http://schemas.openxmlformats.org/officeDocument/2006/relationships/image" Target="media/image102.wmf"/><Relationship Id="rId392" Type="http://schemas.openxmlformats.org/officeDocument/2006/relationships/oleObject" Target="embeddings/oleObject178.bin"/><Relationship Id="rId448" Type="http://schemas.openxmlformats.org/officeDocument/2006/relationships/oleObject" Target="embeddings/oleObject194.bin"/><Relationship Id="rId613" Type="http://schemas.openxmlformats.org/officeDocument/2006/relationships/oleObject" Target="embeddings/oleObject280.bin"/><Relationship Id="rId655" Type="http://schemas.openxmlformats.org/officeDocument/2006/relationships/image" Target="media/image345.wmf"/><Relationship Id="rId697" Type="http://schemas.openxmlformats.org/officeDocument/2006/relationships/image" Target="media/image365.emf"/><Relationship Id="rId252" Type="http://schemas.openxmlformats.org/officeDocument/2006/relationships/image" Target="media/image123.wmf"/><Relationship Id="rId294" Type="http://schemas.openxmlformats.org/officeDocument/2006/relationships/oleObject" Target="embeddings/oleObject143.bin"/><Relationship Id="rId308" Type="http://schemas.openxmlformats.org/officeDocument/2006/relationships/image" Target="media/image153.gif"/><Relationship Id="rId515" Type="http://schemas.openxmlformats.org/officeDocument/2006/relationships/oleObject" Target="embeddings/oleObject227.bin"/><Relationship Id="rId47" Type="http://schemas.openxmlformats.org/officeDocument/2006/relationships/image" Target="media/image21.wmf"/><Relationship Id="rId89" Type="http://schemas.openxmlformats.org/officeDocument/2006/relationships/image" Target="media/image42.wmf"/><Relationship Id="rId112" Type="http://schemas.openxmlformats.org/officeDocument/2006/relationships/image" Target="media/image54.wmf"/><Relationship Id="rId154" Type="http://schemas.openxmlformats.org/officeDocument/2006/relationships/oleObject" Target="embeddings/oleObject71.bin"/><Relationship Id="rId361" Type="http://schemas.openxmlformats.org/officeDocument/2006/relationships/image" Target="media/image191.wmf"/><Relationship Id="rId557" Type="http://schemas.openxmlformats.org/officeDocument/2006/relationships/oleObject" Target="embeddings/oleObject249.bin"/><Relationship Id="rId599" Type="http://schemas.openxmlformats.org/officeDocument/2006/relationships/oleObject" Target="embeddings/oleObject270.bin"/><Relationship Id="rId196" Type="http://schemas.openxmlformats.org/officeDocument/2006/relationships/oleObject" Target="embeddings/oleObject93.bin"/><Relationship Id="rId417" Type="http://schemas.openxmlformats.org/officeDocument/2006/relationships/image" Target="media/image219.png"/><Relationship Id="rId459" Type="http://schemas.openxmlformats.org/officeDocument/2006/relationships/oleObject" Target="embeddings/oleObject199.bin"/><Relationship Id="rId624" Type="http://schemas.openxmlformats.org/officeDocument/2006/relationships/oleObject" Target="embeddings/oleObject287.bin"/><Relationship Id="rId666" Type="http://schemas.openxmlformats.org/officeDocument/2006/relationships/oleObject" Target="embeddings/oleObject309.bin"/><Relationship Id="rId16" Type="http://schemas.openxmlformats.org/officeDocument/2006/relationships/footer" Target="footer1.xml"/><Relationship Id="rId221" Type="http://schemas.openxmlformats.org/officeDocument/2006/relationships/oleObject" Target="embeddings/oleObject106.bin"/><Relationship Id="rId263" Type="http://schemas.openxmlformats.org/officeDocument/2006/relationships/oleObject" Target="embeddings/oleObject127.bin"/><Relationship Id="rId319" Type="http://schemas.openxmlformats.org/officeDocument/2006/relationships/oleObject" Target="embeddings/oleObject151.bin"/><Relationship Id="rId470" Type="http://schemas.openxmlformats.org/officeDocument/2006/relationships/image" Target="media/image258.wmf"/><Relationship Id="rId526" Type="http://schemas.openxmlformats.org/officeDocument/2006/relationships/image" Target="media/image286.wmf"/><Relationship Id="rId58" Type="http://schemas.openxmlformats.org/officeDocument/2006/relationships/oleObject" Target="embeddings/oleObject24.bin"/><Relationship Id="rId123" Type="http://schemas.openxmlformats.org/officeDocument/2006/relationships/oleObject" Target="embeddings/oleObject56.bin"/><Relationship Id="rId330" Type="http://schemas.openxmlformats.org/officeDocument/2006/relationships/oleObject" Target="embeddings/oleObject154.bin"/><Relationship Id="rId568" Type="http://schemas.openxmlformats.org/officeDocument/2006/relationships/image" Target="media/image306.wmf"/><Relationship Id="rId165" Type="http://schemas.openxmlformats.org/officeDocument/2006/relationships/image" Target="media/image81.wmf"/><Relationship Id="rId372" Type="http://schemas.openxmlformats.org/officeDocument/2006/relationships/oleObject" Target="embeddings/oleObject168.bin"/><Relationship Id="rId428" Type="http://schemas.openxmlformats.org/officeDocument/2006/relationships/image" Target="media/image230.png"/><Relationship Id="rId635" Type="http://schemas.openxmlformats.org/officeDocument/2006/relationships/image" Target="media/image335.wmf"/><Relationship Id="rId677" Type="http://schemas.openxmlformats.org/officeDocument/2006/relationships/image" Target="media/image355.wmf"/><Relationship Id="rId232" Type="http://schemas.openxmlformats.org/officeDocument/2006/relationships/image" Target="media/image113.wmf"/><Relationship Id="rId274" Type="http://schemas.openxmlformats.org/officeDocument/2006/relationships/image" Target="media/image134.wmf"/><Relationship Id="rId481" Type="http://schemas.openxmlformats.org/officeDocument/2006/relationships/oleObject" Target="embeddings/oleObject210.bin"/><Relationship Id="rId702" Type="http://schemas.openxmlformats.org/officeDocument/2006/relationships/oleObject" Target="embeddings/oleObject326.bin"/><Relationship Id="rId27" Type="http://schemas.openxmlformats.org/officeDocument/2006/relationships/image" Target="media/image11.wmf"/><Relationship Id="rId69" Type="http://schemas.openxmlformats.org/officeDocument/2006/relationships/image" Target="media/image32.wmf"/><Relationship Id="rId134" Type="http://schemas.openxmlformats.org/officeDocument/2006/relationships/image" Target="media/image66.wmf"/><Relationship Id="rId537" Type="http://schemas.openxmlformats.org/officeDocument/2006/relationships/oleObject" Target="embeddings/oleObject238.bin"/><Relationship Id="rId579" Type="http://schemas.openxmlformats.org/officeDocument/2006/relationships/oleObject" Target="embeddings/oleObject260.bin"/><Relationship Id="rId80" Type="http://schemas.openxmlformats.org/officeDocument/2006/relationships/oleObject" Target="embeddings/oleObject35.bin"/><Relationship Id="rId176" Type="http://schemas.openxmlformats.org/officeDocument/2006/relationships/oleObject" Target="embeddings/oleObject83.bin"/><Relationship Id="rId341" Type="http://schemas.openxmlformats.org/officeDocument/2006/relationships/image" Target="media/image177.gif"/><Relationship Id="rId383" Type="http://schemas.openxmlformats.org/officeDocument/2006/relationships/oleObject" Target="embeddings/oleObject174.bin"/><Relationship Id="rId439" Type="http://schemas.openxmlformats.org/officeDocument/2006/relationships/image" Target="media/image241.png"/><Relationship Id="rId590" Type="http://schemas.openxmlformats.org/officeDocument/2006/relationships/image" Target="media/image317.wmf"/><Relationship Id="rId604" Type="http://schemas.openxmlformats.org/officeDocument/2006/relationships/image" Target="media/image324.wmf"/><Relationship Id="rId646" Type="http://schemas.openxmlformats.org/officeDocument/2006/relationships/oleObject" Target="embeddings/oleObject298.bin"/><Relationship Id="rId201" Type="http://schemas.openxmlformats.org/officeDocument/2006/relationships/oleObject" Target="embeddings/oleObject96.bin"/><Relationship Id="rId243" Type="http://schemas.openxmlformats.org/officeDocument/2006/relationships/oleObject" Target="embeddings/oleObject117.bin"/><Relationship Id="rId285" Type="http://schemas.openxmlformats.org/officeDocument/2006/relationships/oleObject" Target="embeddings/oleObject138.bin"/><Relationship Id="rId450" Type="http://schemas.openxmlformats.org/officeDocument/2006/relationships/oleObject" Target="embeddings/oleObject195.bin"/><Relationship Id="rId506" Type="http://schemas.openxmlformats.org/officeDocument/2006/relationships/image" Target="media/image276.wmf"/><Relationship Id="rId688" Type="http://schemas.openxmlformats.org/officeDocument/2006/relationships/image" Target="media/image360.wmf"/><Relationship Id="rId38" Type="http://schemas.openxmlformats.org/officeDocument/2006/relationships/oleObject" Target="embeddings/oleObject14.bin"/><Relationship Id="rId103" Type="http://schemas.openxmlformats.org/officeDocument/2006/relationships/oleObject" Target="embeddings/oleObject46.bin"/><Relationship Id="rId310" Type="http://schemas.openxmlformats.org/officeDocument/2006/relationships/image" Target="media/image155.gif"/><Relationship Id="rId492" Type="http://schemas.openxmlformats.org/officeDocument/2006/relationships/image" Target="media/image269.wmf"/><Relationship Id="rId548" Type="http://schemas.openxmlformats.org/officeDocument/2006/relationships/oleObject" Target="embeddings/oleObject244.bin"/><Relationship Id="rId713" Type="http://schemas.openxmlformats.org/officeDocument/2006/relationships/hyperlink" Target="http://publish.aps.org/search/field/author/Hafner_C" TargetMode="External"/><Relationship Id="rId91" Type="http://schemas.openxmlformats.org/officeDocument/2006/relationships/image" Target="media/image43.wmf"/><Relationship Id="rId145" Type="http://schemas.openxmlformats.org/officeDocument/2006/relationships/oleObject" Target="embeddings/oleObject67.bin"/><Relationship Id="rId187" Type="http://schemas.openxmlformats.org/officeDocument/2006/relationships/image" Target="media/image91.wmf"/><Relationship Id="rId352" Type="http://schemas.openxmlformats.org/officeDocument/2006/relationships/image" Target="media/image185.png"/><Relationship Id="rId394" Type="http://schemas.openxmlformats.org/officeDocument/2006/relationships/oleObject" Target="embeddings/oleObject179.bin"/><Relationship Id="rId408" Type="http://schemas.openxmlformats.org/officeDocument/2006/relationships/image" Target="media/image214.wmf"/><Relationship Id="rId615" Type="http://schemas.openxmlformats.org/officeDocument/2006/relationships/oleObject" Target="embeddings/oleObject282.bin"/><Relationship Id="rId212" Type="http://schemas.openxmlformats.org/officeDocument/2006/relationships/image" Target="media/image103.wmf"/><Relationship Id="rId254" Type="http://schemas.openxmlformats.org/officeDocument/2006/relationships/image" Target="media/image124.wmf"/><Relationship Id="rId657" Type="http://schemas.openxmlformats.org/officeDocument/2006/relationships/image" Target="media/image346.wmf"/><Relationship Id="rId699" Type="http://schemas.openxmlformats.org/officeDocument/2006/relationships/image" Target="media/image367.wmf"/><Relationship Id="rId49" Type="http://schemas.openxmlformats.org/officeDocument/2006/relationships/image" Target="media/image22.wmf"/><Relationship Id="rId114" Type="http://schemas.openxmlformats.org/officeDocument/2006/relationships/image" Target="media/image55.wmf"/><Relationship Id="rId296" Type="http://schemas.openxmlformats.org/officeDocument/2006/relationships/oleObject" Target="embeddings/oleObject144.bin"/><Relationship Id="rId461" Type="http://schemas.openxmlformats.org/officeDocument/2006/relationships/image" Target="media/image253.emf"/><Relationship Id="rId517" Type="http://schemas.openxmlformats.org/officeDocument/2006/relationships/oleObject" Target="embeddings/oleObject228.bin"/><Relationship Id="rId559" Type="http://schemas.openxmlformats.org/officeDocument/2006/relationships/oleObject" Target="embeddings/oleObject250.bin"/><Relationship Id="rId60" Type="http://schemas.openxmlformats.org/officeDocument/2006/relationships/oleObject" Target="embeddings/oleObject25.bin"/><Relationship Id="rId156" Type="http://schemas.openxmlformats.org/officeDocument/2006/relationships/oleObject" Target="embeddings/oleObject72.bin"/><Relationship Id="rId198" Type="http://schemas.openxmlformats.org/officeDocument/2006/relationships/oleObject" Target="embeddings/oleObject94.bin"/><Relationship Id="rId321" Type="http://schemas.openxmlformats.org/officeDocument/2006/relationships/oleObject" Target="embeddings/oleObject152.bin"/><Relationship Id="rId363" Type="http://schemas.openxmlformats.org/officeDocument/2006/relationships/image" Target="media/image192.wmf"/><Relationship Id="rId419" Type="http://schemas.openxmlformats.org/officeDocument/2006/relationships/image" Target="media/image221.png"/><Relationship Id="rId570" Type="http://schemas.openxmlformats.org/officeDocument/2006/relationships/image" Target="media/image307.wmf"/><Relationship Id="rId626" Type="http://schemas.openxmlformats.org/officeDocument/2006/relationships/oleObject" Target="embeddings/oleObject288.bin"/><Relationship Id="rId223" Type="http://schemas.openxmlformats.org/officeDocument/2006/relationships/oleObject" Target="embeddings/oleObject107.bin"/><Relationship Id="rId430" Type="http://schemas.openxmlformats.org/officeDocument/2006/relationships/image" Target="media/image232.png"/><Relationship Id="rId668" Type="http://schemas.openxmlformats.org/officeDocument/2006/relationships/oleObject" Target="embeddings/oleObject310.bin"/><Relationship Id="rId18" Type="http://schemas.openxmlformats.org/officeDocument/2006/relationships/oleObject" Target="embeddings/oleObject5.bin"/><Relationship Id="rId265" Type="http://schemas.openxmlformats.org/officeDocument/2006/relationships/oleObject" Target="embeddings/oleObject128.bin"/><Relationship Id="rId472" Type="http://schemas.openxmlformats.org/officeDocument/2006/relationships/image" Target="media/image259.wmf"/><Relationship Id="rId528" Type="http://schemas.openxmlformats.org/officeDocument/2006/relationships/image" Target="media/image287.wmf"/><Relationship Id="rId125" Type="http://schemas.openxmlformats.org/officeDocument/2006/relationships/oleObject" Target="embeddings/oleObject57.bin"/><Relationship Id="rId167" Type="http://schemas.openxmlformats.org/officeDocument/2006/relationships/image" Target="media/image82.wmf"/><Relationship Id="rId332" Type="http://schemas.openxmlformats.org/officeDocument/2006/relationships/oleObject" Target="embeddings/oleObject155.bin"/><Relationship Id="rId374" Type="http://schemas.openxmlformats.org/officeDocument/2006/relationships/oleObject" Target="embeddings/oleObject169.bin"/><Relationship Id="rId581" Type="http://schemas.openxmlformats.org/officeDocument/2006/relationships/oleObject" Target="embeddings/oleObject261.bin"/><Relationship Id="rId71" Type="http://schemas.openxmlformats.org/officeDocument/2006/relationships/image" Target="media/image33.wmf"/><Relationship Id="rId234" Type="http://schemas.openxmlformats.org/officeDocument/2006/relationships/image" Target="media/image114.wmf"/><Relationship Id="rId637" Type="http://schemas.openxmlformats.org/officeDocument/2006/relationships/image" Target="media/image336.wmf"/><Relationship Id="rId679" Type="http://schemas.openxmlformats.org/officeDocument/2006/relationships/image" Target="media/image356.wmf"/><Relationship Id="rId2" Type="http://schemas.openxmlformats.org/officeDocument/2006/relationships/numbering" Target="numbering.xml"/><Relationship Id="rId29" Type="http://schemas.openxmlformats.org/officeDocument/2006/relationships/image" Target="media/image12.wmf"/><Relationship Id="rId276" Type="http://schemas.openxmlformats.org/officeDocument/2006/relationships/image" Target="media/image135.wmf"/><Relationship Id="rId441" Type="http://schemas.openxmlformats.org/officeDocument/2006/relationships/image" Target="media/image243.wmf"/><Relationship Id="rId483" Type="http://schemas.openxmlformats.org/officeDocument/2006/relationships/oleObject" Target="embeddings/oleObject211.bin"/><Relationship Id="rId539" Type="http://schemas.openxmlformats.org/officeDocument/2006/relationships/oleObject" Target="embeddings/oleObject239.bin"/><Relationship Id="rId690" Type="http://schemas.openxmlformats.org/officeDocument/2006/relationships/image" Target="media/image361.wmf"/><Relationship Id="rId704" Type="http://schemas.openxmlformats.org/officeDocument/2006/relationships/hyperlink" Target="http://publish.aps.org/search/field/author/Economou_E_N" TargetMode="External"/><Relationship Id="rId40" Type="http://schemas.openxmlformats.org/officeDocument/2006/relationships/oleObject" Target="embeddings/oleObject15.bin"/><Relationship Id="rId136" Type="http://schemas.openxmlformats.org/officeDocument/2006/relationships/image" Target="media/image67.wmf"/><Relationship Id="rId178" Type="http://schemas.openxmlformats.org/officeDocument/2006/relationships/oleObject" Target="embeddings/oleObject84.bin"/><Relationship Id="rId301" Type="http://schemas.openxmlformats.org/officeDocument/2006/relationships/image" Target="media/image148.wmf"/><Relationship Id="rId343" Type="http://schemas.openxmlformats.org/officeDocument/2006/relationships/oleObject" Target="embeddings/oleObject157.bin"/><Relationship Id="rId550" Type="http://schemas.openxmlformats.org/officeDocument/2006/relationships/image" Target="media/image297.wmf"/><Relationship Id="rId82" Type="http://schemas.openxmlformats.org/officeDocument/2006/relationships/oleObject" Target="embeddings/oleObject36.bin"/><Relationship Id="rId203" Type="http://schemas.openxmlformats.org/officeDocument/2006/relationships/oleObject" Target="embeddings/oleObject97.bin"/><Relationship Id="rId385" Type="http://schemas.openxmlformats.org/officeDocument/2006/relationships/oleObject" Target="embeddings/oleObject175.bin"/><Relationship Id="rId592" Type="http://schemas.openxmlformats.org/officeDocument/2006/relationships/image" Target="media/image318.wmf"/><Relationship Id="rId606" Type="http://schemas.openxmlformats.org/officeDocument/2006/relationships/oleObject" Target="embeddings/oleObject274.bin"/><Relationship Id="rId648" Type="http://schemas.openxmlformats.org/officeDocument/2006/relationships/oleObject" Target="embeddings/oleObject299.bin"/><Relationship Id="rId245" Type="http://schemas.openxmlformats.org/officeDocument/2006/relationships/oleObject" Target="embeddings/oleObject118.bin"/><Relationship Id="rId287" Type="http://schemas.openxmlformats.org/officeDocument/2006/relationships/oleObject" Target="embeddings/oleObject139.bin"/><Relationship Id="rId410" Type="http://schemas.openxmlformats.org/officeDocument/2006/relationships/image" Target="media/image215.wmf"/><Relationship Id="rId452" Type="http://schemas.openxmlformats.org/officeDocument/2006/relationships/oleObject" Target="embeddings/oleObject196.bin"/><Relationship Id="rId494" Type="http://schemas.openxmlformats.org/officeDocument/2006/relationships/image" Target="media/image270.wmf"/><Relationship Id="rId508" Type="http://schemas.openxmlformats.org/officeDocument/2006/relationships/image" Target="media/image277.wmf"/><Relationship Id="rId715" Type="http://schemas.openxmlformats.org/officeDocument/2006/relationships/hyperlink" Target="http://publish.aps.org/search/field/author/Catrysse_Peter_B" TargetMode="External"/><Relationship Id="rId105" Type="http://schemas.openxmlformats.org/officeDocument/2006/relationships/oleObject" Target="embeddings/oleObject47.bin"/><Relationship Id="rId147" Type="http://schemas.openxmlformats.org/officeDocument/2006/relationships/image" Target="media/image72.wmf"/><Relationship Id="rId312" Type="http://schemas.openxmlformats.org/officeDocument/2006/relationships/oleObject" Target="embeddings/oleObject148.bin"/><Relationship Id="rId354" Type="http://schemas.openxmlformats.org/officeDocument/2006/relationships/image" Target="media/image187.png"/><Relationship Id="rId51" Type="http://schemas.openxmlformats.org/officeDocument/2006/relationships/image" Target="media/image23.wmf"/><Relationship Id="rId72" Type="http://schemas.openxmlformats.org/officeDocument/2006/relationships/oleObject" Target="embeddings/oleObject31.bin"/><Relationship Id="rId93" Type="http://schemas.openxmlformats.org/officeDocument/2006/relationships/oleObject" Target="embeddings/oleObject41.bin"/><Relationship Id="rId189" Type="http://schemas.openxmlformats.org/officeDocument/2006/relationships/image" Target="media/image92.wmf"/><Relationship Id="rId375" Type="http://schemas.openxmlformats.org/officeDocument/2006/relationships/oleObject" Target="embeddings/oleObject170.bin"/><Relationship Id="rId396" Type="http://schemas.openxmlformats.org/officeDocument/2006/relationships/oleObject" Target="embeddings/oleObject180.bin"/><Relationship Id="rId561" Type="http://schemas.openxmlformats.org/officeDocument/2006/relationships/oleObject" Target="embeddings/oleObject251.bin"/><Relationship Id="rId582" Type="http://schemas.openxmlformats.org/officeDocument/2006/relationships/image" Target="media/image313.wmf"/><Relationship Id="rId617" Type="http://schemas.openxmlformats.org/officeDocument/2006/relationships/image" Target="media/image326.wmf"/><Relationship Id="rId638" Type="http://schemas.openxmlformats.org/officeDocument/2006/relationships/oleObject" Target="embeddings/oleObject294.bin"/><Relationship Id="rId659" Type="http://schemas.openxmlformats.org/officeDocument/2006/relationships/image" Target="media/image347.wmf"/><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3.bin"/><Relationship Id="rId256" Type="http://schemas.openxmlformats.org/officeDocument/2006/relationships/image" Target="media/image125.wmf"/><Relationship Id="rId277" Type="http://schemas.openxmlformats.org/officeDocument/2006/relationships/oleObject" Target="embeddings/oleObject134.bin"/><Relationship Id="rId298" Type="http://schemas.openxmlformats.org/officeDocument/2006/relationships/oleObject" Target="embeddings/oleObject145.bin"/><Relationship Id="rId400" Type="http://schemas.openxmlformats.org/officeDocument/2006/relationships/oleObject" Target="embeddings/oleObject182.bin"/><Relationship Id="rId421" Type="http://schemas.openxmlformats.org/officeDocument/2006/relationships/image" Target="media/image223.png"/><Relationship Id="rId442" Type="http://schemas.openxmlformats.org/officeDocument/2006/relationships/oleObject" Target="embeddings/oleObject191.bin"/><Relationship Id="rId463" Type="http://schemas.openxmlformats.org/officeDocument/2006/relationships/oleObject" Target="embeddings/oleObject201.bin"/><Relationship Id="rId484" Type="http://schemas.openxmlformats.org/officeDocument/2006/relationships/image" Target="media/image265.wmf"/><Relationship Id="rId519" Type="http://schemas.openxmlformats.org/officeDocument/2006/relationships/oleObject" Target="embeddings/oleObject229.bin"/><Relationship Id="rId670" Type="http://schemas.openxmlformats.org/officeDocument/2006/relationships/oleObject" Target="embeddings/oleObject311.bin"/><Relationship Id="rId705" Type="http://schemas.openxmlformats.org/officeDocument/2006/relationships/hyperlink" Target="http://www.amazon.com/s/ref=ntt_athr_dp_sr_2?_encoding=UTF8&amp;sort=relevancerank&amp;search-alias=books&amp;field-author=Susan%20C.%20Hagness" TargetMode="External"/><Relationship Id="rId116" Type="http://schemas.openxmlformats.org/officeDocument/2006/relationships/image" Target="media/image56.wmf"/><Relationship Id="rId137" Type="http://schemas.openxmlformats.org/officeDocument/2006/relationships/oleObject" Target="embeddings/oleObject62.bin"/><Relationship Id="rId158" Type="http://schemas.openxmlformats.org/officeDocument/2006/relationships/oleObject" Target="embeddings/oleObject73.bin"/><Relationship Id="rId302" Type="http://schemas.openxmlformats.org/officeDocument/2006/relationships/oleObject" Target="embeddings/oleObject146.bin"/><Relationship Id="rId323" Type="http://schemas.openxmlformats.org/officeDocument/2006/relationships/oleObject" Target="embeddings/oleObject153.bin"/><Relationship Id="rId344" Type="http://schemas.openxmlformats.org/officeDocument/2006/relationships/image" Target="media/image179.png"/><Relationship Id="rId530" Type="http://schemas.openxmlformats.org/officeDocument/2006/relationships/image" Target="media/image288.wmf"/><Relationship Id="rId691" Type="http://schemas.openxmlformats.org/officeDocument/2006/relationships/oleObject" Target="embeddings/oleObject322.bin"/><Relationship Id="rId20" Type="http://schemas.openxmlformats.org/officeDocument/2006/relationships/image" Target="media/image7.jpeg"/><Relationship Id="rId41" Type="http://schemas.openxmlformats.org/officeDocument/2006/relationships/image" Target="media/image18.wmf"/><Relationship Id="rId62" Type="http://schemas.openxmlformats.org/officeDocument/2006/relationships/oleObject" Target="embeddings/oleObject26.bin"/><Relationship Id="rId83" Type="http://schemas.openxmlformats.org/officeDocument/2006/relationships/image" Target="media/image39.wmf"/><Relationship Id="rId179" Type="http://schemas.openxmlformats.org/officeDocument/2006/relationships/image" Target="media/image87.wmf"/><Relationship Id="rId365" Type="http://schemas.openxmlformats.org/officeDocument/2006/relationships/image" Target="media/image193.wmf"/><Relationship Id="rId386" Type="http://schemas.openxmlformats.org/officeDocument/2006/relationships/image" Target="media/image203.png"/><Relationship Id="rId551" Type="http://schemas.openxmlformats.org/officeDocument/2006/relationships/oleObject" Target="embeddings/oleObject246.bin"/><Relationship Id="rId572" Type="http://schemas.openxmlformats.org/officeDocument/2006/relationships/image" Target="media/image308.wmf"/><Relationship Id="rId593" Type="http://schemas.openxmlformats.org/officeDocument/2006/relationships/oleObject" Target="embeddings/oleObject267.bin"/><Relationship Id="rId607" Type="http://schemas.openxmlformats.org/officeDocument/2006/relationships/oleObject" Target="embeddings/oleObject275.bin"/><Relationship Id="rId628" Type="http://schemas.openxmlformats.org/officeDocument/2006/relationships/oleObject" Target="embeddings/oleObject289.bin"/><Relationship Id="rId649" Type="http://schemas.openxmlformats.org/officeDocument/2006/relationships/image" Target="media/image342.wmf"/><Relationship Id="rId190" Type="http://schemas.openxmlformats.org/officeDocument/2006/relationships/oleObject" Target="embeddings/oleObject90.bin"/><Relationship Id="rId204" Type="http://schemas.openxmlformats.org/officeDocument/2006/relationships/image" Target="media/image99.wmf"/><Relationship Id="rId225" Type="http://schemas.openxmlformats.org/officeDocument/2006/relationships/oleObject" Target="embeddings/oleObject108.bin"/><Relationship Id="rId246" Type="http://schemas.openxmlformats.org/officeDocument/2006/relationships/image" Target="media/image120.wmf"/><Relationship Id="rId267" Type="http://schemas.openxmlformats.org/officeDocument/2006/relationships/oleObject" Target="embeddings/oleObject129.bin"/><Relationship Id="rId288" Type="http://schemas.openxmlformats.org/officeDocument/2006/relationships/image" Target="media/image141.wmf"/><Relationship Id="rId411" Type="http://schemas.openxmlformats.org/officeDocument/2006/relationships/oleObject" Target="embeddings/oleObject188.bin"/><Relationship Id="rId432" Type="http://schemas.openxmlformats.org/officeDocument/2006/relationships/image" Target="media/image234.png"/><Relationship Id="rId453" Type="http://schemas.openxmlformats.org/officeDocument/2006/relationships/image" Target="media/image249.wmf"/><Relationship Id="rId474" Type="http://schemas.openxmlformats.org/officeDocument/2006/relationships/image" Target="media/image260.wmf"/><Relationship Id="rId509" Type="http://schemas.openxmlformats.org/officeDocument/2006/relationships/oleObject" Target="embeddings/oleObject224.bin"/><Relationship Id="rId660" Type="http://schemas.openxmlformats.org/officeDocument/2006/relationships/oleObject" Target="embeddings/oleObject305.bin"/><Relationship Id="rId106" Type="http://schemas.openxmlformats.org/officeDocument/2006/relationships/image" Target="media/image51.wmf"/><Relationship Id="rId127" Type="http://schemas.openxmlformats.org/officeDocument/2006/relationships/image" Target="media/image62.wmf"/><Relationship Id="rId313" Type="http://schemas.openxmlformats.org/officeDocument/2006/relationships/image" Target="media/image157.wmf"/><Relationship Id="rId495" Type="http://schemas.openxmlformats.org/officeDocument/2006/relationships/oleObject" Target="embeddings/oleObject217.bin"/><Relationship Id="rId681" Type="http://schemas.openxmlformats.org/officeDocument/2006/relationships/oleObject" Target="embeddings/oleObject317.bin"/><Relationship Id="rId716" Type="http://schemas.openxmlformats.org/officeDocument/2006/relationships/hyperlink" Target="http://publish.aps.org/search/field/author/Fan_Shanhui" TargetMode="External"/><Relationship Id="rId10" Type="http://schemas.openxmlformats.org/officeDocument/2006/relationships/oleObject" Target="embeddings/oleObject1.bin"/><Relationship Id="rId31" Type="http://schemas.openxmlformats.org/officeDocument/2006/relationships/image" Target="media/image13.wmf"/><Relationship Id="rId52" Type="http://schemas.openxmlformats.org/officeDocument/2006/relationships/oleObject" Target="embeddings/oleObject21.bin"/><Relationship Id="rId73" Type="http://schemas.openxmlformats.org/officeDocument/2006/relationships/oleObject" Target="embeddings/oleObject32.bin"/><Relationship Id="rId94" Type="http://schemas.openxmlformats.org/officeDocument/2006/relationships/image" Target="media/image45.wmf"/><Relationship Id="rId148" Type="http://schemas.openxmlformats.org/officeDocument/2006/relationships/oleObject" Target="embeddings/oleObject68.bin"/><Relationship Id="rId169" Type="http://schemas.openxmlformats.org/officeDocument/2006/relationships/image" Target="media/image83.wmf"/><Relationship Id="rId334" Type="http://schemas.openxmlformats.org/officeDocument/2006/relationships/oleObject" Target="embeddings/oleObject156.bin"/><Relationship Id="rId355" Type="http://schemas.openxmlformats.org/officeDocument/2006/relationships/image" Target="media/image188.wmf"/><Relationship Id="rId376" Type="http://schemas.openxmlformats.org/officeDocument/2006/relationships/image" Target="media/image198.wmf"/><Relationship Id="rId397" Type="http://schemas.openxmlformats.org/officeDocument/2006/relationships/image" Target="media/image209.wmf"/><Relationship Id="rId520" Type="http://schemas.openxmlformats.org/officeDocument/2006/relationships/image" Target="media/image283.wmf"/><Relationship Id="rId541" Type="http://schemas.openxmlformats.org/officeDocument/2006/relationships/image" Target="media/image293.wmf"/><Relationship Id="rId562" Type="http://schemas.openxmlformats.org/officeDocument/2006/relationships/image" Target="media/image303.wmf"/><Relationship Id="rId583" Type="http://schemas.openxmlformats.org/officeDocument/2006/relationships/oleObject" Target="embeddings/oleObject262.bin"/><Relationship Id="rId618" Type="http://schemas.openxmlformats.org/officeDocument/2006/relationships/oleObject" Target="embeddings/oleObject284.bin"/><Relationship Id="rId639" Type="http://schemas.openxmlformats.org/officeDocument/2006/relationships/image" Target="media/image337.wmf"/><Relationship Id="rId4" Type="http://schemas.openxmlformats.org/officeDocument/2006/relationships/settings" Target="settings.xml"/><Relationship Id="rId180" Type="http://schemas.openxmlformats.org/officeDocument/2006/relationships/oleObject" Target="embeddings/oleObject85.bin"/><Relationship Id="rId215" Type="http://schemas.openxmlformats.org/officeDocument/2006/relationships/oleObject" Target="embeddings/oleObject103.bin"/><Relationship Id="rId236" Type="http://schemas.openxmlformats.org/officeDocument/2006/relationships/image" Target="media/image115.wmf"/><Relationship Id="rId257" Type="http://schemas.openxmlformats.org/officeDocument/2006/relationships/oleObject" Target="embeddings/oleObject124.bin"/><Relationship Id="rId278" Type="http://schemas.openxmlformats.org/officeDocument/2006/relationships/image" Target="media/image136.wmf"/><Relationship Id="rId401" Type="http://schemas.openxmlformats.org/officeDocument/2006/relationships/image" Target="media/image211.wmf"/><Relationship Id="rId422" Type="http://schemas.openxmlformats.org/officeDocument/2006/relationships/image" Target="media/image224.png"/><Relationship Id="rId443" Type="http://schemas.openxmlformats.org/officeDocument/2006/relationships/image" Target="media/image244.wmf"/><Relationship Id="rId464" Type="http://schemas.openxmlformats.org/officeDocument/2006/relationships/image" Target="media/image255.wmf"/><Relationship Id="rId650" Type="http://schemas.openxmlformats.org/officeDocument/2006/relationships/oleObject" Target="embeddings/oleObject300.bin"/><Relationship Id="rId303" Type="http://schemas.openxmlformats.org/officeDocument/2006/relationships/image" Target="media/image149.wmf"/><Relationship Id="rId485" Type="http://schemas.openxmlformats.org/officeDocument/2006/relationships/oleObject" Target="embeddings/oleObject212.bin"/><Relationship Id="rId692" Type="http://schemas.openxmlformats.org/officeDocument/2006/relationships/image" Target="media/image362.wmf"/><Relationship Id="rId706" Type="http://schemas.openxmlformats.org/officeDocument/2006/relationships/hyperlink" Target="http://publish.aps.org/search/field/author/Schroter_Ursula" TargetMode="External"/><Relationship Id="rId42" Type="http://schemas.openxmlformats.org/officeDocument/2006/relationships/oleObject" Target="embeddings/oleObject16.bin"/><Relationship Id="rId84" Type="http://schemas.openxmlformats.org/officeDocument/2006/relationships/oleObject" Target="embeddings/oleObject37.bin"/><Relationship Id="rId138" Type="http://schemas.openxmlformats.org/officeDocument/2006/relationships/image" Target="media/image68.wmf"/><Relationship Id="rId345" Type="http://schemas.openxmlformats.org/officeDocument/2006/relationships/image" Target="media/image180.wmf"/><Relationship Id="rId387" Type="http://schemas.openxmlformats.org/officeDocument/2006/relationships/image" Target="media/image204.png"/><Relationship Id="rId510" Type="http://schemas.openxmlformats.org/officeDocument/2006/relationships/image" Target="media/image278.wmf"/><Relationship Id="rId552" Type="http://schemas.openxmlformats.org/officeDocument/2006/relationships/image" Target="media/image298.wmf"/><Relationship Id="rId594" Type="http://schemas.openxmlformats.org/officeDocument/2006/relationships/image" Target="media/image319.wmf"/><Relationship Id="rId608" Type="http://schemas.openxmlformats.org/officeDocument/2006/relationships/image" Target="media/image325.wmf"/><Relationship Id="rId191" Type="http://schemas.openxmlformats.org/officeDocument/2006/relationships/image" Target="media/image93.wmf"/><Relationship Id="rId205" Type="http://schemas.openxmlformats.org/officeDocument/2006/relationships/oleObject" Target="embeddings/oleObject98.bin"/><Relationship Id="rId247" Type="http://schemas.openxmlformats.org/officeDocument/2006/relationships/oleObject" Target="embeddings/oleObject119.bin"/><Relationship Id="rId412" Type="http://schemas.openxmlformats.org/officeDocument/2006/relationships/image" Target="media/image216.wmf"/><Relationship Id="rId107" Type="http://schemas.openxmlformats.org/officeDocument/2006/relationships/oleObject" Target="embeddings/oleObject48.bin"/><Relationship Id="rId289" Type="http://schemas.openxmlformats.org/officeDocument/2006/relationships/oleObject" Target="embeddings/oleObject140.bin"/><Relationship Id="rId454" Type="http://schemas.openxmlformats.org/officeDocument/2006/relationships/oleObject" Target="embeddings/oleObject197.bin"/><Relationship Id="rId496" Type="http://schemas.openxmlformats.org/officeDocument/2006/relationships/image" Target="media/image271.wmf"/><Relationship Id="rId661" Type="http://schemas.openxmlformats.org/officeDocument/2006/relationships/oleObject" Target="embeddings/oleObject306.bin"/><Relationship Id="rId717" Type="http://schemas.openxmlformats.org/officeDocument/2006/relationships/hyperlink" Target="http://www.opticsinfobase.org/as/viewmedia.cfm?id=81978&amp;seq=0" TargetMode="External"/><Relationship Id="rId11" Type="http://schemas.openxmlformats.org/officeDocument/2006/relationships/image" Target="media/image3.wmf"/><Relationship Id="rId53" Type="http://schemas.openxmlformats.org/officeDocument/2006/relationships/image" Target="media/image24.wmf"/><Relationship Id="rId149" Type="http://schemas.openxmlformats.org/officeDocument/2006/relationships/image" Target="media/image73.wmf"/><Relationship Id="rId314" Type="http://schemas.openxmlformats.org/officeDocument/2006/relationships/oleObject" Target="embeddings/oleObject149.bin"/><Relationship Id="rId356" Type="http://schemas.openxmlformats.org/officeDocument/2006/relationships/oleObject" Target="embeddings/oleObject160.bin"/><Relationship Id="rId398" Type="http://schemas.openxmlformats.org/officeDocument/2006/relationships/oleObject" Target="embeddings/oleObject181.bin"/><Relationship Id="rId521" Type="http://schemas.openxmlformats.org/officeDocument/2006/relationships/oleObject" Target="embeddings/oleObject230.bin"/><Relationship Id="rId563" Type="http://schemas.openxmlformats.org/officeDocument/2006/relationships/oleObject" Target="embeddings/oleObject252.bin"/><Relationship Id="rId619" Type="http://schemas.openxmlformats.org/officeDocument/2006/relationships/image" Target="media/image327.wmf"/><Relationship Id="rId95" Type="http://schemas.openxmlformats.org/officeDocument/2006/relationships/oleObject" Target="embeddings/oleObject42.bin"/><Relationship Id="rId160" Type="http://schemas.openxmlformats.org/officeDocument/2006/relationships/oleObject" Target="embeddings/oleObject74.bin"/><Relationship Id="rId216" Type="http://schemas.openxmlformats.org/officeDocument/2006/relationships/image" Target="media/image105.wmf"/><Relationship Id="rId423" Type="http://schemas.openxmlformats.org/officeDocument/2006/relationships/image" Target="media/image225.png"/><Relationship Id="rId258" Type="http://schemas.openxmlformats.org/officeDocument/2006/relationships/image" Target="media/image126.wmf"/><Relationship Id="rId465" Type="http://schemas.openxmlformats.org/officeDocument/2006/relationships/oleObject" Target="embeddings/oleObject202.bin"/><Relationship Id="rId630" Type="http://schemas.openxmlformats.org/officeDocument/2006/relationships/oleObject" Target="embeddings/oleObject290.bin"/><Relationship Id="rId672" Type="http://schemas.openxmlformats.org/officeDocument/2006/relationships/oleObject" Target="embeddings/oleObject312.bin"/><Relationship Id="rId22" Type="http://schemas.openxmlformats.org/officeDocument/2006/relationships/oleObject" Target="embeddings/oleObject6.bin"/><Relationship Id="rId64" Type="http://schemas.openxmlformats.org/officeDocument/2006/relationships/oleObject" Target="embeddings/oleObject27.bin"/><Relationship Id="rId118" Type="http://schemas.openxmlformats.org/officeDocument/2006/relationships/image" Target="media/image57.wmf"/><Relationship Id="rId325" Type="http://schemas.openxmlformats.org/officeDocument/2006/relationships/image" Target="media/image164.png"/><Relationship Id="rId367" Type="http://schemas.openxmlformats.org/officeDocument/2006/relationships/image" Target="media/image194.wmf"/><Relationship Id="rId532" Type="http://schemas.openxmlformats.org/officeDocument/2006/relationships/image" Target="media/image289.wmf"/><Relationship Id="rId574" Type="http://schemas.openxmlformats.org/officeDocument/2006/relationships/image" Target="media/image309.wmf"/><Relationship Id="rId171" Type="http://schemas.openxmlformats.org/officeDocument/2006/relationships/oleObject" Target="embeddings/oleObject80.bin"/><Relationship Id="rId227" Type="http://schemas.openxmlformats.org/officeDocument/2006/relationships/oleObject" Target="embeddings/oleObject109.bin"/><Relationship Id="rId269" Type="http://schemas.openxmlformats.org/officeDocument/2006/relationships/oleObject" Target="embeddings/oleObject130.bin"/><Relationship Id="rId434" Type="http://schemas.openxmlformats.org/officeDocument/2006/relationships/image" Target="media/image236.png"/><Relationship Id="rId476" Type="http://schemas.openxmlformats.org/officeDocument/2006/relationships/image" Target="media/image261.wmf"/><Relationship Id="rId641" Type="http://schemas.openxmlformats.org/officeDocument/2006/relationships/image" Target="media/image338.wmf"/><Relationship Id="rId683" Type="http://schemas.openxmlformats.org/officeDocument/2006/relationships/oleObject" Target="embeddings/oleObject318.bin"/><Relationship Id="rId33" Type="http://schemas.openxmlformats.org/officeDocument/2006/relationships/image" Target="media/image14.wmf"/><Relationship Id="rId129" Type="http://schemas.openxmlformats.org/officeDocument/2006/relationships/image" Target="media/image63.wmf"/><Relationship Id="rId280" Type="http://schemas.openxmlformats.org/officeDocument/2006/relationships/image" Target="media/image137.wmf"/><Relationship Id="rId336" Type="http://schemas.openxmlformats.org/officeDocument/2006/relationships/image" Target="media/image172.gif"/><Relationship Id="rId501" Type="http://schemas.openxmlformats.org/officeDocument/2006/relationships/oleObject" Target="embeddings/oleObject220.bin"/><Relationship Id="rId543" Type="http://schemas.openxmlformats.org/officeDocument/2006/relationships/image" Target="media/image294.wmf"/><Relationship Id="rId75" Type="http://schemas.openxmlformats.org/officeDocument/2006/relationships/image" Target="media/image34.png"/><Relationship Id="rId140" Type="http://schemas.openxmlformats.org/officeDocument/2006/relationships/image" Target="media/image69.wmf"/><Relationship Id="rId182" Type="http://schemas.openxmlformats.org/officeDocument/2006/relationships/oleObject" Target="embeddings/oleObject86.bin"/><Relationship Id="rId378" Type="http://schemas.openxmlformats.org/officeDocument/2006/relationships/image" Target="media/image199.wmf"/><Relationship Id="rId403" Type="http://schemas.openxmlformats.org/officeDocument/2006/relationships/image" Target="media/image212.wmf"/><Relationship Id="rId585" Type="http://schemas.openxmlformats.org/officeDocument/2006/relationships/oleObject" Target="embeddings/oleObject263.bin"/><Relationship Id="rId6" Type="http://schemas.openxmlformats.org/officeDocument/2006/relationships/footnotes" Target="footnotes.xml"/><Relationship Id="rId238" Type="http://schemas.openxmlformats.org/officeDocument/2006/relationships/image" Target="media/image116.wmf"/><Relationship Id="rId445" Type="http://schemas.openxmlformats.org/officeDocument/2006/relationships/image" Target="media/image245.wmf"/><Relationship Id="rId487" Type="http://schemas.openxmlformats.org/officeDocument/2006/relationships/oleObject" Target="embeddings/oleObject213.bin"/><Relationship Id="rId610" Type="http://schemas.openxmlformats.org/officeDocument/2006/relationships/oleObject" Target="embeddings/oleObject277.bin"/><Relationship Id="rId652" Type="http://schemas.openxmlformats.org/officeDocument/2006/relationships/oleObject" Target="embeddings/oleObject301.bin"/><Relationship Id="rId694" Type="http://schemas.openxmlformats.org/officeDocument/2006/relationships/image" Target="media/image363.wmf"/><Relationship Id="rId708" Type="http://schemas.openxmlformats.org/officeDocument/2006/relationships/hyperlink" Target="http://publish.aps.org/search/field/author/Baida_F_I" TargetMode="External"/><Relationship Id="rId291" Type="http://schemas.openxmlformats.org/officeDocument/2006/relationships/oleObject" Target="embeddings/oleObject141.bin"/><Relationship Id="rId305" Type="http://schemas.openxmlformats.org/officeDocument/2006/relationships/image" Target="media/image150.gif"/><Relationship Id="rId347" Type="http://schemas.openxmlformats.org/officeDocument/2006/relationships/image" Target="media/image181.wmf"/><Relationship Id="rId512" Type="http://schemas.openxmlformats.org/officeDocument/2006/relationships/image" Target="media/image279.wmf"/><Relationship Id="rId44" Type="http://schemas.openxmlformats.org/officeDocument/2006/relationships/oleObject" Target="embeddings/oleObject17.bin"/><Relationship Id="rId86" Type="http://schemas.openxmlformats.org/officeDocument/2006/relationships/oleObject" Target="embeddings/oleObject38.bin"/><Relationship Id="rId151" Type="http://schemas.openxmlformats.org/officeDocument/2006/relationships/image" Target="media/image74.wmf"/><Relationship Id="rId389" Type="http://schemas.openxmlformats.org/officeDocument/2006/relationships/image" Target="media/image205.wmf"/><Relationship Id="rId554" Type="http://schemas.openxmlformats.org/officeDocument/2006/relationships/image" Target="media/image299.wmf"/><Relationship Id="rId596" Type="http://schemas.openxmlformats.org/officeDocument/2006/relationships/image" Target="media/image320.wmf"/><Relationship Id="rId193" Type="http://schemas.openxmlformats.org/officeDocument/2006/relationships/image" Target="media/image94.wmf"/><Relationship Id="rId207" Type="http://schemas.openxmlformats.org/officeDocument/2006/relationships/oleObject" Target="embeddings/oleObject99.bin"/><Relationship Id="rId249" Type="http://schemas.openxmlformats.org/officeDocument/2006/relationships/oleObject" Target="embeddings/oleObject120.bin"/><Relationship Id="rId414" Type="http://schemas.openxmlformats.org/officeDocument/2006/relationships/image" Target="media/image217.wmf"/><Relationship Id="rId456" Type="http://schemas.openxmlformats.org/officeDocument/2006/relationships/image" Target="media/image251.wmf"/><Relationship Id="rId498" Type="http://schemas.openxmlformats.org/officeDocument/2006/relationships/image" Target="media/image272.wmf"/><Relationship Id="rId621" Type="http://schemas.openxmlformats.org/officeDocument/2006/relationships/image" Target="media/image328.wmf"/><Relationship Id="rId663" Type="http://schemas.openxmlformats.org/officeDocument/2006/relationships/oleObject" Target="embeddings/oleObject307.bin"/><Relationship Id="rId13" Type="http://schemas.openxmlformats.org/officeDocument/2006/relationships/oleObject" Target="embeddings/oleObject3.bin"/><Relationship Id="rId109" Type="http://schemas.openxmlformats.org/officeDocument/2006/relationships/oleObject" Target="embeddings/oleObject49.bin"/><Relationship Id="rId260" Type="http://schemas.openxmlformats.org/officeDocument/2006/relationships/image" Target="media/image127.wmf"/><Relationship Id="rId316" Type="http://schemas.openxmlformats.org/officeDocument/2006/relationships/oleObject" Target="embeddings/oleObject150.bin"/><Relationship Id="rId523" Type="http://schemas.openxmlformats.org/officeDocument/2006/relationships/oleObject" Target="embeddings/oleObject231.bin"/><Relationship Id="rId719" Type="http://schemas.openxmlformats.org/officeDocument/2006/relationships/fontTable" Target="fontTable.xml"/><Relationship Id="rId55" Type="http://schemas.openxmlformats.org/officeDocument/2006/relationships/image" Target="media/image25.wmf"/><Relationship Id="rId97" Type="http://schemas.openxmlformats.org/officeDocument/2006/relationships/oleObject" Target="embeddings/oleObject43.bin"/><Relationship Id="rId120" Type="http://schemas.openxmlformats.org/officeDocument/2006/relationships/image" Target="media/image58.wmf"/><Relationship Id="rId358" Type="http://schemas.openxmlformats.org/officeDocument/2006/relationships/oleObject" Target="embeddings/oleObject161.bin"/><Relationship Id="rId565" Type="http://schemas.openxmlformats.org/officeDocument/2006/relationships/oleObject" Target="embeddings/oleObject253.bin"/><Relationship Id="rId162" Type="http://schemas.openxmlformats.org/officeDocument/2006/relationships/oleObject" Target="embeddings/oleObject75.bin"/><Relationship Id="rId218" Type="http://schemas.openxmlformats.org/officeDocument/2006/relationships/image" Target="media/image106.wmf"/><Relationship Id="rId425" Type="http://schemas.openxmlformats.org/officeDocument/2006/relationships/image" Target="media/image227.png"/><Relationship Id="rId467" Type="http://schemas.openxmlformats.org/officeDocument/2006/relationships/oleObject" Target="embeddings/oleObject203.bin"/><Relationship Id="rId632" Type="http://schemas.openxmlformats.org/officeDocument/2006/relationships/oleObject" Target="embeddings/oleObject291.bin"/><Relationship Id="rId271" Type="http://schemas.openxmlformats.org/officeDocument/2006/relationships/oleObject" Target="embeddings/oleObject131.bin"/><Relationship Id="rId674" Type="http://schemas.openxmlformats.org/officeDocument/2006/relationships/oleObject" Target="embeddings/oleObject313.bin"/><Relationship Id="rId24" Type="http://schemas.openxmlformats.org/officeDocument/2006/relationships/oleObject" Target="embeddings/oleObject7.bin"/><Relationship Id="rId66" Type="http://schemas.openxmlformats.org/officeDocument/2006/relationships/oleObject" Target="embeddings/oleObject28.bin"/><Relationship Id="rId131" Type="http://schemas.openxmlformats.org/officeDocument/2006/relationships/image" Target="media/image64.png"/><Relationship Id="rId327" Type="http://schemas.openxmlformats.org/officeDocument/2006/relationships/image" Target="media/image166.png"/><Relationship Id="rId369" Type="http://schemas.openxmlformats.org/officeDocument/2006/relationships/image" Target="media/image195.wmf"/><Relationship Id="rId534" Type="http://schemas.openxmlformats.org/officeDocument/2006/relationships/image" Target="media/image290.wmf"/><Relationship Id="rId576" Type="http://schemas.openxmlformats.org/officeDocument/2006/relationships/image" Target="media/image310.wmf"/><Relationship Id="rId173" Type="http://schemas.openxmlformats.org/officeDocument/2006/relationships/image" Target="media/image84.wmf"/><Relationship Id="rId229" Type="http://schemas.openxmlformats.org/officeDocument/2006/relationships/oleObject" Target="embeddings/oleObject110.bin"/><Relationship Id="rId380" Type="http://schemas.openxmlformats.org/officeDocument/2006/relationships/image" Target="media/image200.wmf"/><Relationship Id="rId436" Type="http://schemas.openxmlformats.org/officeDocument/2006/relationships/image" Target="media/image238.png"/><Relationship Id="rId601" Type="http://schemas.openxmlformats.org/officeDocument/2006/relationships/oleObject" Target="embeddings/oleObject271.bin"/><Relationship Id="rId643" Type="http://schemas.openxmlformats.org/officeDocument/2006/relationships/image" Target="media/image339.wmf"/><Relationship Id="rId240" Type="http://schemas.openxmlformats.org/officeDocument/2006/relationships/image" Target="media/image117.wmf"/><Relationship Id="rId478" Type="http://schemas.openxmlformats.org/officeDocument/2006/relationships/image" Target="media/image262.wmf"/><Relationship Id="rId685" Type="http://schemas.openxmlformats.org/officeDocument/2006/relationships/oleObject" Target="embeddings/oleObject319.bin"/><Relationship Id="rId35" Type="http://schemas.openxmlformats.org/officeDocument/2006/relationships/image" Target="media/image15.wmf"/><Relationship Id="rId77" Type="http://schemas.openxmlformats.org/officeDocument/2006/relationships/image" Target="media/image36.wmf"/><Relationship Id="rId100" Type="http://schemas.openxmlformats.org/officeDocument/2006/relationships/image" Target="media/image48.wmf"/><Relationship Id="rId282" Type="http://schemas.openxmlformats.org/officeDocument/2006/relationships/image" Target="media/image138.wmf"/><Relationship Id="rId338" Type="http://schemas.openxmlformats.org/officeDocument/2006/relationships/image" Target="media/image174.gif"/><Relationship Id="rId503" Type="http://schemas.openxmlformats.org/officeDocument/2006/relationships/oleObject" Target="embeddings/oleObject221.bin"/><Relationship Id="rId545" Type="http://schemas.openxmlformats.org/officeDocument/2006/relationships/image" Target="media/image295.wmf"/><Relationship Id="rId587" Type="http://schemas.openxmlformats.org/officeDocument/2006/relationships/oleObject" Target="embeddings/oleObject264.bin"/><Relationship Id="rId710" Type="http://schemas.openxmlformats.org/officeDocument/2006/relationships/hyperlink" Target="http://publish.aps.org/search/field/author/Van_Labeke_D" TargetMode="External"/><Relationship Id="rId8" Type="http://schemas.openxmlformats.org/officeDocument/2006/relationships/image" Target="media/image1.jpeg"/><Relationship Id="rId142" Type="http://schemas.openxmlformats.org/officeDocument/2006/relationships/oleObject" Target="embeddings/oleObject65.bin"/><Relationship Id="rId184" Type="http://schemas.openxmlformats.org/officeDocument/2006/relationships/oleObject" Target="embeddings/oleObject87.bin"/><Relationship Id="rId391" Type="http://schemas.openxmlformats.org/officeDocument/2006/relationships/image" Target="media/image206.wmf"/><Relationship Id="rId405" Type="http://schemas.openxmlformats.org/officeDocument/2006/relationships/image" Target="media/image213.wmf"/><Relationship Id="rId447" Type="http://schemas.openxmlformats.org/officeDocument/2006/relationships/image" Target="media/image246.wmf"/><Relationship Id="rId612" Type="http://schemas.openxmlformats.org/officeDocument/2006/relationships/oleObject" Target="embeddings/oleObject279.bin"/><Relationship Id="rId251" Type="http://schemas.openxmlformats.org/officeDocument/2006/relationships/oleObject" Target="embeddings/oleObject121.bin"/><Relationship Id="rId489" Type="http://schemas.openxmlformats.org/officeDocument/2006/relationships/oleObject" Target="embeddings/oleObject214.bin"/><Relationship Id="rId654" Type="http://schemas.openxmlformats.org/officeDocument/2006/relationships/oleObject" Target="embeddings/oleObject302.bin"/><Relationship Id="rId696" Type="http://schemas.openxmlformats.org/officeDocument/2006/relationships/image" Target="media/image364.jpeg"/><Relationship Id="rId46" Type="http://schemas.openxmlformats.org/officeDocument/2006/relationships/oleObject" Target="embeddings/oleObject18.bin"/><Relationship Id="rId293" Type="http://schemas.openxmlformats.org/officeDocument/2006/relationships/oleObject" Target="embeddings/oleObject142.bin"/><Relationship Id="rId307" Type="http://schemas.openxmlformats.org/officeDocument/2006/relationships/image" Target="media/image152.gif"/><Relationship Id="rId349" Type="http://schemas.openxmlformats.org/officeDocument/2006/relationships/image" Target="media/image182.png"/><Relationship Id="rId514" Type="http://schemas.openxmlformats.org/officeDocument/2006/relationships/image" Target="media/image280.wmf"/><Relationship Id="rId556" Type="http://schemas.openxmlformats.org/officeDocument/2006/relationships/image" Target="media/image300.wmf"/><Relationship Id="rId88" Type="http://schemas.openxmlformats.org/officeDocument/2006/relationships/oleObject" Target="embeddings/oleObject39.bin"/><Relationship Id="rId111" Type="http://schemas.openxmlformats.org/officeDocument/2006/relationships/oleObject" Target="embeddings/oleObject50.bin"/><Relationship Id="rId153" Type="http://schemas.openxmlformats.org/officeDocument/2006/relationships/image" Target="media/image75.wmf"/><Relationship Id="rId195" Type="http://schemas.openxmlformats.org/officeDocument/2006/relationships/image" Target="media/image95.wmf"/><Relationship Id="rId209" Type="http://schemas.openxmlformats.org/officeDocument/2006/relationships/oleObject" Target="embeddings/oleObject100.bin"/><Relationship Id="rId360" Type="http://schemas.openxmlformats.org/officeDocument/2006/relationships/oleObject" Target="embeddings/oleObject162.bin"/><Relationship Id="rId416" Type="http://schemas.openxmlformats.org/officeDocument/2006/relationships/image" Target="media/image218.png"/><Relationship Id="rId598" Type="http://schemas.openxmlformats.org/officeDocument/2006/relationships/image" Target="media/image321.wmf"/><Relationship Id="rId220" Type="http://schemas.openxmlformats.org/officeDocument/2006/relationships/image" Target="media/image107.wmf"/><Relationship Id="rId458" Type="http://schemas.openxmlformats.org/officeDocument/2006/relationships/oleObject" Target="embeddings/oleObject198.bin"/><Relationship Id="rId623" Type="http://schemas.openxmlformats.org/officeDocument/2006/relationships/image" Target="media/image329.wmf"/><Relationship Id="rId665" Type="http://schemas.openxmlformats.org/officeDocument/2006/relationships/oleObject" Target="embeddings/oleObject308.bin"/><Relationship Id="rId15" Type="http://schemas.openxmlformats.org/officeDocument/2006/relationships/header" Target="header1.xml"/><Relationship Id="rId57" Type="http://schemas.openxmlformats.org/officeDocument/2006/relationships/image" Target="media/image26.wmf"/><Relationship Id="rId262" Type="http://schemas.openxmlformats.org/officeDocument/2006/relationships/image" Target="media/image128.wmf"/><Relationship Id="rId318" Type="http://schemas.openxmlformats.org/officeDocument/2006/relationships/image" Target="media/image160.wmf"/><Relationship Id="rId525" Type="http://schemas.openxmlformats.org/officeDocument/2006/relationships/oleObject" Target="embeddings/oleObject232.bin"/><Relationship Id="rId567" Type="http://schemas.openxmlformats.org/officeDocument/2006/relationships/oleObject" Target="embeddings/oleObject254.bin"/><Relationship Id="rId99" Type="http://schemas.openxmlformats.org/officeDocument/2006/relationships/oleObject" Target="embeddings/oleObject44.bin"/><Relationship Id="rId122" Type="http://schemas.openxmlformats.org/officeDocument/2006/relationships/image" Target="media/image59.wmf"/><Relationship Id="rId164" Type="http://schemas.openxmlformats.org/officeDocument/2006/relationships/oleObject" Target="embeddings/oleObject76.bin"/><Relationship Id="rId371" Type="http://schemas.openxmlformats.org/officeDocument/2006/relationships/image" Target="media/image196.wmf"/><Relationship Id="rId427" Type="http://schemas.openxmlformats.org/officeDocument/2006/relationships/image" Target="media/image229.png"/><Relationship Id="rId469" Type="http://schemas.openxmlformats.org/officeDocument/2006/relationships/oleObject" Target="embeddings/oleObject204.bin"/><Relationship Id="rId634" Type="http://schemas.openxmlformats.org/officeDocument/2006/relationships/oleObject" Target="embeddings/oleObject292.bin"/><Relationship Id="rId676" Type="http://schemas.openxmlformats.org/officeDocument/2006/relationships/oleObject" Target="embeddings/oleObject314.bin"/><Relationship Id="rId26" Type="http://schemas.openxmlformats.org/officeDocument/2006/relationships/oleObject" Target="embeddings/oleObject8.bin"/><Relationship Id="rId231" Type="http://schemas.openxmlformats.org/officeDocument/2006/relationships/oleObject" Target="embeddings/oleObject111.bin"/><Relationship Id="rId273" Type="http://schemas.openxmlformats.org/officeDocument/2006/relationships/oleObject" Target="embeddings/oleObject132.bin"/><Relationship Id="rId329" Type="http://schemas.openxmlformats.org/officeDocument/2006/relationships/image" Target="media/image168.wmf"/><Relationship Id="rId480" Type="http://schemas.openxmlformats.org/officeDocument/2006/relationships/image" Target="media/image263.wmf"/><Relationship Id="rId536" Type="http://schemas.openxmlformats.org/officeDocument/2006/relationships/image" Target="media/image291.wmf"/><Relationship Id="rId701" Type="http://schemas.openxmlformats.org/officeDocument/2006/relationships/image" Target="media/image368.wmf"/><Relationship Id="rId68" Type="http://schemas.openxmlformats.org/officeDocument/2006/relationships/oleObject" Target="embeddings/oleObject29.bin"/><Relationship Id="rId133" Type="http://schemas.openxmlformats.org/officeDocument/2006/relationships/oleObject" Target="embeddings/oleObject60.bin"/><Relationship Id="rId175" Type="http://schemas.openxmlformats.org/officeDocument/2006/relationships/image" Target="media/image85.wmf"/><Relationship Id="rId340" Type="http://schemas.openxmlformats.org/officeDocument/2006/relationships/image" Target="media/image176.gif"/><Relationship Id="rId578" Type="http://schemas.openxmlformats.org/officeDocument/2006/relationships/image" Target="media/image311.wmf"/><Relationship Id="rId200" Type="http://schemas.openxmlformats.org/officeDocument/2006/relationships/image" Target="media/image97.wmf"/><Relationship Id="rId382" Type="http://schemas.openxmlformats.org/officeDocument/2006/relationships/image" Target="media/image201.wmf"/><Relationship Id="rId438" Type="http://schemas.openxmlformats.org/officeDocument/2006/relationships/image" Target="media/image240.png"/><Relationship Id="rId603" Type="http://schemas.openxmlformats.org/officeDocument/2006/relationships/oleObject" Target="embeddings/oleObject272.bin"/><Relationship Id="rId645" Type="http://schemas.openxmlformats.org/officeDocument/2006/relationships/image" Target="media/image340.wmf"/><Relationship Id="rId687" Type="http://schemas.openxmlformats.org/officeDocument/2006/relationships/oleObject" Target="embeddings/oleObject320.bin"/><Relationship Id="rId242" Type="http://schemas.openxmlformats.org/officeDocument/2006/relationships/image" Target="media/image118.wmf"/><Relationship Id="rId284" Type="http://schemas.openxmlformats.org/officeDocument/2006/relationships/image" Target="media/image139.wmf"/><Relationship Id="rId491" Type="http://schemas.openxmlformats.org/officeDocument/2006/relationships/oleObject" Target="embeddings/oleObject215.bin"/><Relationship Id="rId505" Type="http://schemas.openxmlformats.org/officeDocument/2006/relationships/oleObject" Target="embeddings/oleObject222.bin"/><Relationship Id="rId712" Type="http://schemas.openxmlformats.org/officeDocument/2006/relationships/hyperlink" Target="http://publish.aps.org/search/field/author/Novotny_L" TargetMode="External"/><Relationship Id="rId37" Type="http://schemas.openxmlformats.org/officeDocument/2006/relationships/image" Target="media/image16.wmf"/><Relationship Id="rId79" Type="http://schemas.openxmlformats.org/officeDocument/2006/relationships/image" Target="media/image37.wmf"/><Relationship Id="rId102" Type="http://schemas.openxmlformats.org/officeDocument/2006/relationships/image" Target="media/image49.wmf"/><Relationship Id="rId144" Type="http://schemas.openxmlformats.org/officeDocument/2006/relationships/image" Target="media/image70.wmf"/><Relationship Id="rId547" Type="http://schemas.openxmlformats.org/officeDocument/2006/relationships/image" Target="media/image296.wmf"/><Relationship Id="rId589" Type="http://schemas.openxmlformats.org/officeDocument/2006/relationships/oleObject" Target="embeddings/oleObject265.bin"/><Relationship Id="rId90" Type="http://schemas.openxmlformats.org/officeDocument/2006/relationships/oleObject" Target="embeddings/oleObject40.bin"/><Relationship Id="rId186" Type="http://schemas.openxmlformats.org/officeDocument/2006/relationships/oleObject" Target="embeddings/oleObject88.bin"/><Relationship Id="rId351" Type="http://schemas.openxmlformats.org/officeDocument/2006/relationships/image" Target="media/image184.png"/><Relationship Id="rId393" Type="http://schemas.openxmlformats.org/officeDocument/2006/relationships/image" Target="media/image207.wmf"/><Relationship Id="rId407" Type="http://schemas.openxmlformats.org/officeDocument/2006/relationships/oleObject" Target="embeddings/oleObject186.bin"/><Relationship Id="rId449" Type="http://schemas.openxmlformats.org/officeDocument/2006/relationships/image" Target="media/image247.wmf"/><Relationship Id="rId614" Type="http://schemas.openxmlformats.org/officeDocument/2006/relationships/oleObject" Target="embeddings/oleObject281.bin"/><Relationship Id="rId656" Type="http://schemas.openxmlformats.org/officeDocument/2006/relationships/oleObject" Target="embeddings/oleObject303.bin"/><Relationship Id="rId211" Type="http://schemas.openxmlformats.org/officeDocument/2006/relationships/oleObject" Target="embeddings/oleObject101.bin"/><Relationship Id="rId253" Type="http://schemas.openxmlformats.org/officeDocument/2006/relationships/oleObject" Target="embeddings/oleObject122.bin"/><Relationship Id="rId295" Type="http://schemas.openxmlformats.org/officeDocument/2006/relationships/image" Target="media/image144.wmf"/><Relationship Id="rId309" Type="http://schemas.openxmlformats.org/officeDocument/2006/relationships/image" Target="media/image154.gif"/><Relationship Id="rId460" Type="http://schemas.openxmlformats.org/officeDocument/2006/relationships/oleObject" Target="embeddings/oleObject200.bin"/><Relationship Id="rId516" Type="http://schemas.openxmlformats.org/officeDocument/2006/relationships/image" Target="media/image281.wmf"/><Relationship Id="rId698" Type="http://schemas.openxmlformats.org/officeDocument/2006/relationships/image" Target="media/image366.emf"/><Relationship Id="rId48" Type="http://schemas.openxmlformats.org/officeDocument/2006/relationships/oleObject" Target="embeddings/oleObject19.bin"/><Relationship Id="rId113" Type="http://schemas.openxmlformats.org/officeDocument/2006/relationships/oleObject" Target="embeddings/oleObject51.bin"/><Relationship Id="rId320" Type="http://schemas.openxmlformats.org/officeDocument/2006/relationships/image" Target="media/image161.wmf"/><Relationship Id="rId558" Type="http://schemas.openxmlformats.org/officeDocument/2006/relationships/image" Target="media/image301.wmf"/><Relationship Id="rId155" Type="http://schemas.openxmlformats.org/officeDocument/2006/relationships/image" Target="media/image76.wmf"/><Relationship Id="rId197" Type="http://schemas.openxmlformats.org/officeDocument/2006/relationships/image" Target="media/image96.wmf"/><Relationship Id="rId362" Type="http://schemas.openxmlformats.org/officeDocument/2006/relationships/oleObject" Target="embeddings/oleObject163.bin"/><Relationship Id="rId418" Type="http://schemas.openxmlformats.org/officeDocument/2006/relationships/image" Target="media/image220.png"/><Relationship Id="rId625" Type="http://schemas.openxmlformats.org/officeDocument/2006/relationships/image" Target="media/image330.wmf"/><Relationship Id="rId222" Type="http://schemas.openxmlformats.org/officeDocument/2006/relationships/image" Target="media/image108.wmf"/><Relationship Id="rId264" Type="http://schemas.openxmlformats.org/officeDocument/2006/relationships/image" Target="media/image129.wmf"/><Relationship Id="rId471" Type="http://schemas.openxmlformats.org/officeDocument/2006/relationships/oleObject" Target="embeddings/oleObject205.bin"/><Relationship Id="rId667" Type="http://schemas.openxmlformats.org/officeDocument/2006/relationships/image" Target="media/image350.wmf"/><Relationship Id="rId17" Type="http://schemas.openxmlformats.org/officeDocument/2006/relationships/image" Target="media/image5.wmf"/><Relationship Id="rId59" Type="http://schemas.openxmlformats.org/officeDocument/2006/relationships/image" Target="media/image27.wmf"/><Relationship Id="rId124" Type="http://schemas.openxmlformats.org/officeDocument/2006/relationships/image" Target="media/image60.wmf"/><Relationship Id="rId527" Type="http://schemas.openxmlformats.org/officeDocument/2006/relationships/oleObject" Target="embeddings/oleObject233.bin"/><Relationship Id="rId569" Type="http://schemas.openxmlformats.org/officeDocument/2006/relationships/oleObject" Target="embeddings/oleObject255.bin"/><Relationship Id="rId70" Type="http://schemas.openxmlformats.org/officeDocument/2006/relationships/oleObject" Target="embeddings/oleObject30.bin"/><Relationship Id="rId166" Type="http://schemas.openxmlformats.org/officeDocument/2006/relationships/oleObject" Target="embeddings/oleObject77.bin"/><Relationship Id="rId331" Type="http://schemas.openxmlformats.org/officeDocument/2006/relationships/image" Target="media/image169.wmf"/><Relationship Id="rId373" Type="http://schemas.openxmlformats.org/officeDocument/2006/relationships/image" Target="media/image197.wmf"/><Relationship Id="rId429" Type="http://schemas.openxmlformats.org/officeDocument/2006/relationships/image" Target="media/image231.png"/><Relationship Id="rId580" Type="http://schemas.openxmlformats.org/officeDocument/2006/relationships/image" Target="media/image312.wmf"/><Relationship Id="rId636" Type="http://schemas.openxmlformats.org/officeDocument/2006/relationships/oleObject" Target="embeddings/oleObject293.bin"/><Relationship Id="rId1" Type="http://schemas.openxmlformats.org/officeDocument/2006/relationships/customXml" Target="../customXml/item1.xml"/><Relationship Id="rId233" Type="http://schemas.openxmlformats.org/officeDocument/2006/relationships/oleObject" Target="embeddings/oleObject112.bin"/><Relationship Id="rId440" Type="http://schemas.openxmlformats.org/officeDocument/2006/relationships/image" Target="media/image242.png"/><Relationship Id="rId678" Type="http://schemas.openxmlformats.org/officeDocument/2006/relationships/oleObject" Target="embeddings/oleObject315.bin"/><Relationship Id="rId28" Type="http://schemas.openxmlformats.org/officeDocument/2006/relationships/oleObject" Target="embeddings/oleObject9.bin"/><Relationship Id="rId275" Type="http://schemas.openxmlformats.org/officeDocument/2006/relationships/oleObject" Target="embeddings/oleObject133.bin"/><Relationship Id="rId300" Type="http://schemas.openxmlformats.org/officeDocument/2006/relationships/image" Target="media/image147.png"/><Relationship Id="rId482" Type="http://schemas.openxmlformats.org/officeDocument/2006/relationships/image" Target="media/image264.wmf"/><Relationship Id="rId538" Type="http://schemas.openxmlformats.org/officeDocument/2006/relationships/image" Target="media/image292.wmf"/><Relationship Id="rId703" Type="http://schemas.openxmlformats.org/officeDocument/2006/relationships/hyperlink" Target="http://publish.aps.org/search/field/author/Pfeiffer_C_A" TargetMode="External"/><Relationship Id="rId81" Type="http://schemas.openxmlformats.org/officeDocument/2006/relationships/image" Target="media/image38.wmf"/><Relationship Id="rId135" Type="http://schemas.openxmlformats.org/officeDocument/2006/relationships/oleObject" Target="embeddings/oleObject61.bin"/><Relationship Id="rId177" Type="http://schemas.openxmlformats.org/officeDocument/2006/relationships/image" Target="media/image86.wmf"/><Relationship Id="rId342" Type="http://schemas.openxmlformats.org/officeDocument/2006/relationships/image" Target="media/image178.wmf"/><Relationship Id="rId384" Type="http://schemas.openxmlformats.org/officeDocument/2006/relationships/image" Target="media/image202.wmf"/><Relationship Id="rId591" Type="http://schemas.openxmlformats.org/officeDocument/2006/relationships/oleObject" Target="embeddings/oleObject266.bin"/><Relationship Id="rId605" Type="http://schemas.openxmlformats.org/officeDocument/2006/relationships/oleObject" Target="embeddings/oleObject273.bin"/><Relationship Id="rId202" Type="http://schemas.openxmlformats.org/officeDocument/2006/relationships/image" Target="media/image98.wmf"/><Relationship Id="rId244" Type="http://schemas.openxmlformats.org/officeDocument/2006/relationships/image" Target="media/image119.emf"/><Relationship Id="rId647" Type="http://schemas.openxmlformats.org/officeDocument/2006/relationships/image" Target="media/image341.wmf"/><Relationship Id="rId689" Type="http://schemas.openxmlformats.org/officeDocument/2006/relationships/oleObject" Target="embeddings/oleObject321.bin"/><Relationship Id="rId39" Type="http://schemas.openxmlformats.org/officeDocument/2006/relationships/image" Target="media/image17.wmf"/><Relationship Id="rId286" Type="http://schemas.openxmlformats.org/officeDocument/2006/relationships/image" Target="media/image140.wmf"/><Relationship Id="rId451" Type="http://schemas.openxmlformats.org/officeDocument/2006/relationships/image" Target="media/image248.wmf"/><Relationship Id="rId493" Type="http://schemas.openxmlformats.org/officeDocument/2006/relationships/oleObject" Target="embeddings/oleObject216.bin"/><Relationship Id="rId507" Type="http://schemas.openxmlformats.org/officeDocument/2006/relationships/oleObject" Target="embeddings/oleObject223.bin"/><Relationship Id="rId549" Type="http://schemas.openxmlformats.org/officeDocument/2006/relationships/oleObject" Target="embeddings/oleObject245.bin"/><Relationship Id="rId714" Type="http://schemas.openxmlformats.org/officeDocument/2006/relationships/hyperlink" Target="http://publish.aps.org/search/field/author/Shin_Hocheol" TargetMode="External"/><Relationship Id="rId50" Type="http://schemas.openxmlformats.org/officeDocument/2006/relationships/oleObject" Target="embeddings/oleObject20.bin"/><Relationship Id="rId104" Type="http://schemas.openxmlformats.org/officeDocument/2006/relationships/image" Target="media/image50.wmf"/><Relationship Id="rId146" Type="http://schemas.openxmlformats.org/officeDocument/2006/relationships/image" Target="media/image71.png"/><Relationship Id="rId188" Type="http://schemas.openxmlformats.org/officeDocument/2006/relationships/oleObject" Target="embeddings/oleObject89.bin"/><Relationship Id="rId311" Type="http://schemas.openxmlformats.org/officeDocument/2006/relationships/image" Target="media/image156.wmf"/><Relationship Id="rId353" Type="http://schemas.openxmlformats.org/officeDocument/2006/relationships/image" Target="media/image186.png"/><Relationship Id="rId395" Type="http://schemas.openxmlformats.org/officeDocument/2006/relationships/image" Target="media/image208.wmf"/><Relationship Id="rId409" Type="http://schemas.openxmlformats.org/officeDocument/2006/relationships/oleObject" Target="embeddings/oleObject187.bin"/><Relationship Id="rId560" Type="http://schemas.openxmlformats.org/officeDocument/2006/relationships/image" Target="media/image302.wmf"/><Relationship Id="rId92" Type="http://schemas.openxmlformats.org/officeDocument/2006/relationships/image" Target="media/image44.wmf"/><Relationship Id="rId213" Type="http://schemas.openxmlformats.org/officeDocument/2006/relationships/oleObject" Target="embeddings/oleObject102.bin"/><Relationship Id="rId420" Type="http://schemas.openxmlformats.org/officeDocument/2006/relationships/image" Target="media/image222.png"/><Relationship Id="rId616" Type="http://schemas.openxmlformats.org/officeDocument/2006/relationships/oleObject" Target="embeddings/oleObject283.bin"/><Relationship Id="rId658" Type="http://schemas.openxmlformats.org/officeDocument/2006/relationships/oleObject" Target="embeddings/oleObject304.bin"/><Relationship Id="rId255" Type="http://schemas.openxmlformats.org/officeDocument/2006/relationships/oleObject" Target="embeddings/oleObject123.bin"/><Relationship Id="rId297" Type="http://schemas.openxmlformats.org/officeDocument/2006/relationships/image" Target="media/image145.wmf"/><Relationship Id="rId462" Type="http://schemas.openxmlformats.org/officeDocument/2006/relationships/image" Target="media/image254.wmf"/><Relationship Id="rId518" Type="http://schemas.openxmlformats.org/officeDocument/2006/relationships/image" Target="media/image282.wmf"/><Relationship Id="rId115" Type="http://schemas.openxmlformats.org/officeDocument/2006/relationships/oleObject" Target="embeddings/oleObject52.bin"/><Relationship Id="rId157" Type="http://schemas.openxmlformats.org/officeDocument/2006/relationships/image" Target="media/image77.wmf"/><Relationship Id="rId322" Type="http://schemas.openxmlformats.org/officeDocument/2006/relationships/image" Target="media/image162.wmf"/><Relationship Id="rId364" Type="http://schemas.openxmlformats.org/officeDocument/2006/relationships/oleObject" Target="embeddings/oleObject164.bin"/><Relationship Id="rId61" Type="http://schemas.openxmlformats.org/officeDocument/2006/relationships/image" Target="media/image28.wmf"/><Relationship Id="rId199" Type="http://schemas.openxmlformats.org/officeDocument/2006/relationships/oleObject" Target="embeddings/oleObject95.bin"/><Relationship Id="rId571" Type="http://schemas.openxmlformats.org/officeDocument/2006/relationships/oleObject" Target="embeddings/oleObject256.bin"/><Relationship Id="rId627" Type="http://schemas.openxmlformats.org/officeDocument/2006/relationships/image" Target="media/image331.wmf"/><Relationship Id="rId669" Type="http://schemas.openxmlformats.org/officeDocument/2006/relationships/image" Target="media/image351.wmf"/><Relationship Id="rId19" Type="http://schemas.openxmlformats.org/officeDocument/2006/relationships/image" Target="media/image6.png"/><Relationship Id="rId224" Type="http://schemas.openxmlformats.org/officeDocument/2006/relationships/image" Target="media/image109.wmf"/><Relationship Id="rId266" Type="http://schemas.openxmlformats.org/officeDocument/2006/relationships/image" Target="media/image130.wmf"/><Relationship Id="rId431" Type="http://schemas.openxmlformats.org/officeDocument/2006/relationships/image" Target="media/image233.png"/><Relationship Id="rId473" Type="http://schemas.openxmlformats.org/officeDocument/2006/relationships/oleObject" Target="embeddings/oleObject206.bin"/><Relationship Id="rId529" Type="http://schemas.openxmlformats.org/officeDocument/2006/relationships/oleObject" Target="embeddings/oleObject234.bin"/><Relationship Id="rId680" Type="http://schemas.openxmlformats.org/officeDocument/2006/relationships/oleObject" Target="embeddings/oleObject316.bin"/><Relationship Id="rId30" Type="http://schemas.openxmlformats.org/officeDocument/2006/relationships/oleObject" Target="embeddings/oleObject10.bin"/><Relationship Id="rId126" Type="http://schemas.openxmlformats.org/officeDocument/2006/relationships/image" Target="media/image61.png"/><Relationship Id="rId168" Type="http://schemas.openxmlformats.org/officeDocument/2006/relationships/oleObject" Target="embeddings/oleObject78.bin"/><Relationship Id="rId333" Type="http://schemas.openxmlformats.org/officeDocument/2006/relationships/image" Target="media/image170.wmf"/><Relationship Id="rId540" Type="http://schemas.openxmlformats.org/officeDocument/2006/relationships/oleObject" Target="embeddings/oleObject240.bin"/></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2E0B4A-5799-4936-A045-611748960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2611</TotalTime>
  <Pages>1</Pages>
  <Words>6111</Words>
  <Characters>34838</Characters>
  <Application>Microsoft Office Word</Application>
  <DocSecurity>0</DocSecurity>
  <Lines>290</Lines>
  <Paragraphs>81</Paragraphs>
  <ScaleCrop>false</ScaleCrop>
  <Company/>
  <LinksUpToDate>false</LinksUpToDate>
  <CharactersWithSpaces>40868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dc:creator>
  <cp:keywords/>
  <dc:description/>
  <cp:lastModifiedBy>micA</cp:lastModifiedBy>
  <cp:revision>60</cp:revision>
  <cp:lastPrinted>2010-08-03T09:01:00Z</cp:lastPrinted>
  <dcterms:created xsi:type="dcterms:W3CDTF">2010-06-24T03:53:00Z</dcterms:created>
  <dcterms:modified xsi:type="dcterms:W3CDTF">2010-08-03T09:02:00Z</dcterms:modified>
</cp:coreProperties>
</file>