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AB157" w14:textId="0CACD46A" w:rsidR="00CE3AB0" w:rsidRPr="004E7E91" w:rsidRDefault="00BA22FE" w:rsidP="003051B8">
      <w:pPr>
        <w:pStyle w:val="Ttulo2"/>
        <w:jc w:val="center"/>
        <w:rPr>
          <w:rFonts w:ascii="Verdana" w:hAnsi="Verdana"/>
          <w:i w:val="0"/>
          <w:sz w:val="36"/>
          <w:szCs w:val="36"/>
        </w:rPr>
      </w:pPr>
      <w:r w:rsidRPr="004E7E91">
        <w:rPr>
          <w:rFonts w:ascii="Verdana" w:hAnsi="Verdana"/>
          <w:i w:val="0"/>
          <w:sz w:val="36"/>
          <w:szCs w:val="36"/>
        </w:rPr>
        <w:t>SUMÁRIO</w:t>
      </w:r>
    </w:p>
    <w:p w14:paraId="6EA23361" w14:textId="7BDB5652" w:rsidR="00F7160F" w:rsidRPr="00A902CC" w:rsidRDefault="006265C0">
      <w:pPr>
        <w:pStyle w:val="Sumrio1"/>
        <w:rPr>
          <w:rFonts w:eastAsiaTheme="minorEastAsia" w:cstheme="minorBidi"/>
          <w:b w:val="0"/>
          <w:bCs w:val="0"/>
          <w:caps w:val="0"/>
          <w:lang w:eastAsia="pt-BR"/>
        </w:rPr>
      </w:pPr>
      <w:r w:rsidRPr="00A902CC">
        <w:rPr>
          <w:spacing w:val="-8"/>
          <w:u w:val="single"/>
        </w:rPr>
        <w:fldChar w:fldCharType="begin"/>
      </w:r>
      <w:r w:rsidR="00CE3AB0" w:rsidRPr="00A902CC">
        <w:rPr>
          <w:spacing w:val="-8"/>
        </w:rPr>
        <w:instrText xml:space="preserve"> TOC \h \z \t "Capítulo;1;Seção;2" </w:instrText>
      </w:r>
      <w:r w:rsidRPr="00A902CC">
        <w:rPr>
          <w:spacing w:val="-8"/>
          <w:u w:val="single"/>
        </w:rPr>
        <w:fldChar w:fldCharType="separate"/>
      </w:r>
      <w:hyperlink w:anchor="_Toc43627772" w:history="1">
        <w:r w:rsidR="00F7160F" w:rsidRPr="00A902CC">
          <w:rPr>
            <w:rStyle w:val="Hyperlink"/>
          </w:rPr>
          <w:t>1. Programa da Disciplina</w:t>
        </w:r>
        <w:r w:rsidR="00F7160F" w:rsidRPr="00A902CC">
          <w:rPr>
            <w:webHidden/>
          </w:rPr>
          <w:tab/>
        </w:r>
        <w:r w:rsidR="00F7160F" w:rsidRPr="00A902CC">
          <w:rPr>
            <w:webHidden/>
          </w:rPr>
          <w:fldChar w:fldCharType="begin"/>
        </w:r>
        <w:r w:rsidR="00F7160F" w:rsidRPr="00A902CC">
          <w:rPr>
            <w:webHidden/>
          </w:rPr>
          <w:instrText xml:space="preserve"> PAGEREF _Toc43627772 \h </w:instrText>
        </w:r>
        <w:r w:rsidR="00F7160F" w:rsidRPr="00A902CC">
          <w:rPr>
            <w:webHidden/>
          </w:rPr>
        </w:r>
        <w:r w:rsidR="00F7160F" w:rsidRPr="00A902CC">
          <w:rPr>
            <w:webHidden/>
          </w:rPr>
          <w:fldChar w:fldCharType="separate"/>
        </w:r>
        <w:r w:rsidR="00F954BF">
          <w:rPr>
            <w:webHidden/>
          </w:rPr>
          <w:t>1</w:t>
        </w:r>
        <w:r w:rsidR="00F7160F" w:rsidRPr="00A902CC">
          <w:rPr>
            <w:webHidden/>
          </w:rPr>
          <w:fldChar w:fldCharType="end"/>
        </w:r>
      </w:hyperlink>
    </w:p>
    <w:p w14:paraId="5F99FC0F" w14:textId="48A390E7" w:rsidR="00F7160F" w:rsidRPr="00A902CC" w:rsidRDefault="001648A6">
      <w:pPr>
        <w:pStyle w:val="Sumrio2"/>
        <w:rPr>
          <w:rFonts w:ascii="Verdana" w:eastAsiaTheme="minorEastAsia" w:hAnsi="Verdana" w:cstheme="minorBidi"/>
          <w:sz w:val="20"/>
          <w:szCs w:val="20"/>
        </w:rPr>
      </w:pPr>
      <w:hyperlink w:anchor="_Toc43627773" w:history="1">
        <w:r w:rsidR="00F7160F" w:rsidRPr="00A902CC">
          <w:rPr>
            <w:rStyle w:val="Hyperlink"/>
            <w:rFonts w:ascii="Verdana" w:hAnsi="Verdana"/>
            <w:sz w:val="20"/>
            <w:szCs w:val="20"/>
          </w:rPr>
          <w:t>1.1 Ementa</w:t>
        </w:r>
        <w:r w:rsidR="00F7160F" w:rsidRPr="00A902CC">
          <w:rPr>
            <w:rFonts w:ascii="Verdana" w:hAnsi="Verdana"/>
            <w:webHidden/>
            <w:sz w:val="20"/>
            <w:szCs w:val="20"/>
          </w:rPr>
          <w:tab/>
        </w:r>
        <w:r w:rsidR="00F7160F" w:rsidRPr="00A902CC">
          <w:rPr>
            <w:rFonts w:ascii="Verdana" w:hAnsi="Verdana"/>
            <w:webHidden/>
            <w:sz w:val="20"/>
            <w:szCs w:val="20"/>
          </w:rPr>
          <w:fldChar w:fldCharType="begin"/>
        </w:r>
        <w:r w:rsidR="00F7160F" w:rsidRPr="00A902CC">
          <w:rPr>
            <w:rFonts w:ascii="Verdana" w:hAnsi="Verdana"/>
            <w:webHidden/>
            <w:sz w:val="20"/>
            <w:szCs w:val="20"/>
          </w:rPr>
          <w:instrText xml:space="preserve"> PAGEREF _Toc43627773 \h </w:instrText>
        </w:r>
        <w:r w:rsidR="00F7160F" w:rsidRPr="00A902CC">
          <w:rPr>
            <w:rFonts w:ascii="Verdana" w:hAnsi="Verdana"/>
            <w:webHidden/>
            <w:sz w:val="20"/>
            <w:szCs w:val="20"/>
          </w:rPr>
        </w:r>
        <w:r w:rsidR="00F7160F" w:rsidRPr="00A902CC">
          <w:rPr>
            <w:rFonts w:ascii="Verdana" w:hAnsi="Verdana"/>
            <w:webHidden/>
            <w:sz w:val="20"/>
            <w:szCs w:val="20"/>
          </w:rPr>
          <w:fldChar w:fldCharType="separate"/>
        </w:r>
        <w:r w:rsidR="00F954BF">
          <w:rPr>
            <w:rFonts w:ascii="Verdana" w:hAnsi="Verdana"/>
            <w:webHidden/>
            <w:sz w:val="20"/>
            <w:szCs w:val="20"/>
          </w:rPr>
          <w:t>1</w:t>
        </w:r>
        <w:r w:rsidR="00F7160F" w:rsidRPr="00A902CC">
          <w:rPr>
            <w:rFonts w:ascii="Verdana" w:hAnsi="Verdana"/>
            <w:webHidden/>
            <w:sz w:val="20"/>
            <w:szCs w:val="20"/>
          </w:rPr>
          <w:fldChar w:fldCharType="end"/>
        </w:r>
      </w:hyperlink>
    </w:p>
    <w:p w14:paraId="3167B3FA" w14:textId="0982A07C" w:rsidR="00F7160F" w:rsidRPr="00A902CC" w:rsidRDefault="001648A6">
      <w:pPr>
        <w:pStyle w:val="Sumrio2"/>
        <w:rPr>
          <w:rFonts w:ascii="Verdana" w:eastAsiaTheme="minorEastAsia" w:hAnsi="Verdana" w:cstheme="minorBidi"/>
          <w:sz w:val="20"/>
          <w:szCs w:val="20"/>
        </w:rPr>
      </w:pPr>
      <w:hyperlink w:anchor="_Toc43627774" w:history="1">
        <w:r w:rsidR="00F7160F" w:rsidRPr="00A902CC">
          <w:rPr>
            <w:rStyle w:val="Hyperlink"/>
            <w:rFonts w:ascii="Verdana" w:hAnsi="Verdana"/>
            <w:sz w:val="20"/>
            <w:szCs w:val="20"/>
          </w:rPr>
          <w:t>1.2 Carga Horária Total</w:t>
        </w:r>
        <w:r w:rsidR="00F7160F" w:rsidRPr="00A902CC">
          <w:rPr>
            <w:rFonts w:ascii="Verdana" w:hAnsi="Verdana"/>
            <w:webHidden/>
            <w:sz w:val="20"/>
            <w:szCs w:val="20"/>
          </w:rPr>
          <w:tab/>
        </w:r>
        <w:r w:rsidR="00F7160F" w:rsidRPr="00A902CC">
          <w:rPr>
            <w:rFonts w:ascii="Verdana" w:hAnsi="Verdana"/>
            <w:webHidden/>
            <w:sz w:val="20"/>
            <w:szCs w:val="20"/>
          </w:rPr>
          <w:fldChar w:fldCharType="begin"/>
        </w:r>
        <w:r w:rsidR="00F7160F" w:rsidRPr="00A902CC">
          <w:rPr>
            <w:rFonts w:ascii="Verdana" w:hAnsi="Verdana"/>
            <w:webHidden/>
            <w:sz w:val="20"/>
            <w:szCs w:val="20"/>
          </w:rPr>
          <w:instrText xml:space="preserve"> PAGEREF _Toc43627774 \h </w:instrText>
        </w:r>
        <w:r w:rsidR="00F7160F" w:rsidRPr="00A902CC">
          <w:rPr>
            <w:rFonts w:ascii="Verdana" w:hAnsi="Verdana"/>
            <w:webHidden/>
            <w:sz w:val="20"/>
            <w:szCs w:val="20"/>
          </w:rPr>
        </w:r>
        <w:r w:rsidR="00F7160F" w:rsidRPr="00A902CC">
          <w:rPr>
            <w:rFonts w:ascii="Verdana" w:hAnsi="Verdana"/>
            <w:webHidden/>
            <w:sz w:val="20"/>
            <w:szCs w:val="20"/>
          </w:rPr>
          <w:fldChar w:fldCharType="separate"/>
        </w:r>
        <w:r w:rsidR="00F954BF">
          <w:rPr>
            <w:rFonts w:ascii="Verdana" w:hAnsi="Verdana"/>
            <w:webHidden/>
            <w:sz w:val="20"/>
            <w:szCs w:val="20"/>
          </w:rPr>
          <w:t>1</w:t>
        </w:r>
        <w:r w:rsidR="00F7160F" w:rsidRPr="00A902CC">
          <w:rPr>
            <w:rFonts w:ascii="Verdana" w:hAnsi="Verdana"/>
            <w:webHidden/>
            <w:sz w:val="20"/>
            <w:szCs w:val="20"/>
          </w:rPr>
          <w:fldChar w:fldCharType="end"/>
        </w:r>
      </w:hyperlink>
    </w:p>
    <w:p w14:paraId="72704034" w14:textId="29CBB287" w:rsidR="00F7160F" w:rsidRPr="00A902CC" w:rsidRDefault="001648A6">
      <w:pPr>
        <w:pStyle w:val="Sumrio2"/>
        <w:rPr>
          <w:rFonts w:ascii="Verdana" w:eastAsiaTheme="minorEastAsia" w:hAnsi="Verdana" w:cstheme="minorBidi"/>
          <w:sz w:val="20"/>
          <w:szCs w:val="20"/>
        </w:rPr>
      </w:pPr>
      <w:hyperlink w:anchor="_Toc43627775" w:history="1">
        <w:r w:rsidR="00F7160F" w:rsidRPr="00A902CC">
          <w:rPr>
            <w:rStyle w:val="Hyperlink"/>
            <w:rFonts w:ascii="Verdana" w:hAnsi="Verdana"/>
            <w:sz w:val="20"/>
            <w:szCs w:val="20"/>
          </w:rPr>
          <w:t>1.3 Objetivos</w:t>
        </w:r>
        <w:r w:rsidR="00F7160F" w:rsidRPr="00A902CC">
          <w:rPr>
            <w:rFonts w:ascii="Verdana" w:hAnsi="Verdana"/>
            <w:webHidden/>
            <w:sz w:val="20"/>
            <w:szCs w:val="20"/>
          </w:rPr>
          <w:tab/>
        </w:r>
        <w:r w:rsidR="00F7160F" w:rsidRPr="00A902CC">
          <w:rPr>
            <w:rFonts w:ascii="Verdana" w:hAnsi="Verdana"/>
            <w:webHidden/>
            <w:sz w:val="20"/>
            <w:szCs w:val="20"/>
          </w:rPr>
          <w:fldChar w:fldCharType="begin"/>
        </w:r>
        <w:r w:rsidR="00F7160F" w:rsidRPr="00A902CC">
          <w:rPr>
            <w:rFonts w:ascii="Verdana" w:hAnsi="Verdana"/>
            <w:webHidden/>
            <w:sz w:val="20"/>
            <w:szCs w:val="20"/>
          </w:rPr>
          <w:instrText xml:space="preserve"> PAGEREF _Toc43627775 \h </w:instrText>
        </w:r>
        <w:r w:rsidR="00F7160F" w:rsidRPr="00A902CC">
          <w:rPr>
            <w:rFonts w:ascii="Verdana" w:hAnsi="Verdana"/>
            <w:webHidden/>
            <w:sz w:val="20"/>
            <w:szCs w:val="20"/>
          </w:rPr>
        </w:r>
        <w:r w:rsidR="00F7160F" w:rsidRPr="00A902CC">
          <w:rPr>
            <w:rFonts w:ascii="Verdana" w:hAnsi="Verdana"/>
            <w:webHidden/>
            <w:sz w:val="20"/>
            <w:szCs w:val="20"/>
          </w:rPr>
          <w:fldChar w:fldCharType="separate"/>
        </w:r>
        <w:r w:rsidR="00F954BF">
          <w:rPr>
            <w:rFonts w:ascii="Verdana" w:hAnsi="Verdana"/>
            <w:webHidden/>
            <w:sz w:val="20"/>
            <w:szCs w:val="20"/>
          </w:rPr>
          <w:t>1</w:t>
        </w:r>
        <w:r w:rsidR="00F7160F" w:rsidRPr="00A902CC">
          <w:rPr>
            <w:rFonts w:ascii="Verdana" w:hAnsi="Verdana"/>
            <w:webHidden/>
            <w:sz w:val="20"/>
            <w:szCs w:val="20"/>
          </w:rPr>
          <w:fldChar w:fldCharType="end"/>
        </w:r>
      </w:hyperlink>
    </w:p>
    <w:p w14:paraId="575C088B" w14:textId="67D5D0E2" w:rsidR="00F7160F" w:rsidRPr="00A902CC" w:rsidRDefault="001648A6">
      <w:pPr>
        <w:pStyle w:val="Sumrio2"/>
        <w:rPr>
          <w:rFonts w:ascii="Verdana" w:eastAsiaTheme="minorEastAsia" w:hAnsi="Verdana" w:cstheme="minorBidi"/>
          <w:sz w:val="20"/>
          <w:szCs w:val="20"/>
        </w:rPr>
      </w:pPr>
      <w:hyperlink w:anchor="_Toc43627776" w:history="1">
        <w:r w:rsidR="00F7160F" w:rsidRPr="00A902CC">
          <w:rPr>
            <w:rStyle w:val="Hyperlink"/>
            <w:rFonts w:ascii="Verdana" w:hAnsi="Verdana"/>
            <w:sz w:val="20"/>
            <w:szCs w:val="20"/>
          </w:rPr>
          <w:t>1.4 Conteúdo Programático</w:t>
        </w:r>
        <w:r w:rsidR="00F7160F" w:rsidRPr="00A902CC">
          <w:rPr>
            <w:rFonts w:ascii="Verdana" w:hAnsi="Verdana"/>
            <w:webHidden/>
            <w:sz w:val="20"/>
            <w:szCs w:val="20"/>
          </w:rPr>
          <w:tab/>
        </w:r>
        <w:r w:rsidR="00F7160F" w:rsidRPr="00A902CC">
          <w:rPr>
            <w:rFonts w:ascii="Verdana" w:hAnsi="Verdana"/>
            <w:webHidden/>
            <w:sz w:val="20"/>
            <w:szCs w:val="20"/>
          </w:rPr>
          <w:fldChar w:fldCharType="begin"/>
        </w:r>
        <w:r w:rsidR="00F7160F" w:rsidRPr="00A902CC">
          <w:rPr>
            <w:rFonts w:ascii="Verdana" w:hAnsi="Verdana"/>
            <w:webHidden/>
            <w:sz w:val="20"/>
            <w:szCs w:val="20"/>
          </w:rPr>
          <w:instrText xml:space="preserve"> PAGEREF _Toc43627776 \h </w:instrText>
        </w:r>
        <w:r w:rsidR="00F7160F" w:rsidRPr="00A902CC">
          <w:rPr>
            <w:rFonts w:ascii="Verdana" w:hAnsi="Verdana"/>
            <w:webHidden/>
            <w:sz w:val="20"/>
            <w:szCs w:val="20"/>
          </w:rPr>
        </w:r>
        <w:r w:rsidR="00F7160F" w:rsidRPr="00A902CC">
          <w:rPr>
            <w:rFonts w:ascii="Verdana" w:hAnsi="Verdana"/>
            <w:webHidden/>
            <w:sz w:val="20"/>
            <w:szCs w:val="20"/>
          </w:rPr>
          <w:fldChar w:fldCharType="separate"/>
        </w:r>
        <w:r w:rsidR="00F954BF">
          <w:rPr>
            <w:rFonts w:ascii="Verdana" w:hAnsi="Verdana"/>
            <w:webHidden/>
            <w:sz w:val="20"/>
            <w:szCs w:val="20"/>
          </w:rPr>
          <w:t>2</w:t>
        </w:r>
        <w:r w:rsidR="00F7160F" w:rsidRPr="00A902CC">
          <w:rPr>
            <w:rFonts w:ascii="Verdana" w:hAnsi="Verdana"/>
            <w:webHidden/>
            <w:sz w:val="20"/>
            <w:szCs w:val="20"/>
          </w:rPr>
          <w:fldChar w:fldCharType="end"/>
        </w:r>
      </w:hyperlink>
    </w:p>
    <w:p w14:paraId="00C0ADDE" w14:textId="7D3FADF0" w:rsidR="00F7160F" w:rsidRPr="00A902CC" w:rsidRDefault="001648A6">
      <w:pPr>
        <w:pStyle w:val="Sumrio2"/>
        <w:rPr>
          <w:rFonts w:ascii="Verdana" w:eastAsiaTheme="minorEastAsia" w:hAnsi="Verdana" w:cstheme="minorBidi"/>
          <w:sz w:val="20"/>
          <w:szCs w:val="20"/>
        </w:rPr>
      </w:pPr>
      <w:hyperlink w:anchor="_Toc43627777" w:history="1">
        <w:r w:rsidR="00F7160F" w:rsidRPr="00A902CC">
          <w:rPr>
            <w:rStyle w:val="Hyperlink"/>
            <w:rFonts w:ascii="Verdana" w:hAnsi="Verdana"/>
            <w:sz w:val="20"/>
            <w:szCs w:val="20"/>
          </w:rPr>
          <w:t>1.5 Metodologia</w:t>
        </w:r>
        <w:r w:rsidR="00F7160F" w:rsidRPr="00A902CC">
          <w:rPr>
            <w:rFonts w:ascii="Verdana" w:hAnsi="Verdana"/>
            <w:webHidden/>
            <w:sz w:val="20"/>
            <w:szCs w:val="20"/>
          </w:rPr>
          <w:tab/>
        </w:r>
        <w:r w:rsidR="00F7160F" w:rsidRPr="00A902CC">
          <w:rPr>
            <w:rFonts w:ascii="Verdana" w:hAnsi="Verdana"/>
            <w:webHidden/>
            <w:sz w:val="20"/>
            <w:szCs w:val="20"/>
          </w:rPr>
          <w:fldChar w:fldCharType="begin"/>
        </w:r>
        <w:r w:rsidR="00F7160F" w:rsidRPr="00A902CC">
          <w:rPr>
            <w:rFonts w:ascii="Verdana" w:hAnsi="Verdana"/>
            <w:webHidden/>
            <w:sz w:val="20"/>
            <w:szCs w:val="20"/>
          </w:rPr>
          <w:instrText xml:space="preserve"> PAGEREF _Toc43627777 \h </w:instrText>
        </w:r>
        <w:r w:rsidR="00F7160F" w:rsidRPr="00A902CC">
          <w:rPr>
            <w:rFonts w:ascii="Verdana" w:hAnsi="Verdana"/>
            <w:webHidden/>
            <w:sz w:val="20"/>
            <w:szCs w:val="20"/>
          </w:rPr>
        </w:r>
        <w:r w:rsidR="00F7160F" w:rsidRPr="00A902CC">
          <w:rPr>
            <w:rFonts w:ascii="Verdana" w:hAnsi="Verdana"/>
            <w:webHidden/>
            <w:sz w:val="20"/>
            <w:szCs w:val="20"/>
          </w:rPr>
          <w:fldChar w:fldCharType="separate"/>
        </w:r>
        <w:r w:rsidR="00F954BF">
          <w:rPr>
            <w:rFonts w:ascii="Verdana" w:hAnsi="Verdana"/>
            <w:webHidden/>
            <w:sz w:val="20"/>
            <w:szCs w:val="20"/>
          </w:rPr>
          <w:t>2</w:t>
        </w:r>
        <w:r w:rsidR="00F7160F" w:rsidRPr="00A902CC">
          <w:rPr>
            <w:rFonts w:ascii="Verdana" w:hAnsi="Verdana"/>
            <w:webHidden/>
            <w:sz w:val="20"/>
            <w:szCs w:val="20"/>
          </w:rPr>
          <w:fldChar w:fldCharType="end"/>
        </w:r>
      </w:hyperlink>
    </w:p>
    <w:p w14:paraId="7ADACA4D" w14:textId="27D7C353" w:rsidR="00F7160F" w:rsidRPr="00A902CC" w:rsidRDefault="001648A6">
      <w:pPr>
        <w:pStyle w:val="Sumrio2"/>
        <w:rPr>
          <w:rFonts w:ascii="Verdana" w:eastAsiaTheme="minorEastAsia" w:hAnsi="Verdana" w:cstheme="minorBidi"/>
          <w:sz w:val="20"/>
          <w:szCs w:val="20"/>
        </w:rPr>
      </w:pPr>
      <w:hyperlink w:anchor="_Toc43627778" w:history="1">
        <w:r w:rsidR="00F7160F" w:rsidRPr="00A902CC">
          <w:rPr>
            <w:rStyle w:val="Hyperlink"/>
            <w:rFonts w:ascii="Verdana" w:hAnsi="Verdana"/>
            <w:sz w:val="20"/>
            <w:szCs w:val="20"/>
          </w:rPr>
          <w:t>1.6 Critérios de Avaliação</w:t>
        </w:r>
        <w:r w:rsidR="00F7160F" w:rsidRPr="00A902CC">
          <w:rPr>
            <w:rFonts w:ascii="Verdana" w:hAnsi="Verdana"/>
            <w:webHidden/>
            <w:sz w:val="20"/>
            <w:szCs w:val="20"/>
          </w:rPr>
          <w:tab/>
        </w:r>
        <w:r w:rsidR="00F7160F" w:rsidRPr="00A902CC">
          <w:rPr>
            <w:rFonts w:ascii="Verdana" w:hAnsi="Verdana"/>
            <w:webHidden/>
            <w:sz w:val="20"/>
            <w:szCs w:val="20"/>
          </w:rPr>
          <w:fldChar w:fldCharType="begin"/>
        </w:r>
        <w:r w:rsidR="00F7160F" w:rsidRPr="00A902CC">
          <w:rPr>
            <w:rFonts w:ascii="Verdana" w:hAnsi="Verdana"/>
            <w:webHidden/>
            <w:sz w:val="20"/>
            <w:szCs w:val="20"/>
          </w:rPr>
          <w:instrText xml:space="preserve"> PAGEREF _Toc43627778 \h </w:instrText>
        </w:r>
        <w:r w:rsidR="00F7160F" w:rsidRPr="00A902CC">
          <w:rPr>
            <w:rFonts w:ascii="Verdana" w:hAnsi="Verdana"/>
            <w:webHidden/>
            <w:sz w:val="20"/>
            <w:szCs w:val="20"/>
          </w:rPr>
        </w:r>
        <w:r w:rsidR="00F7160F" w:rsidRPr="00A902CC">
          <w:rPr>
            <w:rFonts w:ascii="Verdana" w:hAnsi="Verdana"/>
            <w:webHidden/>
            <w:sz w:val="20"/>
            <w:szCs w:val="20"/>
          </w:rPr>
          <w:fldChar w:fldCharType="separate"/>
        </w:r>
        <w:r w:rsidR="00F954BF">
          <w:rPr>
            <w:rFonts w:ascii="Verdana" w:hAnsi="Verdana"/>
            <w:webHidden/>
            <w:sz w:val="20"/>
            <w:szCs w:val="20"/>
          </w:rPr>
          <w:t>2</w:t>
        </w:r>
        <w:r w:rsidR="00F7160F" w:rsidRPr="00A902CC">
          <w:rPr>
            <w:rFonts w:ascii="Verdana" w:hAnsi="Verdana"/>
            <w:webHidden/>
            <w:sz w:val="20"/>
            <w:szCs w:val="20"/>
          </w:rPr>
          <w:fldChar w:fldCharType="end"/>
        </w:r>
      </w:hyperlink>
    </w:p>
    <w:p w14:paraId="368FF611" w14:textId="17209196" w:rsidR="00F7160F" w:rsidRPr="00A902CC" w:rsidRDefault="001648A6">
      <w:pPr>
        <w:pStyle w:val="Sumrio2"/>
        <w:rPr>
          <w:rFonts w:ascii="Verdana" w:eastAsiaTheme="minorEastAsia" w:hAnsi="Verdana" w:cstheme="minorBidi"/>
          <w:sz w:val="20"/>
          <w:szCs w:val="20"/>
        </w:rPr>
      </w:pPr>
      <w:hyperlink w:anchor="_Toc43627779" w:history="1">
        <w:r w:rsidR="00F7160F" w:rsidRPr="00A902CC">
          <w:rPr>
            <w:rStyle w:val="Hyperlink"/>
            <w:rFonts w:ascii="Verdana" w:hAnsi="Verdana"/>
            <w:sz w:val="20"/>
            <w:szCs w:val="20"/>
          </w:rPr>
          <w:t>1.7 Bibliografia Recomendada</w:t>
        </w:r>
        <w:r w:rsidR="00F7160F" w:rsidRPr="00A902CC">
          <w:rPr>
            <w:rFonts w:ascii="Verdana" w:hAnsi="Verdana"/>
            <w:webHidden/>
            <w:sz w:val="20"/>
            <w:szCs w:val="20"/>
          </w:rPr>
          <w:tab/>
        </w:r>
        <w:r w:rsidR="00F7160F" w:rsidRPr="00A902CC">
          <w:rPr>
            <w:rFonts w:ascii="Verdana" w:hAnsi="Verdana"/>
            <w:webHidden/>
            <w:sz w:val="20"/>
            <w:szCs w:val="20"/>
          </w:rPr>
          <w:fldChar w:fldCharType="begin"/>
        </w:r>
        <w:r w:rsidR="00F7160F" w:rsidRPr="00A902CC">
          <w:rPr>
            <w:rFonts w:ascii="Verdana" w:hAnsi="Verdana"/>
            <w:webHidden/>
            <w:sz w:val="20"/>
            <w:szCs w:val="20"/>
          </w:rPr>
          <w:instrText xml:space="preserve"> PAGEREF _Toc43627779 \h </w:instrText>
        </w:r>
        <w:r w:rsidR="00F7160F" w:rsidRPr="00A902CC">
          <w:rPr>
            <w:rFonts w:ascii="Verdana" w:hAnsi="Verdana"/>
            <w:webHidden/>
            <w:sz w:val="20"/>
            <w:szCs w:val="20"/>
          </w:rPr>
        </w:r>
        <w:r w:rsidR="00F7160F" w:rsidRPr="00A902CC">
          <w:rPr>
            <w:rFonts w:ascii="Verdana" w:hAnsi="Verdana"/>
            <w:webHidden/>
            <w:sz w:val="20"/>
            <w:szCs w:val="20"/>
          </w:rPr>
          <w:fldChar w:fldCharType="separate"/>
        </w:r>
        <w:r w:rsidR="00F954BF">
          <w:rPr>
            <w:rFonts w:ascii="Verdana" w:hAnsi="Verdana"/>
            <w:webHidden/>
            <w:sz w:val="20"/>
            <w:szCs w:val="20"/>
          </w:rPr>
          <w:t>3</w:t>
        </w:r>
        <w:r w:rsidR="00F7160F" w:rsidRPr="00A902CC">
          <w:rPr>
            <w:rFonts w:ascii="Verdana" w:hAnsi="Verdana"/>
            <w:webHidden/>
            <w:sz w:val="20"/>
            <w:szCs w:val="20"/>
          </w:rPr>
          <w:fldChar w:fldCharType="end"/>
        </w:r>
      </w:hyperlink>
    </w:p>
    <w:p w14:paraId="4BDFC690" w14:textId="544630F5" w:rsidR="00F7160F" w:rsidRPr="00A902CC" w:rsidRDefault="001648A6">
      <w:pPr>
        <w:pStyle w:val="Sumrio2"/>
        <w:rPr>
          <w:rFonts w:ascii="Verdana" w:eastAsiaTheme="minorEastAsia" w:hAnsi="Verdana" w:cstheme="minorBidi"/>
          <w:sz w:val="20"/>
          <w:szCs w:val="20"/>
        </w:rPr>
      </w:pPr>
      <w:hyperlink w:anchor="_Toc43627780" w:history="1">
        <w:r w:rsidR="00F7160F" w:rsidRPr="00A902CC">
          <w:rPr>
            <w:rStyle w:val="Hyperlink"/>
            <w:rFonts w:ascii="Verdana" w:hAnsi="Verdana"/>
            <w:sz w:val="20"/>
            <w:szCs w:val="20"/>
          </w:rPr>
          <w:t>1.8 Curriculum Vitae do Professor</w:t>
        </w:r>
        <w:r w:rsidR="00F7160F" w:rsidRPr="00A902CC">
          <w:rPr>
            <w:rFonts w:ascii="Verdana" w:hAnsi="Verdana"/>
            <w:webHidden/>
            <w:sz w:val="20"/>
            <w:szCs w:val="20"/>
          </w:rPr>
          <w:tab/>
        </w:r>
        <w:r w:rsidR="00F7160F" w:rsidRPr="00A902CC">
          <w:rPr>
            <w:rFonts w:ascii="Verdana" w:hAnsi="Verdana"/>
            <w:webHidden/>
            <w:sz w:val="20"/>
            <w:szCs w:val="20"/>
          </w:rPr>
          <w:fldChar w:fldCharType="begin"/>
        </w:r>
        <w:r w:rsidR="00F7160F" w:rsidRPr="00A902CC">
          <w:rPr>
            <w:rFonts w:ascii="Verdana" w:hAnsi="Verdana"/>
            <w:webHidden/>
            <w:sz w:val="20"/>
            <w:szCs w:val="20"/>
          </w:rPr>
          <w:instrText xml:space="preserve"> PAGEREF _Toc43627780 \h </w:instrText>
        </w:r>
        <w:r w:rsidR="00F7160F" w:rsidRPr="00A902CC">
          <w:rPr>
            <w:rFonts w:ascii="Verdana" w:hAnsi="Verdana"/>
            <w:webHidden/>
            <w:sz w:val="20"/>
            <w:szCs w:val="20"/>
          </w:rPr>
        </w:r>
        <w:r w:rsidR="00F7160F" w:rsidRPr="00A902CC">
          <w:rPr>
            <w:rFonts w:ascii="Verdana" w:hAnsi="Verdana"/>
            <w:webHidden/>
            <w:sz w:val="20"/>
            <w:szCs w:val="20"/>
          </w:rPr>
          <w:fldChar w:fldCharType="separate"/>
        </w:r>
        <w:r w:rsidR="00F954BF">
          <w:rPr>
            <w:rFonts w:ascii="Verdana" w:hAnsi="Verdana"/>
            <w:webHidden/>
            <w:sz w:val="20"/>
            <w:szCs w:val="20"/>
          </w:rPr>
          <w:t>3</w:t>
        </w:r>
        <w:r w:rsidR="00F7160F" w:rsidRPr="00A902CC">
          <w:rPr>
            <w:rFonts w:ascii="Verdana" w:hAnsi="Verdana"/>
            <w:webHidden/>
            <w:sz w:val="20"/>
            <w:szCs w:val="20"/>
          </w:rPr>
          <w:fldChar w:fldCharType="end"/>
        </w:r>
      </w:hyperlink>
    </w:p>
    <w:p w14:paraId="62D15ABA" w14:textId="20EDE63C" w:rsidR="00F7160F" w:rsidRPr="00A902CC" w:rsidRDefault="001648A6">
      <w:pPr>
        <w:pStyle w:val="Sumrio1"/>
        <w:rPr>
          <w:rFonts w:eastAsiaTheme="minorEastAsia" w:cstheme="minorBidi"/>
          <w:b w:val="0"/>
          <w:bCs w:val="0"/>
          <w:caps w:val="0"/>
          <w:lang w:eastAsia="pt-BR"/>
        </w:rPr>
      </w:pPr>
      <w:hyperlink w:anchor="_Toc43627781" w:history="1">
        <w:r w:rsidR="00F7160F" w:rsidRPr="00A902CC">
          <w:rPr>
            <w:rStyle w:val="Hyperlink"/>
          </w:rPr>
          <w:t>2. Gerenciamento de Cronograma</w:t>
        </w:r>
        <w:r w:rsidR="00F7160F" w:rsidRPr="00A902CC">
          <w:rPr>
            <w:webHidden/>
          </w:rPr>
          <w:tab/>
        </w:r>
        <w:r w:rsidR="00F7160F" w:rsidRPr="00A902CC">
          <w:rPr>
            <w:webHidden/>
          </w:rPr>
          <w:fldChar w:fldCharType="begin"/>
        </w:r>
        <w:r w:rsidR="00F7160F" w:rsidRPr="00A902CC">
          <w:rPr>
            <w:webHidden/>
          </w:rPr>
          <w:instrText xml:space="preserve"> PAGEREF _Toc43627781 \h </w:instrText>
        </w:r>
        <w:r w:rsidR="00F7160F" w:rsidRPr="00A902CC">
          <w:rPr>
            <w:webHidden/>
          </w:rPr>
        </w:r>
        <w:r w:rsidR="00F7160F" w:rsidRPr="00A902CC">
          <w:rPr>
            <w:webHidden/>
          </w:rPr>
          <w:fldChar w:fldCharType="separate"/>
        </w:r>
        <w:r w:rsidR="00F954BF">
          <w:rPr>
            <w:webHidden/>
          </w:rPr>
          <w:t>4</w:t>
        </w:r>
        <w:r w:rsidR="00F7160F" w:rsidRPr="00A902CC">
          <w:rPr>
            <w:webHidden/>
          </w:rPr>
          <w:fldChar w:fldCharType="end"/>
        </w:r>
      </w:hyperlink>
    </w:p>
    <w:p w14:paraId="1492784D" w14:textId="00488A8C" w:rsidR="00F7160F" w:rsidRPr="00A902CC" w:rsidRDefault="001648A6">
      <w:pPr>
        <w:pStyle w:val="Sumrio1"/>
        <w:rPr>
          <w:rFonts w:eastAsiaTheme="minorEastAsia" w:cstheme="minorBidi"/>
          <w:b w:val="0"/>
          <w:bCs w:val="0"/>
          <w:caps w:val="0"/>
          <w:lang w:eastAsia="pt-BR"/>
        </w:rPr>
      </w:pPr>
      <w:hyperlink w:anchor="_Toc43627782" w:history="1">
        <w:r w:rsidR="00F7160F" w:rsidRPr="00A902CC">
          <w:rPr>
            <w:rStyle w:val="Hyperlink"/>
          </w:rPr>
          <w:t>3. Gerenciamento de Custos em Projetos</w:t>
        </w:r>
        <w:r w:rsidR="00F7160F" w:rsidRPr="00A902CC">
          <w:rPr>
            <w:webHidden/>
          </w:rPr>
          <w:tab/>
        </w:r>
        <w:r w:rsidR="00F7160F" w:rsidRPr="00A902CC">
          <w:rPr>
            <w:webHidden/>
          </w:rPr>
          <w:fldChar w:fldCharType="begin"/>
        </w:r>
        <w:r w:rsidR="00F7160F" w:rsidRPr="00A902CC">
          <w:rPr>
            <w:webHidden/>
          </w:rPr>
          <w:instrText xml:space="preserve"> PAGEREF _Toc43627782 \h </w:instrText>
        </w:r>
        <w:r w:rsidR="00F7160F" w:rsidRPr="00A902CC">
          <w:rPr>
            <w:webHidden/>
          </w:rPr>
        </w:r>
        <w:r w:rsidR="00F7160F" w:rsidRPr="00A902CC">
          <w:rPr>
            <w:webHidden/>
          </w:rPr>
          <w:fldChar w:fldCharType="separate"/>
        </w:r>
        <w:r w:rsidR="00F954BF">
          <w:rPr>
            <w:webHidden/>
          </w:rPr>
          <w:t>32</w:t>
        </w:r>
        <w:r w:rsidR="00F7160F" w:rsidRPr="00A902CC">
          <w:rPr>
            <w:webHidden/>
          </w:rPr>
          <w:fldChar w:fldCharType="end"/>
        </w:r>
      </w:hyperlink>
    </w:p>
    <w:p w14:paraId="521DD692" w14:textId="45D4F041" w:rsidR="00F7160F" w:rsidRPr="00A902CC" w:rsidRDefault="001648A6">
      <w:pPr>
        <w:pStyle w:val="Sumrio2"/>
        <w:rPr>
          <w:rFonts w:ascii="Verdana" w:eastAsiaTheme="minorEastAsia" w:hAnsi="Verdana" w:cstheme="minorBidi"/>
          <w:sz w:val="20"/>
          <w:szCs w:val="20"/>
        </w:rPr>
      </w:pPr>
      <w:hyperlink w:anchor="_Toc43627783" w:history="1">
        <w:r w:rsidR="00F7160F" w:rsidRPr="00A902CC">
          <w:rPr>
            <w:rStyle w:val="Hyperlink"/>
            <w:rFonts w:ascii="Verdana" w:hAnsi="Verdana"/>
            <w:sz w:val="20"/>
            <w:szCs w:val="20"/>
          </w:rPr>
          <w:t>3.1 Introdução</w:t>
        </w:r>
        <w:r w:rsidR="00F7160F" w:rsidRPr="00A902CC">
          <w:rPr>
            <w:rFonts w:ascii="Verdana" w:hAnsi="Verdana"/>
            <w:webHidden/>
            <w:sz w:val="20"/>
            <w:szCs w:val="20"/>
          </w:rPr>
          <w:tab/>
        </w:r>
        <w:r w:rsidR="00F7160F" w:rsidRPr="00A902CC">
          <w:rPr>
            <w:rFonts w:ascii="Verdana" w:hAnsi="Verdana"/>
            <w:webHidden/>
            <w:sz w:val="20"/>
            <w:szCs w:val="20"/>
          </w:rPr>
          <w:fldChar w:fldCharType="begin"/>
        </w:r>
        <w:r w:rsidR="00F7160F" w:rsidRPr="00A902CC">
          <w:rPr>
            <w:rFonts w:ascii="Verdana" w:hAnsi="Verdana"/>
            <w:webHidden/>
            <w:sz w:val="20"/>
            <w:szCs w:val="20"/>
          </w:rPr>
          <w:instrText xml:space="preserve"> PAGEREF _Toc43627783 \h </w:instrText>
        </w:r>
        <w:r w:rsidR="00F7160F" w:rsidRPr="00A902CC">
          <w:rPr>
            <w:rFonts w:ascii="Verdana" w:hAnsi="Verdana"/>
            <w:webHidden/>
            <w:sz w:val="20"/>
            <w:szCs w:val="20"/>
          </w:rPr>
        </w:r>
        <w:r w:rsidR="00F7160F" w:rsidRPr="00A902CC">
          <w:rPr>
            <w:rFonts w:ascii="Verdana" w:hAnsi="Verdana"/>
            <w:webHidden/>
            <w:sz w:val="20"/>
            <w:szCs w:val="20"/>
          </w:rPr>
          <w:fldChar w:fldCharType="separate"/>
        </w:r>
        <w:r w:rsidR="00F954BF">
          <w:rPr>
            <w:rFonts w:ascii="Verdana" w:hAnsi="Verdana"/>
            <w:webHidden/>
            <w:sz w:val="20"/>
            <w:szCs w:val="20"/>
          </w:rPr>
          <w:t>32</w:t>
        </w:r>
        <w:r w:rsidR="00F7160F" w:rsidRPr="00A902CC">
          <w:rPr>
            <w:rFonts w:ascii="Verdana" w:hAnsi="Verdana"/>
            <w:webHidden/>
            <w:sz w:val="20"/>
            <w:szCs w:val="20"/>
          </w:rPr>
          <w:fldChar w:fldCharType="end"/>
        </w:r>
      </w:hyperlink>
    </w:p>
    <w:p w14:paraId="5DBD8C82" w14:textId="3D9F8641" w:rsidR="00F7160F" w:rsidRPr="00A902CC" w:rsidRDefault="001648A6">
      <w:pPr>
        <w:pStyle w:val="Sumrio2"/>
        <w:rPr>
          <w:rFonts w:ascii="Verdana" w:eastAsiaTheme="minorEastAsia" w:hAnsi="Verdana" w:cstheme="minorBidi"/>
          <w:sz w:val="20"/>
          <w:szCs w:val="20"/>
        </w:rPr>
      </w:pPr>
      <w:hyperlink w:anchor="_Toc43627784" w:history="1">
        <w:r w:rsidR="00F7160F" w:rsidRPr="00A902CC">
          <w:rPr>
            <w:rStyle w:val="Hyperlink"/>
            <w:rFonts w:ascii="Verdana" w:hAnsi="Verdana"/>
            <w:sz w:val="20"/>
            <w:szCs w:val="20"/>
          </w:rPr>
          <w:t>3.2 Gerenciamento de Custos</w:t>
        </w:r>
        <w:r w:rsidR="00F7160F" w:rsidRPr="00A902CC">
          <w:rPr>
            <w:rFonts w:ascii="Verdana" w:hAnsi="Verdana"/>
            <w:webHidden/>
            <w:sz w:val="20"/>
            <w:szCs w:val="20"/>
          </w:rPr>
          <w:tab/>
        </w:r>
        <w:r w:rsidR="00F7160F" w:rsidRPr="00A902CC">
          <w:rPr>
            <w:rFonts w:ascii="Verdana" w:hAnsi="Verdana"/>
            <w:webHidden/>
            <w:sz w:val="20"/>
            <w:szCs w:val="20"/>
          </w:rPr>
          <w:fldChar w:fldCharType="begin"/>
        </w:r>
        <w:r w:rsidR="00F7160F" w:rsidRPr="00A902CC">
          <w:rPr>
            <w:rFonts w:ascii="Verdana" w:hAnsi="Verdana"/>
            <w:webHidden/>
            <w:sz w:val="20"/>
            <w:szCs w:val="20"/>
          </w:rPr>
          <w:instrText xml:space="preserve"> PAGEREF _Toc43627784 \h </w:instrText>
        </w:r>
        <w:r w:rsidR="00F7160F" w:rsidRPr="00A902CC">
          <w:rPr>
            <w:rFonts w:ascii="Verdana" w:hAnsi="Verdana"/>
            <w:webHidden/>
            <w:sz w:val="20"/>
            <w:szCs w:val="20"/>
          </w:rPr>
        </w:r>
        <w:r w:rsidR="00F7160F" w:rsidRPr="00A902CC">
          <w:rPr>
            <w:rFonts w:ascii="Verdana" w:hAnsi="Verdana"/>
            <w:webHidden/>
            <w:sz w:val="20"/>
            <w:szCs w:val="20"/>
          </w:rPr>
          <w:fldChar w:fldCharType="separate"/>
        </w:r>
        <w:r w:rsidR="00F954BF">
          <w:rPr>
            <w:rFonts w:ascii="Verdana" w:hAnsi="Verdana"/>
            <w:webHidden/>
            <w:sz w:val="20"/>
            <w:szCs w:val="20"/>
          </w:rPr>
          <w:t>32</w:t>
        </w:r>
        <w:r w:rsidR="00F7160F" w:rsidRPr="00A902CC">
          <w:rPr>
            <w:rFonts w:ascii="Verdana" w:hAnsi="Verdana"/>
            <w:webHidden/>
            <w:sz w:val="20"/>
            <w:szCs w:val="20"/>
          </w:rPr>
          <w:fldChar w:fldCharType="end"/>
        </w:r>
      </w:hyperlink>
    </w:p>
    <w:p w14:paraId="4BC43F87" w14:textId="4E717C65" w:rsidR="00F7160F" w:rsidRPr="00A902CC" w:rsidRDefault="001648A6">
      <w:pPr>
        <w:pStyle w:val="Sumrio1"/>
        <w:rPr>
          <w:rFonts w:eastAsiaTheme="minorEastAsia" w:cstheme="minorBidi"/>
          <w:b w:val="0"/>
          <w:bCs w:val="0"/>
          <w:caps w:val="0"/>
          <w:lang w:eastAsia="pt-BR"/>
        </w:rPr>
      </w:pPr>
      <w:hyperlink w:anchor="_Toc43627785" w:history="1">
        <w:r w:rsidR="00F7160F" w:rsidRPr="00A902CC">
          <w:rPr>
            <w:rStyle w:val="Hyperlink"/>
          </w:rPr>
          <w:t>4. Terminologia e Classificação de Custos</w:t>
        </w:r>
        <w:r w:rsidR="00F7160F" w:rsidRPr="00A902CC">
          <w:rPr>
            <w:webHidden/>
          </w:rPr>
          <w:tab/>
        </w:r>
        <w:r w:rsidR="00F7160F" w:rsidRPr="00A902CC">
          <w:rPr>
            <w:webHidden/>
          </w:rPr>
          <w:fldChar w:fldCharType="begin"/>
        </w:r>
        <w:r w:rsidR="00F7160F" w:rsidRPr="00A902CC">
          <w:rPr>
            <w:webHidden/>
          </w:rPr>
          <w:instrText xml:space="preserve"> PAGEREF _Toc43627785 \h </w:instrText>
        </w:r>
        <w:r w:rsidR="00F7160F" w:rsidRPr="00A902CC">
          <w:rPr>
            <w:webHidden/>
          </w:rPr>
        </w:r>
        <w:r w:rsidR="00F7160F" w:rsidRPr="00A902CC">
          <w:rPr>
            <w:webHidden/>
          </w:rPr>
          <w:fldChar w:fldCharType="separate"/>
        </w:r>
        <w:r w:rsidR="00F954BF">
          <w:rPr>
            <w:webHidden/>
          </w:rPr>
          <w:t>34</w:t>
        </w:r>
        <w:r w:rsidR="00F7160F" w:rsidRPr="00A902CC">
          <w:rPr>
            <w:webHidden/>
          </w:rPr>
          <w:fldChar w:fldCharType="end"/>
        </w:r>
      </w:hyperlink>
    </w:p>
    <w:p w14:paraId="42C5F1E3" w14:textId="462AFDB2" w:rsidR="00F7160F" w:rsidRPr="00A902CC" w:rsidRDefault="001648A6">
      <w:pPr>
        <w:pStyle w:val="Sumrio2"/>
        <w:rPr>
          <w:rFonts w:ascii="Verdana" w:eastAsiaTheme="minorEastAsia" w:hAnsi="Verdana" w:cstheme="minorBidi"/>
          <w:sz w:val="20"/>
          <w:szCs w:val="20"/>
        </w:rPr>
      </w:pPr>
      <w:hyperlink w:anchor="_Toc43627786" w:history="1">
        <w:r w:rsidR="00F7160F" w:rsidRPr="00A902CC">
          <w:rPr>
            <w:rStyle w:val="Hyperlink"/>
            <w:rFonts w:ascii="Verdana" w:hAnsi="Verdana"/>
            <w:sz w:val="20"/>
            <w:szCs w:val="20"/>
          </w:rPr>
          <w:t>4.1 Introdução</w:t>
        </w:r>
        <w:r w:rsidR="00F7160F" w:rsidRPr="00A902CC">
          <w:rPr>
            <w:rFonts w:ascii="Verdana" w:hAnsi="Verdana"/>
            <w:webHidden/>
            <w:sz w:val="20"/>
            <w:szCs w:val="20"/>
          </w:rPr>
          <w:tab/>
        </w:r>
        <w:r w:rsidR="00F7160F" w:rsidRPr="00A902CC">
          <w:rPr>
            <w:rFonts w:ascii="Verdana" w:hAnsi="Verdana"/>
            <w:webHidden/>
            <w:sz w:val="20"/>
            <w:szCs w:val="20"/>
          </w:rPr>
          <w:fldChar w:fldCharType="begin"/>
        </w:r>
        <w:r w:rsidR="00F7160F" w:rsidRPr="00A902CC">
          <w:rPr>
            <w:rFonts w:ascii="Verdana" w:hAnsi="Verdana"/>
            <w:webHidden/>
            <w:sz w:val="20"/>
            <w:szCs w:val="20"/>
          </w:rPr>
          <w:instrText xml:space="preserve"> PAGEREF _Toc43627786 \h </w:instrText>
        </w:r>
        <w:r w:rsidR="00F7160F" w:rsidRPr="00A902CC">
          <w:rPr>
            <w:rFonts w:ascii="Verdana" w:hAnsi="Verdana"/>
            <w:webHidden/>
            <w:sz w:val="20"/>
            <w:szCs w:val="20"/>
          </w:rPr>
        </w:r>
        <w:r w:rsidR="00F7160F" w:rsidRPr="00A902CC">
          <w:rPr>
            <w:rFonts w:ascii="Verdana" w:hAnsi="Verdana"/>
            <w:webHidden/>
            <w:sz w:val="20"/>
            <w:szCs w:val="20"/>
          </w:rPr>
          <w:fldChar w:fldCharType="separate"/>
        </w:r>
        <w:r w:rsidR="00F954BF">
          <w:rPr>
            <w:rFonts w:ascii="Verdana" w:hAnsi="Verdana"/>
            <w:webHidden/>
            <w:sz w:val="20"/>
            <w:szCs w:val="20"/>
          </w:rPr>
          <w:t>34</w:t>
        </w:r>
        <w:r w:rsidR="00F7160F" w:rsidRPr="00A902CC">
          <w:rPr>
            <w:rFonts w:ascii="Verdana" w:hAnsi="Verdana"/>
            <w:webHidden/>
            <w:sz w:val="20"/>
            <w:szCs w:val="20"/>
          </w:rPr>
          <w:fldChar w:fldCharType="end"/>
        </w:r>
      </w:hyperlink>
    </w:p>
    <w:p w14:paraId="3EDD751F" w14:textId="7AE3CF92" w:rsidR="00F7160F" w:rsidRPr="00A902CC" w:rsidRDefault="001648A6">
      <w:pPr>
        <w:pStyle w:val="Sumrio2"/>
        <w:rPr>
          <w:rFonts w:ascii="Verdana" w:eastAsiaTheme="minorEastAsia" w:hAnsi="Verdana" w:cstheme="minorBidi"/>
          <w:sz w:val="20"/>
          <w:szCs w:val="20"/>
        </w:rPr>
      </w:pPr>
      <w:hyperlink w:anchor="_Toc43627787" w:history="1">
        <w:r w:rsidR="00F7160F" w:rsidRPr="00A902CC">
          <w:rPr>
            <w:rStyle w:val="Hyperlink"/>
            <w:rFonts w:ascii="Verdana" w:hAnsi="Verdana"/>
            <w:sz w:val="20"/>
            <w:szCs w:val="20"/>
          </w:rPr>
          <w:t>4.2 Terminologia de Custos</w:t>
        </w:r>
        <w:r w:rsidR="00F7160F" w:rsidRPr="00A902CC">
          <w:rPr>
            <w:rFonts w:ascii="Verdana" w:hAnsi="Verdana"/>
            <w:webHidden/>
            <w:sz w:val="20"/>
            <w:szCs w:val="20"/>
          </w:rPr>
          <w:tab/>
        </w:r>
        <w:r w:rsidR="00F7160F" w:rsidRPr="00A902CC">
          <w:rPr>
            <w:rFonts w:ascii="Verdana" w:hAnsi="Verdana"/>
            <w:webHidden/>
            <w:sz w:val="20"/>
            <w:szCs w:val="20"/>
          </w:rPr>
          <w:fldChar w:fldCharType="begin"/>
        </w:r>
        <w:r w:rsidR="00F7160F" w:rsidRPr="00A902CC">
          <w:rPr>
            <w:rFonts w:ascii="Verdana" w:hAnsi="Verdana"/>
            <w:webHidden/>
            <w:sz w:val="20"/>
            <w:szCs w:val="20"/>
          </w:rPr>
          <w:instrText xml:space="preserve"> PAGEREF _Toc43627787 \h </w:instrText>
        </w:r>
        <w:r w:rsidR="00F7160F" w:rsidRPr="00A902CC">
          <w:rPr>
            <w:rFonts w:ascii="Verdana" w:hAnsi="Verdana"/>
            <w:webHidden/>
            <w:sz w:val="20"/>
            <w:szCs w:val="20"/>
          </w:rPr>
        </w:r>
        <w:r w:rsidR="00F7160F" w:rsidRPr="00A902CC">
          <w:rPr>
            <w:rFonts w:ascii="Verdana" w:hAnsi="Verdana"/>
            <w:webHidden/>
            <w:sz w:val="20"/>
            <w:szCs w:val="20"/>
          </w:rPr>
          <w:fldChar w:fldCharType="separate"/>
        </w:r>
        <w:r w:rsidR="00F954BF">
          <w:rPr>
            <w:rFonts w:ascii="Verdana" w:hAnsi="Verdana"/>
            <w:webHidden/>
            <w:sz w:val="20"/>
            <w:szCs w:val="20"/>
          </w:rPr>
          <w:t>34</w:t>
        </w:r>
        <w:r w:rsidR="00F7160F" w:rsidRPr="00A902CC">
          <w:rPr>
            <w:rFonts w:ascii="Verdana" w:hAnsi="Verdana"/>
            <w:webHidden/>
            <w:sz w:val="20"/>
            <w:szCs w:val="20"/>
          </w:rPr>
          <w:fldChar w:fldCharType="end"/>
        </w:r>
      </w:hyperlink>
    </w:p>
    <w:p w14:paraId="50E2F011" w14:textId="52A2669A" w:rsidR="00F7160F" w:rsidRPr="00A902CC" w:rsidRDefault="001648A6">
      <w:pPr>
        <w:pStyle w:val="Sumrio1"/>
        <w:rPr>
          <w:rFonts w:eastAsiaTheme="minorEastAsia" w:cstheme="minorBidi"/>
          <w:b w:val="0"/>
          <w:bCs w:val="0"/>
          <w:caps w:val="0"/>
          <w:lang w:eastAsia="pt-BR"/>
        </w:rPr>
      </w:pPr>
      <w:hyperlink w:anchor="_Toc43627788" w:history="1">
        <w:r w:rsidR="00F7160F" w:rsidRPr="00A902CC">
          <w:rPr>
            <w:rStyle w:val="Hyperlink"/>
          </w:rPr>
          <w:t>5. Gerenciamento de Custos Segundo PMBOK</w:t>
        </w:r>
        <w:r w:rsidR="00F7160F" w:rsidRPr="00A902CC">
          <w:rPr>
            <w:rStyle w:val="Hyperlink"/>
            <w:vertAlign w:val="superscript"/>
          </w:rPr>
          <w:t>®</w:t>
        </w:r>
        <w:r w:rsidR="00F7160F" w:rsidRPr="00A902CC">
          <w:rPr>
            <w:webHidden/>
          </w:rPr>
          <w:tab/>
        </w:r>
        <w:r w:rsidR="00F7160F" w:rsidRPr="00A902CC">
          <w:rPr>
            <w:webHidden/>
          </w:rPr>
          <w:fldChar w:fldCharType="begin"/>
        </w:r>
        <w:r w:rsidR="00F7160F" w:rsidRPr="00A902CC">
          <w:rPr>
            <w:webHidden/>
          </w:rPr>
          <w:instrText xml:space="preserve"> PAGEREF _Toc43627788 \h </w:instrText>
        </w:r>
        <w:r w:rsidR="00F7160F" w:rsidRPr="00A902CC">
          <w:rPr>
            <w:webHidden/>
          </w:rPr>
        </w:r>
        <w:r w:rsidR="00F7160F" w:rsidRPr="00A902CC">
          <w:rPr>
            <w:webHidden/>
          </w:rPr>
          <w:fldChar w:fldCharType="separate"/>
        </w:r>
        <w:r w:rsidR="00F954BF">
          <w:rPr>
            <w:webHidden/>
          </w:rPr>
          <w:t>35</w:t>
        </w:r>
        <w:r w:rsidR="00F7160F" w:rsidRPr="00A902CC">
          <w:rPr>
            <w:webHidden/>
          </w:rPr>
          <w:fldChar w:fldCharType="end"/>
        </w:r>
      </w:hyperlink>
    </w:p>
    <w:p w14:paraId="2D2092CB" w14:textId="2594A99C" w:rsidR="00F7160F" w:rsidRPr="00A902CC" w:rsidRDefault="001648A6">
      <w:pPr>
        <w:pStyle w:val="Sumrio2"/>
        <w:rPr>
          <w:rFonts w:ascii="Verdana" w:eastAsiaTheme="minorEastAsia" w:hAnsi="Verdana" w:cstheme="minorBidi"/>
          <w:sz w:val="20"/>
          <w:szCs w:val="20"/>
        </w:rPr>
      </w:pPr>
      <w:hyperlink w:anchor="_Toc43627789" w:history="1">
        <w:r w:rsidR="00F7160F" w:rsidRPr="00A902CC">
          <w:rPr>
            <w:rStyle w:val="Hyperlink"/>
            <w:rFonts w:ascii="Verdana" w:hAnsi="Verdana"/>
            <w:sz w:val="20"/>
            <w:szCs w:val="20"/>
          </w:rPr>
          <w:t>5.1 Planejar o Gerenciamento de Custos</w:t>
        </w:r>
        <w:r w:rsidR="00F7160F" w:rsidRPr="00A902CC">
          <w:rPr>
            <w:rFonts w:ascii="Verdana" w:hAnsi="Verdana"/>
            <w:webHidden/>
            <w:sz w:val="20"/>
            <w:szCs w:val="20"/>
          </w:rPr>
          <w:tab/>
        </w:r>
        <w:r w:rsidR="00F7160F" w:rsidRPr="00A902CC">
          <w:rPr>
            <w:rFonts w:ascii="Verdana" w:hAnsi="Verdana"/>
            <w:webHidden/>
            <w:sz w:val="20"/>
            <w:szCs w:val="20"/>
          </w:rPr>
          <w:fldChar w:fldCharType="begin"/>
        </w:r>
        <w:r w:rsidR="00F7160F" w:rsidRPr="00A902CC">
          <w:rPr>
            <w:rFonts w:ascii="Verdana" w:hAnsi="Verdana"/>
            <w:webHidden/>
            <w:sz w:val="20"/>
            <w:szCs w:val="20"/>
          </w:rPr>
          <w:instrText xml:space="preserve"> PAGEREF _Toc43627789 \h </w:instrText>
        </w:r>
        <w:r w:rsidR="00F7160F" w:rsidRPr="00A902CC">
          <w:rPr>
            <w:rFonts w:ascii="Verdana" w:hAnsi="Verdana"/>
            <w:webHidden/>
            <w:sz w:val="20"/>
            <w:szCs w:val="20"/>
          </w:rPr>
        </w:r>
        <w:r w:rsidR="00F7160F" w:rsidRPr="00A902CC">
          <w:rPr>
            <w:rFonts w:ascii="Verdana" w:hAnsi="Verdana"/>
            <w:webHidden/>
            <w:sz w:val="20"/>
            <w:szCs w:val="20"/>
          </w:rPr>
          <w:fldChar w:fldCharType="separate"/>
        </w:r>
        <w:r w:rsidR="00F954BF">
          <w:rPr>
            <w:rFonts w:ascii="Verdana" w:hAnsi="Verdana"/>
            <w:webHidden/>
            <w:sz w:val="20"/>
            <w:szCs w:val="20"/>
          </w:rPr>
          <w:t>36</w:t>
        </w:r>
        <w:r w:rsidR="00F7160F" w:rsidRPr="00A902CC">
          <w:rPr>
            <w:rFonts w:ascii="Verdana" w:hAnsi="Verdana"/>
            <w:webHidden/>
            <w:sz w:val="20"/>
            <w:szCs w:val="20"/>
          </w:rPr>
          <w:fldChar w:fldCharType="end"/>
        </w:r>
      </w:hyperlink>
    </w:p>
    <w:p w14:paraId="55AC4EAF" w14:textId="44DA2F33" w:rsidR="00F7160F" w:rsidRPr="00A902CC" w:rsidRDefault="001648A6">
      <w:pPr>
        <w:pStyle w:val="Sumrio2"/>
        <w:rPr>
          <w:rFonts w:ascii="Verdana" w:eastAsiaTheme="minorEastAsia" w:hAnsi="Verdana" w:cstheme="minorBidi"/>
          <w:sz w:val="20"/>
          <w:szCs w:val="20"/>
        </w:rPr>
      </w:pPr>
      <w:hyperlink w:anchor="_Toc43627790" w:history="1">
        <w:r w:rsidR="00F7160F" w:rsidRPr="00A902CC">
          <w:rPr>
            <w:rStyle w:val="Hyperlink"/>
            <w:rFonts w:ascii="Verdana" w:hAnsi="Verdana"/>
            <w:sz w:val="20"/>
            <w:szCs w:val="20"/>
          </w:rPr>
          <w:t>5.2 Estimar os Custos</w:t>
        </w:r>
        <w:r w:rsidR="00F7160F" w:rsidRPr="00A902CC">
          <w:rPr>
            <w:rFonts w:ascii="Verdana" w:hAnsi="Verdana"/>
            <w:webHidden/>
            <w:sz w:val="20"/>
            <w:szCs w:val="20"/>
          </w:rPr>
          <w:tab/>
        </w:r>
        <w:r w:rsidR="00F7160F" w:rsidRPr="00A902CC">
          <w:rPr>
            <w:rFonts w:ascii="Verdana" w:hAnsi="Verdana"/>
            <w:webHidden/>
            <w:sz w:val="20"/>
            <w:szCs w:val="20"/>
          </w:rPr>
          <w:fldChar w:fldCharType="begin"/>
        </w:r>
        <w:r w:rsidR="00F7160F" w:rsidRPr="00A902CC">
          <w:rPr>
            <w:rFonts w:ascii="Verdana" w:hAnsi="Verdana"/>
            <w:webHidden/>
            <w:sz w:val="20"/>
            <w:szCs w:val="20"/>
          </w:rPr>
          <w:instrText xml:space="preserve"> PAGEREF _Toc43627790 \h </w:instrText>
        </w:r>
        <w:r w:rsidR="00F7160F" w:rsidRPr="00A902CC">
          <w:rPr>
            <w:rFonts w:ascii="Verdana" w:hAnsi="Verdana"/>
            <w:webHidden/>
            <w:sz w:val="20"/>
            <w:szCs w:val="20"/>
          </w:rPr>
        </w:r>
        <w:r w:rsidR="00F7160F" w:rsidRPr="00A902CC">
          <w:rPr>
            <w:rFonts w:ascii="Verdana" w:hAnsi="Verdana"/>
            <w:webHidden/>
            <w:sz w:val="20"/>
            <w:szCs w:val="20"/>
          </w:rPr>
          <w:fldChar w:fldCharType="separate"/>
        </w:r>
        <w:r w:rsidR="00F954BF">
          <w:rPr>
            <w:rFonts w:ascii="Verdana" w:hAnsi="Verdana"/>
            <w:webHidden/>
            <w:sz w:val="20"/>
            <w:szCs w:val="20"/>
          </w:rPr>
          <w:t>39</w:t>
        </w:r>
        <w:r w:rsidR="00F7160F" w:rsidRPr="00A902CC">
          <w:rPr>
            <w:rFonts w:ascii="Verdana" w:hAnsi="Verdana"/>
            <w:webHidden/>
            <w:sz w:val="20"/>
            <w:szCs w:val="20"/>
          </w:rPr>
          <w:fldChar w:fldCharType="end"/>
        </w:r>
      </w:hyperlink>
    </w:p>
    <w:p w14:paraId="4E5380B7" w14:textId="4A887C0F" w:rsidR="00F7160F" w:rsidRPr="00A902CC" w:rsidRDefault="001648A6">
      <w:pPr>
        <w:pStyle w:val="Sumrio2"/>
        <w:rPr>
          <w:rFonts w:ascii="Verdana" w:eastAsiaTheme="minorEastAsia" w:hAnsi="Verdana" w:cstheme="minorBidi"/>
          <w:sz w:val="20"/>
          <w:szCs w:val="20"/>
        </w:rPr>
      </w:pPr>
      <w:hyperlink w:anchor="_Toc43627791" w:history="1">
        <w:r w:rsidR="00F7160F" w:rsidRPr="00A902CC">
          <w:rPr>
            <w:rStyle w:val="Hyperlink"/>
            <w:rFonts w:ascii="Verdana" w:hAnsi="Verdana"/>
            <w:sz w:val="20"/>
            <w:szCs w:val="20"/>
          </w:rPr>
          <w:t>5.3 Determinar o Orçamento</w:t>
        </w:r>
        <w:r w:rsidR="00F7160F" w:rsidRPr="00A902CC">
          <w:rPr>
            <w:rFonts w:ascii="Verdana" w:hAnsi="Verdana"/>
            <w:webHidden/>
            <w:sz w:val="20"/>
            <w:szCs w:val="20"/>
          </w:rPr>
          <w:tab/>
        </w:r>
        <w:r w:rsidR="00F7160F" w:rsidRPr="00A902CC">
          <w:rPr>
            <w:rFonts w:ascii="Verdana" w:hAnsi="Verdana"/>
            <w:webHidden/>
            <w:sz w:val="20"/>
            <w:szCs w:val="20"/>
          </w:rPr>
          <w:fldChar w:fldCharType="begin"/>
        </w:r>
        <w:r w:rsidR="00F7160F" w:rsidRPr="00A902CC">
          <w:rPr>
            <w:rFonts w:ascii="Verdana" w:hAnsi="Verdana"/>
            <w:webHidden/>
            <w:sz w:val="20"/>
            <w:szCs w:val="20"/>
          </w:rPr>
          <w:instrText xml:space="preserve"> PAGEREF _Toc43627791 \h </w:instrText>
        </w:r>
        <w:r w:rsidR="00F7160F" w:rsidRPr="00A902CC">
          <w:rPr>
            <w:rFonts w:ascii="Verdana" w:hAnsi="Verdana"/>
            <w:webHidden/>
            <w:sz w:val="20"/>
            <w:szCs w:val="20"/>
          </w:rPr>
        </w:r>
        <w:r w:rsidR="00F7160F" w:rsidRPr="00A902CC">
          <w:rPr>
            <w:rFonts w:ascii="Verdana" w:hAnsi="Verdana"/>
            <w:webHidden/>
            <w:sz w:val="20"/>
            <w:szCs w:val="20"/>
          </w:rPr>
          <w:fldChar w:fldCharType="separate"/>
        </w:r>
        <w:r w:rsidR="00F954BF">
          <w:rPr>
            <w:rFonts w:ascii="Verdana" w:hAnsi="Verdana"/>
            <w:webHidden/>
            <w:sz w:val="20"/>
            <w:szCs w:val="20"/>
          </w:rPr>
          <w:t>40</w:t>
        </w:r>
        <w:r w:rsidR="00F7160F" w:rsidRPr="00A902CC">
          <w:rPr>
            <w:rFonts w:ascii="Verdana" w:hAnsi="Verdana"/>
            <w:webHidden/>
            <w:sz w:val="20"/>
            <w:szCs w:val="20"/>
          </w:rPr>
          <w:fldChar w:fldCharType="end"/>
        </w:r>
      </w:hyperlink>
    </w:p>
    <w:p w14:paraId="747DD0F5" w14:textId="2AE29F3A" w:rsidR="00F7160F" w:rsidRPr="00A902CC" w:rsidRDefault="001648A6">
      <w:pPr>
        <w:pStyle w:val="Sumrio2"/>
        <w:rPr>
          <w:rFonts w:ascii="Verdana" w:eastAsiaTheme="minorEastAsia" w:hAnsi="Verdana" w:cstheme="minorBidi"/>
          <w:sz w:val="20"/>
          <w:szCs w:val="20"/>
        </w:rPr>
      </w:pPr>
      <w:hyperlink w:anchor="_Toc43627792" w:history="1">
        <w:r w:rsidR="00F7160F" w:rsidRPr="00A902CC">
          <w:rPr>
            <w:rStyle w:val="Hyperlink"/>
            <w:rFonts w:ascii="Verdana" w:hAnsi="Verdana"/>
            <w:sz w:val="20"/>
            <w:szCs w:val="20"/>
          </w:rPr>
          <w:t>5.4 Controlar os Custos</w:t>
        </w:r>
        <w:r w:rsidR="00F7160F" w:rsidRPr="00A902CC">
          <w:rPr>
            <w:rFonts w:ascii="Verdana" w:hAnsi="Verdana"/>
            <w:webHidden/>
            <w:sz w:val="20"/>
            <w:szCs w:val="20"/>
          </w:rPr>
          <w:tab/>
        </w:r>
        <w:r w:rsidR="00F7160F" w:rsidRPr="00A902CC">
          <w:rPr>
            <w:rFonts w:ascii="Verdana" w:hAnsi="Verdana"/>
            <w:webHidden/>
            <w:sz w:val="20"/>
            <w:szCs w:val="20"/>
          </w:rPr>
          <w:fldChar w:fldCharType="begin"/>
        </w:r>
        <w:r w:rsidR="00F7160F" w:rsidRPr="00A902CC">
          <w:rPr>
            <w:rFonts w:ascii="Verdana" w:hAnsi="Verdana"/>
            <w:webHidden/>
            <w:sz w:val="20"/>
            <w:szCs w:val="20"/>
          </w:rPr>
          <w:instrText xml:space="preserve"> PAGEREF _Toc43627792 \h </w:instrText>
        </w:r>
        <w:r w:rsidR="00F7160F" w:rsidRPr="00A902CC">
          <w:rPr>
            <w:rFonts w:ascii="Verdana" w:hAnsi="Verdana"/>
            <w:webHidden/>
            <w:sz w:val="20"/>
            <w:szCs w:val="20"/>
          </w:rPr>
        </w:r>
        <w:r w:rsidR="00F7160F" w:rsidRPr="00A902CC">
          <w:rPr>
            <w:rFonts w:ascii="Verdana" w:hAnsi="Verdana"/>
            <w:webHidden/>
            <w:sz w:val="20"/>
            <w:szCs w:val="20"/>
          </w:rPr>
          <w:fldChar w:fldCharType="separate"/>
        </w:r>
        <w:r w:rsidR="00F954BF">
          <w:rPr>
            <w:rFonts w:ascii="Verdana" w:hAnsi="Verdana"/>
            <w:webHidden/>
            <w:sz w:val="20"/>
            <w:szCs w:val="20"/>
          </w:rPr>
          <w:t>42</w:t>
        </w:r>
        <w:r w:rsidR="00F7160F" w:rsidRPr="00A902CC">
          <w:rPr>
            <w:rFonts w:ascii="Verdana" w:hAnsi="Verdana"/>
            <w:webHidden/>
            <w:sz w:val="20"/>
            <w:szCs w:val="20"/>
          </w:rPr>
          <w:fldChar w:fldCharType="end"/>
        </w:r>
      </w:hyperlink>
    </w:p>
    <w:p w14:paraId="19C63719" w14:textId="3B7B3B80" w:rsidR="00F7160F" w:rsidRPr="00A902CC" w:rsidRDefault="001648A6">
      <w:pPr>
        <w:pStyle w:val="Sumrio1"/>
        <w:rPr>
          <w:rFonts w:eastAsiaTheme="minorEastAsia" w:cstheme="minorBidi"/>
          <w:b w:val="0"/>
          <w:bCs w:val="0"/>
          <w:caps w:val="0"/>
          <w:lang w:eastAsia="pt-BR"/>
        </w:rPr>
      </w:pPr>
      <w:hyperlink w:anchor="_Toc43627793" w:history="1">
        <w:r w:rsidR="00F7160F" w:rsidRPr="00A902CC">
          <w:rPr>
            <w:rStyle w:val="Hyperlink"/>
          </w:rPr>
          <w:t>6. Ferramentas e Técnicas de Gerenciamento de Custos</w:t>
        </w:r>
        <w:r w:rsidR="00F7160F" w:rsidRPr="00A902CC">
          <w:rPr>
            <w:webHidden/>
          </w:rPr>
          <w:tab/>
        </w:r>
        <w:r w:rsidR="00F7160F" w:rsidRPr="00A902CC">
          <w:rPr>
            <w:webHidden/>
          </w:rPr>
          <w:fldChar w:fldCharType="begin"/>
        </w:r>
        <w:r w:rsidR="00F7160F" w:rsidRPr="00A902CC">
          <w:rPr>
            <w:webHidden/>
          </w:rPr>
          <w:instrText xml:space="preserve"> PAGEREF _Toc43627793 \h </w:instrText>
        </w:r>
        <w:r w:rsidR="00F7160F" w:rsidRPr="00A902CC">
          <w:rPr>
            <w:webHidden/>
          </w:rPr>
        </w:r>
        <w:r w:rsidR="00F7160F" w:rsidRPr="00A902CC">
          <w:rPr>
            <w:webHidden/>
          </w:rPr>
          <w:fldChar w:fldCharType="separate"/>
        </w:r>
        <w:r w:rsidR="00F954BF">
          <w:rPr>
            <w:webHidden/>
          </w:rPr>
          <w:t>44</w:t>
        </w:r>
        <w:r w:rsidR="00F7160F" w:rsidRPr="00A902CC">
          <w:rPr>
            <w:webHidden/>
          </w:rPr>
          <w:fldChar w:fldCharType="end"/>
        </w:r>
      </w:hyperlink>
    </w:p>
    <w:p w14:paraId="643C89BB" w14:textId="0D3A9A95" w:rsidR="00F7160F" w:rsidRPr="00A902CC" w:rsidRDefault="001648A6">
      <w:pPr>
        <w:pStyle w:val="Sumrio2"/>
        <w:rPr>
          <w:rFonts w:ascii="Verdana" w:eastAsiaTheme="minorEastAsia" w:hAnsi="Verdana" w:cstheme="minorBidi"/>
          <w:sz w:val="20"/>
          <w:szCs w:val="20"/>
        </w:rPr>
      </w:pPr>
      <w:hyperlink w:anchor="_Toc43627794" w:history="1">
        <w:r w:rsidR="00F7160F" w:rsidRPr="00A902CC">
          <w:rPr>
            <w:rStyle w:val="Hyperlink"/>
            <w:rFonts w:ascii="Verdana" w:hAnsi="Verdana"/>
            <w:sz w:val="20"/>
            <w:szCs w:val="20"/>
          </w:rPr>
          <w:t>6.1 Estimar os Custos</w:t>
        </w:r>
        <w:r w:rsidR="00F7160F" w:rsidRPr="00A902CC">
          <w:rPr>
            <w:rFonts w:ascii="Verdana" w:hAnsi="Verdana"/>
            <w:webHidden/>
            <w:sz w:val="20"/>
            <w:szCs w:val="20"/>
          </w:rPr>
          <w:tab/>
        </w:r>
        <w:r w:rsidR="00F7160F" w:rsidRPr="00A902CC">
          <w:rPr>
            <w:rFonts w:ascii="Verdana" w:hAnsi="Verdana"/>
            <w:webHidden/>
            <w:sz w:val="20"/>
            <w:szCs w:val="20"/>
          </w:rPr>
          <w:fldChar w:fldCharType="begin"/>
        </w:r>
        <w:r w:rsidR="00F7160F" w:rsidRPr="00A902CC">
          <w:rPr>
            <w:rFonts w:ascii="Verdana" w:hAnsi="Verdana"/>
            <w:webHidden/>
            <w:sz w:val="20"/>
            <w:szCs w:val="20"/>
          </w:rPr>
          <w:instrText xml:space="preserve"> PAGEREF _Toc43627794 \h </w:instrText>
        </w:r>
        <w:r w:rsidR="00F7160F" w:rsidRPr="00A902CC">
          <w:rPr>
            <w:rFonts w:ascii="Verdana" w:hAnsi="Verdana"/>
            <w:webHidden/>
            <w:sz w:val="20"/>
            <w:szCs w:val="20"/>
          </w:rPr>
        </w:r>
        <w:r w:rsidR="00F7160F" w:rsidRPr="00A902CC">
          <w:rPr>
            <w:rFonts w:ascii="Verdana" w:hAnsi="Verdana"/>
            <w:webHidden/>
            <w:sz w:val="20"/>
            <w:szCs w:val="20"/>
          </w:rPr>
          <w:fldChar w:fldCharType="separate"/>
        </w:r>
        <w:r w:rsidR="00F954BF">
          <w:rPr>
            <w:rFonts w:ascii="Verdana" w:hAnsi="Verdana"/>
            <w:webHidden/>
            <w:sz w:val="20"/>
            <w:szCs w:val="20"/>
          </w:rPr>
          <w:t>44</w:t>
        </w:r>
        <w:r w:rsidR="00F7160F" w:rsidRPr="00A902CC">
          <w:rPr>
            <w:rFonts w:ascii="Verdana" w:hAnsi="Verdana"/>
            <w:webHidden/>
            <w:sz w:val="20"/>
            <w:szCs w:val="20"/>
          </w:rPr>
          <w:fldChar w:fldCharType="end"/>
        </w:r>
      </w:hyperlink>
    </w:p>
    <w:p w14:paraId="017CA800" w14:textId="1D5961A3" w:rsidR="00F7160F" w:rsidRPr="00A902CC" w:rsidRDefault="001648A6">
      <w:pPr>
        <w:pStyle w:val="Sumrio2"/>
        <w:rPr>
          <w:rFonts w:ascii="Verdana" w:eastAsiaTheme="minorEastAsia" w:hAnsi="Verdana" w:cstheme="minorBidi"/>
          <w:sz w:val="20"/>
          <w:szCs w:val="20"/>
        </w:rPr>
      </w:pPr>
      <w:hyperlink w:anchor="_Toc43627795" w:history="1">
        <w:r w:rsidR="00F7160F" w:rsidRPr="00A902CC">
          <w:rPr>
            <w:rStyle w:val="Hyperlink"/>
            <w:rFonts w:ascii="Verdana" w:hAnsi="Verdana"/>
            <w:sz w:val="20"/>
            <w:szCs w:val="20"/>
          </w:rPr>
          <w:t>6.2 Determinar a Orçamentação</w:t>
        </w:r>
        <w:r w:rsidR="00F7160F" w:rsidRPr="00A902CC">
          <w:rPr>
            <w:rFonts w:ascii="Verdana" w:hAnsi="Verdana"/>
            <w:webHidden/>
            <w:sz w:val="20"/>
            <w:szCs w:val="20"/>
          </w:rPr>
          <w:tab/>
        </w:r>
        <w:r w:rsidR="00F7160F" w:rsidRPr="00A902CC">
          <w:rPr>
            <w:rFonts w:ascii="Verdana" w:hAnsi="Verdana"/>
            <w:webHidden/>
            <w:sz w:val="20"/>
            <w:szCs w:val="20"/>
          </w:rPr>
          <w:fldChar w:fldCharType="begin"/>
        </w:r>
        <w:r w:rsidR="00F7160F" w:rsidRPr="00A902CC">
          <w:rPr>
            <w:rFonts w:ascii="Verdana" w:hAnsi="Verdana"/>
            <w:webHidden/>
            <w:sz w:val="20"/>
            <w:szCs w:val="20"/>
          </w:rPr>
          <w:instrText xml:space="preserve"> PAGEREF _Toc43627795 \h </w:instrText>
        </w:r>
        <w:r w:rsidR="00F7160F" w:rsidRPr="00A902CC">
          <w:rPr>
            <w:rFonts w:ascii="Verdana" w:hAnsi="Verdana"/>
            <w:webHidden/>
            <w:sz w:val="20"/>
            <w:szCs w:val="20"/>
          </w:rPr>
        </w:r>
        <w:r w:rsidR="00F7160F" w:rsidRPr="00A902CC">
          <w:rPr>
            <w:rFonts w:ascii="Verdana" w:hAnsi="Verdana"/>
            <w:webHidden/>
            <w:sz w:val="20"/>
            <w:szCs w:val="20"/>
          </w:rPr>
          <w:fldChar w:fldCharType="separate"/>
        </w:r>
        <w:r w:rsidR="00F954BF">
          <w:rPr>
            <w:rFonts w:ascii="Verdana" w:hAnsi="Verdana"/>
            <w:webHidden/>
            <w:sz w:val="20"/>
            <w:szCs w:val="20"/>
          </w:rPr>
          <w:t>46</w:t>
        </w:r>
        <w:r w:rsidR="00F7160F" w:rsidRPr="00A902CC">
          <w:rPr>
            <w:rFonts w:ascii="Verdana" w:hAnsi="Verdana"/>
            <w:webHidden/>
            <w:sz w:val="20"/>
            <w:szCs w:val="20"/>
          </w:rPr>
          <w:fldChar w:fldCharType="end"/>
        </w:r>
      </w:hyperlink>
    </w:p>
    <w:p w14:paraId="2645AC0B" w14:textId="3B638C1F" w:rsidR="00F7160F" w:rsidRPr="00A902CC" w:rsidRDefault="001648A6">
      <w:pPr>
        <w:pStyle w:val="Sumrio2"/>
        <w:rPr>
          <w:rFonts w:ascii="Verdana" w:eastAsiaTheme="minorEastAsia" w:hAnsi="Verdana" w:cstheme="minorBidi"/>
          <w:sz w:val="20"/>
          <w:szCs w:val="20"/>
        </w:rPr>
      </w:pPr>
      <w:hyperlink w:anchor="_Toc43627796" w:history="1">
        <w:r w:rsidR="00F7160F" w:rsidRPr="00A902CC">
          <w:rPr>
            <w:rStyle w:val="Hyperlink"/>
            <w:rFonts w:ascii="Verdana" w:hAnsi="Verdana"/>
            <w:sz w:val="20"/>
            <w:szCs w:val="20"/>
          </w:rPr>
          <w:t>6.3 Controlar os Custos</w:t>
        </w:r>
        <w:r w:rsidR="00F7160F" w:rsidRPr="00A902CC">
          <w:rPr>
            <w:rFonts w:ascii="Verdana" w:hAnsi="Verdana"/>
            <w:webHidden/>
            <w:sz w:val="20"/>
            <w:szCs w:val="20"/>
          </w:rPr>
          <w:tab/>
        </w:r>
        <w:r w:rsidR="00F7160F" w:rsidRPr="00A902CC">
          <w:rPr>
            <w:rFonts w:ascii="Verdana" w:hAnsi="Verdana"/>
            <w:webHidden/>
            <w:sz w:val="20"/>
            <w:szCs w:val="20"/>
          </w:rPr>
          <w:fldChar w:fldCharType="begin"/>
        </w:r>
        <w:r w:rsidR="00F7160F" w:rsidRPr="00A902CC">
          <w:rPr>
            <w:rFonts w:ascii="Verdana" w:hAnsi="Verdana"/>
            <w:webHidden/>
            <w:sz w:val="20"/>
            <w:szCs w:val="20"/>
          </w:rPr>
          <w:instrText xml:space="preserve"> PAGEREF _Toc43627796 \h </w:instrText>
        </w:r>
        <w:r w:rsidR="00F7160F" w:rsidRPr="00A902CC">
          <w:rPr>
            <w:rFonts w:ascii="Verdana" w:hAnsi="Verdana"/>
            <w:webHidden/>
            <w:sz w:val="20"/>
            <w:szCs w:val="20"/>
          </w:rPr>
        </w:r>
        <w:r w:rsidR="00F7160F" w:rsidRPr="00A902CC">
          <w:rPr>
            <w:rFonts w:ascii="Verdana" w:hAnsi="Verdana"/>
            <w:webHidden/>
            <w:sz w:val="20"/>
            <w:szCs w:val="20"/>
          </w:rPr>
          <w:fldChar w:fldCharType="separate"/>
        </w:r>
        <w:r w:rsidR="00F954BF">
          <w:rPr>
            <w:rFonts w:ascii="Verdana" w:hAnsi="Verdana"/>
            <w:webHidden/>
            <w:sz w:val="20"/>
            <w:szCs w:val="20"/>
          </w:rPr>
          <w:t>47</w:t>
        </w:r>
        <w:r w:rsidR="00F7160F" w:rsidRPr="00A902CC">
          <w:rPr>
            <w:rFonts w:ascii="Verdana" w:hAnsi="Verdana"/>
            <w:webHidden/>
            <w:sz w:val="20"/>
            <w:szCs w:val="20"/>
          </w:rPr>
          <w:fldChar w:fldCharType="end"/>
        </w:r>
      </w:hyperlink>
    </w:p>
    <w:p w14:paraId="59E5E3A2" w14:textId="2C446491" w:rsidR="00F7160F" w:rsidRPr="00A902CC" w:rsidRDefault="001648A6">
      <w:pPr>
        <w:pStyle w:val="Sumrio1"/>
        <w:rPr>
          <w:rFonts w:eastAsiaTheme="minorEastAsia" w:cstheme="minorBidi"/>
          <w:b w:val="0"/>
          <w:bCs w:val="0"/>
          <w:caps w:val="0"/>
          <w:lang w:eastAsia="pt-BR"/>
        </w:rPr>
      </w:pPr>
      <w:hyperlink w:anchor="_Toc43627797" w:history="1">
        <w:r w:rsidR="00F7160F" w:rsidRPr="00A902CC">
          <w:rPr>
            <w:rStyle w:val="Hyperlink"/>
          </w:rPr>
          <w:t>7. Earned Value Management</w:t>
        </w:r>
        <w:r w:rsidR="00F7160F" w:rsidRPr="00A902CC">
          <w:rPr>
            <w:webHidden/>
          </w:rPr>
          <w:tab/>
        </w:r>
        <w:r w:rsidR="00F7160F" w:rsidRPr="00A902CC">
          <w:rPr>
            <w:webHidden/>
          </w:rPr>
          <w:fldChar w:fldCharType="begin"/>
        </w:r>
        <w:r w:rsidR="00F7160F" w:rsidRPr="00A902CC">
          <w:rPr>
            <w:webHidden/>
          </w:rPr>
          <w:instrText xml:space="preserve"> PAGEREF _Toc43627797 \h </w:instrText>
        </w:r>
        <w:r w:rsidR="00F7160F" w:rsidRPr="00A902CC">
          <w:rPr>
            <w:webHidden/>
          </w:rPr>
        </w:r>
        <w:r w:rsidR="00F7160F" w:rsidRPr="00A902CC">
          <w:rPr>
            <w:webHidden/>
          </w:rPr>
          <w:fldChar w:fldCharType="separate"/>
        </w:r>
        <w:r w:rsidR="00F954BF">
          <w:rPr>
            <w:webHidden/>
          </w:rPr>
          <w:t>49</w:t>
        </w:r>
        <w:r w:rsidR="00F7160F" w:rsidRPr="00A902CC">
          <w:rPr>
            <w:webHidden/>
          </w:rPr>
          <w:fldChar w:fldCharType="end"/>
        </w:r>
      </w:hyperlink>
    </w:p>
    <w:p w14:paraId="635AA7B0" w14:textId="187DD2DF" w:rsidR="00F7160F" w:rsidRPr="00A902CC" w:rsidRDefault="001648A6">
      <w:pPr>
        <w:pStyle w:val="Sumrio2"/>
        <w:rPr>
          <w:rFonts w:ascii="Verdana" w:eastAsiaTheme="minorEastAsia" w:hAnsi="Verdana" w:cstheme="minorBidi"/>
          <w:sz w:val="20"/>
          <w:szCs w:val="20"/>
        </w:rPr>
      </w:pPr>
      <w:hyperlink w:anchor="_Toc43627798" w:history="1">
        <w:r w:rsidR="00F7160F" w:rsidRPr="00A902CC">
          <w:rPr>
            <w:rStyle w:val="Hyperlink"/>
            <w:rFonts w:ascii="Verdana" w:hAnsi="Verdana"/>
            <w:sz w:val="20"/>
            <w:szCs w:val="20"/>
          </w:rPr>
          <w:t>7.1 Introdução</w:t>
        </w:r>
        <w:r w:rsidR="00F7160F" w:rsidRPr="00A902CC">
          <w:rPr>
            <w:rFonts w:ascii="Verdana" w:hAnsi="Verdana"/>
            <w:webHidden/>
            <w:sz w:val="20"/>
            <w:szCs w:val="20"/>
          </w:rPr>
          <w:tab/>
        </w:r>
        <w:r w:rsidR="00F7160F" w:rsidRPr="00A902CC">
          <w:rPr>
            <w:rFonts w:ascii="Verdana" w:hAnsi="Verdana"/>
            <w:webHidden/>
            <w:sz w:val="20"/>
            <w:szCs w:val="20"/>
          </w:rPr>
          <w:fldChar w:fldCharType="begin"/>
        </w:r>
        <w:r w:rsidR="00F7160F" w:rsidRPr="00A902CC">
          <w:rPr>
            <w:rFonts w:ascii="Verdana" w:hAnsi="Verdana"/>
            <w:webHidden/>
            <w:sz w:val="20"/>
            <w:szCs w:val="20"/>
          </w:rPr>
          <w:instrText xml:space="preserve"> PAGEREF _Toc43627798 \h </w:instrText>
        </w:r>
        <w:r w:rsidR="00F7160F" w:rsidRPr="00A902CC">
          <w:rPr>
            <w:rFonts w:ascii="Verdana" w:hAnsi="Verdana"/>
            <w:webHidden/>
            <w:sz w:val="20"/>
            <w:szCs w:val="20"/>
          </w:rPr>
        </w:r>
        <w:r w:rsidR="00F7160F" w:rsidRPr="00A902CC">
          <w:rPr>
            <w:rFonts w:ascii="Verdana" w:hAnsi="Verdana"/>
            <w:webHidden/>
            <w:sz w:val="20"/>
            <w:szCs w:val="20"/>
          </w:rPr>
          <w:fldChar w:fldCharType="separate"/>
        </w:r>
        <w:r w:rsidR="00F954BF">
          <w:rPr>
            <w:rFonts w:ascii="Verdana" w:hAnsi="Verdana"/>
            <w:webHidden/>
            <w:sz w:val="20"/>
            <w:szCs w:val="20"/>
          </w:rPr>
          <w:t>49</w:t>
        </w:r>
        <w:r w:rsidR="00F7160F" w:rsidRPr="00A902CC">
          <w:rPr>
            <w:rFonts w:ascii="Verdana" w:hAnsi="Verdana"/>
            <w:webHidden/>
            <w:sz w:val="20"/>
            <w:szCs w:val="20"/>
          </w:rPr>
          <w:fldChar w:fldCharType="end"/>
        </w:r>
      </w:hyperlink>
    </w:p>
    <w:p w14:paraId="27DFE767" w14:textId="39F29EC8" w:rsidR="00F7160F" w:rsidRPr="00A902CC" w:rsidRDefault="001648A6">
      <w:pPr>
        <w:pStyle w:val="Sumrio2"/>
        <w:rPr>
          <w:rFonts w:ascii="Verdana" w:eastAsiaTheme="minorEastAsia" w:hAnsi="Verdana" w:cstheme="minorBidi"/>
          <w:sz w:val="20"/>
          <w:szCs w:val="20"/>
        </w:rPr>
      </w:pPr>
      <w:hyperlink w:anchor="_Toc43627799" w:history="1">
        <w:r w:rsidR="00F7160F" w:rsidRPr="00A902CC">
          <w:rPr>
            <w:rStyle w:val="Hyperlink"/>
            <w:rFonts w:ascii="Verdana" w:hAnsi="Verdana"/>
            <w:sz w:val="20"/>
            <w:szCs w:val="20"/>
          </w:rPr>
          <w:t>7.2 Gerenciamento pelo Valor Agregado</w:t>
        </w:r>
        <w:r w:rsidR="00F7160F" w:rsidRPr="00A902CC">
          <w:rPr>
            <w:rFonts w:ascii="Verdana" w:hAnsi="Verdana"/>
            <w:webHidden/>
            <w:sz w:val="20"/>
            <w:szCs w:val="20"/>
          </w:rPr>
          <w:tab/>
        </w:r>
        <w:r w:rsidR="00F7160F" w:rsidRPr="00A902CC">
          <w:rPr>
            <w:rFonts w:ascii="Verdana" w:hAnsi="Verdana"/>
            <w:webHidden/>
            <w:sz w:val="20"/>
            <w:szCs w:val="20"/>
          </w:rPr>
          <w:fldChar w:fldCharType="begin"/>
        </w:r>
        <w:r w:rsidR="00F7160F" w:rsidRPr="00A902CC">
          <w:rPr>
            <w:rFonts w:ascii="Verdana" w:hAnsi="Verdana"/>
            <w:webHidden/>
            <w:sz w:val="20"/>
            <w:szCs w:val="20"/>
          </w:rPr>
          <w:instrText xml:space="preserve"> PAGEREF _Toc43627799 \h </w:instrText>
        </w:r>
        <w:r w:rsidR="00F7160F" w:rsidRPr="00A902CC">
          <w:rPr>
            <w:rFonts w:ascii="Verdana" w:hAnsi="Verdana"/>
            <w:webHidden/>
            <w:sz w:val="20"/>
            <w:szCs w:val="20"/>
          </w:rPr>
        </w:r>
        <w:r w:rsidR="00F7160F" w:rsidRPr="00A902CC">
          <w:rPr>
            <w:rFonts w:ascii="Verdana" w:hAnsi="Verdana"/>
            <w:webHidden/>
            <w:sz w:val="20"/>
            <w:szCs w:val="20"/>
          </w:rPr>
          <w:fldChar w:fldCharType="separate"/>
        </w:r>
        <w:r w:rsidR="00F954BF">
          <w:rPr>
            <w:rFonts w:ascii="Verdana" w:hAnsi="Verdana"/>
            <w:webHidden/>
            <w:sz w:val="20"/>
            <w:szCs w:val="20"/>
          </w:rPr>
          <w:t>49</w:t>
        </w:r>
        <w:r w:rsidR="00F7160F" w:rsidRPr="00A902CC">
          <w:rPr>
            <w:rFonts w:ascii="Verdana" w:hAnsi="Verdana"/>
            <w:webHidden/>
            <w:sz w:val="20"/>
            <w:szCs w:val="20"/>
          </w:rPr>
          <w:fldChar w:fldCharType="end"/>
        </w:r>
      </w:hyperlink>
    </w:p>
    <w:p w14:paraId="53BD1370" w14:textId="0DC0F04A" w:rsidR="00F7160F" w:rsidRPr="00A902CC" w:rsidRDefault="001648A6">
      <w:pPr>
        <w:pStyle w:val="Sumrio1"/>
        <w:rPr>
          <w:rFonts w:eastAsiaTheme="minorEastAsia" w:cstheme="minorBidi"/>
          <w:b w:val="0"/>
          <w:bCs w:val="0"/>
          <w:caps w:val="0"/>
          <w:lang w:eastAsia="pt-BR"/>
        </w:rPr>
      </w:pPr>
      <w:hyperlink w:anchor="_Toc43627800" w:history="1">
        <w:r w:rsidR="00F7160F" w:rsidRPr="00A902CC">
          <w:rPr>
            <w:rStyle w:val="Hyperlink"/>
          </w:rPr>
          <w:t>Anexo 1 – Resumo do Valor Agregado - SIGLAS</w:t>
        </w:r>
        <w:r w:rsidR="00F7160F" w:rsidRPr="00A902CC">
          <w:rPr>
            <w:webHidden/>
          </w:rPr>
          <w:tab/>
        </w:r>
        <w:r w:rsidR="00F7160F" w:rsidRPr="00A902CC">
          <w:rPr>
            <w:webHidden/>
          </w:rPr>
          <w:fldChar w:fldCharType="begin"/>
        </w:r>
        <w:r w:rsidR="00F7160F" w:rsidRPr="00A902CC">
          <w:rPr>
            <w:webHidden/>
          </w:rPr>
          <w:instrText xml:space="preserve"> PAGEREF _Toc43627800 \h </w:instrText>
        </w:r>
        <w:r w:rsidR="00F7160F" w:rsidRPr="00A902CC">
          <w:rPr>
            <w:webHidden/>
          </w:rPr>
        </w:r>
        <w:r w:rsidR="00F7160F" w:rsidRPr="00A902CC">
          <w:rPr>
            <w:webHidden/>
          </w:rPr>
          <w:fldChar w:fldCharType="separate"/>
        </w:r>
        <w:r w:rsidR="00F954BF">
          <w:rPr>
            <w:webHidden/>
          </w:rPr>
          <w:t>54</w:t>
        </w:r>
        <w:r w:rsidR="00F7160F" w:rsidRPr="00A902CC">
          <w:rPr>
            <w:webHidden/>
          </w:rPr>
          <w:fldChar w:fldCharType="end"/>
        </w:r>
      </w:hyperlink>
    </w:p>
    <w:p w14:paraId="179F924C" w14:textId="4AAAD594" w:rsidR="00F7160F" w:rsidRPr="00A902CC" w:rsidRDefault="001648A6">
      <w:pPr>
        <w:pStyle w:val="Sumrio1"/>
        <w:rPr>
          <w:rFonts w:eastAsiaTheme="minorEastAsia" w:cstheme="minorBidi"/>
          <w:b w:val="0"/>
          <w:bCs w:val="0"/>
          <w:caps w:val="0"/>
          <w:lang w:eastAsia="pt-BR"/>
        </w:rPr>
      </w:pPr>
      <w:hyperlink w:anchor="_Toc43627801" w:history="1">
        <w:r w:rsidR="00F7160F" w:rsidRPr="00A902CC">
          <w:rPr>
            <w:rStyle w:val="Hyperlink"/>
          </w:rPr>
          <w:t>Anexo 2 – Slides</w:t>
        </w:r>
        <w:r w:rsidR="00F7160F" w:rsidRPr="00A902CC">
          <w:rPr>
            <w:webHidden/>
          </w:rPr>
          <w:tab/>
        </w:r>
        <w:r w:rsidR="00F7160F" w:rsidRPr="00A902CC">
          <w:rPr>
            <w:webHidden/>
          </w:rPr>
          <w:fldChar w:fldCharType="begin"/>
        </w:r>
        <w:r w:rsidR="00F7160F" w:rsidRPr="00A902CC">
          <w:rPr>
            <w:webHidden/>
          </w:rPr>
          <w:instrText xml:space="preserve"> PAGEREF _Toc43627801 \h </w:instrText>
        </w:r>
        <w:r w:rsidR="00F7160F" w:rsidRPr="00A902CC">
          <w:rPr>
            <w:webHidden/>
          </w:rPr>
        </w:r>
        <w:r w:rsidR="00F7160F" w:rsidRPr="00A902CC">
          <w:rPr>
            <w:webHidden/>
          </w:rPr>
          <w:fldChar w:fldCharType="separate"/>
        </w:r>
        <w:r w:rsidR="00F954BF">
          <w:rPr>
            <w:webHidden/>
          </w:rPr>
          <w:t>58</w:t>
        </w:r>
        <w:r w:rsidR="00F7160F" w:rsidRPr="00A902CC">
          <w:rPr>
            <w:webHidden/>
          </w:rPr>
          <w:fldChar w:fldCharType="end"/>
        </w:r>
      </w:hyperlink>
    </w:p>
    <w:p w14:paraId="5FBC2295" w14:textId="11F4F4DF" w:rsidR="00F7160F" w:rsidRPr="00A902CC" w:rsidRDefault="001648A6">
      <w:pPr>
        <w:pStyle w:val="Sumrio1"/>
        <w:rPr>
          <w:rFonts w:eastAsiaTheme="minorEastAsia" w:cstheme="minorBidi"/>
          <w:b w:val="0"/>
          <w:bCs w:val="0"/>
          <w:caps w:val="0"/>
          <w:lang w:eastAsia="pt-BR"/>
        </w:rPr>
      </w:pPr>
      <w:hyperlink w:anchor="_Toc43627802" w:history="1">
        <w:r w:rsidR="00F7160F" w:rsidRPr="00A902CC">
          <w:rPr>
            <w:rStyle w:val="Hyperlink"/>
          </w:rPr>
          <w:t>Anexo 3 – Estudo de Caso</w:t>
        </w:r>
        <w:r w:rsidR="00F7160F" w:rsidRPr="00A902CC">
          <w:rPr>
            <w:webHidden/>
          </w:rPr>
          <w:tab/>
        </w:r>
        <w:r w:rsidR="00F7160F" w:rsidRPr="00A902CC">
          <w:rPr>
            <w:webHidden/>
          </w:rPr>
          <w:fldChar w:fldCharType="begin"/>
        </w:r>
        <w:r w:rsidR="00F7160F" w:rsidRPr="00A902CC">
          <w:rPr>
            <w:webHidden/>
          </w:rPr>
          <w:instrText xml:space="preserve"> PAGEREF _Toc43627802 \h </w:instrText>
        </w:r>
        <w:r w:rsidR="00F7160F" w:rsidRPr="00A902CC">
          <w:rPr>
            <w:webHidden/>
          </w:rPr>
        </w:r>
        <w:r w:rsidR="00F7160F" w:rsidRPr="00A902CC">
          <w:rPr>
            <w:webHidden/>
          </w:rPr>
          <w:fldChar w:fldCharType="separate"/>
        </w:r>
        <w:r w:rsidR="00F954BF">
          <w:rPr>
            <w:webHidden/>
          </w:rPr>
          <w:t>59</w:t>
        </w:r>
        <w:r w:rsidR="00F7160F" w:rsidRPr="00A902CC">
          <w:rPr>
            <w:webHidden/>
          </w:rPr>
          <w:fldChar w:fldCharType="end"/>
        </w:r>
      </w:hyperlink>
    </w:p>
    <w:p w14:paraId="4F879814" w14:textId="7384699A" w:rsidR="00F7160F" w:rsidRPr="00A902CC" w:rsidRDefault="001648A6">
      <w:pPr>
        <w:pStyle w:val="Sumrio1"/>
        <w:rPr>
          <w:rFonts w:eastAsiaTheme="minorEastAsia" w:cstheme="minorBidi"/>
          <w:b w:val="0"/>
          <w:bCs w:val="0"/>
          <w:caps w:val="0"/>
          <w:lang w:eastAsia="pt-BR"/>
        </w:rPr>
      </w:pPr>
      <w:hyperlink w:anchor="_Toc43627803" w:history="1">
        <w:r w:rsidR="00F7160F" w:rsidRPr="00A902CC">
          <w:rPr>
            <w:rStyle w:val="Hyperlink"/>
          </w:rPr>
          <w:t>Anexo 4 – Exercícios</w:t>
        </w:r>
        <w:r w:rsidR="00F7160F" w:rsidRPr="00A902CC">
          <w:rPr>
            <w:webHidden/>
          </w:rPr>
          <w:tab/>
        </w:r>
        <w:r w:rsidR="00F7160F" w:rsidRPr="00A902CC">
          <w:rPr>
            <w:webHidden/>
          </w:rPr>
          <w:fldChar w:fldCharType="begin"/>
        </w:r>
        <w:r w:rsidR="00F7160F" w:rsidRPr="00A902CC">
          <w:rPr>
            <w:webHidden/>
          </w:rPr>
          <w:instrText xml:space="preserve"> PAGEREF _Toc43627803 \h </w:instrText>
        </w:r>
        <w:r w:rsidR="00F7160F" w:rsidRPr="00A902CC">
          <w:rPr>
            <w:webHidden/>
          </w:rPr>
        </w:r>
        <w:r w:rsidR="00F7160F" w:rsidRPr="00A902CC">
          <w:rPr>
            <w:webHidden/>
          </w:rPr>
          <w:fldChar w:fldCharType="separate"/>
        </w:r>
        <w:r w:rsidR="00F954BF">
          <w:rPr>
            <w:webHidden/>
          </w:rPr>
          <w:t>60</w:t>
        </w:r>
        <w:r w:rsidR="00F7160F" w:rsidRPr="00A902CC">
          <w:rPr>
            <w:webHidden/>
          </w:rPr>
          <w:fldChar w:fldCharType="end"/>
        </w:r>
      </w:hyperlink>
    </w:p>
    <w:p w14:paraId="7BC84508" w14:textId="4CB248DD" w:rsidR="00CE3AB0" w:rsidRPr="00A902CC" w:rsidRDefault="006265C0">
      <w:pPr>
        <w:pStyle w:val="a"/>
        <w:tabs>
          <w:tab w:val="clear" w:pos="1069"/>
        </w:tabs>
        <w:spacing w:before="100" w:after="100" w:line="240" w:lineRule="auto"/>
        <w:ind w:left="426" w:hanging="426"/>
        <w:rPr>
          <w:rFonts w:ascii="Verdana" w:hAnsi="Verdana"/>
          <w:sz w:val="20"/>
        </w:rPr>
        <w:sectPr w:rsidR="00CE3AB0" w:rsidRPr="00A902CC" w:rsidSect="008F54FE">
          <w:headerReference w:type="even" r:id="rId8"/>
          <w:footerReference w:type="even" r:id="rId9"/>
          <w:footerReference w:type="default" r:id="rId10"/>
          <w:footnotePr>
            <w:numRestart w:val="eachPage"/>
          </w:footnotePr>
          <w:pgSz w:w="11907" w:h="16840" w:code="9"/>
          <w:pgMar w:top="1701" w:right="1418" w:bottom="1418" w:left="1701" w:header="680" w:footer="680" w:gutter="0"/>
          <w:pgNumType w:fmt="lowerRoman" w:start="2"/>
          <w:cols w:space="720"/>
        </w:sectPr>
      </w:pPr>
      <w:r w:rsidRPr="00A902CC">
        <w:rPr>
          <w:rFonts w:ascii="Verdana" w:hAnsi="Verdana"/>
          <w:sz w:val="20"/>
        </w:rPr>
        <w:fldChar w:fldCharType="end"/>
      </w:r>
    </w:p>
    <w:p w14:paraId="4D0D4AA0" w14:textId="77777777" w:rsidR="009152F8" w:rsidRPr="00FA3115" w:rsidRDefault="009152F8" w:rsidP="00FF0695">
      <w:pPr>
        <w:pStyle w:val="Captulo"/>
      </w:pPr>
      <w:bookmarkStart w:id="0" w:name="_Toc506653456"/>
      <w:bookmarkStart w:id="1" w:name="_Toc369452945"/>
      <w:bookmarkStart w:id="2" w:name="_Toc43627772"/>
      <w:bookmarkStart w:id="3" w:name="_Toc506653457"/>
      <w:r w:rsidRPr="00FA3115">
        <w:lastRenderedPageBreak/>
        <w:t>1. Programa da Disciplina</w:t>
      </w:r>
      <w:bookmarkEnd w:id="0"/>
      <w:bookmarkEnd w:id="1"/>
      <w:bookmarkEnd w:id="2"/>
    </w:p>
    <w:bookmarkEnd w:id="3"/>
    <w:p w14:paraId="11F4CCBF" w14:textId="77777777" w:rsidR="009152F8" w:rsidRPr="00FA3115" w:rsidRDefault="009152F8" w:rsidP="005B4CC8">
      <w:pPr>
        <w:pStyle w:val="Rodap"/>
        <w:tabs>
          <w:tab w:val="clear" w:pos="4419"/>
          <w:tab w:val="clear" w:pos="8838"/>
        </w:tabs>
        <w:rPr>
          <w:rFonts w:ascii="Verdana" w:hAnsi="Verdana"/>
          <w:sz w:val="20"/>
        </w:rPr>
      </w:pPr>
    </w:p>
    <w:p w14:paraId="775F6F16" w14:textId="77777777" w:rsidR="009152F8" w:rsidRPr="00FA3115" w:rsidRDefault="009152F8" w:rsidP="006B7186">
      <w:pPr>
        <w:pStyle w:val="Seo"/>
      </w:pPr>
      <w:bookmarkStart w:id="4" w:name="_Toc369452946"/>
      <w:bookmarkStart w:id="5" w:name="_Toc43627773"/>
      <w:r w:rsidRPr="00FA3115">
        <w:t>1.1 Ementa</w:t>
      </w:r>
      <w:bookmarkEnd w:id="4"/>
      <w:bookmarkEnd w:id="5"/>
    </w:p>
    <w:p w14:paraId="23358592" w14:textId="77777777" w:rsidR="009152F8" w:rsidRPr="00FA3115" w:rsidRDefault="009152F8" w:rsidP="009152F8">
      <w:pPr>
        <w:pStyle w:val="Rodap"/>
        <w:tabs>
          <w:tab w:val="clear" w:pos="4419"/>
          <w:tab w:val="clear" w:pos="8838"/>
        </w:tabs>
        <w:rPr>
          <w:rFonts w:ascii="Verdana" w:hAnsi="Verdana"/>
          <w:sz w:val="20"/>
        </w:rPr>
      </w:pPr>
    </w:p>
    <w:p w14:paraId="5751FF24" w14:textId="08E801EE" w:rsidR="00291CD4" w:rsidRPr="00BE7009" w:rsidRDefault="00BE7009">
      <w:pPr>
        <w:pStyle w:val="Rodap"/>
        <w:tabs>
          <w:tab w:val="clear" w:pos="4419"/>
          <w:tab w:val="clear" w:pos="8838"/>
        </w:tabs>
        <w:rPr>
          <w:rFonts w:ascii="Verdana" w:hAnsi="Verdana"/>
          <w:color w:val="000000" w:themeColor="text1"/>
          <w:sz w:val="16"/>
        </w:rPr>
      </w:pPr>
      <w:r w:rsidRPr="00BE7009">
        <w:rPr>
          <w:rFonts w:ascii="Verdana" w:hAnsi="Verdana" w:cs="Arial"/>
          <w:color w:val="000000" w:themeColor="text1"/>
          <w:sz w:val="20"/>
        </w:rPr>
        <w:t>Gerenciamento do cronograma. Desenvolvimento do cronograma. Gerenciamento de recursos do projeto. Gerenciamento de custos do projeto</w:t>
      </w:r>
      <w:r w:rsidR="00291CD4" w:rsidRPr="00BE7009">
        <w:rPr>
          <w:rFonts w:ascii="Verdana" w:hAnsi="Verdana" w:cs="Arial"/>
          <w:color w:val="000000" w:themeColor="text1"/>
          <w:sz w:val="20"/>
        </w:rPr>
        <w:t>.</w:t>
      </w:r>
    </w:p>
    <w:p w14:paraId="7FB5DE64" w14:textId="77777777" w:rsidR="009E5F16" w:rsidRPr="00E05402" w:rsidRDefault="009E5F16">
      <w:pPr>
        <w:pStyle w:val="Rodap"/>
        <w:tabs>
          <w:tab w:val="clear" w:pos="4419"/>
          <w:tab w:val="clear" w:pos="8838"/>
        </w:tabs>
        <w:rPr>
          <w:rFonts w:ascii="Verdana" w:hAnsi="Verdana"/>
          <w:color w:val="FF0000"/>
          <w:sz w:val="20"/>
        </w:rPr>
      </w:pPr>
    </w:p>
    <w:p w14:paraId="7F21AC1E" w14:textId="77777777" w:rsidR="00042A9F" w:rsidRPr="00FA3115" w:rsidRDefault="00042A9F">
      <w:pPr>
        <w:pStyle w:val="Rodap"/>
        <w:tabs>
          <w:tab w:val="clear" w:pos="4419"/>
          <w:tab w:val="clear" w:pos="8838"/>
        </w:tabs>
        <w:rPr>
          <w:rFonts w:ascii="Verdana" w:hAnsi="Verdana"/>
          <w:sz w:val="20"/>
        </w:rPr>
      </w:pPr>
    </w:p>
    <w:p w14:paraId="49D4FC99" w14:textId="77777777" w:rsidR="00CE3AB0" w:rsidRPr="00FA3115" w:rsidRDefault="00333B37" w:rsidP="006B7186">
      <w:pPr>
        <w:pStyle w:val="Seo"/>
      </w:pPr>
      <w:bookmarkStart w:id="6" w:name="_Toc506653458"/>
      <w:bookmarkStart w:id="7" w:name="_Toc43627774"/>
      <w:r w:rsidRPr="00FA3115">
        <w:t>1.2 C</w:t>
      </w:r>
      <w:r w:rsidR="00C5506E" w:rsidRPr="00FA3115">
        <w:t>arga Horária Total</w:t>
      </w:r>
      <w:bookmarkEnd w:id="6"/>
      <w:bookmarkEnd w:id="7"/>
    </w:p>
    <w:p w14:paraId="0AEB639C" w14:textId="77777777" w:rsidR="00CE3AB0" w:rsidRPr="00FA3115" w:rsidRDefault="00CE3AB0">
      <w:pPr>
        <w:rPr>
          <w:rFonts w:ascii="Verdana" w:hAnsi="Verdana"/>
          <w:sz w:val="20"/>
        </w:rPr>
      </w:pPr>
    </w:p>
    <w:p w14:paraId="03590BFA" w14:textId="77777777" w:rsidR="00CE3AB0" w:rsidRPr="00FA3115" w:rsidRDefault="0072035E">
      <w:pPr>
        <w:rPr>
          <w:rFonts w:ascii="Verdana" w:hAnsi="Verdana"/>
          <w:sz w:val="20"/>
        </w:rPr>
      </w:pPr>
      <w:r w:rsidRPr="00FA3115">
        <w:rPr>
          <w:rFonts w:ascii="Verdana" w:hAnsi="Verdana"/>
          <w:sz w:val="20"/>
        </w:rPr>
        <w:t>24</w:t>
      </w:r>
      <w:r w:rsidR="00CE3AB0" w:rsidRPr="00FA3115">
        <w:rPr>
          <w:rFonts w:ascii="Verdana" w:hAnsi="Verdana"/>
          <w:sz w:val="20"/>
        </w:rPr>
        <w:t xml:space="preserve"> horas/aula</w:t>
      </w:r>
    </w:p>
    <w:p w14:paraId="0A2D210F" w14:textId="77777777" w:rsidR="00CE3AB0" w:rsidRPr="00FA3115" w:rsidRDefault="00CE3AB0">
      <w:pPr>
        <w:rPr>
          <w:rFonts w:ascii="Verdana" w:hAnsi="Verdana"/>
          <w:sz w:val="20"/>
        </w:rPr>
      </w:pPr>
    </w:p>
    <w:p w14:paraId="0059E883" w14:textId="77777777" w:rsidR="00042A9F" w:rsidRPr="00FA3115" w:rsidRDefault="00042A9F">
      <w:pPr>
        <w:rPr>
          <w:rFonts w:ascii="Verdana" w:hAnsi="Verdana"/>
          <w:sz w:val="20"/>
        </w:rPr>
      </w:pPr>
    </w:p>
    <w:p w14:paraId="14399593" w14:textId="77777777" w:rsidR="00042A9F" w:rsidRPr="00FA3115" w:rsidRDefault="00042A9F">
      <w:pPr>
        <w:rPr>
          <w:rFonts w:ascii="Verdana" w:hAnsi="Verdana"/>
          <w:sz w:val="20"/>
        </w:rPr>
      </w:pPr>
    </w:p>
    <w:p w14:paraId="002BF3C9" w14:textId="77777777" w:rsidR="00CE3AB0" w:rsidRPr="00A52733" w:rsidRDefault="00333B37" w:rsidP="006B7186">
      <w:pPr>
        <w:pStyle w:val="Seo"/>
        <w:rPr>
          <w:color w:val="000000" w:themeColor="text1"/>
        </w:rPr>
      </w:pPr>
      <w:bookmarkStart w:id="8" w:name="_Toc506653459"/>
      <w:bookmarkStart w:id="9" w:name="_Toc43627775"/>
      <w:r w:rsidRPr="00A52733">
        <w:rPr>
          <w:color w:val="000000" w:themeColor="text1"/>
        </w:rPr>
        <w:t>1.3 O</w:t>
      </w:r>
      <w:r w:rsidR="00C5506E" w:rsidRPr="00A52733">
        <w:rPr>
          <w:color w:val="000000" w:themeColor="text1"/>
        </w:rPr>
        <w:t>bjetivos</w:t>
      </w:r>
      <w:bookmarkEnd w:id="8"/>
      <w:bookmarkEnd w:id="9"/>
    </w:p>
    <w:p w14:paraId="31341D86" w14:textId="77777777" w:rsidR="00CE3AB0" w:rsidRPr="00A52733" w:rsidRDefault="00CE3AB0" w:rsidP="00C5506E">
      <w:pPr>
        <w:ind w:left="709" w:hanging="709"/>
        <w:rPr>
          <w:rFonts w:ascii="Verdana" w:hAnsi="Verdana"/>
          <w:color w:val="000000" w:themeColor="text1"/>
          <w:sz w:val="20"/>
        </w:rPr>
      </w:pPr>
    </w:p>
    <w:p w14:paraId="375D6FDC" w14:textId="77777777" w:rsidR="00CE3AB0" w:rsidRPr="00A52733" w:rsidRDefault="00CE3AB0" w:rsidP="00C5506E">
      <w:pPr>
        <w:ind w:left="709" w:hanging="709"/>
        <w:rPr>
          <w:rFonts w:ascii="Verdana" w:hAnsi="Verdana"/>
          <w:color w:val="000000" w:themeColor="text1"/>
          <w:sz w:val="20"/>
        </w:rPr>
      </w:pPr>
      <w:r w:rsidRPr="00A52733">
        <w:rPr>
          <w:rFonts w:ascii="Verdana" w:hAnsi="Verdana"/>
          <w:color w:val="000000" w:themeColor="text1"/>
          <w:sz w:val="20"/>
        </w:rPr>
        <w:t>Ao final do módulo o participante deverá ser capaz de:</w:t>
      </w:r>
    </w:p>
    <w:p w14:paraId="16991E95" w14:textId="77777777" w:rsidR="00CE3AB0" w:rsidRPr="00A52733" w:rsidRDefault="00CE3AB0" w:rsidP="00C5506E">
      <w:pPr>
        <w:ind w:left="709" w:hanging="709"/>
        <w:rPr>
          <w:rFonts w:ascii="Verdana" w:hAnsi="Verdana"/>
          <w:color w:val="000000" w:themeColor="text1"/>
          <w:sz w:val="20"/>
        </w:rPr>
      </w:pPr>
    </w:p>
    <w:p w14:paraId="222B3818" w14:textId="77777777" w:rsidR="00A52733" w:rsidRPr="00A52733" w:rsidRDefault="00A52733" w:rsidP="00FB185E">
      <w:pPr>
        <w:pStyle w:val="PargrafodaLista"/>
        <w:numPr>
          <w:ilvl w:val="0"/>
          <w:numId w:val="52"/>
        </w:numPr>
        <w:rPr>
          <w:rFonts w:ascii="Verdana" w:hAnsi="Verdana"/>
          <w:color w:val="000000" w:themeColor="text1"/>
          <w:sz w:val="20"/>
        </w:rPr>
      </w:pPr>
      <w:r w:rsidRPr="00A52733">
        <w:rPr>
          <w:rFonts w:ascii="Verdana" w:hAnsi="Verdana"/>
          <w:color w:val="000000" w:themeColor="text1"/>
          <w:sz w:val="20"/>
        </w:rPr>
        <w:t>Contextualizar e integrar o gerenciamento do cronograma e gerenciamento dos custos do projeto com as demais áreas de gerenciamento e a estratégia da organização;</w:t>
      </w:r>
    </w:p>
    <w:p w14:paraId="6F13B8F2" w14:textId="77777777" w:rsidR="00A52733" w:rsidRPr="00A52733" w:rsidRDefault="00A52733" w:rsidP="00FB185E">
      <w:pPr>
        <w:pStyle w:val="PargrafodaLista"/>
        <w:numPr>
          <w:ilvl w:val="0"/>
          <w:numId w:val="52"/>
        </w:numPr>
        <w:rPr>
          <w:rFonts w:ascii="Verdana" w:hAnsi="Verdana"/>
          <w:color w:val="000000" w:themeColor="text1"/>
          <w:sz w:val="20"/>
        </w:rPr>
      </w:pPr>
      <w:r w:rsidRPr="00A52733">
        <w:rPr>
          <w:rFonts w:ascii="Verdana" w:hAnsi="Verdana"/>
          <w:color w:val="000000" w:themeColor="text1"/>
          <w:sz w:val="20"/>
        </w:rPr>
        <w:t>Desenvolver o cronograma de um projeto;</w:t>
      </w:r>
    </w:p>
    <w:p w14:paraId="62AB2003" w14:textId="77777777" w:rsidR="00A52733" w:rsidRPr="00A52733" w:rsidRDefault="00A52733" w:rsidP="00FB185E">
      <w:pPr>
        <w:pStyle w:val="PargrafodaLista"/>
        <w:numPr>
          <w:ilvl w:val="0"/>
          <w:numId w:val="52"/>
        </w:numPr>
        <w:rPr>
          <w:rFonts w:ascii="Verdana" w:hAnsi="Verdana"/>
          <w:color w:val="000000" w:themeColor="text1"/>
          <w:sz w:val="20"/>
        </w:rPr>
      </w:pPr>
      <w:r w:rsidRPr="00A52733">
        <w:rPr>
          <w:rFonts w:ascii="Verdana" w:hAnsi="Verdana"/>
          <w:color w:val="000000" w:themeColor="text1"/>
          <w:sz w:val="20"/>
        </w:rPr>
        <w:t>Gerenciar a equipe e os recursos de um projeto;</w:t>
      </w:r>
    </w:p>
    <w:p w14:paraId="59F7F5EB" w14:textId="77777777" w:rsidR="00A52733" w:rsidRPr="00A52733" w:rsidRDefault="00A52733" w:rsidP="00FB185E">
      <w:pPr>
        <w:pStyle w:val="PargrafodaLista"/>
        <w:numPr>
          <w:ilvl w:val="0"/>
          <w:numId w:val="52"/>
        </w:numPr>
        <w:rPr>
          <w:rFonts w:ascii="Verdana" w:hAnsi="Verdana"/>
          <w:color w:val="000000" w:themeColor="text1"/>
          <w:sz w:val="20"/>
        </w:rPr>
      </w:pPr>
      <w:r w:rsidRPr="00A52733">
        <w:rPr>
          <w:rFonts w:ascii="Verdana" w:hAnsi="Verdana"/>
          <w:color w:val="000000" w:themeColor="text1"/>
          <w:sz w:val="20"/>
        </w:rPr>
        <w:t>Estimar os custos de um projeto;</w:t>
      </w:r>
    </w:p>
    <w:p w14:paraId="18A2289E" w14:textId="77777777" w:rsidR="00A52733" w:rsidRPr="00A52733" w:rsidRDefault="00A52733" w:rsidP="00FB185E">
      <w:pPr>
        <w:pStyle w:val="PargrafodaLista"/>
        <w:numPr>
          <w:ilvl w:val="0"/>
          <w:numId w:val="52"/>
        </w:numPr>
        <w:rPr>
          <w:rFonts w:ascii="Verdana" w:hAnsi="Verdana"/>
          <w:color w:val="000000" w:themeColor="text1"/>
          <w:sz w:val="20"/>
        </w:rPr>
      </w:pPr>
      <w:r w:rsidRPr="00A52733">
        <w:rPr>
          <w:rFonts w:ascii="Verdana" w:hAnsi="Verdana"/>
          <w:color w:val="000000" w:themeColor="text1"/>
          <w:sz w:val="20"/>
        </w:rPr>
        <w:t>Determinar o orçamento de um projeto;</w:t>
      </w:r>
    </w:p>
    <w:p w14:paraId="4BC51312" w14:textId="1FFCEC9F" w:rsidR="00C5506E" w:rsidRPr="00A52733" w:rsidRDefault="00A52733" w:rsidP="00FB185E">
      <w:pPr>
        <w:pStyle w:val="PargrafodaLista"/>
        <w:numPr>
          <w:ilvl w:val="0"/>
          <w:numId w:val="52"/>
        </w:numPr>
        <w:rPr>
          <w:rFonts w:ascii="Verdana" w:hAnsi="Verdana"/>
          <w:color w:val="000000" w:themeColor="text1"/>
          <w:sz w:val="20"/>
        </w:rPr>
      </w:pPr>
      <w:r w:rsidRPr="00A52733">
        <w:rPr>
          <w:rFonts w:ascii="Verdana" w:hAnsi="Verdana"/>
          <w:color w:val="000000" w:themeColor="text1"/>
          <w:sz w:val="20"/>
        </w:rPr>
        <w:t>Controlar os custos através do método de gerenciamento do valor agregado.</w:t>
      </w:r>
    </w:p>
    <w:p w14:paraId="62798775" w14:textId="77777777" w:rsidR="00042A9F" w:rsidRPr="00FA3115" w:rsidRDefault="00042A9F" w:rsidP="006B7186">
      <w:pPr>
        <w:pStyle w:val="Seo"/>
      </w:pPr>
      <w:bookmarkStart w:id="10" w:name="_Toc506653460"/>
    </w:p>
    <w:p w14:paraId="6B4E7F40" w14:textId="77777777" w:rsidR="00042A9F" w:rsidRPr="00FA3115" w:rsidRDefault="00042A9F" w:rsidP="006B7186">
      <w:pPr>
        <w:pStyle w:val="Seo"/>
      </w:pPr>
    </w:p>
    <w:p w14:paraId="3D749BBB" w14:textId="77777777" w:rsidR="00042A9F" w:rsidRPr="00FA3115" w:rsidRDefault="00042A9F" w:rsidP="006B7186">
      <w:pPr>
        <w:pStyle w:val="Seo"/>
      </w:pPr>
    </w:p>
    <w:p w14:paraId="3D873AE9" w14:textId="77777777" w:rsidR="00042A9F" w:rsidRPr="00FA3115" w:rsidRDefault="00042A9F" w:rsidP="006B7186">
      <w:pPr>
        <w:pStyle w:val="Seo"/>
      </w:pPr>
    </w:p>
    <w:p w14:paraId="07EBDEA8" w14:textId="77777777" w:rsidR="00042A9F" w:rsidRPr="00FA3115" w:rsidRDefault="00042A9F" w:rsidP="006B7186">
      <w:pPr>
        <w:pStyle w:val="Seo"/>
      </w:pPr>
    </w:p>
    <w:p w14:paraId="7EC9769E" w14:textId="77777777" w:rsidR="00042A9F" w:rsidRPr="00FA3115" w:rsidRDefault="00042A9F" w:rsidP="006B7186">
      <w:pPr>
        <w:pStyle w:val="Seo"/>
      </w:pPr>
    </w:p>
    <w:p w14:paraId="11D89652" w14:textId="77777777" w:rsidR="00042A9F" w:rsidRPr="00FA3115" w:rsidRDefault="00042A9F" w:rsidP="006B7186">
      <w:pPr>
        <w:pStyle w:val="Seo"/>
      </w:pPr>
    </w:p>
    <w:p w14:paraId="3D0B7246" w14:textId="77777777" w:rsidR="00042A9F" w:rsidRPr="00FA3115" w:rsidRDefault="00042A9F" w:rsidP="006B7186">
      <w:pPr>
        <w:pStyle w:val="Seo"/>
      </w:pPr>
    </w:p>
    <w:p w14:paraId="7B2BC0E4" w14:textId="77777777" w:rsidR="00782823" w:rsidRPr="00FA3115" w:rsidRDefault="00782823" w:rsidP="006B7186">
      <w:pPr>
        <w:pStyle w:val="Seo"/>
      </w:pPr>
    </w:p>
    <w:p w14:paraId="5893E662" w14:textId="77777777" w:rsidR="00782823" w:rsidRPr="00FA3115" w:rsidRDefault="00782823" w:rsidP="006B7186">
      <w:pPr>
        <w:pStyle w:val="Seo"/>
      </w:pPr>
    </w:p>
    <w:p w14:paraId="3CFA2BAC" w14:textId="61DA4374" w:rsidR="00042A9F" w:rsidRPr="00FA3115" w:rsidRDefault="00042A9F" w:rsidP="006B7186">
      <w:pPr>
        <w:pStyle w:val="Seo"/>
      </w:pPr>
    </w:p>
    <w:p w14:paraId="0D5A91DC" w14:textId="669A5ACB" w:rsidR="006F638A" w:rsidRPr="00FA3115" w:rsidRDefault="006F638A" w:rsidP="006B7186">
      <w:pPr>
        <w:pStyle w:val="Seo"/>
      </w:pPr>
    </w:p>
    <w:p w14:paraId="4A9A0E96" w14:textId="77777777" w:rsidR="006F638A" w:rsidRPr="00FA3115" w:rsidRDefault="006F638A" w:rsidP="006B7186">
      <w:pPr>
        <w:pStyle w:val="Seo"/>
      </w:pPr>
    </w:p>
    <w:p w14:paraId="646A38CE" w14:textId="77777777" w:rsidR="00042A9F" w:rsidRPr="00FA3115" w:rsidRDefault="00042A9F" w:rsidP="006B7186">
      <w:pPr>
        <w:pStyle w:val="Seo"/>
      </w:pPr>
    </w:p>
    <w:p w14:paraId="5A121013" w14:textId="77777777" w:rsidR="00CE3AB0" w:rsidRPr="00FA3115" w:rsidRDefault="00B53345" w:rsidP="006B7186">
      <w:pPr>
        <w:pStyle w:val="Seo"/>
      </w:pPr>
      <w:bookmarkStart w:id="11" w:name="_Toc43627776"/>
      <w:r w:rsidRPr="00FA3115">
        <w:lastRenderedPageBreak/>
        <w:t xml:space="preserve">1.4 </w:t>
      </w:r>
      <w:r w:rsidR="00333B37" w:rsidRPr="00FA3115">
        <w:t>C</w:t>
      </w:r>
      <w:r w:rsidR="00C5506E" w:rsidRPr="00FA3115">
        <w:t>onteúdo Programático</w:t>
      </w:r>
      <w:bookmarkEnd w:id="10"/>
      <w:bookmarkEnd w:id="11"/>
    </w:p>
    <w:p w14:paraId="01FF8F8F" w14:textId="77777777" w:rsidR="00C77BB0" w:rsidRPr="00FA3115" w:rsidRDefault="00C77BB0">
      <w:pPr>
        <w:rPr>
          <w:rFonts w:ascii="Verdana" w:hAnsi="Verdana"/>
          <w:sz w:val="20"/>
        </w:rPr>
      </w:pPr>
    </w:p>
    <w:tbl>
      <w:tblPr>
        <w:tblW w:w="4842" w:type="pct"/>
        <w:jc w:val="center"/>
        <w:tblCellMar>
          <w:left w:w="70" w:type="dxa"/>
          <w:right w:w="70" w:type="dxa"/>
        </w:tblCellMar>
        <w:tblLook w:val="0000" w:firstRow="0" w:lastRow="0" w:firstColumn="0" w:lastColumn="0" w:noHBand="0" w:noVBand="0"/>
      </w:tblPr>
      <w:tblGrid>
        <w:gridCol w:w="2580"/>
        <w:gridCol w:w="5930"/>
      </w:tblGrid>
      <w:tr w:rsidR="00CE3AB0" w:rsidRPr="00FA3115" w14:paraId="10D4F415" w14:textId="77777777" w:rsidTr="005B4CC8">
        <w:trPr>
          <w:trHeight w:val="1244"/>
          <w:jc w:val="center"/>
        </w:trPr>
        <w:tc>
          <w:tcPr>
            <w:tcW w:w="1516" w:type="pct"/>
            <w:shd w:val="clear" w:color="auto" w:fill="C0C0C0"/>
            <w:vAlign w:val="center"/>
          </w:tcPr>
          <w:p w14:paraId="44330E95" w14:textId="0710AAD4" w:rsidR="00CE3AB0" w:rsidRPr="0058539D" w:rsidRDefault="002742FC" w:rsidP="005B4CC8">
            <w:pPr>
              <w:jc w:val="left"/>
              <w:rPr>
                <w:rFonts w:ascii="Verdana" w:hAnsi="Verdana"/>
                <w:color w:val="000000" w:themeColor="text1"/>
                <w:sz w:val="20"/>
                <w:szCs w:val="22"/>
              </w:rPr>
            </w:pPr>
            <w:r w:rsidRPr="0058539D">
              <w:rPr>
                <w:rFonts w:ascii="Verdana" w:hAnsi="Verdana"/>
                <w:color w:val="000000" w:themeColor="text1"/>
                <w:sz w:val="20"/>
                <w:szCs w:val="22"/>
              </w:rPr>
              <w:t>Gestão de Cronograma</w:t>
            </w:r>
          </w:p>
        </w:tc>
        <w:tc>
          <w:tcPr>
            <w:tcW w:w="3484" w:type="pct"/>
            <w:shd w:val="clear" w:color="auto" w:fill="C0C0C0"/>
            <w:vAlign w:val="center"/>
          </w:tcPr>
          <w:p w14:paraId="5CE2E2FC" w14:textId="7F6DC639" w:rsidR="00CE3AB0" w:rsidRPr="0058539D" w:rsidRDefault="00D22853" w:rsidP="00FB185E">
            <w:pPr>
              <w:numPr>
                <w:ilvl w:val="0"/>
                <w:numId w:val="34"/>
              </w:numPr>
              <w:tabs>
                <w:tab w:val="clear" w:pos="473"/>
                <w:tab w:val="num" w:pos="322"/>
              </w:tabs>
              <w:ind w:hanging="454"/>
              <w:jc w:val="left"/>
              <w:rPr>
                <w:rFonts w:ascii="Verdana" w:hAnsi="Verdana"/>
                <w:color w:val="000000" w:themeColor="text1"/>
                <w:sz w:val="20"/>
                <w:szCs w:val="22"/>
              </w:rPr>
            </w:pPr>
            <w:r w:rsidRPr="0058539D">
              <w:rPr>
                <w:rFonts w:ascii="Verdana" w:hAnsi="Verdana"/>
                <w:color w:val="000000" w:themeColor="text1"/>
                <w:sz w:val="20"/>
                <w:szCs w:val="22"/>
              </w:rPr>
              <w:t>P</w:t>
            </w:r>
            <w:r w:rsidR="00355E4A" w:rsidRPr="0058539D">
              <w:rPr>
                <w:rFonts w:ascii="Verdana" w:hAnsi="Verdana"/>
                <w:color w:val="000000" w:themeColor="text1"/>
                <w:sz w:val="20"/>
                <w:szCs w:val="22"/>
              </w:rPr>
              <w:t>rocessos de gerenciamento do cronograma</w:t>
            </w:r>
            <w:r w:rsidR="00E91BBC" w:rsidRPr="0058539D">
              <w:rPr>
                <w:rFonts w:ascii="Verdana" w:hAnsi="Verdana"/>
                <w:color w:val="000000" w:themeColor="text1"/>
                <w:sz w:val="20"/>
                <w:szCs w:val="22"/>
              </w:rPr>
              <w:t>;</w:t>
            </w:r>
          </w:p>
          <w:p w14:paraId="668A7B86" w14:textId="77777777" w:rsidR="00C77BB0" w:rsidRPr="0058539D" w:rsidRDefault="00355E4A" w:rsidP="00FB185E">
            <w:pPr>
              <w:numPr>
                <w:ilvl w:val="0"/>
                <w:numId w:val="34"/>
              </w:numPr>
              <w:tabs>
                <w:tab w:val="clear" w:pos="473"/>
              </w:tabs>
              <w:ind w:left="281" w:hanging="284"/>
              <w:rPr>
                <w:rFonts w:ascii="Verdana" w:hAnsi="Verdana"/>
                <w:color w:val="000000" w:themeColor="text1"/>
                <w:sz w:val="20"/>
                <w:szCs w:val="22"/>
              </w:rPr>
            </w:pPr>
            <w:r w:rsidRPr="0058539D">
              <w:rPr>
                <w:rFonts w:ascii="Verdana" w:hAnsi="Verdana"/>
                <w:color w:val="000000" w:themeColor="text1"/>
                <w:sz w:val="20"/>
                <w:szCs w:val="22"/>
              </w:rPr>
              <w:t>Desenvolvimento do cronograma;</w:t>
            </w:r>
          </w:p>
          <w:p w14:paraId="072AD25D" w14:textId="0D233492" w:rsidR="00355E4A" w:rsidRPr="0058539D" w:rsidRDefault="00355E4A" w:rsidP="00FB185E">
            <w:pPr>
              <w:numPr>
                <w:ilvl w:val="0"/>
                <w:numId w:val="34"/>
              </w:numPr>
              <w:tabs>
                <w:tab w:val="clear" w:pos="473"/>
              </w:tabs>
              <w:ind w:left="281" w:hanging="284"/>
              <w:rPr>
                <w:rFonts w:ascii="Verdana" w:hAnsi="Verdana"/>
                <w:color w:val="000000" w:themeColor="text1"/>
                <w:sz w:val="20"/>
                <w:szCs w:val="22"/>
              </w:rPr>
            </w:pPr>
            <w:r w:rsidRPr="0058539D">
              <w:rPr>
                <w:rFonts w:ascii="Verdana" w:hAnsi="Verdana"/>
                <w:color w:val="000000" w:themeColor="text1"/>
                <w:sz w:val="20"/>
                <w:szCs w:val="22"/>
              </w:rPr>
              <w:t>Controle do cronograma</w:t>
            </w:r>
          </w:p>
        </w:tc>
      </w:tr>
      <w:tr w:rsidR="002742FC" w:rsidRPr="00FA3115" w14:paraId="539C9884" w14:textId="77777777" w:rsidTr="005B4CC8">
        <w:trPr>
          <w:trHeight w:val="1134"/>
          <w:jc w:val="center"/>
        </w:trPr>
        <w:tc>
          <w:tcPr>
            <w:tcW w:w="1516" w:type="pct"/>
            <w:shd w:val="clear" w:color="auto" w:fill="auto"/>
            <w:vAlign w:val="center"/>
          </w:tcPr>
          <w:p w14:paraId="54A4893E" w14:textId="7301F81C" w:rsidR="002742FC" w:rsidRPr="0058539D" w:rsidRDefault="002742FC" w:rsidP="002742FC">
            <w:pPr>
              <w:jc w:val="left"/>
              <w:rPr>
                <w:rFonts w:ascii="Verdana" w:hAnsi="Verdana"/>
                <w:color w:val="000000" w:themeColor="text1"/>
                <w:sz w:val="20"/>
                <w:szCs w:val="22"/>
              </w:rPr>
            </w:pPr>
            <w:r w:rsidRPr="0058539D">
              <w:rPr>
                <w:rFonts w:ascii="Verdana" w:hAnsi="Verdana"/>
                <w:color w:val="000000" w:themeColor="text1"/>
                <w:sz w:val="20"/>
                <w:szCs w:val="22"/>
              </w:rPr>
              <w:t xml:space="preserve">Gestão </w:t>
            </w:r>
            <w:r w:rsidR="001704B1" w:rsidRPr="0058539D">
              <w:rPr>
                <w:rFonts w:ascii="Verdana" w:hAnsi="Verdana"/>
                <w:color w:val="000000" w:themeColor="text1"/>
                <w:sz w:val="20"/>
                <w:szCs w:val="22"/>
              </w:rPr>
              <w:t>de Recursos</w:t>
            </w:r>
          </w:p>
        </w:tc>
        <w:tc>
          <w:tcPr>
            <w:tcW w:w="3484" w:type="pct"/>
            <w:shd w:val="clear" w:color="auto" w:fill="auto"/>
            <w:vAlign w:val="center"/>
          </w:tcPr>
          <w:p w14:paraId="3061A1B8" w14:textId="77777777" w:rsidR="0058539D" w:rsidRPr="0058539D" w:rsidRDefault="0058539D" w:rsidP="00FB185E">
            <w:pPr>
              <w:numPr>
                <w:ilvl w:val="0"/>
                <w:numId w:val="34"/>
              </w:numPr>
              <w:tabs>
                <w:tab w:val="clear" w:pos="473"/>
              </w:tabs>
              <w:rPr>
                <w:rFonts w:ascii="Verdana" w:hAnsi="Verdana"/>
                <w:color w:val="000000" w:themeColor="text1"/>
                <w:sz w:val="20"/>
                <w:szCs w:val="22"/>
              </w:rPr>
            </w:pPr>
            <w:r w:rsidRPr="0058539D">
              <w:rPr>
                <w:rFonts w:ascii="Verdana" w:hAnsi="Verdana"/>
                <w:color w:val="000000" w:themeColor="text1"/>
                <w:sz w:val="20"/>
                <w:szCs w:val="22"/>
              </w:rPr>
              <w:t>Gerenciamento da equipe do projeto</w:t>
            </w:r>
          </w:p>
          <w:p w14:paraId="2C85D71A" w14:textId="0DD2FF4C" w:rsidR="0058539D" w:rsidRPr="0058539D" w:rsidRDefault="0058539D" w:rsidP="00FB185E">
            <w:pPr>
              <w:numPr>
                <w:ilvl w:val="0"/>
                <w:numId w:val="34"/>
              </w:numPr>
              <w:tabs>
                <w:tab w:val="clear" w:pos="473"/>
              </w:tabs>
              <w:rPr>
                <w:rFonts w:ascii="Verdana" w:hAnsi="Verdana"/>
                <w:color w:val="000000" w:themeColor="text1"/>
                <w:sz w:val="20"/>
                <w:szCs w:val="22"/>
              </w:rPr>
            </w:pPr>
            <w:r w:rsidRPr="0058539D">
              <w:rPr>
                <w:rFonts w:ascii="Verdana" w:hAnsi="Verdana"/>
                <w:color w:val="000000" w:themeColor="text1"/>
                <w:sz w:val="20"/>
                <w:szCs w:val="22"/>
              </w:rPr>
              <w:t>Recursos das atividades</w:t>
            </w:r>
          </w:p>
          <w:p w14:paraId="76AC85F9" w14:textId="7CBBF876" w:rsidR="002742FC" w:rsidRPr="0058539D" w:rsidRDefault="0058539D" w:rsidP="00FB185E">
            <w:pPr>
              <w:numPr>
                <w:ilvl w:val="0"/>
                <w:numId w:val="34"/>
              </w:numPr>
              <w:rPr>
                <w:rFonts w:ascii="Verdana" w:hAnsi="Verdana"/>
                <w:color w:val="000000" w:themeColor="text1"/>
                <w:sz w:val="20"/>
                <w:szCs w:val="22"/>
              </w:rPr>
            </w:pPr>
            <w:r w:rsidRPr="0058539D">
              <w:rPr>
                <w:rFonts w:ascii="Verdana" w:hAnsi="Verdana"/>
                <w:color w:val="000000" w:themeColor="text1"/>
                <w:sz w:val="20"/>
                <w:szCs w:val="22"/>
              </w:rPr>
              <w:t>Controle dos recursos do projeto</w:t>
            </w:r>
          </w:p>
        </w:tc>
      </w:tr>
      <w:tr w:rsidR="002742FC" w:rsidRPr="00FA3115" w14:paraId="1BDB8F1E" w14:textId="77777777" w:rsidTr="00CA241A">
        <w:trPr>
          <w:trHeight w:val="955"/>
          <w:jc w:val="center"/>
        </w:trPr>
        <w:tc>
          <w:tcPr>
            <w:tcW w:w="1516" w:type="pct"/>
            <w:shd w:val="clear" w:color="auto" w:fill="BFBFBF"/>
            <w:vAlign w:val="center"/>
          </w:tcPr>
          <w:p w14:paraId="3993F1EB" w14:textId="148F5F9D" w:rsidR="002742FC" w:rsidRPr="0058539D" w:rsidRDefault="002742FC" w:rsidP="002742FC">
            <w:pPr>
              <w:jc w:val="left"/>
              <w:rPr>
                <w:rFonts w:ascii="Verdana" w:hAnsi="Verdana"/>
                <w:color w:val="000000" w:themeColor="text1"/>
                <w:sz w:val="20"/>
                <w:szCs w:val="22"/>
              </w:rPr>
            </w:pPr>
            <w:r w:rsidRPr="0058539D">
              <w:rPr>
                <w:rFonts w:ascii="Verdana" w:hAnsi="Verdana"/>
                <w:color w:val="000000" w:themeColor="text1"/>
                <w:sz w:val="20"/>
                <w:szCs w:val="22"/>
              </w:rPr>
              <w:t>Planejamento dos custos no projeto</w:t>
            </w:r>
          </w:p>
        </w:tc>
        <w:tc>
          <w:tcPr>
            <w:tcW w:w="3484" w:type="pct"/>
            <w:shd w:val="clear" w:color="auto" w:fill="BFBFBF"/>
            <w:vAlign w:val="center"/>
          </w:tcPr>
          <w:p w14:paraId="353E4BE9" w14:textId="77777777" w:rsidR="002742FC" w:rsidRPr="0058539D" w:rsidRDefault="002742FC" w:rsidP="00FB185E">
            <w:pPr>
              <w:numPr>
                <w:ilvl w:val="0"/>
                <w:numId w:val="35"/>
              </w:numPr>
              <w:tabs>
                <w:tab w:val="clear" w:pos="473"/>
              </w:tabs>
              <w:ind w:left="284" w:hanging="284"/>
              <w:jc w:val="left"/>
              <w:rPr>
                <w:rFonts w:ascii="Verdana" w:hAnsi="Verdana"/>
                <w:color w:val="000000" w:themeColor="text1"/>
                <w:sz w:val="20"/>
                <w:szCs w:val="22"/>
              </w:rPr>
            </w:pPr>
            <w:r w:rsidRPr="0058539D">
              <w:rPr>
                <w:rFonts w:ascii="Verdana" w:hAnsi="Verdana"/>
                <w:color w:val="000000" w:themeColor="text1"/>
                <w:sz w:val="20"/>
                <w:szCs w:val="22"/>
              </w:rPr>
              <w:t>Definir técnicas e ferramentas para estimar, determinar o orçamento;</w:t>
            </w:r>
          </w:p>
          <w:p w14:paraId="31F302F6" w14:textId="77777777" w:rsidR="002742FC" w:rsidRPr="0058539D" w:rsidRDefault="002742FC" w:rsidP="00FB185E">
            <w:pPr>
              <w:numPr>
                <w:ilvl w:val="0"/>
                <w:numId w:val="35"/>
              </w:numPr>
              <w:tabs>
                <w:tab w:val="clear" w:pos="473"/>
              </w:tabs>
              <w:ind w:left="284" w:hanging="284"/>
              <w:rPr>
                <w:rFonts w:ascii="Verdana" w:hAnsi="Verdana"/>
                <w:color w:val="000000" w:themeColor="text1"/>
                <w:sz w:val="20"/>
                <w:szCs w:val="22"/>
              </w:rPr>
            </w:pPr>
            <w:r w:rsidRPr="0058539D">
              <w:rPr>
                <w:rFonts w:ascii="Verdana" w:hAnsi="Verdana"/>
                <w:color w:val="000000" w:themeColor="text1"/>
                <w:sz w:val="20"/>
                <w:szCs w:val="22"/>
              </w:rPr>
              <w:t>Determinar as ferramentas de controle;</w:t>
            </w:r>
          </w:p>
          <w:p w14:paraId="2484F5EF" w14:textId="52C55EA0" w:rsidR="002742FC" w:rsidRPr="0058539D" w:rsidRDefault="002742FC" w:rsidP="00FB185E">
            <w:pPr>
              <w:numPr>
                <w:ilvl w:val="0"/>
                <w:numId w:val="35"/>
              </w:numPr>
              <w:tabs>
                <w:tab w:val="clear" w:pos="473"/>
              </w:tabs>
              <w:ind w:left="284" w:hanging="284"/>
              <w:rPr>
                <w:rFonts w:ascii="Verdana" w:hAnsi="Verdana"/>
                <w:color w:val="000000" w:themeColor="text1"/>
                <w:sz w:val="20"/>
                <w:szCs w:val="22"/>
              </w:rPr>
            </w:pPr>
            <w:r w:rsidRPr="0058539D">
              <w:rPr>
                <w:rFonts w:ascii="Verdana" w:hAnsi="Verdana"/>
                <w:color w:val="000000" w:themeColor="text1"/>
                <w:sz w:val="20"/>
                <w:szCs w:val="22"/>
              </w:rPr>
              <w:t>Modelos de relatórios de controle.</w:t>
            </w:r>
          </w:p>
        </w:tc>
      </w:tr>
      <w:tr w:rsidR="002742FC" w:rsidRPr="00FA3115" w14:paraId="11252609" w14:textId="77777777" w:rsidTr="005B4CC8">
        <w:trPr>
          <w:trHeight w:val="997"/>
          <w:jc w:val="center"/>
        </w:trPr>
        <w:tc>
          <w:tcPr>
            <w:tcW w:w="1516" w:type="pct"/>
            <w:shd w:val="clear" w:color="auto" w:fill="FFFFFF"/>
            <w:vAlign w:val="center"/>
          </w:tcPr>
          <w:p w14:paraId="510E3BB4" w14:textId="42C2FB9A" w:rsidR="002742FC" w:rsidRPr="0058539D" w:rsidRDefault="002742FC" w:rsidP="002742FC">
            <w:pPr>
              <w:jc w:val="left"/>
              <w:rPr>
                <w:rFonts w:ascii="Verdana" w:hAnsi="Verdana"/>
                <w:color w:val="000000" w:themeColor="text1"/>
                <w:sz w:val="20"/>
                <w:szCs w:val="22"/>
              </w:rPr>
            </w:pPr>
            <w:r w:rsidRPr="0058539D">
              <w:rPr>
                <w:rFonts w:ascii="Verdana" w:hAnsi="Verdana"/>
                <w:color w:val="000000" w:themeColor="text1"/>
                <w:sz w:val="20"/>
                <w:szCs w:val="22"/>
              </w:rPr>
              <w:t>Estimativa de Recursos e Orçamento</w:t>
            </w:r>
          </w:p>
        </w:tc>
        <w:tc>
          <w:tcPr>
            <w:tcW w:w="3484" w:type="pct"/>
            <w:shd w:val="clear" w:color="auto" w:fill="FFFFFF"/>
            <w:vAlign w:val="center"/>
          </w:tcPr>
          <w:p w14:paraId="71644A53" w14:textId="77777777" w:rsidR="002742FC" w:rsidRPr="0058539D" w:rsidRDefault="002742FC" w:rsidP="00FB185E">
            <w:pPr>
              <w:numPr>
                <w:ilvl w:val="0"/>
                <w:numId w:val="35"/>
              </w:numPr>
              <w:tabs>
                <w:tab w:val="clear" w:pos="473"/>
              </w:tabs>
              <w:ind w:left="284" w:hanging="284"/>
              <w:rPr>
                <w:rFonts w:ascii="Verdana" w:hAnsi="Verdana"/>
                <w:color w:val="000000" w:themeColor="text1"/>
                <w:sz w:val="20"/>
                <w:szCs w:val="22"/>
              </w:rPr>
            </w:pPr>
            <w:r w:rsidRPr="0058539D">
              <w:rPr>
                <w:rFonts w:ascii="Verdana" w:hAnsi="Verdana"/>
                <w:color w:val="000000" w:themeColor="text1"/>
                <w:sz w:val="20"/>
                <w:szCs w:val="22"/>
              </w:rPr>
              <w:t>Planejamento dos custos;</w:t>
            </w:r>
          </w:p>
          <w:p w14:paraId="2F84482A" w14:textId="77777777" w:rsidR="002742FC" w:rsidRPr="0058539D" w:rsidRDefault="002742FC" w:rsidP="00FB185E">
            <w:pPr>
              <w:numPr>
                <w:ilvl w:val="0"/>
                <w:numId w:val="35"/>
              </w:numPr>
              <w:tabs>
                <w:tab w:val="clear" w:pos="473"/>
              </w:tabs>
              <w:ind w:left="284" w:hanging="284"/>
              <w:rPr>
                <w:rFonts w:ascii="Verdana" w:hAnsi="Verdana"/>
                <w:color w:val="000000" w:themeColor="text1"/>
                <w:sz w:val="20"/>
                <w:szCs w:val="22"/>
              </w:rPr>
            </w:pPr>
            <w:r w:rsidRPr="0058539D">
              <w:rPr>
                <w:rFonts w:ascii="Verdana" w:hAnsi="Verdana"/>
                <w:color w:val="000000" w:themeColor="text1"/>
                <w:sz w:val="20"/>
                <w:szCs w:val="22"/>
              </w:rPr>
              <w:t>Estimativa dos custos do projeto;</w:t>
            </w:r>
          </w:p>
          <w:p w14:paraId="1D9C52E7" w14:textId="00D15066" w:rsidR="002742FC" w:rsidRPr="0058539D" w:rsidRDefault="002742FC" w:rsidP="00FB185E">
            <w:pPr>
              <w:numPr>
                <w:ilvl w:val="0"/>
                <w:numId w:val="35"/>
              </w:numPr>
              <w:tabs>
                <w:tab w:val="clear" w:pos="473"/>
              </w:tabs>
              <w:ind w:left="284" w:hanging="284"/>
              <w:rPr>
                <w:rFonts w:ascii="Verdana" w:hAnsi="Verdana"/>
                <w:color w:val="000000" w:themeColor="text1"/>
                <w:sz w:val="20"/>
                <w:szCs w:val="22"/>
              </w:rPr>
            </w:pPr>
            <w:r w:rsidRPr="0058539D">
              <w:rPr>
                <w:rFonts w:ascii="Verdana" w:hAnsi="Verdana"/>
                <w:color w:val="000000" w:themeColor="text1"/>
                <w:sz w:val="20"/>
                <w:szCs w:val="22"/>
              </w:rPr>
              <w:t>Orçamento de projetos;</w:t>
            </w:r>
          </w:p>
        </w:tc>
      </w:tr>
      <w:tr w:rsidR="002742FC" w:rsidRPr="00FA3115" w14:paraId="69339A39" w14:textId="77777777" w:rsidTr="005B4CC8">
        <w:trPr>
          <w:trHeight w:val="983"/>
          <w:jc w:val="center"/>
        </w:trPr>
        <w:tc>
          <w:tcPr>
            <w:tcW w:w="1516" w:type="pct"/>
            <w:shd w:val="clear" w:color="auto" w:fill="BFBFBF"/>
            <w:vAlign w:val="center"/>
          </w:tcPr>
          <w:p w14:paraId="5930F0FF" w14:textId="76D6BDB1" w:rsidR="002742FC" w:rsidRPr="0058539D" w:rsidRDefault="002742FC" w:rsidP="002742FC">
            <w:pPr>
              <w:jc w:val="left"/>
              <w:rPr>
                <w:rFonts w:ascii="Verdana" w:hAnsi="Verdana"/>
                <w:color w:val="000000" w:themeColor="text1"/>
                <w:sz w:val="20"/>
                <w:szCs w:val="22"/>
              </w:rPr>
            </w:pPr>
            <w:r w:rsidRPr="0058539D">
              <w:rPr>
                <w:rFonts w:ascii="Verdana" w:hAnsi="Verdana"/>
                <w:color w:val="000000" w:themeColor="text1"/>
                <w:sz w:val="20"/>
                <w:szCs w:val="22"/>
              </w:rPr>
              <w:t>Controle dos Custos</w:t>
            </w:r>
          </w:p>
        </w:tc>
        <w:tc>
          <w:tcPr>
            <w:tcW w:w="3484" w:type="pct"/>
            <w:shd w:val="clear" w:color="auto" w:fill="BFBFBF"/>
            <w:vAlign w:val="center"/>
          </w:tcPr>
          <w:p w14:paraId="18C83E66" w14:textId="77777777" w:rsidR="002742FC" w:rsidRDefault="002742FC" w:rsidP="00FB185E">
            <w:pPr>
              <w:numPr>
                <w:ilvl w:val="0"/>
                <w:numId w:val="35"/>
              </w:numPr>
              <w:tabs>
                <w:tab w:val="clear" w:pos="473"/>
              </w:tabs>
              <w:ind w:left="284" w:hanging="284"/>
              <w:rPr>
                <w:rFonts w:ascii="Verdana" w:hAnsi="Verdana"/>
                <w:color w:val="000000" w:themeColor="text1"/>
                <w:sz w:val="20"/>
                <w:szCs w:val="22"/>
              </w:rPr>
            </w:pPr>
            <w:r w:rsidRPr="0058539D">
              <w:rPr>
                <w:rFonts w:ascii="Verdana" w:hAnsi="Verdana"/>
                <w:color w:val="000000" w:themeColor="text1"/>
                <w:sz w:val="20"/>
                <w:szCs w:val="22"/>
              </w:rPr>
              <w:t>Variações entre orçado e realizado;</w:t>
            </w:r>
          </w:p>
          <w:p w14:paraId="550E7B7C" w14:textId="77777777" w:rsidR="00315099" w:rsidRPr="0058539D" w:rsidRDefault="00315099" w:rsidP="00FB185E">
            <w:pPr>
              <w:numPr>
                <w:ilvl w:val="0"/>
                <w:numId w:val="35"/>
              </w:numPr>
              <w:tabs>
                <w:tab w:val="clear" w:pos="473"/>
              </w:tabs>
              <w:ind w:left="284" w:hanging="284"/>
              <w:rPr>
                <w:rFonts w:ascii="Verdana" w:hAnsi="Verdana"/>
                <w:i/>
                <w:color w:val="000000" w:themeColor="text1"/>
                <w:sz w:val="20"/>
                <w:szCs w:val="22"/>
              </w:rPr>
            </w:pPr>
            <w:r w:rsidRPr="0058539D">
              <w:rPr>
                <w:rFonts w:ascii="Verdana" w:hAnsi="Verdana"/>
                <w:color w:val="000000" w:themeColor="text1"/>
                <w:sz w:val="20"/>
                <w:szCs w:val="22"/>
              </w:rPr>
              <w:t>Cálculo do Valor Agregado;</w:t>
            </w:r>
          </w:p>
          <w:p w14:paraId="27A4393D" w14:textId="77777777" w:rsidR="00315099" w:rsidRPr="0058539D" w:rsidRDefault="00315099" w:rsidP="00FB185E">
            <w:pPr>
              <w:numPr>
                <w:ilvl w:val="0"/>
                <w:numId w:val="35"/>
              </w:numPr>
              <w:tabs>
                <w:tab w:val="clear" w:pos="473"/>
              </w:tabs>
              <w:ind w:left="284" w:hanging="284"/>
              <w:rPr>
                <w:rFonts w:ascii="Verdana" w:hAnsi="Verdana"/>
                <w:i/>
                <w:color w:val="000000" w:themeColor="text1"/>
                <w:sz w:val="20"/>
                <w:szCs w:val="22"/>
              </w:rPr>
            </w:pPr>
            <w:r w:rsidRPr="0058539D">
              <w:rPr>
                <w:rFonts w:ascii="Verdana" w:hAnsi="Verdana"/>
                <w:color w:val="000000" w:themeColor="text1"/>
                <w:sz w:val="20"/>
                <w:szCs w:val="22"/>
              </w:rPr>
              <w:t>Análise das estimativas;</w:t>
            </w:r>
          </w:p>
          <w:p w14:paraId="51FCC58D" w14:textId="62348FEE" w:rsidR="00315099" w:rsidRPr="0058539D" w:rsidRDefault="00315099" w:rsidP="00FB185E">
            <w:pPr>
              <w:numPr>
                <w:ilvl w:val="0"/>
                <w:numId w:val="35"/>
              </w:numPr>
              <w:tabs>
                <w:tab w:val="clear" w:pos="473"/>
              </w:tabs>
              <w:ind w:left="284" w:hanging="284"/>
              <w:rPr>
                <w:rFonts w:ascii="Verdana" w:hAnsi="Verdana"/>
                <w:color w:val="000000" w:themeColor="text1"/>
                <w:sz w:val="20"/>
                <w:szCs w:val="22"/>
              </w:rPr>
            </w:pPr>
            <w:r w:rsidRPr="0058539D">
              <w:rPr>
                <w:rFonts w:ascii="Verdana" w:hAnsi="Verdana"/>
                <w:color w:val="000000" w:themeColor="text1"/>
                <w:sz w:val="20"/>
                <w:szCs w:val="22"/>
              </w:rPr>
              <w:t>Previsões.</w:t>
            </w:r>
          </w:p>
        </w:tc>
      </w:tr>
    </w:tbl>
    <w:p w14:paraId="3CE33368" w14:textId="39D421FF" w:rsidR="005B4CC8" w:rsidRDefault="005B4CC8" w:rsidP="006B7186">
      <w:pPr>
        <w:pStyle w:val="Seo"/>
      </w:pPr>
      <w:bookmarkStart w:id="12" w:name="_Toc506653461"/>
    </w:p>
    <w:p w14:paraId="1A290097" w14:textId="77777777" w:rsidR="00F954BF" w:rsidRPr="00FA3115" w:rsidRDefault="00F954BF" w:rsidP="006B7186">
      <w:pPr>
        <w:pStyle w:val="Seo"/>
      </w:pPr>
    </w:p>
    <w:p w14:paraId="7337F3EC" w14:textId="77777777" w:rsidR="00CE3AB0" w:rsidRPr="00FA3115" w:rsidRDefault="00333B37" w:rsidP="006B7186">
      <w:pPr>
        <w:pStyle w:val="Seo"/>
      </w:pPr>
      <w:bookmarkStart w:id="13" w:name="_Toc43627777"/>
      <w:r w:rsidRPr="00FA3115">
        <w:t>1.5 M</w:t>
      </w:r>
      <w:r w:rsidR="005B4CC8" w:rsidRPr="00FA3115">
        <w:t>etodologia</w:t>
      </w:r>
      <w:bookmarkEnd w:id="12"/>
      <w:bookmarkEnd w:id="13"/>
    </w:p>
    <w:p w14:paraId="44958817" w14:textId="77777777" w:rsidR="005B4CC8" w:rsidRPr="00FA3115" w:rsidRDefault="005B4CC8" w:rsidP="005B4CC8">
      <w:pPr>
        <w:pStyle w:val="Corpodetexto"/>
        <w:spacing w:line="240" w:lineRule="auto"/>
        <w:rPr>
          <w:rFonts w:ascii="Verdana" w:hAnsi="Verdana"/>
          <w:sz w:val="20"/>
        </w:rPr>
      </w:pPr>
    </w:p>
    <w:p w14:paraId="3792AECD" w14:textId="77777777" w:rsidR="00CE3AB0" w:rsidRPr="00FA3115" w:rsidRDefault="00CE3AB0" w:rsidP="005B4CC8">
      <w:pPr>
        <w:pStyle w:val="Corpodetexto"/>
        <w:spacing w:line="240" w:lineRule="auto"/>
        <w:rPr>
          <w:rFonts w:ascii="Verdana" w:hAnsi="Verdana"/>
          <w:sz w:val="20"/>
        </w:rPr>
      </w:pPr>
      <w:r w:rsidRPr="00FA3115">
        <w:rPr>
          <w:rFonts w:ascii="Verdana" w:hAnsi="Verdana"/>
          <w:sz w:val="20"/>
        </w:rPr>
        <w:t>A metodologia utilizada será de exposição dialogada, debates e estudos de casos. Serão criadas situações onde os participantes poderão absorver o aprendizado vivenciando situações</w:t>
      </w:r>
      <w:r w:rsidR="00C77BB0" w:rsidRPr="00FA3115">
        <w:rPr>
          <w:rFonts w:ascii="Verdana" w:hAnsi="Verdana"/>
          <w:sz w:val="20"/>
        </w:rPr>
        <w:t xml:space="preserve"> de gerenciamento de custos em projetos</w:t>
      </w:r>
      <w:r w:rsidRPr="00FA3115">
        <w:rPr>
          <w:rFonts w:ascii="Verdana" w:hAnsi="Verdana"/>
          <w:sz w:val="20"/>
        </w:rPr>
        <w:t>.</w:t>
      </w:r>
    </w:p>
    <w:p w14:paraId="1148BD27" w14:textId="77777777" w:rsidR="005B4CC8" w:rsidRPr="00FA3115" w:rsidRDefault="005B4CC8" w:rsidP="005B4CC8">
      <w:pPr>
        <w:ind w:left="709" w:hanging="709"/>
        <w:rPr>
          <w:rFonts w:ascii="Verdana" w:hAnsi="Verdana"/>
          <w:sz w:val="20"/>
        </w:rPr>
      </w:pPr>
      <w:bookmarkStart w:id="14" w:name="_Toc506653462"/>
    </w:p>
    <w:p w14:paraId="2E8D2A01" w14:textId="3208693D" w:rsidR="00042A9F" w:rsidRDefault="00042A9F" w:rsidP="005B4CC8">
      <w:pPr>
        <w:ind w:left="709" w:hanging="709"/>
        <w:rPr>
          <w:rFonts w:ascii="Verdana" w:hAnsi="Verdana"/>
          <w:sz w:val="20"/>
        </w:rPr>
      </w:pPr>
    </w:p>
    <w:p w14:paraId="07BA0E79" w14:textId="77777777" w:rsidR="00F954BF" w:rsidRPr="00FA3115" w:rsidRDefault="00F954BF" w:rsidP="005B4CC8">
      <w:pPr>
        <w:ind w:left="709" w:hanging="709"/>
        <w:rPr>
          <w:rFonts w:ascii="Verdana" w:hAnsi="Verdana"/>
          <w:sz w:val="20"/>
        </w:rPr>
      </w:pPr>
    </w:p>
    <w:p w14:paraId="789141F9" w14:textId="77777777" w:rsidR="00042A9F" w:rsidRPr="00FA3115" w:rsidRDefault="00042A9F" w:rsidP="005B4CC8">
      <w:pPr>
        <w:ind w:left="709" w:hanging="709"/>
        <w:rPr>
          <w:rFonts w:ascii="Verdana" w:hAnsi="Verdana"/>
          <w:sz w:val="20"/>
        </w:rPr>
      </w:pPr>
    </w:p>
    <w:p w14:paraId="779CF6F3" w14:textId="77777777" w:rsidR="00CE3AB0" w:rsidRPr="00FA3115" w:rsidRDefault="00333B37" w:rsidP="006B7186">
      <w:pPr>
        <w:pStyle w:val="Seo"/>
      </w:pPr>
      <w:bookmarkStart w:id="15" w:name="_Toc43627778"/>
      <w:r w:rsidRPr="00FA3115">
        <w:t>1.6 C</w:t>
      </w:r>
      <w:r w:rsidR="00CA241A" w:rsidRPr="00FA3115">
        <w:t>ritérios de Avaliação</w:t>
      </w:r>
      <w:bookmarkEnd w:id="14"/>
      <w:bookmarkEnd w:id="15"/>
    </w:p>
    <w:p w14:paraId="5BBAAE1B" w14:textId="77777777" w:rsidR="00CA241A" w:rsidRPr="00FA3115" w:rsidRDefault="00CA241A" w:rsidP="00CA241A">
      <w:pPr>
        <w:rPr>
          <w:rFonts w:ascii="Verdana" w:hAnsi="Verdana"/>
          <w:sz w:val="20"/>
        </w:rPr>
      </w:pPr>
    </w:p>
    <w:p w14:paraId="23B615F5" w14:textId="77777777" w:rsidR="00291CD4" w:rsidRPr="00FA3115" w:rsidRDefault="00291CD4" w:rsidP="00291CD4">
      <w:pPr>
        <w:rPr>
          <w:rFonts w:ascii="Verdana" w:hAnsi="Verdana"/>
          <w:sz w:val="20"/>
        </w:rPr>
      </w:pPr>
      <w:r w:rsidRPr="00FA3115">
        <w:rPr>
          <w:rFonts w:ascii="Verdana" w:hAnsi="Verdana"/>
          <w:sz w:val="20"/>
        </w:rPr>
        <w:t>Serão comunicados pelo professor, em conformidade com os regulamentos da FGV e as diretrizes da coordenação acadêmica.</w:t>
      </w:r>
    </w:p>
    <w:p w14:paraId="1B750ACF" w14:textId="77777777" w:rsidR="00291CD4" w:rsidRPr="00FA3115" w:rsidRDefault="00291CD4" w:rsidP="00CA241A">
      <w:pPr>
        <w:rPr>
          <w:rFonts w:ascii="Verdana" w:hAnsi="Verdana"/>
          <w:sz w:val="20"/>
        </w:rPr>
      </w:pPr>
    </w:p>
    <w:p w14:paraId="742C6084" w14:textId="77777777" w:rsidR="00CA241A" w:rsidRPr="00FA3115" w:rsidRDefault="00CA241A" w:rsidP="00CA241A">
      <w:pPr>
        <w:rPr>
          <w:rFonts w:ascii="Verdana" w:hAnsi="Verdana"/>
          <w:sz w:val="20"/>
        </w:rPr>
      </w:pPr>
    </w:p>
    <w:p w14:paraId="657FA66E" w14:textId="77777777" w:rsidR="00042A9F" w:rsidRPr="00FA3115" w:rsidRDefault="00042A9F" w:rsidP="006B7186">
      <w:pPr>
        <w:pStyle w:val="Seo"/>
      </w:pPr>
      <w:bookmarkStart w:id="16" w:name="_Toc506653463"/>
    </w:p>
    <w:p w14:paraId="6D20BB2D" w14:textId="77777777" w:rsidR="00042A9F" w:rsidRPr="00FA3115" w:rsidRDefault="00042A9F" w:rsidP="006B7186">
      <w:pPr>
        <w:pStyle w:val="Seo"/>
      </w:pPr>
    </w:p>
    <w:p w14:paraId="1BB998CC" w14:textId="5C6A49CE" w:rsidR="00042A9F" w:rsidRDefault="00042A9F" w:rsidP="006B7186">
      <w:pPr>
        <w:pStyle w:val="Seo"/>
      </w:pPr>
    </w:p>
    <w:p w14:paraId="749E5460" w14:textId="7917E055" w:rsidR="00315099" w:rsidRDefault="00315099" w:rsidP="006B7186">
      <w:pPr>
        <w:pStyle w:val="Seo"/>
      </w:pPr>
    </w:p>
    <w:p w14:paraId="240607A7" w14:textId="3FC13483" w:rsidR="00315099" w:rsidRDefault="00315099" w:rsidP="006B7186">
      <w:pPr>
        <w:pStyle w:val="Seo"/>
      </w:pPr>
    </w:p>
    <w:p w14:paraId="045804EA" w14:textId="77777777" w:rsidR="00315099" w:rsidRPr="00FA3115" w:rsidRDefault="00315099" w:rsidP="006B7186">
      <w:pPr>
        <w:pStyle w:val="Seo"/>
      </w:pPr>
    </w:p>
    <w:p w14:paraId="6294D2F8" w14:textId="77777777" w:rsidR="00CE3AB0" w:rsidRPr="00FA3115" w:rsidRDefault="00333B37" w:rsidP="006B7186">
      <w:pPr>
        <w:pStyle w:val="Seo"/>
      </w:pPr>
      <w:bookmarkStart w:id="17" w:name="_Toc43627779"/>
      <w:r w:rsidRPr="00FA3115">
        <w:lastRenderedPageBreak/>
        <w:t>1.7 B</w:t>
      </w:r>
      <w:r w:rsidR="00CA241A" w:rsidRPr="00FA3115">
        <w:t>ibliografia Recomendada</w:t>
      </w:r>
      <w:bookmarkEnd w:id="16"/>
      <w:bookmarkEnd w:id="17"/>
    </w:p>
    <w:p w14:paraId="51495CBC" w14:textId="77777777" w:rsidR="0058546F" w:rsidRDefault="0058546F" w:rsidP="00042A9F">
      <w:pPr>
        <w:rPr>
          <w:rFonts w:ascii="Verdana" w:hAnsi="Verdana"/>
          <w:color w:val="000000" w:themeColor="text1"/>
          <w:sz w:val="20"/>
        </w:rPr>
      </w:pPr>
    </w:p>
    <w:p w14:paraId="026E5102" w14:textId="719DE439" w:rsidR="007A4DAC" w:rsidRPr="001A44B3" w:rsidRDefault="007A4DAC" w:rsidP="00042A9F">
      <w:pPr>
        <w:rPr>
          <w:rFonts w:ascii="Verdana" w:hAnsi="Verdana"/>
          <w:color w:val="000000" w:themeColor="text1"/>
          <w:sz w:val="20"/>
        </w:rPr>
      </w:pPr>
      <w:r w:rsidRPr="001A44B3">
        <w:rPr>
          <w:rFonts w:ascii="Verdana" w:hAnsi="Verdana"/>
          <w:color w:val="000000" w:themeColor="text1"/>
          <w:sz w:val="20"/>
        </w:rPr>
        <w:t xml:space="preserve">Um guia do conjunto de conhecimentos em gerenciamento de projetos (guia </w:t>
      </w:r>
      <w:r w:rsidRPr="001A44B3">
        <w:rPr>
          <w:rFonts w:ascii="Verdana" w:hAnsi="Verdana"/>
          <w:i/>
          <w:iCs/>
          <w:color w:val="000000" w:themeColor="text1"/>
          <w:sz w:val="20"/>
        </w:rPr>
        <w:t>PMBOK</w:t>
      </w:r>
      <w:r w:rsidRPr="001A44B3">
        <w:rPr>
          <w:rFonts w:ascii="Verdana" w:hAnsi="Verdana"/>
          <w:i/>
          <w:iCs/>
          <w:color w:val="000000" w:themeColor="text1"/>
          <w:sz w:val="20"/>
          <w:vertAlign w:val="superscript"/>
        </w:rPr>
        <w:t>®</w:t>
      </w:r>
      <w:r w:rsidRPr="001A44B3">
        <w:rPr>
          <w:rFonts w:ascii="Verdana" w:hAnsi="Verdana"/>
          <w:i/>
          <w:iCs/>
          <w:color w:val="000000" w:themeColor="text1"/>
          <w:sz w:val="20"/>
        </w:rPr>
        <w:t xml:space="preserve">) </w:t>
      </w:r>
      <w:r w:rsidRPr="001A44B3">
        <w:rPr>
          <w:rFonts w:ascii="Verdana" w:hAnsi="Verdana"/>
          <w:bCs/>
          <w:i/>
          <w:color w:val="000000" w:themeColor="text1"/>
          <w:sz w:val="20"/>
          <w:shd w:val="clear" w:color="auto" w:fill="FFFFFF"/>
        </w:rPr>
        <w:t>A Guide to the Project Management Body of Knowledge</w:t>
      </w:r>
      <w:r w:rsidRPr="001A44B3">
        <w:rPr>
          <w:rFonts w:ascii="Verdana" w:hAnsi="Verdana"/>
          <w:bCs/>
          <w:color w:val="000000" w:themeColor="text1"/>
          <w:sz w:val="20"/>
          <w:shd w:val="clear" w:color="auto" w:fill="FFFFFF"/>
        </w:rPr>
        <w:t xml:space="preserve"> (PMBOK® Guide)</w:t>
      </w:r>
      <w:r w:rsidR="00A40DA8" w:rsidRPr="001A44B3">
        <w:rPr>
          <w:rFonts w:ascii="Verdana" w:hAnsi="Verdana"/>
          <w:bCs/>
          <w:color w:val="000000" w:themeColor="text1"/>
          <w:sz w:val="20"/>
          <w:shd w:val="clear" w:color="auto" w:fill="FFFFFF"/>
        </w:rPr>
        <w:t xml:space="preserve"> - </w:t>
      </w:r>
      <w:r w:rsidR="001A44B3">
        <w:rPr>
          <w:rFonts w:ascii="Verdana" w:hAnsi="Verdana"/>
          <w:bCs/>
          <w:color w:val="000000" w:themeColor="text1"/>
          <w:sz w:val="20"/>
          <w:shd w:val="clear" w:color="auto" w:fill="FFFFFF"/>
        </w:rPr>
        <w:t>Si</w:t>
      </w:r>
      <w:r w:rsidR="00D14235">
        <w:rPr>
          <w:rFonts w:ascii="Verdana" w:hAnsi="Verdana"/>
          <w:bCs/>
          <w:color w:val="000000" w:themeColor="text1"/>
          <w:sz w:val="20"/>
          <w:shd w:val="clear" w:color="auto" w:fill="FFFFFF"/>
        </w:rPr>
        <w:t>x</w:t>
      </w:r>
      <w:r w:rsidRPr="001A44B3">
        <w:rPr>
          <w:rFonts w:ascii="Verdana" w:hAnsi="Verdana"/>
          <w:bCs/>
          <w:color w:val="000000" w:themeColor="text1"/>
          <w:sz w:val="20"/>
          <w:shd w:val="clear" w:color="auto" w:fill="FFFFFF"/>
        </w:rPr>
        <w:t>th Edition</w:t>
      </w:r>
      <w:r w:rsidRPr="001A44B3">
        <w:rPr>
          <w:rFonts w:ascii="Verdana" w:hAnsi="Verdana"/>
          <w:color w:val="000000" w:themeColor="text1"/>
          <w:sz w:val="20"/>
        </w:rPr>
        <w:t xml:space="preserve"> edição 201</w:t>
      </w:r>
      <w:r w:rsidR="001A44B3">
        <w:rPr>
          <w:rFonts w:ascii="Verdana" w:hAnsi="Verdana"/>
          <w:color w:val="000000" w:themeColor="text1"/>
          <w:sz w:val="20"/>
        </w:rPr>
        <w:t>7</w:t>
      </w:r>
      <w:r w:rsidRPr="001A44B3">
        <w:rPr>
          <w:rFonts w:ascii="Verdana" w:hAnsi="Verdana"/>
          <w:color w:val="000000" w:themeColor="text1"/>
          <w:sz w:val="20"/>
        </w:rPr>
        <w:t xml:space="preserve"> Project Management Institute, Four Campus Boulevard, Newtown Square, PA 19073-3299 EUA.</w:t>
      </w:r>
    </w:p>
    <w:p w14:paraId="5D267631" w14:textId="77777777" w:rsidR="00CA241A" w:rsidRPr="001A44B3" w:rsidRDefault="00CA241A" w:rsidP="00042A9F">
      <w:pPr>
        <w:rPr>
          <w:rFonts w:ascii="Verdana" w:hAnsi="Verdana"/>
          <w:color w:val="000000" w:themeColor="text1"/>
          <w:sz w:val="20"/>
        </w:rPr>
      </w:pPr>
    </w:p>
    <w:p w14:paraId="13FD6916" w14:textId="77777777" w:rsidR="001A44B3" w:rsidRPr="001A44B3" w:rsidRDefault="001A44B3" w:rsidP="001A44B3">
      <w:pPr>
        <w:rPr>
          <w:rFonts w:ascii="Verdana" w:hAnsi="Verdana"/>
          <w:color w:val="000000" w:themeColor="text1"/>
          <w:sz w:val="20"/>
        </w:rPr>
      </w:pPr>
      <w:r w:rsidRPr="001A44B3">
        <w:rPr>
          <w:rFonts w:ascii="Verdana" w:hAnsi="Verdana"/>
          <w:color w:val="000000" w:themeColor="text1"/>
          <w:sz w:val="20"/>
        </w:rPr>
        <w:t>BARCAUI, A; BORBA, D.; SILVA, I.; NEVES, R. Gerenciamento de cronograma em projetos. 1. ed. Rio de Janeiro: Editora FGV, 2019.</w:t>
      </w:r>
    </w:p>
    <w:p w14:paraId="303136C6" w14:textId="77777777" w:rsidR="001A44B3" w:rsidRPr="001A44B3" w:rsidRDefault="001A44B3" w:rsidP="001A44B3">
      <w:pPr>
        <w:rPr>
          <w:rFonts w:ascii="Verdana" w:hAnsi="Verdana"/>
          <w:color w:val="000000" w:themeColor="text1"/>
          <w:sz w:val="20"/>
        </w:rPr>
      </w:pPr>
    </w:p>
    <w:p w14:paraId="1CF952DE" w14:textId="6FC9EA5F" w:rsidR="00CA241A" w:rsidRPr="001A44B3" w:rsidRDefault="001A44B3" w:rsidP="001A44B3">
      <w:pPr>
        <w:rPr>
          <w:rFonts w:ascii="Verdana" w:hAnsi="Verdana"/>
          <w:color w:val="000000" w:themeColor="text1"/>
          <w:sz w:val="20"/>
        </w:rPr>
      </w:pPr>
      <w:r w:rsidRPr="001A44B3">
        <w:rPr>
          <w:rFonts w:ascii="Verdana" w:hAnsi="Verdana"/>
          <w:color w:val="000000" w:themeColor="text1"/>
          <w:sz w:val="20"/>
        </w:rPr>
        <w:t>BARBOSA, M. C. (org.). Gerenciamento de custos em projetos. 6. ed. Rio de Janeiro: Editora FGV, 2019.</w:t>
      </w:r>
    </w:p>
    <w:p w14:paraId="2D1DEAEA" w14:textId="77777777" w:rsidR="001A44B3" w:rsidRPr="001A44B3" w:rsidRDefault="001A44B3" w:rsidP="001A44B3">
      <w:pPr>
        <w:rPr>
          <w:rFonts w:ascii="Verdana" w:hAnsi="Verdana"/>
          <w:color w:val="000000" w:themeColor="text1"/>
          <w:sz w:val="20"/>
        </w:rPr>
      </w:pPr>
    </w:p>
    <w:p w14:paraId="4D7462AD" w14:textId="77777777" w:rsidR="001A44B3" w:rsidRPr="001A44B3" w:rsidRDefault="001A44B3" w:rsidP="001A44B3">
      <w:pPr>
        <w:rPr>
          <w:rFonts w:ascii="Verdana" w:hAnsi="Verdana"/>
          <w:color w:val="000000" w:themeColor="text1"/>
          <w:sz w:val="20"/>
        </w:rPr>
      </w:pPr>
      <w:r w:rsidRPr="001A44B3">
        <w:rPr>
          <w:rFonts w:ascii="Verdana" w:hAnsi="Verdana"/>
          <w:color w:val="000000" w:themeColor="text1"/>
          <w:sz w:val="20"/>
        </w:rPr>
        <w:t>BARRETO Jr., José Tenório; CARDOSO, Marco Antônio Fernandes. Gerenciamento de recursos em projetos. 1. ed. Rio de Janeiro: Editora FGV, 2019.</w:t>
      </w:r>
    </w:p>
    <w:p w14:paraId="42E0FFAA" w14:textId="77777777" w:rsidR="001A44B3" w:rsidRPr="001A44B3" w:rsidRDefault="001A44B3" w:rsidP="001A44B3">
      <w:pPr>
        <w:rPr>
          <w:rFonts w:ascii="Verdana" w:hAnsi="Verdana"/>
          <w:color w:val="000000" w:themeColor="text1"/>
          <w:sz w:val="20"/>
        </w:rPr>
      </w:pPr>
    </w:p>
    <w:p w14:paraId="04FA5766" w14:textId="7146C42E" w:rsidR="001A44B3" w:rsidRPr="001A44B3" w:rsidRDefault="001A44B3" w:rsidP="001A44B3">
      <w:pPr>
        <w:rPr>
          <w:rFonts w:ascii="Verdana" w:hAnsi="Verdana"/>
          <w:color w:val="000000" w:themeColor="text1"/>
          <w:sz w:val="20"/>
        </w:rPr>
      </w:pPr>
      <w:r w:rsidRPr="001A44B3">
        <w:rPr>
          <w:rFonts w:ascii="Verdana" w:hAnsi="Verdana"/>
          <w:color w:val="000000" w:themeColor="text1"/>
          <w:sz w:val="20"/>
        </w:rPr>
        <w:t>KERZNER, Harold. Project management: a systems approach to planning, scheduling and controlling. 9 ed. New Jersey: John Wiley &amp; Sons, 2006.</w:t>
      </w:r>
    </w:p>
    <w:p w14:paraId="05E03931" w14:textId="77777777" w:rsidR="001A44B3" w:rsidRPr="001A44B3" w:rsidRDefault="001A44B3" w:rsidP="001A44B3">
      <w:pPr>
        <w:rPr>
          <w:rFonts w:ascii="Verdana" w:hAnsi="Verdana"/>
          <w:color w:val="000000" w:themeColor="text1"/>
          <w:sz w:val="20"/>
        </w:rPr>
      </w:pPr>
    </w:p>
    <w:p w14:paraId="12F7A1A6" w14:textId="4CBCE669" w:rsidR="001A44B3" w:rsidRPr="001A44B3" w:rsidRDefault="001A44B3" w:rsidP="001A44B3">
      <w:pPr>
        <w:rPr>
          <w:rFonts w:ascii="Verdana" w:hAnsi="Verdana"/>
          <w:color w:val="000000" w:themeColor="text1"/>
          <w:sz w:val="20"/>
        </w:rPr>
      </w:pPr>
      <w:r w:rsidRPr="001A44B3">
        <w:rPr>
          <w:rFonts w:ascii="Verdana" w:hAnsi="Verdana"/>
          <w:color w:val="000000" w:themeColor="text1"/>
          <w:sz w:val="20"/>
        </w:rPr>
        <w:t>WILSON, R. A comprehensive guide to schedule project management and cost control. New Jersey: Pearson, 2014.</w:t>
      </w:r>
    </w:p>
    <w:p w14:paraId="1A3CE8CB" w14:textId="77777777" w:rsidR="001A44B3" w:rsidRPr="001A44B3" w:rsidRDefault="001A44B3" w:rsidP="001A44B3">
      <w:pPr>
        <w:rPr>
          <w:rFonts w:ascii="Verdana" w:hAnsi="Verdana"/>
          <w:color w:val="000000" w:themeColor="text1"/>
          <w:sz w:val="20"/>
        </w:rPr>
      </w:pPr>
    </w:p>
    <w:p w14:paraId="2567BDD6" w14:textId="05FEC7A0" w:rsidR="00681F52" w:rsidRPr="001A44B3" w:rsidRDefault="001A44B3" w:rsidP="001A44B3">
      <w:pPr>
        <w:rPr>
          <w:rFonts w:ascii="Verdana" w:hAnsi="Verdana"/>
          <w:color w:val="000000" w:themeColor="text1"/>
          <w:sz w:val="20"/>
        </w:rPr>
      </w:pPr>
      <w:r w:rsidRPr="001A44B3">
        <w:rPr>
          <w:rFonts w:ascii="Verdana" w:hAnsi="Verdana"/>
          <w:color w:val="000000" w:themeColor="text1"/>
          <w:sz w:val="20"/>
        </w:rPr>
        <w:t>VARGAS, Ricardo Viana. Gerenciamento de projetos utilizando análise de valor agregado: como revolucionar o controle e a avaliação de desempenho de projetos. 3. ed. Rio de Janeiro: Brasport, 2005.</w:t>
      </w:r>
    </w:p>
    <w:p w14:paraId="17EA8BE4" w14:textId="77777777" w:rsidR="00CA241A" w:rsidRPr="00FA3115" w:rsidRDefault="00CA241A" w:rsidP="00CA241A">
      <w:pPr>
        <w:jc w:val="left"/>
        <w:rPr>
          <w:rFonts w:ascii="Verdana" w:hAnsi="Verdana" w:cs="Arial"/>
          <w:color w:val="333333"/>
          <w:sz w:val="20"/>
          <w:shd w:val="clear" w:color="auto" w:fill="FFFFFF"/>
        </w:rPr>
      </w:pPr>
    </w:p>
    <w:p w14:paraId="1C0578CE" w14:textId="77777777" w:rsidR="00291CD4" w:rsidRPr="00FA3115" w:rsidRDefault="00291CD4" w:rsidP="00CA241A">
      <w:pPr>
        <w:jc w:val="left"/>
        <w:rPr>
          <w:rFonts w:ascii="Verdana" w:hAnsi="Verdana" w:cs="Arial"/>
          <w:color w:val="333333"/>
          <w:sz w:val="20"/>
          <w:shd w:val="clear" w:color="auto" w:fill="FFFFFF"/>
        </w:rPr>
      </w:pPr>
    </w:p>
    <w:p w14:paraId="18F83B8C" w14:textId="77777777" w:rsidR="00CA241A" w:rsidRPr="00FA3115" w:rsidRDefault="00333B37" w:rsidP="006B7186">
      <w:pPr>
        <w:pStyle w:val="Seo"/>
      </w:pPr>
      <w:bookmarkStart w:id="18" w:name="_Toc506653464"/>
      <w:bookmarkStart w:id="19" w:name="_Toc43627780"/>
      <w:r w:rsidRPr="00FA3115">
        <w:t xml:space="preserve">1.8 </w:t>
      </w:r>
      <w:bookmarkStart w:id="20" w:name="_Toc369452955"/>
      <w:bookmarkEnd w:id="18"/>
      <w:r w:rsidR="00CA241A" w:rsidRPr="00FA3115">
        <w:t>Curriculum Vitae do Professor</w:t>
      </w:r>
      <w:bookmarkEnd w:id="19"/>
      <w:bookmarkEnd w:id="20"/>
    </w:p>
    <w:p w14:paraId="061132FE" w14:textId="77777777" w:rsidR="00042A9F" w:rsidRPr="00FA3115" w:rsidRDefault="00042A9F" w:rsidP="00042A9F">
      <w:pPr>
        <w:rPr>
          <w:rFonts w:ascii="Verdana" w:hAnsi="Verdana"/>
          <w:sz w:val="20"/>
          <w:szCs w:val="22"/>
        </w:rPr>
      </w:pPr>
    </w:p>
    <w:p w14:paraId="7A5DAEC0" w14:textId="77777777" w:rsidR="00B13E11" w:rsidRPr="00B13E11" w:rsidRDefault="00B13E11" w:rsidP="00B13E11">
      <w:pPr>
        <w:rPr>
          <w:rFonts w:ascii="Verdana" w:hAnsi="Verdana"/>
          <w:color w:val="000000" w:themeColor="text1"/>
          <w:sz w:val="20"/>
          <w:szCs w:val="22"/>
        </w:rPr>
      </w:pPr>
      <w:r w:rsidRPr="00B13E11">
        <w:rPr>
          <w:rFonts w:ascii="Verdana" w:hAnsi="Verdana"/>
          <w:color w:val="000000" w:themeColor="text1"/>
          <w:sz w:val="20"/>
          <w:szCs w:val="22"/>
        </w:rPr>
        <w:t>Leonardo Vasconcelos é mestre em Economia Empresarial pela Universidade Cândido Mendes (RJ) e pós-graduado em Gerenciamento de Projetos pela Universidade Federal do Rio de Janeiro (UFRJ). Possui certificações PMP (Project Management Professional), PRINCE2® Practitioner, PSM I (Professional Scrum Master), CSM® (Certified Scrum Master) e CSPO® (Certified Product Owner).</w:t>
      </w:r>
    </w:p>
    <w:p w14:paraId="4A11A75A" w14:textId="77777777" w:rsidR="00B13E11" w:rsidRDefault="00B13E11" w:rsidP="00B13E11">
      <w:pPr>
        <w:rPr>
          <w:rFonts w:ascii="Verdana" w:hAnsi="Verdana"/>
          <w:color w:val="000000" w:themeColor="text1"/>
          <w:sz w:val="20"/>
          <w:szCs w:val="22"/>
        </w:rPr>
      </w:pPr>
    </w:p>
    <w:p w14:paraId="7705F1C2" w14:textId="4EC72CE2" w:rsidR="00B13E11" w:rsidRPr="00B13E11" w:rsidRDefault="00B13E11" w:rsidP="00B13E11">
      <w:pPr>
        <w:rPr>
          <w:rFonts w:ascii="Verdana" w:hAnsi="Verdana"/>
          <w:color w:val="000000" w:themeColor="text1"/>
          <w:sz w:val="20"/>
          <w:szCs w:val="22"/>
        </w:rPr>
      </w:pPr>
      <w:r w:rsidRPr="00B13E11">
        <w:rPr>
          <w:rFonts w:ascii="Verdana" w:hAnsi="Verdana"/>
          <w:color w:val="000000" w:themeColor="text1"/>
          <w:sz w:val="20"/>
          <w:szCs w:val="22"/>
        </w:rPr>
        <w:t xml:space="preserve">Há mais de 20 anos dedica-se a atividades relacionadas à modelagem de processos de negócio, implantação de escritórios de projetos e análise de viabilidade econômico-financeira de projetos. Possui ainda sólida experiência em desenho e implantação de modelos de transformação digital e novos negócios. </w:t>
      </w:r>
    </w:p>
    <w:p w14:paraId="4E027173" w14:textId="77777777" w:rsidR="00B13E11" w:rsidRDefault="00B13E11" w:rsidP="00B13E11">
      <w:pPr>
        <w:rPr>
          <w:rFonts w:ascii="Verdana" w:hAnsi="Verdana"/>
          <w:color w:val="000000" w:themeColor="text1"/>
          <w:sz w:val="20"/>
          <w:szCs w:val="22"/>
        </w:rPr>
      </w:pPr>
    </w:p>
    <w:p w14:paraId="0EA4CD96" w14:textId="675549F0" w:rsidR="00CE3AB0" w:rsidRPr="00D22853" w:rsidRDefault="00B13E11" w:rsidP="00B13E11">
      <w:pPr>
        <w:rPr>
          <w:rFonts w:ascii="Verdana" w:hAnsi="Verdana"/>
          <w:color w:val="000000" w:themeColor="text1"/>
          <w:sz w:val="22"/>
          <w:szCs w:val="22"/>
        </w:rPr>
      </w:pPr>
      <w:r w:rsidRPr="00B13E11">
        <w:rPr>
          <w:rFonts w:ascii="Verdana" w:hAnsi="Verdana"/>
          <w:color w:val="000000" w:themeColor="text1"/>
          <w:sz w:val="20"/>
          <w:szCs w:val="22"/>
        </w:rPr>
        <w:t>Atualmente é professor do curso de MBA em Gerenciamento de Projetos da Fundação Getúlio Vargas (FGV), consultor empresarial, fundador e sócio de startups do segmento de tecnologia e educação. Possui ainda vasta experiência profissional em grandes empresas nacionais e multinacionais, tais como Petrobras, Vale, Accenture, Citibank, NET, Telefônica, Brasil Foods, Louis Dreyfus Commodities, dentre outras</w:t>
      </w:r>
      <w:r w:rsidR="004D1292" w:rsidRPr="00D22853">
        <w:rPr>
          <w:rFonts w:ascii="Verdana" w:hAnsi="Verdana"/>
          <w:color w:val="000000" w:themeColor="text1"/>
          <w:sz w:val="20"/>
          <w:szCs w:val="22"/>
        </w:rPr>
        <w:t>.</w:t>
      </w:r>
    </w:p>
    <w:p w14:paraId="7C3FEA81" w14:textId="2DDCAE32" w:rsidR="00572ACC" w:rsidRPr="00133E1D" w:rsidRDefault="00572ACC" w:rsidP="00AB3C92">
      <w:pPr>
        <w:pStyle w:val="Captulo"/>
      </w:pPr>
      <w:bookmarkStart w:id="21" w:name="_Toc43627781"/>
      <w:bookmarkStart w:id="22" w:name="_Toc492182005"/>
      <w:bookmarkStart w:id="23" w:name="_Toc369452956"/>
      <w:r w:rsidRPr="00133E1D">
        <w:lastRenderedPageBreak/>
        <w:t xml:space="preserve">2. Gerenciamento de </w:t>
      </w:r>
      <w:r w:rsidR="004347CD">
        <w:t>Cronograma</w:t>
      </w:r>
      <w:bookmarkEnd w:id="21"/>
    </w:p>
    <w:p w14:paraId="3B144A7A" w14:textId="77777777" w:rsidR="00572ACC" w:rsidRPr="002A7CAF" w:rsidRDefault="00572ACC" w:rsidP="00572ACC">
      <w:pPr>
        <w:pStyle w:val="NormalWeb"/>
        <w:jc w:val="both"/>
        <w:rPr>
          <w:rFonts w:ascii="Verdana" w:hAnsi="Verdana"/>
        </w:rPr>
      </w:pPr>
      <w:r w:rsidRPr="002A7CAF">
        <w:rPr>
          <w:rFonts w:ascii="Verdana" w:hAnsi="Verdana"/>
          <w:b/>
          <w:bCs/>
        </w:rPr>
        <w:t>2.1 Introdução</w:t>
      </w:r>
    </w:p>
    <w:p w14:paraId="147A0EA7"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O conteúdo deste programa está baseado na metodologia do PMI (Project Management Institute), reunido no PMBOK Guide (Project Management Body of Knowledge) na sua 5ª versão de 2013.</w:t>
      </w:r>
    </w:p>
    <w:p w14:paraId="2990D876" w14:textId="77777777" w:rsidR="00572ACC" w:rsidRPr="00133E1D" w:rsidRDefault="00572ACC" w:rsidP="00572ACC">
      <w:pPr>
        <w:pStyle w:val="western"/>
        <w:jc w:val="both"/>
        <w:rPr>
          <w:rFonts w:ascii="Verdana" w:hAnsi="Verdana"/>
          <w:sz w:val="20"/>
          <w:szCs w:val="20"/>
        </w:rPr>
      </w:pPr>
      <w:r w:rsidRPr="00133E1D">
        <w:rPr>
          <w:rFonts w:ascii="Verdana" w:hAnsi="Verdana"/>
          <w:b/>
          <w:bCs/>
          <w:sz w:val="20"/>
          <w:szCs w:val="20"/>
          <w:u w:val="single"/>
        </w:rPr>
        <w:t>Gerência de CRONOGRAMA</w:t>
      </w:r>
      <w:r w:rsidRPr="00133E1D">
        <w:rPr>
          <w:rFonts w:ascii="Verdana" w:hAnsi="Verdana"/>
          <w:b/>
          <w:bCs/>
          <w:sz w:val="20"/>
          <w:szCs w:val="20"/>
        </w:rPr>
        <w:t xml:space="preserve">: </w:t>
      </w:r>
      <w:r w:rsidRPr="00133E1D">
        <w:rPr>
          <w:rFonts w:ascii="Verdana" w:hAnsi="Verdana"/>
          <w:sz w:val="20"/>
          <w:szCs w:val="20"/>
        </w:rPr>
        <w:t>inclui os processos necessários para assegurar que o projeto será implementado no prazo previsto.</w:t>
      </w:r>
    </w:p>
    <w:p w14:paraId="34CCFEC2" w14:textId="77777777" w:rsidR="00572ACC" w:rsidRPr="00133E1D" w:rsidRDefault="00572ACC" w:rsidP="00572ACC">
      <w:pPr>
        <w:pStyle w:val="western"/>
        <w:jc w:val="both"/>
        <w:rPr>
          <w:rFonts w:ascii="Verdana" w:hAnsi="Verdana"/>
          <w:sz w:val="20"/>
          <w:szCs w:val="20"/>
        </w:rPr>
      </w:pPr>
      <w:r w:rsidRPr="00133E1D">
        <w:rPr>
          <w:rFonts w:ascii="Verdana" w:hAnsi="Verdana"/>
          <w:b/>
          <w:bCs/>
          <w:sz w:val="20"/>
          <w:szCs w:val="20"/>
        </w:rPr>
        <w:t>Características:</w:t>
      </w:r>
    </w:p>
    <w:p w14:paraId="375634CA" w14:textId="77777777" w:rsidR="00572ACC" w:rsidRPr="00133E1D" w:rsidRDefault="00572ACC" w:rsidP="00FB185E">
      <w:pPr>
        <w:pStyle w:val="western"/>
        <w:numPr>
          <w:ilvl w:val="0"/>
          <w:numId w:val="36"/>
        </w:numPr>
        <w:jc w:val="both"/>
        <w:rPr>
          <w:rFonts w:ascii="Verdana" w:hAnsi="Verdana"/>
          <w:sz w:val="20"/>
          <w:szCs w:val="20"/>
        </w:rPr>
      </w:pPr>
      <w:r w:rsidRPr="00133E1D">
        <w:rPr>
          <w:rFonts w:ascii="Verdana" w:hAnsi="Verdana"/>
          <w:sz w:val="20"/>
          <w:szCs w:val="20"/>
        </w:rPr>
        <w:t>É praticamente obrigatória na gerência de um projeto</w:t>
      </w:r>
    </w:p>
    <w:p w14:paraId="0133FAD6" w14:textId="77777777" w:rsidR="00572ACC" w:rsidRPr="00133E1D" w:rsidRDefault="00572ACC" w:rsidP="00FB185E">
      <w:pPr>
        <w:pStyle w:val="western"/>
        <w:numPr>
          <w:ilvl w:val="0"/>
          <w:numId w:val="36"/>
        </w:numPr>
        <w:jc w:val="both"/>
        <w:rPr>
          <w:rFonts w:ascii="Verdana" w:hAnsi="Verdana"/>
          <w:sz w:val="20"/>
          <w:szCs w:val="20"/>
        </w:rPr>
      </w:pPr>
      <w:r w:rsidRPr="00133E1D">
        <w:rPr>
          <w:rFonts w:ascii="Verdana" w:hAnsi="Verdana"/>
          <w:sz w:val="20"/>
          <w:szCs w:val="20"/>
        </w:rPr>
        <w:t>É a área mais “visível” da Gerência de Projetos</w:t>
      </w:r>
    </w:p>
    <w:p w14:paraId="422A81DD" w14:textId="77777777" w:rsidR="00572ACC" w:rsidRPr="00133E1D" w:rsidRDefault="00572ACC" w:rsidP="00FB185E">
      <w:pPr>
        <w:pStyle w:val="western"/>
        <w:numPr>
          <w:ilvl w:val="0"/>
          <w:numId w:val="36"/>
        </w:numPr>
        <w:jc w:val="both"/>
        <w:rPr>
          <w:rFonts w:ascii="Verdana" w:hAnsi="Verdana"/>
          <w:sz w:val="20"/>
          <w:szCs w:val="20"/>
        </w:rPr>
      </w:pPr>
      <w:r w:rsidRPr="00133E1D">
        <w:rPr>
          <w:rFonts w:ascii="Verdana" w:hAnsi="Verdana"/>
          <w:sz w:val="20"/>
          <w:szCs w:val="20"/>
        </w:rPr>
        <w:t>É a área que mais sofre influência dos outros fatores do projeto</w:t>
      </w:r>
    </w:p>
    <w:p w14:paraId="73C4D5DF" w14:textId="77777777" w:rsidR="00572ACC" w:rsidRPr="00133E1D" w:rsidRDefault="00572ACC" w:rsidP="00FB185E">
      <w:pPr>
        <w:pStyle w:val="western"/>
        <w:numPr>
          <w:ilvl w:val="0"/>
          <w:numId w:val="36"/>
        </w:numPr>
        <w:jc w:val="both"/>
        <w:rPr>
          <w:rFonts w:ascii="Verdana" w:hAnsi="Verdana"/>
          <w:sz w:val="20"/>
          <w:szCs w:val="20"/>
        </w:rPr>
      </w:pPr>
      <w:r w:rsidRPr="00133E1D">
        <w:rPr>
          <w:rFonts w:ascii="Verdana" w:hAnsi="Verdana"/>
          <w:sz w:val="20"/>
          <w:szCs w:val="20"/>
        </w:rPr>
        <w:t>É gerenciada profissionalmente com softwares</w:t>
      </w:r>
    </w:p>
    <w:p w14:paraId="614DC877" w14:textId="77777777" w:rsidR="00572ACC" w:rsidRPr="00133E1D" w:rsidRDefault="00572ACC" w:rsidP="00FB185E">
      <w:pPr>
        <w:pStyle w:val="western"/>
        <w:numPr>
          <w:ilvl w:val="0"/>
          <w:numId w:val="36"/>
        </w:numPr>
        <w:jc w:val="both"/>
        <w:rPr>
          <w:rFonts w:ascii="Verdana" w:hAnsi="Verdana"/>
          <w:sz w:val="20"/>
          <w:szCs w:val="20"/>
        </w:rPr>
      </w:pPr>
      <w:r w:rsidRPr="00133E1D">
        <w:rPr>
          <w:rFonts w:ascii="Verdana" w:hAnsi="Verdana"/>
          <w:sz w:val="20"/>
          <w:szCs w:val="20"/>
        </w:rPr>
        <w:t>Seu gerenciamento isolado não garante o controle do CRONOGRAMA do projeto</w:t>
      </w:r>
    </w:p>
    <w:p w14:paraId="5817D9BB" w14:textId="77777777" w:rsidR="002A7CAF" w:rsidRDefault="002A7CAF" w:rsidP="00572ACC">
      <w:pPr>
        <w:pStyle w:val="NormalWeb"/>
        <w:jc w:val="both"/>
        <w:rPr>
          <w:rFonts w:ascii="Verdana" w:hAnsi="Verdana"/>
          <w:b/>
          <w:bCs/>
        </w:rPr>
      </w:pPr>
    </w:p>
    <w:p w14:paraId="00107233" w14:textId="2608C509" w:rsidR="00572ACC" w:rsidRPr="002A7CAF" w:rsidRDefault="002A7CAF" w:rsidP="00572ACC">
      <w:pPr>
        <w:pStyle w:val="NormalWeb"/>
        <w:jc w:val="both"/>
        <w:rPr>
          <w:rFonts w:ascii="Verdana" w:hAnsi="Verdana"/>
          <w:b/>
          <w:bCs/>
        </w:rPr>
      </w:pPr>
      <w:r>
        <w:rPr>
          <w:rFonts w:ascii="Verdana" w:hAnsi="Verdana"/>
          <w:b/>
          <w:bCs/>
        </w:rPr>
        <w:t>2</w:t>
      </w:r>
      <w:r w:rsidR="00572ACC" w:rsidRPr="002A7CAF">
        <w:rPr>
          <w:rFonts w:ascii="Verdana" w:hAnsi="Verdana"/>
          <w:b/>
          <w:bCs/>
        </w:rPr>
        <w:t>.2 Áreas da Gerência de Projetos – PMBOK 2018</w:t>
      </w:r>
    </w:p>
    <w:p w14:paraId="11F9B066" w14:textId="77777777" w:rsidR="00572ACC" w:rsidRPr="00133E1D" w:rsidRDefault="00572ACC" w:rsidP="00FB185E">
      <w:pPr>
        <w:pStyle w:val="western"/>
        <w:numPr>
          <w:ilvl w:val="0"/>
          <w:numId w:val="37"/>
        </w:numPr>
        <w:jc w:val="both"/>
        <w:rPr>
          <w:rFonts w:ascii="Verdana" w:hAnsi="Verdana"/>
          <w:sz w:val="20"/>
          <w:szCs w:val="20"/>
        </w:rPr>
      </w:pPr>
      <w:r w:rsidRPr="00133E1D">
        <w:rPr>
          <w:rFonts w:ascii="Verdana" w:hAnsi="Verdana"/>
          <w:sz w:val="20"/>
          <w:szCs w:val="20"/>
        </w:rPr>
        <w:t>Integração (Cap 4)</w:t>
      </w:r>
    </w:p>
    <w:p w14:paraId="32F0F06E" w14:textId="77777777" w:rsidR="00572ACC" w:rsidRPr="00133E1D" w:rsidRDefault="00572ACC" w:rsidP="00FB185E">
      <w:pPr>
        <w:pStyle w:val="western"/>
        <w:numPr>
          <w:ilvl w:val="0"/>
          <w:numId w:val="37"/>
        </w:numPr>
        <w:jc w:val="both"/>
        <w:rPr>
          <w:rFonts w:ascii="Verdana" w:hAnsi="Verdana"/>
          <w:sz w:val="20"/>
          <w:szCs w:val="20"/>
        </w:rPr>
      </w:pPr>
      <w:r w:rsidRPr="00133E1D">
        <w:rPr>
          <w:rFonts w:ascii="Verdana" w:hAnsi="Verdana"/>
          <w:sz w:val="20"/>
          <w:szCs w:val="20"/>
        </w:rPr>
        <w:t>Escopo (Cap 5)</w:t>
      </w:r>
    </w:p>
    <w:p w14:paraId="60447602" w14:textId="77777777" w:rsidR="00572ACC" w:rsidRPr="00133E1D" w:rsidRDefault="00572ACC" w:rsidP="00FB185E">
      <w:pPr>
        <w:pStyle w:val="western"/>
        <w:numPr>
          <w:ilvl w:val="0"/>
          <w:numId w:val="37"/>
        </w:numPr>
        <w:jc w:val="both"/>
        <w:rPr>
          <w:rFonts w:ascii="Verdana" w:hAnsi="Verdana"/>
          <w:sz w:val="20"/>
          <w:szCs w:val="20"/>
        </w:rPr>
      </w:pPr>
      <w:r w:rsidRPr="00133E1D">
        <w:rPr>
          <w:rFonts w:ascii="Verdana" w:hAnsi="Verdana"/>
          <w:color w:val="0000FF"/>
          <w:sz w:val="20"/>
          <w:szCs w:val="20"/>
        </w:rPr>
        <w:t>CRONOGRAMA (Cap 6)</w:t>
      </w:r>
    </w:p>
    <w:p w14:paraId="3D700E62" w14:textId="77777777" w:rsidR="00572ACC" w:rsidRPr="00133E1D" w:rsidRDefault="00572ACC" w:rsidP="00FB185E">
      <w:pPr>
        <w:pStyle w:val="western"/>
        <w:numPr>
          <w:ilvl w:val="0"/>
          <w:numId w:val="37"/>
        </w:numPr>
        <w:jc w:val="both"/>
        <w:rPr>
          <w:rFonts w:ascii="Verdana" w:hAnsi="Verdana"/>
          <w:sz w:val="20"/>
          <w:szCs w:val="20"/>
        </w:rPr>
      </w:pPr>
      <w:r w:rsidRPr="00133E1D">
        <w:rPr>
          <w:rFonts w:ascii="Verdana" w:hAnsi="Verdana"/>
          <w:sz w:val="20"/>
          <w:szCs w:val="20"/>
        </w:rPr>
        <w:t xml:space="preserve">Custo (Cap 7) </w:t>
      </w:r>
    </w:p>
    <w:p w14:paraId="0EE48F69" w14:textId="77777777" w:rsidR="00572ACC" w:rsidRPr="00133E1D" w:rsidRDefault="00572ACC" w:rsidP="00FB185E">
      <w:pPr>
        <w:pStyle w:val="western"/>
        <w:numPr>
          <w:ilvl w:val="0"/>
          <w:numId w:val="37"/>
        </w:numPr>
        <w:jc w:val="both"/>
        <w:rPr>
          <w:rFonts w:ascii="Verdana" w:hAnsi="Verdana"/>
          <w:sz w:val="20"/>
          <w:szCs w:val="20"/>
        </w:rPr>
      </w:pPr>
      <w:r w:rsidRPr="00133E1D">
        <w:rPr>
          <w:rFonts w:ascii="Verdana" w:hAnsi="Verdana"/>
          <w:sz w:val="20"/>
          <w:szCs w:val="20"/>
        </w:rPr>
        <w:t>Qualidade (Cap 8)</w:t>
      </w:r>
    </w:p>
    <w:p w14:paraId="715E5F65" w14:textId="77777777" w:rsidR="00572ACC" w:rsidRPr="00133E1D" w:rsidRDefault="00572ACC" w:rsidP="00FB185E">
      <w:pPr>
        <w:pStyle w:val="western"/>
        <w:numPr>
          <w:ilvl w:val="0"/>
          <w:numId w:val="37"/>
        </w:numPr>
        <w:jc w:val="both"/>
        <w:rPr>
          <w:rFonts w:ascii="Verdana" w:hAnsi="Verdana"/>
          <w:sz w:val="20"/>
          <w:szCs w:val="20"/>
        </w:rPr>
      </w:pPr>
      <w:r w:rsidRPr="00133E1D">
        <w:rPr>
          <w:rFonts w:ascii="Verdana" w:hAnsi="Verdana"/>
          <w:sz w:val="20"/>
          <w:szCs w:val="20"/>
        </w:rPr>
        <w:t xml:space="preserve">Recursos Humanos (Cap 9) </w:t>
      </w:r>
    </w:p>
    <w:p w14:paraId="4C7EA4FF" w14:textId="77777777" w:rsidR="00572ACC" w:rsidRPr="00133E1D" w:rsidRDefault="00572ACC" w:rsidP="00FB185E">
      <w:pPr>
        <w:pStyle w:val="western"/>
        <w:numPr>
          <w:ilvl w:val="0"/>
          <w:numId w:val="37"/>
        </w:numPr>
        <w:jc w:val="both"/>
        <w:rPr>
          <w:rFonts w:ascii="Verdana" w:hAnsi="Verdana"/>
          <w:sz w:val="20"/>
          <w:szCs w:val="20"/>
        </w:rPr>
      </w:pPr>
      <w:r w:rsidRPr="00133E1D">
        <w:rPr>
          <w:rFonts w:ascii="Verdana" w:hAnsi="Verdana"/>
          <w:sz w:val="20"/>
          <w:szCs w:val="20"/>
        </w:rPr>
        <w:t>Comunicação (Cap 10)</w:t>
      </w:r>
    </w:p>
    <w:p w14:paraId="318C957E" w14:textId="77777777" w:rsidR="00572ACC" w:rsidRPr="00133E1D" w:rsidRDefault="00572ACC" w:rsidP="00FB185E">
      <w:pPr>
        <w:pStyle w:val="western"/>
        <w:numPr>
          <w:ilvl w:val="0"/>
          <w:numId w:val="37"/>
        </w:numPr>
        <w:jc w:val="both"/>
        <w:rPr>
          <w:rFonts w:ascii="Verdana" w:hAnsi="Verdana"/>
          <w:sz w:val="20"/>
          <w:szCs w:val="20"/>
        </w:rPr>
      </w:pPr>
      <w:r w:rsidRPr="00133E1D">
        <w:rPr>
          <w:rFonts w:ascii="Verdana" w:hAnsi="Verdana"/>
          <w:sz w:val="20"/>
          <w:szCs w:val="20"/>
        </w:rPr>
        <w:t>Riscos (Cap 11)</w:t>
      </w:r>
    </w:p>
    <w:p w14:paraId="794FC7DB" w14:textId="77777777" w:rsidR="00572ACC" w:rsidRPr="00133E1D" w:rsidRDefault="00572ACC" w:rsidP="00FB185E">
      <w:pPr>
        <w:pStyle w:val="western"/>
        <w:numPr>
          <w:ilvl w:val="0"/>
          <w:numId w:val="37"/>
        </w:numPr>
        <w:jc w:val="both"/>
        <w:rPr>
          <w:rFonts w:ascii="Verdana" w:hAnsi="Verdana"/>
          <w:sz w:val="20"/>
          <w:szCs w:val="20"/>
        </w:rPr>
      </w:pPr>
      <w:r w:rsidRPr="00133E1D">
        <w:rPr>
          <w:rFonts w:ascii="Verdana" w:hAnsi="Verdana"/>
          <w:sz w:val="20"/>
          <w:szCs w:val="20"/>
        </w:rPr>
        <w:t>Suprimentos (Cap 12)</w:t>
      </w:r>
    </w:p>
    <w:p w14:paraId="04B30889" w14:textId="77777777" w:rsidR="00572ACC" w:rsidRPr="00133E1D" w:rsidRDefault="00572ACC" w:rsidP="00FB185E">
      <w:pPr>
        <w:pStyle w:val="western"/>
        <w:numPr>
          <w:ilvl w:val="0"/>
          <w:numId w:val="37"/>
        </w:numPr>
        <w:jc w:val="both"/>
        <w:rPr>
          <w:rFonts w:ascii="Verdana" w:hAnsi="Verdana"/>
          <w:sz w:val="20"/>
          <w:szCs w:val="20"/>
        </w:rPr>
      </w:pPr>
      <w:r w:rsidRPr="00133E1D">
        <w:rPr>
          <w:rFonts w:ascii="Verdana" w:hAnsi="Verdana"/>
          <w:sz w:val="20"/>
          <w:szCs w:val="20"/>
        </w:rPr>
        <w:t>Stakeholders (Cap 13)</w:t>
      </w:r>
    </w:p>
    <w:p w14:paraId="635B1981" w14:textId="77777777" w:rsidR="00572ACC" w:rsidRPr="00133E1D" w:rsidRDefault="00572ACC" w:rsidP="00572ACC">
      <w:pPr>
        <w:pStyle w:val="western"/>
        <w:jc w:val="both"/>
        <w:rPr>
          <w:rFonts w:ascii="Verdana" w:hAnsi="Verdana"/>
          <w:b/>
          <w:bCs/>
          <w:sz w:val="20"/>
          <w:szCs w:val="20"/>
        </w:rPr>
      </w:pPr>
    </w:p>
    <w:p w14:paraId="38EE4A5F" w14:textId="77777777" w:rsidR="00572ACC" w:rsidRPr="00133E1D" w:rsidRDefault="00572ACC" w:rsidP="00572ACC">
      <w:pPr>
        <w:pStyle w:val="western"/>
        <w:jc w:val="both"/>
        <w:rPr>
          <w:rFonts w:ascii="Verdana" w:hAnsi="Verdana"/>
          <w:sz w:val="20"/>
          <w:szCs w:val="20"/>
        </w:rPr>
      </w:pPr>
      <w:r w:rsidRPr="00133E1D">
        <w:rPr>
          <w:rFonts w:ascii="Verdana" w:hAnsi="Verdana"/>
          <w:b/>
          <w:bCs/>
          <w:sz w:val="20"/>
          <w:szCs w:val="20"/>
        </w:rPr>
        <w:t>Sites relacionados:</w:t>
      </w:r>
    </w:p>
    <w:p w14:paraId="28A7F68E" w14:textId="77777777" w:rsidR="00572ACC" w:rsidRPr="00133E1D" w:rsidRDefault="001648A6" w:rsidP="00FB185E">
      <w:pPr>
        <w:pStyle w:val="western"/>
        <w:numPr>
          <w:ilvl w:val="0"/>
          <w:numId w:val="38"/>
        </w:numPr>
        <w:jc w:val="both"/>
        <w:rPr>
          <w:rFonts w:ascii="Verdana" w:hAnsi="Verdana"/>
          <w:sz w:val="20"/>
          <w:szCs w:val="20"/>
        </w:rPr>
      </w:pPr>
      <w:hyperlink r:id="rId11" w:history="1">
        <w:r w:rsidR="00572ACC" w:rsidRPr="00133E1D">
          <w:rPr>
            <w:rStyle w:val="Hyperlink"/>
            <w:rFonts w:ascii="Verdana" w:hAnsi="Verdana"/>
            <w:sz w:val="20"/>
            <w:szCs w:val="20"/>
          </w:rPr>
          <w:t>www.pmi.org</w:t>
        </w:r>
      </w:hyperlink>
      <w:r w:rsidR="00572ACC" w:rsidRPr="00133E1D">
        <w:rPr>
          <w:rFonts w:ascii="Verdana" w:hAnsi="Verdana"/>
          <w:sz w:val="20"/>
          <w:szCs w:val="20"/>
        </w:rPr>
        <w:t>: site internacional do PMI.</w:t>
      </w:r>
    </w:p>
    <w:p w14:paraId="4EAA6978" w14:textId="77777777" w:rsidR="00572ACC" w:rsidRPr="00133E1D" w:rsidRDefault="001648A6" w:rsidP="00FB185E">
      <w:pPr>
        <w:pStyle w:val="western"/>
        <w:numPr>
          <w:ilvl w:val="0"/>
          <w:numId w:val="38"/>
        </w:numPr>
        <w:jc w:val="both"/>
        <w:rPr>
          <w:rFonts w:ascii="Verdana" w:hAnsi="Verdana"/>
          <w:sz w:val="20"/>
          <w:szCs w:val="20"/>
        </w:rPr>
      </w:pPr>
      <w:hyperlink r:id="rId12" w:history="1">
        <w:r w:rsidR="00572ACC" w:rsidRPr="00133E1D">
          <w:rPr>
            <w:rStyle w:val="Hyperlink"/>
            <w:rFonts w:ascii="Verdana" w:hAnsi="Verdana"/>
            <w:sz w:val="20"/>
            <w:szCs w:val="20"/>
          </w:rPr>
          <w:t>www.pmi.org.br</w:t>
        </w:r>
      </w:hyperlink>
      <w:r w:rsidR="00572ACC" w:rsidRPr="00133E1D">
        <w:rPr>
          <w:rFonts w:ascii="Verdana" w:hAnsi="Verdana"/>
          <w:sz w:val="20"/>
          <w:szCs w:val="20"/>
        </w:rPr>
        <w:t>: site nacional do PMI</w:t>
      </w:r>
    </w:p>
    <w:p w14:paraId="7A9D1029" w14:textId="77777777" w:rsidR="00572ACC" w:rsidRPr="00133E1D" w:rsidRDefault="001648A6" w:rsidP="00FB185E">
      <w:pPr>
        <w:pStyle w:val="western"/>
        <w:numPr>
          <w:ilvl w:val="0"/>
          <w:numId w:val="38"/>
        </w:numPr>
        <w:jc w:val="both"/>
        <w:rPr>
          <w:rFonts w:ascii="Verdana" w:hAnsi="Verdana"/>
          <w:sz w:val="20"/>
          <w:szCs w:val="20"/>
        </w:rPr>
      </w:pPr>
      <w:hyperlink r:id="rId13" w:history="1">
        <w:r w:rsidR="00572ACC" w:rsidRPr="00133E1D">
          <w:rPr>
            <w:rStyle w:val="Hyperlink"/>
            <w:rFonts w:ascii="Verdana" w:hAnsi="Verdana"/>
            <w:sz w:val="20"/>
            <w:szCs w:val="20"/>
          </w:rPr>
          <w:t>www.ipma.ch</w:t>
        </w:r>
      </w:hyperlink>
      <w:r w:rsidR="00572ACC" w:rsidRPr="00133E1D">
        <w:rPr>
          <w:rFonts w:ascii="Verdana" w:hAnsi="Verdana"/>
          <w:sz w:val="20"/>
          <w:szCs w:val="20"/>
        </w:rPr>
        <w:t>: site internacional do IPMA.</w:t>
      </w:r>
    </w:p>
    <w:p w14:paraId="7681E07D" w14:textId="77777777" w:rsidR="00572ACC" w:rsidRPr="00133E1D" w:rsidRDefault="001648A6" w:rsidP="00FB185E">
      <w:pPr>
        <w:pStyle w:val="western"/>
        <w:numPr>
          <w:ilvl w:val="0"/>
          <w:numId w:val="38"/>
        </w:numPr>
        <w:jc w:val="both"/>
        <w:rPr>
          <w:rFonts w:ascii="Verdana" w:hAnsi="Verdana"/>
          <w:sz w:val="20"/>
          <w:szCs w:val="20"/>
        </w:rPr>
      </w:pPr>
      <w:hyperlink r:id="rId14" w:history="1">
        <w:r w:rsidR="00572ACC" w:rsidRPr="00133E1D">
          <w:rPr>
            <w:rStyle w:val="Hyperlink"/>
            <w:rFonts w:ascii="Verdana" w:hAnsi="Verdana"/>
            <w:sz w:val="20"/>
            <w:szCs w:val="20"/>
          </w:rPr>
          <w:t>http:/br.groups.yahoo.com/group/sig-pmbok</w:t>
        </w:r>
      </w:hyperlink>
      <w:r w:rsidR="00572ACC" w:rsidRPr="00133E1D">
        <w:rPr>
          <w:rFonts w:ascii="Verdana" w:hAnsi="Verdana"/>
          <w:sz w:val="20"/>
          <w:szCs w:val="20"/>
        </w:rPr>
        <w:t>: site do SIG (Specific Interest Group) de Estudo do PMBOK.</w:t>
      </w:r>
    </w:p>
    <w:p w14:paraId="6F8E1551" w14:textId="2BA60EE5" w:rsidR="00572ACC" w:rsidRDefault="00572ACC" w:rsidP="002A7CAF">
      <w:pPr>
        <w:pStyle w:val="NormalWeb"/>
        <w:jc w:val="both"/>
        <w:rPr>
          <w:rFonts w:ascii="Verdana" w:hAnsi="Verdana"/>
          <w:b/>
          <w:bCs/>
        </w:rPr>
      </w:pPr>
    </w:p>
    <w:p w14:paraId="1C96302D" w14:textId="0CCED311" w:rsidR="002A7CAF" w:rsidRDefault="002A7CAF" w:rsidP="002A7CAF">
      <w:pPr>
        <w:pStyle w:val="NormalWeb"/>
        <w:jc w:val="both"/>
        <w:rPr>
          <w:rFonts w:ascii="Verdana" w:hAnsi="Verdana"/>
          <w:b/>
          <w:bCs/>
        </w:rPr>
      </w:pPr>
    </w:p>
    <w:p w14:paraId="7583D873" w14:textId="77777777" w:rsidR="009420CA" w:rsidRDefault="009420CA" w:rsidP="002A7CAF">
      <w:pPr>
        <w:pStyle w:val="NormalWeb"/>
        <w:jc w:val="both"/>
        <w:rPr>
          <w:rFonts w:ascii="Verdana" w:hAnsi="Verdana"/>
          <w:b/>
          <w:bCs/>
        </w:rPr>
      </w:pPr>
    </w:p>
    <w:p w14:paraId="76E572C1" w14:textId="77777777" w:rsidR="002A7CAF" w:rsidRPr="002A7CAF" w:rsidRDefault="002A7CAF" w:rsidP="002A7CAF">
      <w:pPr>
        <w:pStyle w:val="NormalWeb"/>
        <w:jc w:val="both"/>
        <w:rPr>
          <w:rFonts w:ascii="Verdana" w:hAnsi="Verdana"/>
          <w:b/>
          <w:bCs/>
        </w:rPr>
      </w:pPr>
    </w:p>
    <w:p w14:paraId="012C6666" w14:textId="77777777" w:rsidR="00572ACC" w:rsidRPr="002A7CAF" w:rsidRDefault="00572ACC" w:rsidP="00572ACC">
      <w:pPr>
        <w:pStyle w:val="NormalWeb"/>
        <w:jc w:val="both"/>
        <w:rPr>
          <w:rFonts w:ascii="Verdana" w:hAnsi="Verdana"/>
          <w:b/>
          <w:bCs/>
        </w:rPr>
      </w:pPr>
      <w:r w:rsidRPr="002A7CAF">
        <w:rPr>
          <w:rFonts w:ascii="Verdana" w:hAnsi="Verdana"/>
          <w:b/>
          <w:bCs/>
        </w:rPr>
        <w:lastRenderedPageBreak/>
        <w:t>2.3 Processos da Gerência de CRONOGRAMA</w:t>
      </w:r>
    </w:p>
    <w:p w14:paraId="1F6113F9" w14:textId="77777777" w:rsidR="00572ACC" w:rsidRPr="00133E1D" w:rsidRDefault="00572ACC" w:rsidP="00572ACC">
      <w:pPr>
        <w:pStyle w:val="western"/>
        <w:jc w:val="both"/>
        <w:rPr>
          <w:rFonts w:ascii="Verdana" w:hAnsi="Verdana"/>
          <w:sz w:val="20"/>
          <w:szCs w:val="20"/>
        </w:rPr>
      </w:pPr>
      <w:r w:rsidRPr="00133E1D">
        <w:rPr>
          <w:rFonts w:ascii="Verdana" w:hAnsi="Verdana"/>
          <w:b/>
          <w:bCs/>
          <w:sz w:val="20"/>
          <w:szCs w:val="20"/>
        </w:rPr>
        <w:t>Planejamento:</w:t>
      </w:r>
    </w:p>
    <w:p w14:paraId="6A4804C8" w14:textId="77777777" w:rsidR="00572ACC" w:rsidRPr="00133E1D" w:rsidRDefault="00572ACC" w:rsidP="00FB185E">
      <w:pPr>
        <w:pStyle w:val="western"/>
        <w:numPr>
          <w:ilvl w:val="0"/>
          <w:numId w:val="39"/>
        </w:numPr>
        <w:jc w:val="both"/>
        <w:rPr>
          <w:rFonts w:ascii="Verdana" w:hAnsi="Verdana"/>
          <w:sz w:val="20"/>
          <w:szCs w:val="20"/>
        </w:rPr>
      </w:pPr>
      <w:r w:rsidRPr="00133E1D">
        <w:rPr>
          <w:rFonts w:ascii="Verdana" w:hAnsi="Verdana"/>
          <w:sz w:val="20"/>
          <w:szCs w:val="20"/>
        </w:rPr>
        <w:t xml:space="preserve">Planejar o gerenciamento do cronograma </w:t>
      </w:r>
    </w:p>
    <w:p w14:paraId="67EC6361" w14:textId="77777777" w:rsidR="00572ACC" w:rsidRPr="00133E1D" w:rsidRDefault="00572ACC" w:rsidP="00FB185E">
      <w:pPr>
        <w:pStyle w:val="western"/>
        <w:numPr>
          <w:ilvl w:val="0"/>
          <w:numId w:val="39"/>
        </w:numPr>
        <w:jc w:val="both"/>
        <w:rPr>
          <w:rFonts w:ascii="Verdana" w:hAnsi="Verdana"/>
          <w:sz w:val="20"/>
          <w:szCs w:val="20"/>
        </w:rPr>
      </w:pPr>
      <w:r w:rsidRPr="00133E1D">
        <w:rPr>
          <w:rFonts w:ascii="Verdana" w:hAnsi="Verdana"/>
          <w:sz w:val="20"/>
          <w:szCs w:val="20"/>
        </w:rPr>
        <w:t>Definição das Atividades</w:t>
      </w:r>
    </w:p>
    <w:p w14:paraId="72AD65FD" w14:textId="06C44050" w:rsidR="00572ACC" w:rsidRPr="00133E1D" w:rsidRDefault="00133E1D" w:rsidP="00FB185E">
      <w:pPr>
        <w:pStyle w:val="western"/>
        <w:numPr>
          <w:ilvl w:val="0"/>
          <w:numId w:val="39"/>
        </w:numPr>
        <w:jc w:val="both"/>
        <w:rPr>
          <w:rFonts w:ascii="Verdana" w:hAnsi="Verdana"/>
          <w:sz w:val="20"/>
          <w:szCs w:val="20"/>
        </w:rPr>
      </w:pPr>
      <w:r w:rsidRPr="00133E1D">
        <w:rPr>
          <w:rFonts w:ascii="Verdana" w:hAnsi="Verdana"/>
          <w:sz w:val="20"/>
          <w:szCs w:val="20"/>
        </w:rPr>
        <w:t>Sequenciamento</w:t>
      </w:r>
      <w:r w:rsidR="00572ACC" w:rsidRPr="00133E1D">
        <w:rPr>
          <w:rFonts w:ascii="Verdana" w:hAnsi="Verdana"/>
          <w:sz w:val="20"/>
          <w:szCs w:val="20"/>
        </w:rPr>
        <w:t xml:space="preserve"> das Atividades</w:t>
      </w:r>
    </w:p>
    <w:p w14:paraId="012E8E61" w14:textId="77777777" w:rsidR="00572ACC" w:rsidRPr="00133E1D" w:rsidRDefault="00572ACC" w:rsidP="00FB185E">
      <w:pPr>
        <w:pStyle w:val="western"/>
        <w:numPr>
          <w:ilvl w:val="0"/>
          <w:numId w:val="39"/>
        </w:numPr>
        <w:jc w:val="both"/>
        <w:rPr>
          <w:rFonts w:ascii="Verdana" w:hAnsi="Verdana"/>
          <w:sz w:val="20"/>
          <w:szCs w:val="20"/>
        </w:rPr>
      </w:pPr>
      <w:r w:rsidRPr="00133E1D">
        <w:rPr>
          <w:rFonts w:ascii="Verdana" w:hAnsi="Verdana"/>
          <w:sz w:val="20"/>
          <w:szCs w:val="20"/>
        </w:rPr>
        <w:t>Estimativa dos Recursos das Atividades (AREA Gerenciamento de Recursos).</w:t>
      </w:r>
    </w:p>
    <w:p w14:paraId="7218CF44" w14:textId="77777777" w:rsidR="00572ACC" w:rsidRPr="00133E1D" w:rsidRDefault="00572ACC" w:rsidP="00FB185E">
      <w:pPr>
        <w:pStyle w:val="western"/>
        <w:numPr>
          <w:ilvl w:val="0"/>
          <w:numId w:val="39"/>
        </w:numPr>
        <w:jc w:val="both"/>
        <w:rPr>
          <w:rFonts w:ascii="Verdana" w:hAnsi="Verdana"/>
          <w:sz w:val="20"/>
          <w:szCs w:val="20"/>
        </w:rPr>
      </w:pPr>
      <w:r w:rsidRPr="00133E1D">
        <w:rPr>
          <w:rFonts w:ascii="Verdana" w:hAnsi="Verdana"/>
          <w:sz w:val="20"/>
          <w:szCs w:val="20"/>
        </w:rPr>
        <w:t>Estimativa de Duração das Atividades</w:t>
      </w:r>
    </w:p>
    <w:p w14:paraId="3CD44E1A" w14:textId="77777777" w:rsidR="00572ACC" w:rsidRPr="00133E1D" w:rsidRDefault="00572ACC" w:rsidP="00FB185E">
      <w:pPr>
        <w:pStyle w:val="western"/>
        <w:numPr>
          <w:ilvl w:val="0"/>
          <w:numId w:val="39"/>
        </w:numPr>
        <w:jc w:val="both"/>
        <w:rPr>
          <w:rFonts w:ascii="Verdana" w:hAnsi="Verdana"/>
          <w:sz w:val="20"/>
          <w:szCs w:val="20"/>
        </w:rPr>
      </w:pPr>
      <w:r w:rsidRPr="00133E1D">
        <w:rPr>
          <w:rFonts w:ascii="Verdana" w:hAnsi="Verdana"/>
          <w:sz w:val="20"/>
          <w:szCs w:val="20"/>
        </w:rPr>
        <w:t>Desenvolvimento do Cronograma</w:t>
      </w:r>
    </w:p>
    <w:p w14:paraId="37C51E20" w14:textId="77777777" w:rsidR="00572ACC" w:rsidRPr="00133E1D" w:rsidRDefault="00572ACC" w:rsidP="00572ACC">
      <w:pPr>
        <w:pStyle w:val="western"/>
        <w:jc w:val="both"/>
        <w:rPr>
          <w:rFonts w:ascii="Verdana" w:hAnsi="Verdana"/>
          <w:sz w:val="20"/>
          <w:szCs w:val="20"/>
        </w:rPr>
      </w:pPr>
      <w:r w:rsidRPr="00133E1D">
        <w:rPr>
          <w:rFonts w:ascii="Verdana" w:hAnsi="Verdana"/>
          <w:b/>
          <w:bCs/>
          <w:sz w:val="20"/>
          <w:szCs w:val="20"/>
        </w:rPr>
        <w:t>Controle:</w:t>
      </w:r>
    </w:p>
    <w:p w14:paraId="202193EF" w14:textId="77777777" w:rsidR="00572ACC" w:rsidRPr="00133E1D" w:rsidRDefault="00572ACC" w:rsidP="00FB185E">
      <w:pPr>
        <w:pStyle w:val="western"/>
        <w:numPr>
          <w:ilvl w:val="0"/>
          <w:numId w:val="40"/>
        </w:numPr>
        <w:jc w:val="both"/>
        <w:rPr>
          <w:rFonts w:ascii="Verdana" w:hAnsi="Verdana"/>
          <w:sz w:val="20"/>
          <w:szCs w:val="20"/>
        </w:rPr>
      </w:pPr>
      <w:r w:rsidRPr="00133E1D">
        <w:rPr>
          <w:rFonts w:ascii="Verdana" w:hAnsi="Verdana"/>
          <w:sz w:val="20"/>
          <w:szCs w:val="20"/>
        </w:rPr>
        <w:t>Controle do Cronograma</w:t>
      </w:r>
    </w:p>
    <w:p w14:paraId="5F9D1338" w14:textId="77777777" w:rsidR="009420CA" w:rsidRDefault="009420CA" w:rsidP="00572ACC">
      <w:pPr>
        <w:pStyle w:val="NormalWeb"/>
        <w:jc w:val="both"/>
        <w:rPr>
          <w:rFonts w:ascii="Verdana" w:hAnsi="Verdana"/>
          <w:b/>
          <w:bCs/>
        </w:rPr>
      </w:pPr>
    </w:p>
    <w:p w14:paraId="4334F74A" w14:textId="308B0073" w:rsidR="00572ACC" w:rsidRPr="002A7CAF" w:rsidRDefault="00572ACC" w:rsidP="00572ACC">
      <w:pPr>
        <w:pStyle w:val="NormalWeb"/>
        <w:jc w:val="both"/>
        <w:rPr>
          <w:rFonts w:ascii="Verdana" w:hAnsi="Verdana"/>
          <w:b/>
          <w:bCs/>
        </w:rPr>
      </w:pPr>
      <w:r w:rsidRPr="002A7CAF">
        <w:rPr>
          <w:rFonts w:ascii="Verdana" w:hAnsi="Verdana"/>
          <w:b/>
          <w:bCs/>
        </w:rPr>
        <w:t xml:space="preserve">2.4 A Gerência de CRONOGRAMA e suas Interfaces com as demais Áreas. </w:t>
      </w:r>
    </w:p>
    <w:p w14:paraId="61FFA5F3"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Gerenciamento de CRONOGRAMA, é área mais dependente das outras áreas de conhecimento, ou seja o GP, deve conhecer todas as outras áreas de conhecimento para desenvolver adequadamente um cronograma para o projeto.</w:t>
      </w:r>
    </w:p>
    <w:p w14:paraId="64387FBB" w14:textId="77777777" w:rsidR="009420CA" w:rsidRDefault="009420CA" w:rsidP="00572ACC">
      <w:pPr>
        <w:pStyle w:val="NormalWeb"/>
        <w:jc w:val="both"/>
        <w:rPr>
          <w:rFonts w:ascii="Verdana" w:hAnsi="Verdana"/>
          <w:b/>
          <w:bCs/>
        </w:rPr>
      </w:pPr>
    </w:p>
    <w:p w14:paraId="278E53D7" w14:textId="0044A347" w:rsidR="00572ACC" w:rsidRPr="002A7CAF" w:rsidRDefault="009420CA" w:rsidP="00572ACC">
      <w:pPr>
        <w:pStyle w:val="NormalWeb"/>
        <w:jc w:val="both"/>
        <w:rPr>
          <w:rFonts w:ascii="Verdana" w:hAnsi="Verdana"/>
          <w:b/>
          <w:bCs/>
        </w:rPr>
      </w:pPr>
      <w:r>
        <w:rPr>
          <w:rFonts w:ascii="Verdana" w:hAnsi="Verdana"/>
          <w:b/>
          <w:bCs/>
        </w:rPr>
        <w:t>2</w:t>
      </w:r>
      <w:r w:rsidR="00572ACC" w:rsidRPr="002A7CAF">
        <w:rPr>
          <w:rFonts w:ascii="Verdana" w:hAnsi="Verdana"/>
          <w:b/>
          <w:bCs/>
        </w:rPr>
        <w:t>.5 Processos da Gerência de CRONOGRAMA</w:t>
      </w:r>
    </w:p>
    <w:p w14:paraId="1A331C8D" w14:textId="77777777" w:rsidR="00572ACC" w:rsidRPr="00133E1D" w:rsidRDefault="00572ACC" w:rsidP="00572ACC">
      <w:pPr>
        <w:pStyle w:val="NormalWeb"/>
        <w:jc w:val="both"/>
        <w:rPr>
          <w:rFonts w:ascii="Verdana" w:hAnsi="Verdana"/>
          <w:sz w:val="20"/>
          <w:szCs w:val="20"/>
        </w:rPr>
      </w:pPr>
      <w:r w:rsidRPr="00133E1D">
        <w:rPr>
          <w:rFonts w:ascii="Verdana" w:hAnsi="Verdana"/>
          <w:b/>
          <w:bCs/>
          <w:sz w:val="20"/>
          <w:szCs w:val="20"/>
        </w:rPr>
        <w:t>2.5.0 Planejar o Gerenciamento do Cronograma (novo processo) (PMBoK 5ª edição)</w:t>
      </w:r>
    </w:p>
    <w:p w14:paraId="35DAFE9A" w14:textId="77777777" w:rsidR="00572ACC" w:rsidRPr="00133E1D" w:rsidRDefault="00572ACC" w:rsidP="00FB185E">
      <w:pPr>
        <w:pStyle w:val="western"/>
        <w:numPr>
          <w:ilvl w:val="0"/>
          <w:numId w:val="41"/>
        </w:numPr>
        <w:jc w:val="both"/>
        <w:rPr>
          <w:rFonts w:ascii="Verdana" w:hAnsi="Verdana"/>
          <w:sz w:val="20"/>
          <w:szCs w:val="20"/>
        </w:rPr>
      </w:pPr>
      <w:r w:rsidRPr="00133E1D">
        <w:rPr>
          <w:rFonts w:ascii="Verdana" w:hAnsi="Verdana"/>
          <w:sz w:val="20"/>
          <w:szCs w:val="20"/>
        </w:rPr>
        <w:t>Qual software estaremos usando ex.: (MS-Project) para viabilizar planejamento e controle do projeto;</w:t>
      </w:r>
    </w:p>
    <w:p w14:paraId="2D662852" w14:textId="77777777" w:rsidR="00572ACC" w:rsidRPr="00133E1D" w:rsidRDefault="00572ACC" w:rsidP="00FB185E">
      <w:pPr>
        <w:pStyle w:val="western"/>
        <w:numPr>
          <w:ilvl w:val="0"/>
          <w:numId w:val="41"/>
        </w:numPr>
        <w:jc w:val="both"/>
        <w:rPr>
          <w:rFonts w:ascii="Verdana" w:hAnsi="Verdana"/>
          <w:sz w:val="20"/>
          <w:szCs w:val="20"/>
        </w:rPr>
      </w:pPr>
      <w:r w:rsidRPr="00133E1D">
        <w:rPr>
          <w:rFonts w:ascii="Verdana" w:hAnsi="Verdana"/>
          <w:sz w:val="20"/>
          <w:szCs w:val="20"/>
        </w:rPr>
        <w:t>Qual forma de estimativa de duração usaremos durações determinística x probabilística;</w:t>
      </w:r>
    </w:p>
    <w:p w14:paraId="4325AB7A" w14:textId="77777777" w:rsidR="00572ACC" w:rsidRPr="00133E1D" w:rsidRDefault="00572ACC" w:rsidP="00FB185E">
      <w:pPr>
        <w:pStyle w:val="western"/>
        <w:numPr>
          <w:ilvl w:val="0"/>
          <w:numId w:val="41"/>
        </w:numPr>
        <w:jc w:val="both"/>
        <w:rPr>
          <w:rFonts w:ascii="Verdana" w:hAnsi="Verdana"/>
          <w:sz w:val="20"/>
          <w:szCs w:val="20"/>
        </w:rPr>
      </w:pPr>
      <w:r w:rsidRPr="00133E1D">
        <w:rPr>
          <w:rFonts w:ascii="Verdana" w:hAnsi="Verdana"/>
          <w:sz w:val="20"/>
          <w:szCs w:val="20"/>
        </w:rPr>
        <w:t>Quanto agregaremos de reserva gerencial no cronograma;</w:t>
      </w:r>
    </w:p>
    <w:p w14:paraId="1730516C" w14:textId="77777777" w:rsidR="00572ACC" w:rsidRPr="00133E1D" w:rsidRDefault="00572ACC" w:rsidP="00FB185E">
      <w:pPr>
        <w:pStyle w:val="western"/>
        <w:numPr>
          <w:ilvl w:val="0"/>
          <w:numId w:val="41"/>
        </w:numPr>
        <w:jc w:val="both"/>
        <w:rPr>
          <w:rFonts w:ascii="Verdana" w:hAnsi="Verdana"/>
          <w:sz w:val="20"/>
          <w:szCs w:val="20"/>
        </w:rPr>
      </w:pPr>
      <w:r w:rsidRPr="00133E1D">
        <w:rPr>
          <w:rFonts w:ascii="Verdana" w:hAnsi="Verdana"/>
          <w:sz w:val="20"/>
          <w:szCs w:val="20"/>
        </w:rPr>
        <w:t>Qual a forma de representação da duração das atividades será em dias, horas, minutos;</w:t>
      </w:r>
    </w:p>
    <w:p w14:paraId="33B05781" w14:textId="77777777" w:rsidR="00572ACC" w:rsidRPr="00133E1D" w:rsidRDefault="00572ACC" w:rsidP="00FB185E">
      <w:pPr>
        <w:pStyle w:val="western"/>
        <w:numPr>
          <w:ilvl w:val="0"/>
          <w:numId w:val="41"/>
        </w:numPr>
        <w:jc w:val="both"/>
        <w:rPr>
          <w:rFonts w:ascii="Verdana" w:hAnsi="Verdana"/>
          <w:sz w:val="20"/>
          <w:szCs w:val="20"/>
        </w:rPr>
      </w:pPr>
      <w:r w:rsidRPr="00133E1D">
        <w:rPr>
          <w:rFonts w:ascii="Verdana" w:hAnsi="Verdana"/>
          <w:sz w:val="20"/>
          <w:szCs w:val="20"/>
        </w:rPr>
        <w:t>Qual o atributo monetário (dólar U$ ou real R$);</w:t>
      </w:r>
    </w:p>
    <w:p w14:paraId="0F19BD58" w14:textId="77777777" w:rsidR="00572ACC" w:rsidRPr="00133E1D" w:rsidRDefault="00572ACC" w:rsidP="00FB185E">
      <w:pPr>
        <w:pStyle w:val="western"/>
        <w:numPr>
          <w:ilvl w:val="0"/>
          <w:numId w:val="41"/>
        </w:numPr>
        <w:jc w:val="both"/>
        <w:rPr>
          <w:rFonts w:ascii="Verdana" w:hAnsi="Verdana"/>
          <w:sz w:val="20"/>
          <w:szCs w:val="20"/>
        </w:rPr>
      </w:pPr>
      <w:r w:rsidRPr="00133E1D">
        <w:rPr>
          <w:rFonts w:ascii="Verdana" w:hAnsi="Verdana"/>
          <w:sz w:val="20"/>
          <w:szCs w:val="20"/>
        </w:rPr>
        <w:t>Quais relatórios estaremos gerando:</w:t>
      </w:r>
    </w:p>
    <w:p w14:paraId="69818566" w14:textId="77777777" w:rsidR="00572ACC" w:rsidRPr="00133E1D" w:rsidRDefault="00572ACC" w:rsidP="00FB185E">
      <w:pPr>
        <w:pStyle w:val="western"/>
        <w:numPr>
          <w:ilvl w:val="0"/>
          <w:numId w:val="41"/>
        </w:numPr>
        <w:jc w:val="both"/>
        <w:rPr>
          <w:rFonts w:ascii="Verdana" w:hAnsi="Verdana"/>
          <w:sz w:val="20"/>
          <w:szCs w:val="20"/>
        </w:rPr>
      </w:pPr>
      <w:r w:rsidRPr="00133E1D">
        <w:rPr>
          <w:rFonts w:ascii="Verdana" w:hAnsi="Verdana"/>
          <w:sz w:val="20"/>
          <w:szCs w:val="20"/>
        </w:rPr>
        <w:t>Como será feito a avaliação do desempenho e previsibilidade será feita através da Curva S do projeto ou relatório de Percentual de desempenho planejado x realizado, usando baseline salvo;</w:t>
      </w:r>
    </w:p>
    <w:p w14:paraId="28E78F3F" w14:textId="77777777" w:rsidR="00572ACC" w:rsidRPr="00133E1D" w:rsidRDefault="00572ACC" w:rsidP="00FB185E">
      <w:pPr>
        <w:pStyle w:val="western"/>
        <w:numPr>
          <w:ilvl w:val="0"/>
          <w:numId w:val="41"/>
        </w:numPr>
        <w:jc w:val="both"/>
        <w:rPr>
          <w:rFonts w:ascii="Verdana" w:hAnsi="Verdana"/>
          <w:sz w:val="20"/>
          <w:szCs w:val="20"/>
        </w:rPr>
      </w:pPr>
      <w:r w:rsidRPr="00133E1D">
        <w:rPr>
          <w:rFonts w:ascii="Verdana" w:hAnsi="Verdana"/>
          <w:sz w:val="20"/>
          <w:szCs w:val="20"/>
        </w:rPr>
        <w:t>A atualização do progresso físico do projeto deve ser realizada diariamente, semanalmente através da coleta dos relatórios de campo ou com apoio administrativo do PMO.</w:t>
      </w:r>
    </w:p>
    <w:p w14:paraId="566F1AA9" w14:textId="77777777" w:rsidR="00572ACC" w:rsidRPr="00133E1D" w:rsidRDefault="00572ACC" w:rsidP="00FB185E">
      <w:pPr>
        <w:pStyle w:val="western"/>
        <w:numPr>
          <w:ilvl w:val="0"/>
          <w:numId w:val="41"/>
        </w:numPr>
        <w:jc w:val="both"/>
        <w:rPr>
          <w:rFonts w:ascii="Verdana" w:hAnsi="Verdana"/>
          <w:sz w:val="20"/>
          <w:szCs w:val="20"/>
        </w:rPr>
      </w:pPr>
      <w:r w:rsidRPr="00133E1D">
        <w:rPr>
          <w:rFonts w:ascii="Verdana" w:hAnsi="Verdana"/>
          <w:sz w:val="20"/>
          <w:szCs w:val="20"/>
        </w:rPr>
        <w:t>Mudanças no cronograma do projeto deverá ter aprovação do GP, e comunicação para todos os stakeholders envolvidos apresentando os motivos do ajuste.</w:t>
      </w:r>
    </w:p>
    <w:p w14:paraId="4DED3C13" w14:textId="668917D4" w:rsidR="00133E1D" w:rsidRDefault="00133E1D" w:rsidP="00572ACC">
      <w:pPr>
        <w:pStyle w:val="NormalWeb"/>
        <w:jc w:val="both"/>
        <w:rPr>
          <w:rFonts w:ascii="Verdana" w:hAnsi="Verdana"/>
          <w:b/>
          <w:bCs/>
          <w:sz w:val="20"/>
          <w:szCs w:val="20"/>
        </w:rPr>
      </w:pPr>
    </w:p>
    <w:p w14:paraId="346401A6" w14:textId="77777777" w:rsidR="009420CA" w:rsidRDefault="009420CA" w:rsidP="00572ACC">
      <w:pPr>
        <w:pStyle w:val="NormalWeb"/>
        <w:jc w:val="both"/>
        <w:rPr>
          <w:rFonts w:ascii="Verdana" w:hAnsi="Verdana"/>
          <w:b/>
          <w:bCs/>
          <w:sz w:val="20"/>
          <w:szCs w:val="20"/>
        </w:rPr>
      </w:pPr>
    </w:p>
    <w:p w14:paraId="5934B0CE" w14:textId="0FBC82A9" w:rsidR="00572ACC" w:rsidRPr="00133E1D" w:rsidRDefault="00572ACC" w:rsidP="00572ACC">
      <w:pPr>
        <w:pStyle w:val="NormalWeb"/>
        <w:jc w:val="both"/>
        <w:rPr>
          <w:rFonts w:ascii="Verdana" w:hAnsi="Verdana"/>
          <w:sz w:val="20"/>
          <w:szCs w:val="20"/>
        </w:rPr>
      </w:pPr>
      <w:r w:rsidRPr="00133E1D">
        <w:rPr>
          <w:rFonts w:ascii="Verdana" w:hAnsi="Verdana"/>
          <w:b/>
          <w:bCs/>
          <w:sz w:val="20"/>
          <w:szCs w:val="20"/>
        </w:rPr>
        <w:lastRenderedPageBreak/>
        <w:t>2.5.1 Definição das Atividades (6.1)</w:t>
      </w:r>
    </w:p>
    <w:p w14:paraId="556FABD2" w14:textId="31E3DF75" w:rsidR="00572ACC" w:rsidRDefault="00572ACC" w:rsidP="00572ACC">
      <w:pPr>
        <w:pStyle w:val="western"/>
        <w:jc w:val="both"/>
        <w:rPr>
          <w:rFonts w:ascii="Verdana" w:hAnsi="Verdana"/>
          <w:sz w:val="20"/>
          <w:szCs w:val="20"/>
        </w:rPr>
      </w:pPr>
      <w:r w:rsidRPr="00133E1D">
        <w:rPr>
          <w:rFonts w:ascii="Verdana" w:hAnsi="Verdana"/>
          <w:sz w:val="20"/>
          <w:szCs w:val="20"/>
        </w:rPr>
        <w:t>A definição das atividades do cronograma envolve identificar e documentar o trabalho planejado para ser realizado. O processo Definição da atividade identificará as entregas no nível mais baixo da estrutura analítica do projeto (EAP), a que chamamos de pacote de trabalho. Os pacotes de trabalho do projeto são planejados (decompostos) em componentes menores, chamados de atividades do cronograma, para fornecer uma base para a estimativa, elaboração de cronogramas, execução, e monitoramento e controle do trabalho do projeto. A definição e o planejamento das atividades do cronograma de forma que os objetivos do projeto sejam atendidos estão implícitos neste processo.</w:t>
      </w:r>
    </w:p>
    <w:p w14:paraId="381F8117" w14:textId="77777777" w:rsidR="00572ACC" w:rsidRPr="00133E1D" w:rsidRDefault="00572ACC" w:rsidP="00572ACC">
      <w:pPr>
        <w:pStyle w:val="NormalWeb"/>
        <w:jc w:val="both"/>
        <w:rPr>
          <w:rFonts w:ascii="Verdana" w:hAnsi="Verdana"/>
          <w:sz w:val="20"/>
          <w:szCs w:val="20"/>
        </w:rPr>
      </w:pPr>
      <w:r w:rsidRPr="00133E1D">
        <w:rPr>
          <w:rFonts w:ascii="Verdana" w:hAnsi="Verdana"/>
          <w:b/>
          <w:bCs/>
          <w:sz w:val="20"/>
          <w:szCs w:val="20"/>
        </w:rPr>
        <w:t>2.5.1.1 Linha de base do escopo (6.1.1.1)</w:t>
      </w:r>
    </w:p>
    <w:p w14:paraId="2BA8151E"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As entregas do projeto, restrições e premissas documentadas na linha de base do escopo do projeto são explicitamente consideradas durante a definição das atividades.</w:t>
      </w:r>
    </w:p>
    <w:p w14:paraId="6A3ED77E" w14:textId="77777777" w:rsidR="00572ACC" w:rsidRPr="00133E1D" w:rsidRDefault="00572ACC" w:rsidP="00572ACC">
      <w:pPr>
        <w:pStyle w:val="NormalWeb"/>
        <w:jc w:val="both"/>
        <w:rPr>
          <w:rFonts w:ascii="Verdana" w:hAnsi="Verdana"/>
          <w:sz w:val="20"/>
          <w:szCs w:val="20"/>
        </w:rPr>
      </w:pPr>
      <w:r w:rsidRPr="00133E1D">
        <w:rPr>
          <w:rFonts w:ascii="Verdana" w:hAnsi="Verdana"/>
          <w:b/>
          <w:bCs/>
          <w:sz w:val="20"/>
          <w:szCs w:val="20"/>
        </w:rPr>
        <w:t>2.5.1.2 Fatores ambientais da empresa (6.1.1.2)</w:t>
      </w:r>
    </w:p>
    <w:p w14:paraId="07DDF470"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Os fatores ambientais da empresa que podem ser considerados incluem a disponibilidade de sistemas de informações do gerenciamento de projetos e de ferramentas de software para elaboração de cronogramas.</w:t>
      </w:r>
    </w:p>
    <w:p w14:paraId="68F7233C" w14:textId="77777777" w:rsidR="00572ACC" w:rsidRPr="00133E1D" w:rsidRDefault="00572ACC" w:rsidP="00572ACC">
      <w:pPr>
        <w:pStyle w:val="NormalWeb"/>
        <w:jc w:val="both"/>
        <w:rPr>
          <w:rFonts w:ascii="Verdana" w:hAnsi="Verdana"/>
          <w:sz w:val="20"/>
          <w:szCs w:val="20"/>
        </w:rPr>
      </w:pPr>
      <w:r w:rsidRPr="00133E1D">
        <w:rPr>
          <w:rFonts w:ascii="Verdana" w:hAnsi="Verdana"/>
          <w:b/>
          <w:bCs/>
          <w:sz w:val="20"/>
          <w:szCs w:val="20"/>
        </w:rPr>
        <w:t>2.5.1.3 Ativos de processos organizacionais (6.1.1.3)</w:t>
      </w:r>
    </w:p>
    <w:p w14:paraId="6C0F97A0"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Os ativos de processos organizacionais contêm as políticas, os procedimentos e as diretrizes existentes, formais ou informais, relacionados ao planejamento das atividades, que são considerados no desenvolvimento das definições das atividades. A base de conhecimento de lições aprendidas contém as informações históricas relativas às listas de atividades usadas por projetos semelhantes anteriores, que podem ser consideradas na definição das atividades do cronograma do projeto.</w:t>
      </w:r>
    </w:p>
    <w:p w14:paraId="2D38C55E" w14:textId="77777777" w:rsidR="00572ACC" w:rsidRPr="00133E1D" w:rsidRDefault="00572ACC" w:rsidP="00572ACC">
      <w:pPr>
        <w:pStyle w:val="NormalWeb"/>
        <w:jc w:val="both"/>
        <w:rPr>
          <w:rFonts w:ascii="Verdana" w:hAnsi="Verdana"/>
          <w:sz w:val="20"/>
          <w:szCs w:val="20"/>
        </w:rPr>
      </w:pPr>
      <w:r w:rsidRPr="00133E1D">
        <w:rPr>
          <w:rFonts w:ascii="Verdana" w:hAnsi="Verdana"/>
          <w:b/>
          <w:bCs/>
          <w:sz w:val="20"/>
          <w:szCs w:val="20"/>
        </w:rPr>
        <w:t>2.5.1.4 Decomposição (6.1.2.1)</w:t>
      </w:r>
    </w:p>
    <w:p w14:paraId="75F884E1"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A técnica de decomposição, conforme é aplicada à definição da atividade, envolve a subdivisão dos pacotes do trabalho do projeto em componentes menores e mais facilmente gerenciáveis chamados de atividades do cronograma. O processo Definição da atividade define as saídas finais como atividades do cronograma em vez de entregas, como é feito no processo Criar EAP.</w:t>
      </w:r>
    </w:p>
    <w:p w14:paraId="5A0EB4DB" w14:textId="77777777" w:rsidR="00572ACC" w:rsidRPr="00133E1D" w:rsidRDefault="00572ACC" w:rsidP="00572ACC">
      <w:pPr>
        <w:pStyle w:val="NormalWeb"/>
        <w:jc w:val="both"/>
        <w:rPr>
          <w:rFonts w:ascii="Verdana" w:hAnsi="Verdana"/>
          <w:sz w:val="20"/>
          <w:szCs w:val="20"/>
        </w:rPr>
      </w:pPr>
      <w:r w:rsidRPr="00133E1D">
        <w:rPr>
          <w:rFonts w:ascii="Verdana" w:hAnsi="Verdana"/>
          <w:b/>
          <w:bCs/>
          <w:sz w:val="20"/>
          <w:szCs w:val="20"/>
        </w:rPr>
        <w:t>2.5.1.5 Planejamento em ondas sucessivas (6.1.2.2)</w:t>
      </w:r>
    </w:p>
    <w:p w14:paraId="013D1EFD"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A EAP e o dicionário da EAP refletem a evolução do escopo do projeto conforme ele se torna mais detalhado, até chegar ao nível de pacote de trabalho. O planejamento em ondas sucessivas é uma forma de planejamento de elaboração progressiva em que o trabalho que será realizado a curto prazo é planejado em detalhes em um nível baixo da EAP, enquanto o trabalho distante no futuro é planejado para os componentes da EAP que estão em um nível relativamente alto da EAP.</w:t>
      </w:r>
    </w:p>
    <w:p w14:paraId="7773FB37" w14:textId="77777777" w:rsidR="00572ACC" w:rsidRPr="00133E1D" w:rsidRDefault="00572ACC" w:rsidP="00572ACC">
      <w:pPr>
        <w:pStyle w:val="NormalWeb"/>
        <w:jc w:val="both"/>
        <w:rPr>
          <w:rFonts w:ascii="Verdana" w:hAnsi="Verdana"/>
          <w:sz w:val="20"/>
          <w:szCs w:val="20"/>
        </w:rPr>
      </w:pPr>
      <w:r w:rsidRPr="00133E1D">
        <w:rPr>
          <w:rFonts w:ascii="Verdana" w:hAnsi="Verdana"/>
          <w:b/>
          <w:bCs/>
          <w:sz w:val="20"/>
          <w:szCs w:val="20"/>
        </w:rPr>
        <w:t>2.5.1.6 Modelos (6.1.2.3)</w:t>
      </w:r>
    </w:p>
    <w:p w14:paraId="37796E45" w14:textId="28223F77" w:rsidR="00572ACC" w:rsidRPr="00133E1D" w:rsidRDefault="00572ACC" w:rsidP="00572ACC">
      <w:pPr>
        <w:pStyle w:val="western"/>
        <w:jc w:val="both"/>
        <w:rPr>
          <w:rFonts w:ascii="Verdana" w:hAnsi="Verdana"/>
          <w:sz w:val="20"/>
          <w:szCs w:val="20"/>
        </w:rPr>
      </w:pPr>
      <w:r w:rsidRPr="00133E1D">
        <w:rPr>
          <w:rFonts w:ascii="Verdana" w:hAnsi="Verdana"/>
          <w:sz w:val="20"/>
          <w:szCs w:val="20"/>
        </w:rPr>
        <w:t xml:space="preserve">Uma lista de atividades padrão ou uma parte de uma lista de atividades de um projeto anterior são </w:t>
      </w:r>
      <w:r w:rsidR="002A7CAF" w:rsidRPr="00133E1D">
        <w:rPr>
          <w:rFonts w:ascii="Verdana" w:hAnsi="Verdana"/>
          <w:sz w:val="20"/>
          <w:szCs w:val="20"/>
        </w:rPr>
        <w:t>frequentemente</w:t>
      </w:r>
      <w:r w:rsidRPr="00133E1D">
        <w:rPr>
          <w:rFonts w:ascii="Verdana" w:hAnsi="Verdana"/>
          <w:sz w:val="20"/>
          <w:szCs w:val="20"/>
        </w:rPr>
        <w:t xml:space="preserve"> usadas como um modelo de um novo projeto. As informações sobre os atributos da atividade relacionados nos modelos também podem </w:t>
      </w:r>
      <w:r w:rsidRPr="00133E1D">
        <w:rPr>
          <w:rFonts w:ascii="Verdana" w:hAnsi="Verdana"/>
          <w:sz w:val="20"/>
          <w:szCs w:val="20"/>
        </w:rPr>
        <w:lastRenderedPageBreak/>
        <w:t>conter uma lista de habilidades de recursos e de suas horas necessárias de esforço, identificação de riscos, entregas esperadas e outras informações descritivas. Os modelos também podem ser usados para identificar marcos típicos do cronograma.</w:t>
      </w:r>
    </w:p>
    <w:p w14:paraId="488823E8" w14:textId="77777777" w:rsidR="00572ACC" w:rsidRPr="00133E1D" w:rsidRDefault="00572ACC" w:rsidP="00572ACC">
      <w:pPr>
        <w:pStyle w:val="NormalWeb"/>
        <w:jc w:val="both"/>
        <w:rPr>
          <w:rFonts w:ascii="Verdana" w:hAnsi="Verdana"/>
          <w:sz w:val="20"/>
          <w:szCs w:val="20"/>
        </w:rPr>
      </w:pPr>
      <w:r w:rsidRPr="00133E1D">
        <w:rPr>
          <w:rFonts w:ascii="Verdana" w:hAnsi="Verdana"/>
          <w:b/>
          <w:bCs/>
          <w:sz w:val="20"/>
          <w:szCs w:val="20"/>
        </w:rPr>
        <w:t>2.5.1.7 Opinião especializada (6.1.2.4)</w:t>
      </w:r>
    </w:p>
    <w:p w14:paraId="29D66921"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Os membros da equipe do projeto ou outros especialistas, que são experientes e especializados no desenvolvimento de declarações de escopo detalhadas do projeto, EAPs e cronogramas do projeto, podem fornecer a especialização para definir as atividades.</w:t>
      </w:r>
    </w:p>
    <w:p w14:paraId="218BD568" w14:textId="77777777" w:rsidR="00572ACC" w:rsidRPr="00133E1D" w:rsidRDefault="00572ACC" w:rsidP="00572ACC">
      <w:pPr>
        <w:pStyle w:val="NormalWeb"/>
        <w:jc w:val="both"/>
        <w:rPr>
          <w:rFonts w:ascii="Verdana" w:hAnsi="Verdana"/>
          <w:sz w:val="20"/>
          <w:szCs w:val="20"/>
        </w:rPr>
      </w:pPr>
      <w:r w:rsidRPr="00133E1D">
        <w:rPr>
          <w:rFonts w:ascii="Verdana" w:hAnsi="Verdana"/>
          <w:b/>
          <w:bCs/>
          <w:sz w:val="20"/>
          <w:szCs w:val="20"/>
        </w:rPr>
        <w:t>2.5.1.8 Lista de Atividades (6.1.3.1)</w:t>
      </w:r>
    </w:p>
    <w:p w14:paraId="0C86B606"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A lista de atividades é uma lista abrangente que inclui todas as atividades do cronograma planejadas para serem realizadas no projeto. A lista de atividades não inclui as atividades do cronograma que não são necessárias como parte do escopo do projeto. A lista de atividades inclui o identificador da atividade e uma descrição do escopo do trabalho para cada atividade do cronograma suficientemente detalhados para garantir que os membros da equipe do projeto compreendam que trabalho precisará ser terminado.</w:t>
      </w:r>
      <w:r w:rsidRPr="00133E1D">
        <w:rPr>
          <w:rFonts w:ascii="Verdana" w:hAnsi="Verdana"/>
          <w:b/>
          <w:bCs/>
          <w:sz w:val="20"/>
          <w:szCs w:val="20"/>
        </w:rPr>
        <w:t xml:space="preserve"> </w:t>
      </w:r>
    </w:p>
    <w:p w14:paraId="2701C359" w14:textId="77777777" w:rsidR="00572ACC" w:rsidRPr="00133E1D" w:rsidRDefault="00572ACC" w:rsidP="00572ACC">
      <w:pPr>
        <w:pStyle w:val="NormalWeb"/>
        <w:jc w:val="both"/>
        <w:rPr>
          <w:rFonts w:ascii="Verdana" w:hAnsi="Verdana"/>
          <w:sz w:val="20"/>
          <w:szCs w:val="20"/>
        </w:rPr>
      </w:pPr>
      <w:r w:rsidRPr="00133E1D">
        <w:rPr>
          <w:rFonts w:ascii="Verdana" w:hAnsi="Verdana"/>
          <w:b/>
          <w:bCs/>
          <w:sz w:val="20"/>
          <w:szCs w:val="20"/>
        </w:rPr>
        <w:t>2.5.1.9 Atributos da atividade (6.1.3.2)</w:t>
      </w:r>
    </w:p>
    <w:p w14:paraId="09AFE588"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Esses atributos da atividade são uma extensão dos atributos da atividade da lista de atividades e identificam os vários atributos associados a cada atividade do cronograma. Os atributos da atividade para cada atividade do cronograma incluem identificador da atividade, códigos de atividades, descrição da atividade, atividades predecessoras, atividades sucessoras, relacionamentos lógicos, antecipações e atrasos, recursos necessários, datas impostas, restrições e premissas. Os atributos da atividade podem também incluir a pessoa responsável pela execução do trabalho, a área geográfica ou o local onde o trabalho precisa ser realizado e o tipo de atividade do cronograma, como nível de esforço, esforço distinto e esforço distribuído.</w:t>
      </w:r>
    </w:p>
    <w:p w14:paraId="3C054EB9" w14:textId="77777777" w:rsidR="00572ACC" w:rsidRPr="00133E1D" w:rsidRDefault="00572ACC" w:rsidP="00572ACC">
      <w:pPr>
        <w:pStyle w:val="NormalWeb"/>
        <w:jc w:val="both"/>
        <w:rPr>
          <w:rFonts w:ascii="Verdana" w:hAnsi="Verdana"/>
          <w:sz w:val="20"/>
          <w:szCs w:val="20"/>
        </w:rPr>
      </w:pPr>
      <w:r w:rsidRPr="00133E1D">
        <w:rPr>
          <w:rFonts w:ascii="Verdana" w:hAnsi="Verdana"/>
          <w:b/>
          <w:bCs/>
          <w:sz w:val="20"/>
          <w:szCs w:val="20"/>
        </w:rPr>
        <w:t>2.5.1.10 Lista de marcos (6.1.3.3)</w:t>
      </w:r>
    </w:p>
    <w:p w14:paraId="32A9F184"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A lista de marcos do cronograma identifica todos os marcos e indica se o marco é obrigatório (exigido pelo contrato) ou opcional (com base em requisitos do projeto ou em informações históricas). A lista de marcos é um componente do plano de gerenciamento do projeto e os marcos são usados no modelo de cronograma.</w:t>
      </w:r>
    </w:p>
    <w:p w14:paraId="0E4E7632" w14:textId="77777777" w:rsidR="00572ACC" w:rsidRPr="00133E1D" w:rsidRDefault="00572ACC" w:rsidP="00572ACC">
      <w:pPr>
        <w:pStyle w:val="NormalWeb"/>
        <w:jc w:val="both"/>
        <w:rPr>
          <w:rFonts w:ascii="Verdana" w:hAnsi="Verdana"/>
          <w:sz w:val="20"/>
          <w:szCs w:val="20"/>
        </w:rPr>
      </w:pPr>
      <w:r w:rsidRPr="00133E1D">
        <w:rPr>
          <w:rFonts w:ascii="Verdana" w:hAnsi="Verdana"/>
          <w:b/>
          <w:bCs/>
          <w:sz w:val="20"/>
          <w:szCs w:val="20"/>
        </w:rPr>
        <w:t>2.5.2 Seqüenciamento das Atividades (6.2)</w:t>
      </w:r>
    </w:p>
    <w:p w14:paraId="73190D8A" w14:textId="7D3448EC" w:rsidR="00572ACC" w:rsidRPr="00133E1D" w:rsidRDefault="00572ACC" w:rsidP="00572ACC">
      <w:pPr>
        <w:pStyle w:val="western"/>
        <w:jc w:val="both"/>
        <w:rPr>
          <w:rFonts w:ascii="Verdana" w:hAnsi="Verdana"/>
          <w:sz w:val="20"/>
          <w:szCs w:val="20"/>
        </w:rPr>
      </w:pPr>
      <w:r w:rsidRPr="00133E1D">
        <w:rPr>
          <w:rFonts w:ascii="Verdana" w:hAnsi="Verdana"/>
          <w:sz w:val="20"/>
          <w:szCs w:val="20"/>
        </w:rPr>
        <w:t xml:space="preserve">O </w:t>
      </w:r>
      <w:r w:rsidR="002A7CAF" w:rsidRPr="00133E1D">
        <w:rPr>
          <w:rFonts w:ascii="Verdana" w:hAnsi="Verdana"/>
          <w:sz w:val="20"/>
          <w:szCs w:val="20"/>
        </w:rPr>
        <w:t>sequenciamento</w:t>
      </w:r>
      <w:r w:rsidRPr="00133E1D">
        <w:rPr>
          <w:rFonts w:ascii="Verdana" w:hAnsi="Verdana"/>
          <w:sz w:val="20"/>
          <w:szCs w:val="20"/>
        </w:rPr>
        <w:t xml:space="preserve"> de atividades envolve a identificação e documentação dos relacionamentos lógicos entre as atividades do cronograma. As atividades do cronograma podem ser </w:t>
      </w:r>
      <w:r w:rsidR="002A7CAF" w:rsidRPr="00133E1D">
        <w:rPr>
          <w:rFonts w:ascii="Verdana" w:hAnsi="Verdana"/>
          <w:sz w:val="20"/>
          <w:szCs w:val="20"/>
        </w:rPr>
        <w:t>sequenciadas</w:t>
      </w:r>
      <w:r w:rsidRPr="00133E1D">
        <w:rPr>
          <w:rFonts w:ascii="Verdana" w:hAnsi="Verdana"/>
          <w:sz w:val="20"/>
          <w:szCs w:val="20"/>
        </w:rPr>
        <w:t xml:space="preserve"> logicamente usando as relações de precedência adequadas, além de antecipações e atrasos, para dar suporte ao desenvolvimento posterior de um cronograma do projeto realista e alcançável. O </w:t>
      </w:r>
      <w:r w:rsidR="0016777C" w:rsidRPr="00133E1D">
        <w:rPr>
          <w:rFonts w:ascii="Verdana" w:hAnsi="Verdana"/>
          <w:sz w:val="20"/>
          <w:szCs w:val="20"/>
        </w:rPr>
        <w:t>sequenciamento</w:t>
      </w:r>
      <w:r w:rsidRPr="00133E1D">
        <w:rPr>
          <w:rFonts w:ascii="Verdana" w:hAnsi="Verdana"/>
          <w:sz w:val="20"/>
          <w:szCs w:val="20"/>
        </w:rPr>
        <w:t xml:space="preserve"> pode ser realizado usando um software de gerenciamento de projetos ou técnicas manuais. As técnicas manuais e automatizadas também podem ser usadas em conjunto.</w:t>
      </w:r>
    </w:p>
    <w:p w14:paraId="23295BE0" w14:textId="77777777" w:rsidR="00572ACC" w:rsidRPr="00133E1D" w:rsidRDefault="00572ACC" w:rsidP="00572ACC">
      <w:pPr>
        <w:pStyle w:val="NormalWeb"/>
        <w:jc w:val="both"/>
        <w:rPr>
          <w:rFonts w:ascii="Verdana" w:hAnsi="Verdana"/>
          <w:sz w:val="20"/>
          <w:szCs w:val="20"/>
        </w:rPr>
      </w:pPr>
      <w:r w:rsidRPr="00133E1D">
        <w:rPr>
          <w:rFonts w:ascii="Verdana" w:hAnsi="Verdana"/>
          <w:b/>
          <w:bCs/>
          <w:sz w:val="20"/>
          <w:szCs w:val="20"/>
        </w:rPr>
        <w:t>2.5.2.1 Lista de atividades (6.2.1.1)</w:t>
      </w:r>
    </w:p>
    <w:p w14:paraId="04B653DB"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Descrita na Seção 6.1.3.1.</w:t>
      </w:r>
    </w:p>
    <w:p w14:paraId="61BBA3DE" w14:textId="77777777" w:rsidR="00572ACC" w:rsidRPr="00133E1D" w:rsidRDefault="00572ACC" w:rsidP="00572ACC">
      <w:pPr>
        <w:pStyle w:val="NormalWeb"/>
        <w:jc w:val="both"/>
        <w:rPr>
          <w:rFonts w:ascii="Verdana" w:hAnsi="Verdana"/>
          <w:sz w:val="20"/>
          <w:szCs w:val="20"/>
        </w:rPr>
      </w:pPr>
      <w:r w:rsidRPr="00133E1D">
        <w:rPr>
          <w:rFonts w:ascii="Verdana" w:hAnsi="Verdana"/>
          <w:b/>
          <w:bCs/>
          <w:sz w:val="20"/>
          <w:szCs w:val="20"/>
        </w:rPr>
        <w:lastRenderedPageBreak/>
        <w:t>2.5.2.2 Atributos da atividade (6.2.1.2)</w:t>
      </w:r>
    </w:p>
    <w:p w14:paraId="768A5509"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Descritos na Seção 6.1.3.2.</w:t>
      </w:r>
      <w:r w:rsidRPr="00133E1D">
        <w:rPr>
          <w:rFonts w:ascii="Verdana" w:hAnsi="Verdana"/>
          <w:b/>
          <w:bCs/>
          <w:sz w:val="20"/>
          <w:szCs w:val="20"/>
        </w:rPr>
        <w:t xml:space="preserve"> </w:t>
      </w:r>
    </w:p>
    <w:p w14:paraId="33ED2EDC" w14:textId="77777777" w:rsidR="00572ACC" w:rsidRPr="00133E1D" w:rsidRDefault="00572ACC" w:rsidP="00572ACC">
      <w:pPr>
        <w:pStyle w:val="NormalWeb"/>
        <w:jc w:val="both"/>
        <w:rPr>
          <w:rFonts w:ascii="Verdana" w:hAnsi="Verdana"/>
          <w:sz w:val="20"/>
          <w:szCs w:val="20"/>
        </w:rPr>
      </w:pPr>
      <w:r w:rsidRPr="00133E1D">
        <w:rPr>
          <w:rFonts w:ascii="Verdana" w:hAnsi="Verdana"/>
          <w:b/>
          <w:bCs/>
          <w:sz w:val="20"/>
          <w:szCs w:val="20"/>
        </w:rPr>
        <w:t>2.5.2.3 Lista de marcos (6.2.1.3)</w:t>
      </w:r>
    </w:p>
    <w:p w14:paraId="2D2B79AD"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Descrita na Seção 6.1.3.3.</w:t>
      </w:r>
    </w:p>
    <w:p w14:paraId="77E7ADD2" w14:textId="77777777" w:rsidR="00572ACC" w:rsidRPr="00133E1D" w:rsidRDefault="00572ACC" w:rsidP="00572ACC">
      <w:pPr>
        <w:pStyle w:val="NormalWeb"/>
        <w:jc w:val="both"/>
        <w:rPr>
          <w:rFonts w:ascii="Verdana" w:hAnsi="Verdana"/>
          <w:sz w:val="20"/>
          <w:szCs w:val="20"/>
        </w:rPr>
      </w:pPr>
      <w:r w:rsidRPr="00133E1D">
        <w:rPr>
          <w:rFonts w:ascii="Verdana" w:hAnsi="Verdana"/>
          <w:b/>
          <w:bCs/>
          <w:sz w:val="20"/>
          <w:szCs w:val="20"/>
        </w:rPr>
        <w:t>2.5.2.4 Declaração do escopo do projeto (6.2.1.4)</w:t>
      </w:r>
    </w:p>
    <w:p w14:paraId="0E04588A" w14:textId="2AC8E258" w:rsidR="00572ACC" w:rsidRPr="00133E1D" w:rsidRDefault="00572ACC" w:rsidP="00572ACC">
      <w:pPr>
        <w:pStyle w:val="western"/>
        <w:jc w:val="both"/>
        <w:rPr>
          <w:rFonts w:ascii="Verdana" w:hAnsi="Verdana"/>
          <w:sz w:val="20"/>
          <w:szCs w:val="20"/>
        </w:rPr>
      </w:pPr>
      <w:r w:rsidRPr="00133E1D">
        <w:rPr>
          <w:rFonts w:ascii="Verdana" w:hAnsi="Verdana"/>
          <w:sz w:val="20"/>
          <w:szCs w:val="20"/>
        </w:rPr>
        <w:t xml:space="preserve">A declaração do escopo do projeto contém a descrição do escopo do produto, que inclui as características do produto que </w:t>
      </w:r>
      <w:r w:rsidR="0016777C" w:rsidRPr="00133E1D">
        <w:rPr>
          <w:rFonts w:ascii="Verdana" w:hAnsi="Verdana"/>
          <w:sz w:val="20"/>
          <w:szCs w:val="20"/>
        </w:rPr>
        <w:t>frequentemente</w:t>
      </w:r>
      <w:r w:rsidRPr="00133E1D">
        <w:rPr>
          <w:rFonts w:ascii="Verdana" w:hAnsi="Verdana"/>
          <w:sz w:val="20"/>
          <w:szCs w:val="20"/>
        </w:rPr>
        <w:t xml:space="preserve"> podem afetar o </w:t>
      </w:r>
      <w:r w:rsidR="0016777C" w:rsidRPr="00133E1D">
        <w:rPr>
          <w:rFonts w:ascii="Verdana" w:hAnsi="Verdana"/>
          <w:sz w:val="20"/>
          <w:szCs w:val="20"/>
        </w:rPr>
        <w:t>sequenciamento</w:t>
      </w:r>
      <w:r w:rsidRPr="00133E1D">
        <w:rPr>
          <w:rFonts w:ascii="Verdana" w:hAnsi="Verdana"/>
          <w:sz w:val="20"/>
          <w:szCs w:val="20"/>
        </w:rPr>
        <w:t xml:space="preserve"> de atividades, como o layout físico de uma fábrica a ser construída ou as interfaces dos subsistemas de um projeto de software. Embora esses efeitos estejam </w:t>
      </w:r>
      <w:r w:rsidR="0016777C" w:rsidRPr="00133E1D">
        <w:rPr>
          <w:rFonts w:ascii="Verdana" w:hAnsi="Verdana"/>
          <w:sz w:val="20"/>
          <w:szCs w:val="20"/>
        </w:rPr>
        <w:t>frequentemente</w:t>
      </w:r>
      <w:r w:rsidRPr="00133E1D">
        <w:rPr>
          <w:rFonts w:ascii="Verdana" w:hAnsi="Verdana"/>
          <w:sz w:val="20"/>
          <w:szCs w:val="20"/>
        </w:rPr>
        <w:t xml:space="preserve"> visíveis na lista de atividades, a descrição do escopo do produto é normalmente revisada para garantir a sua exatidão.</w:t>
      </w:r>
    </w:p>
    <w:p w14:paraId="57C5545D" w14:textId="77777777" w:rsidR="00572ACC" w:rsidRPr="00133E1D" w:rsidRDefault="00572ACC" w:rsidP="00572ACC">
      <w:pPr>
        <w:pStyle w:val="NormalWeb"/>
        <w:jc w:val="both"/>
        <w:rPr>
          <w:rFonts w:ascii="Verdana" w:hAnsi="Verdana"/>
          <w:sz w:val="20"/>
          <w:szCs w:val="20"/>
        </w:rPr>
      </w:pPr>
      <w:r w:rsidRPr="00133E1D">
        <w:rPr>
          <w:rFonts w:ascii="Verdana" w:hAnsi="Verdana"/>
          <w:b/>
          <w:bCs/>
          <w:sz w:val="20"/>
          <w:szCs w:val="20"/>
        </w:rPr>
        <w:t>2.5.2.5 Ativos de processos organizacionais (6.2.1.5)</w:t>
      </w:r>
    </w:p>
    <w:p w14:paraId="48425065" w14:textId="5231F469" w:rsidR="00572ACC" w:rsidRPr="00133E1D" w:rsidRDefault="00572ACC" w:rsidP="00572ACC">
      <w:pPr>
        <w:pStyle w:val="western"/>
        <w:jc w:val="both"/>
        <w:rPr>
          <w:rFonts w:ascii="Verdana" w:hAnsi="Verdana"/>
          <w:sz w:val="20"/>
          <w:szCs w:val="20"/>
        </w:rPr>
      </w:pPr>
      <w:r w:rsidRPr="00133E1D">
        <w:rPr>
          <w:rFonts w:ascii="Verdana" w:hAnsi="Verdana"/>
          <w:sz w:val="20"/>
          <w:szCs w:val="20"/>
        </w:rPr>
        <w:t xml:space="preserve">Os ativos de processos organizacionais que podem influenciar o processo </w:t>
      </w:r>
      <w:r w:rsidR="0016777C" w:rsidRPr="00133E1D">
        <w:rPr>
          <w:rFonts w:ascii="Verdana" w:hAnsi="Verdana"/>
          <w:sz w:val="20"/>
          <w:szCs w:val="20"/>
        </w:rPr>
        <w:t>Sequenciar</w:t>
      </w:r>
      <w:r w:rsidRPr="00133E1D">
        <w:rPr>
          <w:rFonts w:ascii="Verdana" w:hAnsi="Verdana"/>
          <w:sz w:val="20"/>
          <w:szCs w:val="20"/>
        </w:rPr>
        <w:t xml:space="preserve"> as atividades incluem, mas não se limitam a, arquivos de projetos da base de conhecimento da corporação usada para a metodologia de elaboração do cronograma.</w:t>
      </w:r>
    </w:p>
    <w:p w14:paraId="33132003" w14:textId="77777777" w:rsidR="00572ACC" w:rsidRPr="00133E1D" w:rsidRDefault="00572ACC" w:rsidP="00572ACC">
      <w:pPr>
        <w:pStyle w:val="NormalWeb"/>
        <w:jc w:val="both"/>
        <w:rPr>
          <w:rFonts w:ascii="Verdana" w:hAnsi="Verdana"/>
          <w:sz w:val="20"/>
          <w:szCs w:val="20"/>
        </w:rPr>
      </w:pPr>
      <w:r w:rsidRPr="00133E1D">
        <w:rPr>
          <w:rFonts w:ascii="Verdana" w:hAnsi="Verdana"/>
          <w:b/>
          <w:bCs/>
          <w:sz w:val="20"/>
          <w:szCs w:val="20"/>
        </w:rPr>
        <w:t>2.5.2.6 Método do Diagrama de Precedência (MDP) (6.2.2.1)</w:t>
      </w:r>
    </w:p>
    <w:p w14:paraId="7FBFED73"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O MDP é um método de construção de um diagrama de rede do cronograma do projeto que usa caixas ou retângulos, chamados de nós, para representar atividades e os conecta por setas que mostram as dependências. A abaixo mostra um diagrama de rede do cronograma do projeto simples desenhado usando o MDP. Esta técnica também é chamada de atividade no nó (ANN) e é o método usado pela maioria dos pacotes de software de gerenciamento de projetos.</w:t>
      </w:r>
    </w:p>
    <w:p w14:paraId="0105573B" w14:textId="77777777" w:rsidR="00572ACC" w:rsidRPr="00133E1D" w:rsidRDefault="00572ACC" w:rsidP="00572ACC">
      <w:pPr>
        <w:pStyle w:val="western"/>
        <w:jc w:val="both"/>
        <w:rPr>
          <w:rFonts w:ascii="Verdana" w:hAnsi="Verdana"/>
          <w:sz w:val="20"/>
          <w:szCs w:val="20"/>
        </w:rPr>
      </w:pPr>
    </w:p>
    <w:p w14:paraId="44F02F0D" w14:textId="77777777" w:rsidR="00572ACC" w:rsidRPr="00133E1D" w:rsidRDefault="00572ACC" w:rsidP="00572ACC">
      <w:pPr>
        <w:pStyle w:val="NormalWeb"/>
        <w:jc w:val="both"/>
        <w:rPr>
          <w:rFonts w:ascii="Verdana" w:hAnsi="Verdana"/>
          <w:sz w:val="20"/>
          <w:szCs w:val="20"/>
        </w:rPr>
      </w:pPr>
      <w:r w:rsidRPr="00133E1D">
        <w:rPr>
          <w:rFonts w:ascii="Verdana" w:hAnsi="Verdana"/>
          <w:b/>
          <w:bCs/>
          <w:sz w:val="20"/>
          <w:szCs w:val="20"/>
        </w:rPr>
        <w:t>2.5.2.7 Determinação de dependências (6.2.2.2)</w:t>
      </w:r>
    </w:p>
    <w:p w14:paraId="4D49DD8A" w14:textId="290F4A38" w:rsidR="00572ACC" w:rsidRPr="00133E1D" w:rsidRDefault="00572ACC" w:rsidP="00572ACC">
      <w:pPr>
        <w:pStyle w:val="western"/>
        <w:jc w:val="both"/>
        <w:rPr>
          <w:rFonts w:ascii="Verdana" w:hAnsi="Verdana"/>
          <w:sz w:val="20"/>
          <w:szCs w:val="20"/>
        </w:rPr>
      </w:pPr>
      <w:r w:rsidRPr="00133E1D">
        <w:rPr>
          <w:rFonts w:ascii="Verdana" w:hAnsi="Verdana"/>
          <w:sz w:val="20"/>
          <w:szCs w:val="20"/>
        </w:rPr>
        <w:t xml:space="preserve">São usados três tipos de dependências para definir a </w:t>
      </w:r>
      <w:r w:rsidR="0016777C" w:rsidRPr="00133E1D">
        <w:rPr>
          <w:rFonts w:ascii="Verdana" w:hAnsi="Verdana"/>
          <w:sz w:val="20"/>
          <w:szCs w:val="20"/>
        </w:rPr>
        <w:t>sequência</w:t>
      </w:r>
      <w:r w:rsidRPr="00133E1D">
        <w:rPr>
          <w:rFonts w:ascii="Verdana" w:hAnsi="Verdana"/>
          <w:sz w:val="20"/>
          <w:szCs w:val="20"/>
        </w:rPr>
        <w:t xml:space="preserve"> entre as atividades.</w:t>
      </w:r>
    </w:p>
    <w:p w14:paraId="25C4D7F1" w14:textId="4360B34D" w:rsidR="00572ACC" w:rsidRPr="00133E1D" w:rsidRDefault="00572ACC" w:rsidP="00572ACC">
      <w:pPr>
        <w:pStyle w:val="western"/>
        <w:jc w:val="both"/>
        <w:rPr>
          <w:rFonts w:ascii="Verdana" w:hAnsi="Verdana"/>
          <w:sz w:val="20"/>
          <w:szCs w:val="20"/>
        </w:rPr>
      </w:pPr>
      <w:r w:rsidRPr="00133E1D">
        <w:rPr>
          <w:rFonts w:ascii="Verdana" w:hAnsi="Verdana"/>
          <w:sz w:val="20"/>
          <w:szCs w:val="20"/>
        </w:rPr>
        <w:t xml:space="preserve">• </w:t>
      </w:r>
      <w:r w:rsidRPr="00133E1D">
        <w:rPr>
          <w:rFonts w:ascii="Verdana" w:hAnsi="Verdana"/>
          <w:b/>
          <w:bCs/>
          <w:sz w:val="20"/>
          <w:szCs w:val="20"/>
        </w:rPr>
        <w:t>Dependências obrigatórias</w:t>
      </w:r>
      <w:r w:rsidRPr="00133E1D">
        <w:rPr>
          <w:rFonts w:ascii="Verdana" w:hAnsi="Verdana"/>
          <w:sz w:val="20"/>
          <w:szCs w:val="20"/>
        </w:rPr>
        <w:t xml:space="preserve">. A equipe de gerenciamento de projetos determina quais são as dependências obrigatórias durante o processo de estabelecimento da </w:t>
      </w:r>
      <w:r w:rsidR="0016777C" w:rsidRPr="00133E1D">
        <w:rPr>
          <w:rFonts w:ascii="Verdana" w:hAnsi="Verdana"/>
          <w:sz w:val="20"/>
          <w:szCs w:val="20"/>
        </w:rPr>
        <w:t>sequência</w:t>
      </w:r>
      <w:r w:rsidRPr="00133E1D">
        <w:rPr>
          <w:rFonts w:ascii="Verdana" w:hAnsi="Verdana"/>
          <w:sz w:val="20"/>
          <w:szCs w:val="20"/>
        </w:rPr>
        <w:t xml:space="preserve"> de atividades. As dependências obrigatórias são as inerentes à natureza do trabalho sendo realizado. As dependências obrigatórias </w:t>
      </w:r>
      <w:r w:rsidR="0016777C" w:rsidRPr="00133E1D">
        <w:rPr>
          <w:rFonts w:ascii="Verdana" w:hAnsi="Verdana"/>
          <w:sz w:val="20"/>
          <w:szCs w:val="20"/>
        </w:rPr>
        <w:t>frequentemente</w:t>
      </w:r>
      <w:r w:rsidRPr="00133E1D">
        <w:rPr>
          <w:rFonts w:ascii="Verdana" w:hAnsi="Verdana"/>
          <w:sz w:val="20"/>
          <w:szCs w:val="20"/>
        </w:rPr>
        <w:t xml:space="preserve"> envolvem limitações físicas, como em um projeto de construção, no qual é impossível erguer a superestrutura antes de construir a fundação ou em um projeto de componentes eletrônicos, no qual um protótipo precisa ser construído antes de ele poder ser testado As dependências obrigatórias também são algumas vezes chamadas de lógica rígida.</w:t>
      </w:r>
    </w:p>
    <w:p w14:paraId="0B9D061B" w14:textId="60CA1F6F" w:rsidR="00572ACC" w:rsidRPr="00133E1D" w:rsidRDefault="00572ACC" w:rsidP="00572ACC">
      <w:pPr>
        <w:pStyle w:val="western"/>
        <w:jc w:val="both"/>
        <w:rPr>
          <w:rFonts w:ascii="Verdana" w:hAnsi="Verdana"/>
          <w:sz w:val="20"/>
          <w:szCs w:val="20"/>
        </w:rPr>
      </w:pPr>
      <w:r w:rsidRPr="00133E1D">
        <w:rPr>
          <w:rFonts w:ascii="Verdana" w:hAnsi="Verdana"/>
          <w:sz w:val="20"/>
          <w:szCs w:val="20"/>
        </w:rPr>
        <w:t xml:space="preserve">• </w:t>
      </w:r>
      <w:r w:rsidRPr="00133E1D">
        <w:rPr>
          <w:rFonts w:ascii="Verdana" w:hAnsi="Verdana"/>
          <w:b/>
          <w:bCs/>
          <w:sz w:val="20"/>
          <w:szCs w:val="20"/>
        </w:rPr>
        <w:t>Dependências arbitradas</w:t>
      </w:r>
      <w:r w:rsidRPr="00133E1D">
        <w:rPr>
          <w:rFonts w:ascii="Verdana" w:hAnsi="Verdana"/>
          <w:sz w:val="20"/>
          <w:szCs w:val="20"/>
        </w:rPr>
        <w:t xml:space="preserve">. A equipe de gerenciamento de projetos determina quais são as dependências arbitradas durante o processo de estabelecimento da </w:t>
      </w:r>
      <w:r w:rsidR="0016777C" w:rsidRPr="00133E1D">
        <w:rPr>
          <w:rFonts w:ascii="Verdana" w:hAnsi="Verdana"/>
          <w:sz w:val="20"/>
          <w:szCs w:val="20"/>
        </w:rPr>
        <w:t>sequência</w:t>
      </w:r>
      <w:r w:rsidRPr="00133E1D">
        <w:rPr>
          <w:rFonts w:ascii="Verdana" w:hAnsi="Verdana"/>
          <w:sz w:val="20"/>
          <w:szCs w:val="20"/>
        </w:rPr>
        <w:t xml:space="preserve"> de atividades. As dependências arbitradas são totalmente documentadas, pois podem criar valores de folgas totais arbitrários e podem limitar as opções posteriores de elaboração de cronogramas. As dependências arbitradas são chamadas algumas vezes de lógica preferida, lógica preferencial ou lógica fina. As dependências arbitradas são normalmente estabelecidas com base no conhecimento das melhores práticas dentro de </w:t>
      </w:r>
      <w:r w:rsidRPr="00133E1D">
        <w:rPr>
          <w:rFonts w:ascii="Verdana" w:hAnsi="Verdana"/>
          <w:sz w:val="20"/>
          <w:szCs w:val="20"/>
        </w:rPr>
        <w:lastRenderedPageBreak/>
        <w:t xml:space="preserve">uma área de aplicação específica ou em algum aspecto pouco usual do projeto, no qual se deseja uma </w:t>
      </w:r>
      <w:r w:rsidR="0016777C" w:rsidRPr="00133E1D">
        <w:rPr>
          <w:rFonts w:ascii="Verdana" w:hAnsi="Verdana"/>
          <w:sz w:val="20"/>
          <w:szCs w:val="20"/>
        </w:rPr>
        <w:t>sequência</w:t>
      </w:r>
      <w:r w:rsidRPr="00133E1D">
        <w:rPr>
          <w:rFonts w:ascii="Verdana" w:hAnsi="Verdana"/>
          <w:sz w:val="20"/>
          <w:szCs w:val="20"/>
        </w:rPr>
        <w:t xml:space="preserve"> específica, mesmo que existam outras </w:t>
      </w:r>
      <w:r w:rsidR="0016777C" w:rsidRPr="00133E1D">
        <w:rPr>
          <w:rFonts w:ascii="Verdana" w:hAnsi="Verdana"/>
          <w:sz w:val="20"/>
          <w:szCs w:val="20"/>
        </w:rPr>
        <w:t>sequências</w:t>
      </w:r>
      <w:r w:rsidRPr="00133E1D">
        <w:rPr>
          <w:rFonts w:ascii="Verdana" w:hAnsi="Verdana"/>
          <w:sz w:val="20"/>
          <w:szCs w:val="20"/>
        </w:rPr>
        <w:t xml:space="preserve"> aceitáveis. Algumas dependências arbitradas incluem </w:t>
      </w:r>
      <w:r w:rsidR="0016777C" w:rsidRPr="00133E1D">
        <w:rPr>
          <w:rFonts w:ascii="Verdana" w:hAnsi="Verdana"/>
          <w:sz w:val="20"/>
          <w:szCs w:val="20"/>
        </w:rPr>
        <w:t>sequências</w:t>
      </w:r>
      <w:r w:rsidRPr="00133E1D">
        <w:rPr>
          <w:rFonts w:ascii="Verdana" w:hAnsi="Verdana"/>
          <w:sz w:val="20"/>
          <w:szCs w:val="20"/>
        </w:rPr>
        <w:t xml:space="preserve"> preferidas de atividades do cronograma com base na experiência anterior de um projeto bem-sucedido que realiza o mesmo tipo de trabalho.</w:t>
      </w:r>
    </w:p>
    <w:p w14:paraId="21FFED36" w14:textId="30F13AAD" w:rsidR="00572ACC" w:rsidRPr="00133E1D" w:rsidRDefault="00572ACC" w:rsidP="00572ACC">
      <w:pPr>
        <w:pStyle w:val="western"/>
        <w:jc w:val="both"/>
        <w:rPr>
          <w:rFonts w:ascii="Verdana" w:hAnsi="Verdana"/>
          <w:sz w:val="20"/>
          <w:szCs w:val="20"/>
        </w:rPr>
      </w:pPr>
      <w:r w:rsidRPr="00133E1D">
        <w:rPr>
          <w:rFonts w:ascii="Verdana" w:hAnsi="Verdana"/>
          <w:sz w:val="20"/>
          <w:szCs w:val="20"/>
        </w:rPr>
        <w:t xml:space="preserve">• </w:t>
      </w:r>
      <w:r w:rsidRPr="00133E1D">
        <w:rPr>
          <w:rFonts w:ascii="Verdana" w:hAnsi="Verdana"/>
          <w:b/>
          <w:bCs/>
          <w:sz w:val="20"/>
          <w:szCs w:val="20"/>
        </w:rPr>
        <w:t>Dependências externas</w:t>
      </w:r>
      <w:r w:rsidRPr="00133E1D">
        <w:rPr>
          <w:rFonts w:ascii="Verdana" w:hAnsi="Verdana"/>
          <w:sz w:val="20"/>
          <w:szCs w:val="20"/>
        </w:rPr>
        <w:t xml:space="preserve">. A equipe de gerenciamento de projetos identifica as dependências externas durante o processo de estabelecimento da </w:t>
      </w:r>
      <w:r w:rsidR="00761E25" w:rsidRPr="00133E1D">
        <w:rPr>
          <w:rFonts w:ascii="Verdana" w:hAnsi="Verdana"/>
          <w:sz w:val="20"/>
          <w:szCs w:val="20"/>
        </w:rPr>
        <w:t>sequência</w:t>
      </w:r>
      <w:r w:rsidRPr="00133E1D">
        <w:rPr>
          <w:rFonts w:ascii="Verdana" w:hAnsi="Verdana"/>
          <w:sz w:val="20"/>
          <w:szCs w:val="20"/>
        </w:rPr>
        <w:t xml:space="preserve"> de atividades. As dependências externas são as que envolvem um relacionamento entre as atividades do projeto e as atividades que não são do projeto. Por exemplo, a atividade do cronograma de teste de um projeto de software pode ser dependente da entrega de hardware de uma fonte externa ou de audiências ambientais do governo, que precisam ser realizadas antes de a preparação do local poder ser iniciada em um projeto de construção. Essas entradas podem se basear em informações históricas de projetos anteriores de natureza semelhante ou de propostas ou contratos de fornecedores.</w:t>
      </w:r>
    </w:p>
    <w:p w14:paraId="723BFB51" w14:textId="77777777" w:rsidR="00572ACC" w:rsidRPr="00133E1D" w:rsidRDefault="00572ACC" w:rsidP="00572ACC">
      <w:pPr>
        <w:pStyle w:val="NormalWeb"/>
        <w:jc w:val="both"/>
        <w:rPr>
          <w:rFonts w:ascii="Verdana" w:hAnsi="Verdana"/>
          <w:sz w:val="20"/>
          <w:szCs w:val="20"/>
        </w:rPr>
      </w:pPr>
      <w:r w:rsidRPr="00133E1D">
        <w:rPr>
          <w:rFonts w:ascii="Verdana" w:hAnsi="Verdana"/>
          <w:b/>
          <w:bCs/>
          <w:sz w:val="20"/>
          <w:szCs w:val="20"/>
        </w:rPr>
        <w:t>2.5.2.8 Aplicação de antecipações e atrasos (6.2.2.3)</w:t>
      </w:r>
    </w:p>
    <w:p w14:paraId="0225564E"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A equipe de gerenciamento de projetos determina as dependências que podem exigir uma antecipação ou um atraso para definir com exatidão o relacionamento lógico. O uso de antecipações e atrasos e de suas premissas relacionadas é documentado.</w:t>
      </w:r>
    </w:p>
    <w:p w14:paraId="6D6C95D2" w14:textId="77777777" w:rsidR="00572ACC" w:rsidRPr="00133E1D" w:rsidRDefault="00572ACC" w:rsidP="00572ACC">
      <w:pPr>
        <w:pStyle w:val="NormalWeb"/>
        <w:jc w:val="both"/>
        <w:rPr>
          <w:rFonts w:ascii="Verdana" w:hAnsi="Verdana"/>
          <w:sz w:val="20"/>
          <w:szCs w:val="20"/>
        </w:rPr>
      </w:pPr>
      <w:r w:rsidRPr="00133E1D">
        <w:rPr>
          <w:rFonts w:ascii="Verdana" w:hAnsi="Verdana"/>
          <w:b/>
          <w:bCs/>
          <w:sz w:val="20"/>
          <w:szCs w:val="20"/>
        </w:rPr>
        <w:t>2.5.2.9 Modelos de diagrama de rede do cronograma (6.2.2.4)</w:t>
      </w:r>
    </w:p>
    <w:p w14:paraId="79BC8EED" w14:textId="00D153B2" w:rsidR="00572ACC" w:rsidRPr="00133E1D" w:rsidRDefault="00572ACC" w:rsidP="00572ACC">
      <w:pPr>
        <w:pStyle w:val="western"/>
        <w:jc w:val="both"/>
        <w:rPr>
          <w:rFonts w:ascii="Verdana" w:hAnsi="Verdana"/>
          <w:sz w:val="20"/>
          <w:szCs w:val="20"/>
        </w:rPr>
      </w:pPr>
      <w:r w:rsidRPr="00133E1D">
        <w:rPr>
          <w:rFonts w:ascii="Verdana" w:hAnsi="Verdana"/>
          <w:sz w:val="20"/>
          <w:szCs w:val="20"/>
        </w:rPr>
        <w:t xml:space="preserve">É possível usar modelos de diagrama de rede do cronograma do projeto padronizados para facilitar a preparação de redes de atividades do cronograma do projeto. Eles podem incluir um projeto todo ou somente uma parte dele. As partes de um diagrama de rede do cronograma do projeto são </w:t>
      </w:r>
      <w:r w:rsidR="00761E25" w:rsidRPr="00133E1D">
        <w:rPr>
          <w:rFonts w:ascii="Verdana" w:hAnsi="Verdana"/>
          <w:sz w:val="20"/>
          <w:szCs w:val="20"/>
        </w:rPr>
        <w:t>frequentemente</w:t>
      </w:r>
      <w:r w:rsidRPr="00133E1D">
        <w:rPr>
          <w:rFonts w:ascii="Verdana" w:hAnsi="Verdana"/>
          <w:sz w:val="20"/>
          <w:szCs w:val="20"/>
        </w:rPr>
        <w:t xml:space="preserve"> chamadas de sub</w:t>
      </w:r>
      <w:r w:rsidR="004E7E91">
        <w:rPr>
          <w:rFonts w:ascii="Verdana" w:hAnsi="Verdana"/>
          <w:sz w:val="20"/>
          <w:szCs w:val="20"/>
        </w:rPr>
        <w:t>-</w:t>
      </w:r>
      <w:r w:rsidRPr="00133E1D">
        <w:rPr>
          <w:rFonts w:ascii="Verdana" w:hAnsi="Verdana"/>
          <w:sz w:val="20"/>
          <w:szCs w:val="20"/>
        </w:rPr>
        <w:t>rede ou fragmento de rede. Os modelos de sub</w:t>
      </w:r>
      <w:r w:rsidR="004E7E91">
        <w:rPr>
          <w:rFonts w:ascii="Verdana" w:hAnsi="Verdana"/>
          <w:sz w:val="20"/>
          <w:szCs w:val="20"/>
        </w:rPr>
        <w:t>-</w:t>
      </w:r>
      <w:r w:rsidRPr="00133E1D">
        <w:rPr>
          <w:rFonts w:ascii="Verdana" w:hAnsi="Verdana"/>
          <w:sz w:val="20"/>
          <w:szCs w:val="20"/>
        </w:rPr>
        <w:t>rede são particularmente úteis nos casos em que um projeto inclui várias entregas idênticas ou quase idênticas, como pisos em um edifício comercial, estudos clínicos em um projeto de pesquisa farmacêutica, módulos de programa de codificação em um projeto de software ou a fase de inicialização de um projeto de desenvolvimento.</w:t>
      </w:r>
    </w:p>
    <w:p w14:paraId="51C411C2" w14:textId="77777777" w:rsidR="00572ACC" w:rsidRPr="00133E1D" w:rsidRDefault="00572ACC" w:rsidP="00572ACC">
      <w:pPr>
        <w:pStyle w:val="NormalWeb"/>
        <w:jc w:val="both"/>
        <w:rPr>
          <w:rFonts w:ascii="Verdana" w:hAnsi="Verdana"/>
          <w:sz w:val="20"/>
          <w:szCs w:val="20"/>
        </w:rPr>
      </w:pPr>
      <w:r w:rsidRPr="00133E1D">
        <w:rPr>
          <w:rFonts w:ascii="Verdana" w:hAnsi="Verdana"/>
          <w:b/>
          <w:bCs/>
          <w:sz w:val="20"/>
          <w:szCs w:val="20"/>
        </w:rPr>
        <w:t>2.5.2.10 Diagramas de rede do cronograma do projeto (6.2.3.1)</w:t>
      </w:r>
    </w:p>
    <w:p w14:paraId="69EA1C76"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Os diagramas de rede do cronograma do projeto são representações esquemáticas das atividades do cronograma do projeto e dos relacionamentos lógicos entre elas, também chamados de dependências.</w:t>
      </w:r>
    </w:p>
    <w:p w14:paraId="5552C4AA" w14:textId="77777777" w:rsidR="00572ACC" w:rsidRPr="00133E1D" w:rsidRDefault="00572ACC" w:rsidP="00572ACC">
      <w:pPr>
        <w:pStyle w:val="NormalWeb"/>
        <w:jc w:val="both"/>
        <w:rPr>
          <w:rFonts w:ascii="Verdana" w:hAnsi="Verdana"/>
          <w:sz w:val="20"/>
          <w:szCs w:val="20"/>
        </w:rPr>
      </w:pPr>
      <w:r w:rsidRPr="00133E1D">
        <w:rPr>
          <w:rFonts w:ascii="Verdana" w:hAnsi="Verdana"/>
          <w:b/>
          <w:bCs/>
          <w:sz w:val="20"/>
          <w:szCs w:val="20"/>
        </w:rPr>
        <w:t>2.5.2.11 Atualização dos documentos do projeto (6.2.3.2)</w:t>
      </w:r>
    </w:p>
    <w:p w14:paraId="634F99E1" w14:textId="305022B4" w:rsidR="00572ACC" w:rsidRPr="00133E1D" w:rsidRDefault="00572ACC" w:rsidP="00572ACC">
      <w:pPr>
        <w:pStyle w:val="western"/>
        <w:jc w:val="both"/>
        <w:rPr>
          <w:rFonts w:ascii="Verdana" w:hAnsi="Verdana"/>
          <w:sz w:val="20"/>
          <w:szCs w:val="20"/>
        </w:rPr>
      </w:pPr>
      <w:r w:rsidRPr="00133E1D">
        <w:rPr>
          <w:rFonts w:ascii="Verdana" w:hAnsi="Verdana"/>
          <w:sz w:val="20"/>
          <w:szCs w:val="20"/>
        </w:rPr>
        <w:t xml:space="preserve">Se solicitações de mudanças aprovadas resultam do processo </w:t>
      </w:r>
      <w:r w:rsidR="0016777C" w:rsidRPr="00133E1D">
        <w:rPr>
          <w:rFonts w:ascii="Verdana" w:hAnsi="Verdana"/>
          <w:sz w:val="20"/>
          <w:szCs w:val="20"/>
        </w:rPr>
        <w:t>Sequenciamento</w:t>
      </w:r>
      <w:r w:rsidRPr="00133E1D">
        <w:rPr>
          <w:rFonts w:ascii="Verdana" w:hAnsi="Verdana"/>
          <w:sz w:val="20"/>
          <w:szCs w:val="20"/>
        </w:rPr>
        <w:t xml:space="preserve"> de atividades, então os documentos do projeto, tais como, lista de atividades, atributos das atividades e registro de riscos, serão atualizados para incluir essas mudanças aprovadas.</w:t>
      </w:r>
    </w:p>
    <w:p w14:paraId="7FCF2AB2" w14:textId="77777777" w:rsidR="00572ACC" w:rsidRPr="00133E1D" w:rsidRDefault="00572ACC" w:rsidP="00572ACC">
      <w:pPr>
        <w:pStyle w:val="NormalWeb"/>
        <w:jc w:val="both"/>
        <w:rPr>
          <w:rFonts w:ascii="Verdana" w:hAnsi="Verdana"/>
          <w:sz w:val="20"/>
          <w:szCs w:val="20"/>
        </w:rPr>
      </w:pPr>
      <w:r w:rsidRPr="00133E1D">
        <w:rPr>
          <w:rFonts w:ascii="Verdana" w:hAnsi="Verdana"/>
          <w:b/>
          <w:bCs/>
          <w:sz w:val="20"/>
          <w:szCs w:val="20"/>
        </w:rPr>
        <w:t>2.5.3 Estimativa de Recursos das Atividades (6.3)</w:t>
      </w:r>
    </w:p>
    <w:p w14:paraId="49A5E653"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A estimativa de recursos da atividade do cronograma envolve determinar os recursos (pessoas, equipamentos ou material) e as quantidades de cada recurso que serão usados e quando cada recurso estará disponível para realizar as atividades do projeto. O processo Estimativa de recursos da atividade é estreitamente coordenado com o processo Estimativa de custos.</w:t>
      </w:r>
    </w:p>
    <w:p w14:paraId="7C81DB23" w14:textId="77777777" w:rsidR="00572ACC" w:rsidRPr="00133E1D" w:rsidRDefault="00572ACC" w:rsidP="00572ACC">
      <w:pPr>
        <w:pStyle w:val="NormalWeb"/>
        <w:jc w:val="both"/>
        <w:rPr>
          <w:rFonts w:ascii="Verdana" w:hAnsi="Verdana"/>
          <w:sz w:val="20"/>
          <w:szCs w:val="20"/>
        </w:rPr>
      </w:pPr>
      <w:r w:rsidRPr="00133E1D">
        <w:rPr>
          <w:rFonts w:ascii="Verdana" w:hAnsi="Verdana"/>
          <w:b/>
          <w:bCs/>
          <w:sz w:val="20"/>
          <w:szCs w:val="20"/>
        </w:rPr>
        <w:lastRenderedPageBreak/>
        <w:t>2.5.3.1 Lista de atividades (6.3.1.1)</w:t>
      </w:r>
    </w:p>
    <w:p w14:paraId="1CC0B784"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Uma lista de atividades identifica as atividades do cronograma para os recursos estimados.</w:t>
      </w:r>
    </w:p>
    <w:p w14:paraId="284D08B7" w14:textId="77777777" w:rsidR="00572ACC" w:rsidRPr="00133E1D" w:rsidRDefault="00572ACC" w:rsidP="00572ACC">
      <w:pPr>
        <w:pStyle w:val="NormalWeb"/>
        <w:jc w:val="both"/>
        <w:rPr>
          <w:rFonts w:ascii="Verdana" w:hAnsi="Verdana"/>
          <w:sz w:val="20"/>
          <w:szCs w:val="20"/>
        </w:rPr>
      </w:pPr>
      <w:r w:rsidRPr="00133E1D">
        <w:rPr>
          <w:rFonts w:ascii="Verdana" w:hAnsi="Verdana"/>
          <w:b/>
          <w:bCs/>
          <w:sz w:val="20"/>
          <w:szCs w:val="20"/>
        </w:rPr>
        <w:t>2.5.3.2 Atributos da atividade (6.3.1.2)</w:t>
      </w:r>
    </w:p>
    <w:p w14:paraId="2E540C14"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Os atributos da atividade, desenvolvidos durante o processo de definição da atividade, fornecem as entradas principais de dados para serem usadas na estimativa dos recursos necessários para cada atividade do cronograma da lista de atividades.</w:t>
      </w:r>
    </w:p>
    <w:p w14:paraId="69602C90" w14:textId="77777777" w:rsidR="00572ACC" w:rsidRPr="00133E1D" w:rsidRDefault="00572ACC" w:rsidP="00572ACC">
      <w:pPr>
        <w:pStyle w:val="NormalWeb"/>
        <w:jc w:val="both"/>
        <w:rPr>
          <w:rFonts w:ascii="Verdana" w:hAnsi="Verdana"/>
          <w:sz w:val="20"/>
          <w:szCs w:val="20"/>
        </w:rPr>
      </w:pPr>
      <w:r w:rsidRPr="00133E1D">
        <w:rPr>
          <w:rFonts w:ascii="Verdana" w:hAnsi="Verdana"/>
          <w:b/>
          <w:bCs/>
          <w:sz w:val="20"/>
          <w:szCs w:val="20"/>
        </w:rPr>
        <w:t>2.5.3.3 Calendário de recurso (atualizações) (6.3.1.3)</w:t>
      </w:r>
    </w:p>
    <w:p w14:paraId="299A6D3A"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Um calendário de recurso composto do projeto documenta os dias trabalhados e os dias não trabalhados que determinam as datas nas quais um recurso específico, uma pessoa ou material, pode estar ativo ou está ocioso. Normalmente o calendário de recurso do projeto identifica feriados específicos de recursos e períodos de disponibilidade de recursos. O calendário de recurso do projeto identifica a quantidade de cada recurso disponível durante cada período de disponibilidade.</w:t>
      </w:r>
    </w:p>
    <w:p w14:paraId="245D068A" w14:textId="77777777" w:rsidR="00572ACC" w:rsidRPr="00133E1D" w:rsidRDefault="00572ACC" w:rsidP="00572ACC">
      <w:pPr>
        <w:pStyle w:val="NormalWeb"/>
        <w:jc w:val="both"/>
        <w:rPr>
          <w:rFonts w:ascii="Verdana" w:hAnsi="Verdana"/>
          <w:sz w:val="20"/>
          <w:szCs w:val="20"/>
        </w:rPr>
      </w:pPr>
      <w:r w:rsidRPr="00133E1D">
        <w:rPr>
          <w:rFonts w:ascii="Verdana" w:hAnsi="Verdana"/>
          <w:b/>
          <w:bCs/>
          <w:sz w:val="20"/>
          <w:szCs w:val="20"/>
        </w:rPr>
        <w:t>2.5.3.4 Fatores ambientais da empresa (6.3.1.4)</w:t>
      </w:r>
    </w:p>
    <w:p w14:paraId="1FD0A604" w14:textId="0D502225" w:rsidR="00572ACC" w:rsidRPr="00133E1D" w:rsidRDefault="00572ACC" w:rsidP="00572ACC">
      <w:pPr>
        <w:pStyle w:val="western"/>
        <w:jc w:val="both"/>
        <w:rPr>
          <w:rFonts w:ascii="Verdana" w:hAnsi="Verdana"/>
          <w:sz w:val="20"/>
          <w:szCs w:val="20"/>
        </w:rPr>
      </w:pPr>
      <w:r w:rsidRPr="00133E1D">
        <w:rPr>
          <w:rFonts w:ascii="Verdana" w:hAnsi="Verdana"/>
          <w:sz w:val="20"/>
          <w:szCs w:val="20"/>
        </w:rPr>
        <w:t>O processo “Estimativa de recursos da atividade” usa as informações sobre disponibilidade de recursos de infraestrutura incluídas nos fatores ambientais da empresa.</w:t>
      </w:r>
    </w:p>
    <w:p w14:paraId="483D27AB" w14:textId="77777777" w:rsidR="00572ACC" w:rsidRPr="00133E1D" w:rsidRDefault="00572ACC" w:rsidP="00572ACC">
      <w:pPr>
        <w:pStyle w:val="NormalWeb"/>
        <w:jc w:val="both"/>
        <w:rPr>
          <w:rFonts w:ascii="Verdana" w:hAnsi="Verdana"/>
          <w:sz w:val="20"/>
          <w:szCs w:val="20"/>
        </w:rPr>
      </w:pPr>
      <w:r w:rsidRPr="00133E1D">
        <w:rPr>
          <w:rFonts w:ascii="Verdana" w:hAnsi="Verdana"/>
          <w:b/>
          <w:bCs/>
          <w:sz w:val="20"/>
          <w:szCs w:val="20"/>
        </w:rPr>
        <w:t>2.5.3.5 Ativos de processos organizacionais (6.3.1.5)</w:t>
      </w:r>
    </w:p>
    <w:p w14:paraId="6D279646"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Os ativos de processos organizacionais fornecem as políticas da organização executora relativas a pessoal e a aluguel ou compra de suprimentos e equipamentos que são consideradas durante a estimativa de recursos da atividade. Se estiverem disponíveis, são revisadas as informações históricas relativas a que tipos de recursos foram exigidos em trabalhos semelhantes de projetos anteriores.</w:t>
      </w:r>
    </w:p>
    <w:p w14:paraId="22BCDC64" w14:textId="77777777" w:rsidR="00572ACC" w:rsidRPr="00133E1D" w:rsidRDefault="00572ACC" w:rsidP="00572ACC">
      <w:pPr>
        <w:pStyle w:val="NormalWeb"/>
        <w:jc w:val="both"/>
        <w:rPr>
          <w:rFonts w:ascii="Verdana" w:hAnsi="Verdana"/>
          <w:sz w:val="20"/>
          <w:szCs w:val="20"/>
        </w:rPr>
      </w:pPr>
      <w:r w:rsidRPr="00133E1D">
        <w:rPr>
          <w:rFonts w:ascii="Verdana" w:hAnsi="Verdana"/>
          <w:b/>
          <w:bCs/>
          <w:sz w:val="20"/>
          <w:szCs w:val="20"/>
        </w:rPr>
        <w:t>2.5.3.6 Opinião especializada (6.3.2.1)</w:t>
      </w:r>
    </w:p>
    <w:p w14:paraId="425F9D9A" w14:textId="207C6762" w:rsidR="00572ACC" w:rsidRPr="00133E1D" w:rsidRDefault="00572ACC" w:rsidP="00572ACC">
      <w:pPr>
        <w:pStyle w:val="western"/>
        <w:jc w:val="both"/>
        <w:rPr>
          <w:rFonts w:ascii="Verdana" w:hAnsi="Verdana"/>
          <w:sz w:val="20"/>
          <w:szCs w:val="20"/>
        </w:rPr>
      </w:pPr>
      <w:r w:rsidRPr="00133E1D">
        <w:rPr>
          <w:rFonts w:ascii="Verdana" w:hAnsi="Verdana"/>
          <w:sz w:val="20"/>
          <w:szCs w:val="20"/>
        </w:rPr>
        <w:t xml:space="preserve">A opinião especializada é </w:t>
      </w:r>
      <w:r w:rsidR="0016777C" w:rsidRPr="00133E1D">
        <w:rPr>
          <w:rFonts w:ascii="Verdana" w:hAnsi="Verdana"/>
          <w:sz w:val="20"/>
          <w:szCs w:val="20"/>
        </w:rPr>
        <w:t>frequentemente</w:t>
      </w:r>
      <w:r w:rsidRPr="00133E1D">
        <w:rPr>
          <w:rFonts w:ascii="Verdana" w:hAnsi="Verdana"/>
          <w:sz w:val="20"/>
          <w:szCs w:val="20"/>
        </w:rPr>
        <w:t xml:space="preserve"> necessária para avaliar as entradas desse processo relacionadas a recursos. Qualquer grupo ou pessoa com conhecimento especializado de planejamento e estimativa de recursos pode fornecer essa especialização.</w:t>
      </w:r>
    </w:p>
    <w:p w14:paraId="692DFC67" w14:textId="77777777" w:rsidR="00572ACC" w:rsidRPr="00133E1D" w:rsidRDefault="00572ACC" w:rsidP="00572ACC">
      <w:pPr>
        <w:pStyle w:val="NormalWeb"/>
        <w:jc w:val="both"/>
        <w:rPr>
          <w:rFonts w:ascii="Verdana" w:hAnsi="Verdana"/>
          <w:sz w:val="20"/>
          <w:szCs w:val="20"/>
        </w:rPr>
      </w:pPr>
      <w:r w:rsidRPr="00133E1D">
        <w:rPr>
          <w:rFonts w:ascii="Verdana" w:hAnsi="Verdana"/>
          <w:b/>
          <w:bCs/>
          <w:sz w:val="20"/>
          <w:szCs w:val="20"/>
        </w:rPr>
        <w:t>2.5.3.7 Análise de alternativas (6.3.2.2)</w:t>
      </w:r>
    </w:p>
    <w:p w14:paraId="2438E4FE"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Muitas atividades do cronograma possuem métodos alternativos de realização. Eles incluem o uso de vários níveis de capacidade ou habilidades de recursos, tipos ou tamanhos diferentes de máquinas, ferramentas diferentes (manuais versus automatizadas) e decisões de fazer ou comprar relativas ao recurso.</w:t>
      </w:r>
    </w:p>
    <w:p w14:paraId="35B5BB7E" w14:textId="77777777" w:rsidR="00572ACC" w:rsidRPr="00133E1D" w:rsidRDefault="00572ACC" w:rsidP="00572ACC">
      <w:pPr>
        <w:pStyle w:val="NormalWeb"/>
        <w:jc w:val="both"/>
        <w:rPr>
          <w:rFonts w:ascii="Verdana" w:hAnsi="Verdana"/>
          <w:sz w:val="20"/>
          <w:szCs w:val="20"/>
        </w:rPr>
      </w:pPr>
      <w:r w:rsidRPr="00133E1D">
        <w:rPr>
          <w:rFonts w:ascii="Verdana" w:hAnsi="Verdana"/>
          <w:b/>
          <w:bCs/>
          <w:sz w:val="20"/>
          <w:szCs w:val="20"/>
        </w:rPr>
        <w:t>2.5.3.8 Dados publicados para auxílio a estimativas (6.3.2.3)</w:t>
      </w:r>
    </w:p>
    <w:p w14:paraId="17E694BC"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Diversas empresas publicam rotineiramente os valores de produção e os custos unitários atualizados dos recursos para um extenso conjunto de áreas, material e equipamentos em diversos países e locais geográficos dentro de países.</w:t>
      </w:r>
    </w:p>
    <w:p w14:paraId="03E4C079" w14:textId="77777777" w:rsidR="00572ACC" w:rsidRPr="00133E1D" w:rsidRDefault="00572ACC" w:rsidP="00572ACC">
      <w:pPr>
        <w:pStyle w:val="NormalWeb"/>
        <w:jc w:val="both"/>
        <w:rPr>
          <w:rFonts w:ascii="Verdana" w:hAnsi="Verdana"/>
          <w:sz w:val="20"/>
          <w:szCs w:val="20"/>
        </w:rPr>
      </w:pPr>
      <w:r w:rsidRPr="00133E1D">
        <w:rPr>
          <w:rFonts w:ascii="Verdana" w:hAnsi="Verdana"/>
          <w:b/>
          <w:bCs/>
          <w:sz w:val="20"/>
          <w:szCs w:val="20"/>
        </w:rPr>
        <w:lastRenderedPageBreak/>
        <w:t>2.5.3.9 Estimativa “bottom-up” (6.3.2.4)</w:t>
      </w:r>
    </w:p>
    <w:p w14:paraId="79B8A311"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Quando uma atividade do cronograma não pode ser estimada com um nível razoável de confiança, o trabalho dentro da atividade do cronograma é decomposto em mais detalhes. As necessidades de recursos de cada uma das partes inferiores e mais detalhadas do trabalho são estimadas e essas estimativas são então agregadas em uma quantidade total para cada um dos recursos da atividade do cronograma. As atividades do cronograma podem ou não possuir dependências entre elas que possam afetar a aplicação e o uso dos recursos. Se existirem dependências, esse padrão de utilização de recursos é refletido na estimativa de recursos da atividade do cronograma e é documentado.</w:t>
      </w:r>
    </w:p>
    <w:p w14:paraId="3B54BD76" w14:textId="52945B3B" w:rsidR="00572ACC" w:rsidRPr="00133E1D" w:rsidRDefault="00572ACC" w:rsidP="00572ACC">
      <w:pPr>
        <w:pStyle w:val="NormalWeb"/>
        <w:jc w:val="both"/>
        <w:rPr>
          <w:rFonts w:ascii="Verdana" w:hAnsi="Verdana"/>
          <w:sz w:val="20"/>
          <w:szCs w:val="20"/>
        </w:rPr>
      </w:pPr>
      <w:r w:rsidRPr="00133E1D">
        <w:rPr>
          <w:rFonts w:ascii="Verdana" w:hAnsi="Verdana"/>
          <w:b/>
          <w:bCs/>
          <w:sz w:val="20"/>
          <w:szCs w:val="20"/>
        </w:rPr>
        <w:t>2.5.3.10 Software de gerenciamento de projetos (6.3.2.5)</w:t>
      </w:r>
    </w:p>
    <w:p w14:paraId="3CF51C21"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O software de gerenciamento de projetos tem capacidade para ajudar a planejar, organizar e gerenciar "pools" de recursos e para desenvolver estimativas de recursos. Dependendo da sofisticação do software, as estruturas analíticas dos recursos, as disponibilidades de recursos e os valores dos recursos podem ser definidos, além dos vários calendários de recursos.</w:t>
      </w:r>
    </w:p>
    <w:p w14:paraId="542161BD" w14:textId="77777777" w:rsidR="00572ACC" w:rsidRPr="00133E1D" w:rsidRDefault="00572ACC" w:rsidP="00572ACC">
      <w:pPr>
        <w:pStyle w:val="NormalWeb"/>
        <w:jc w:val="both"/>
        <w:rPr>
          <w:rFonts w:ascii="Verdana" w:hAnsi="Verdana"/>
          <w:sz w:val="20"/>
          <w:szCs w:val="20"/>
        </w:rPr>
      </w:pPr>
      <w:r w:rsidRPr="00133E1D">
        <w:rPr>
          <w:rFonts w:ascii="Verdana" w:hAnsi="Verdana"/>
          <w:b/>
          <w:bCs/>
          <w:sz w:val="20"/>
          <w:szCs w:val="20"/>
        </w:rPr>
        <w:t>2.5.3.11 Requisitos dos Recursos necessários para a atividade (6.3.3.1)</w:t>
      </w:r>
    </w:p>
    <w:p w14:paraId="1FAF6C33"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As saídas do processo “Estimativa de recursos da atividade” são a identificação e a descrição dos tipos e quantidades de recursos necessários para cada atividade do cronograma em um pacote de trabalho. Em seguida, esses requisitos podem ser agregados para determinar a estimativa de recursos para cada pacote de trabalho. A quantidade de detalhes e o nível de especificação das descrições dos recursos necessários podem variar por área de aplicação.</w:t>
      </w:r>
    </w:p>
    <w:p w14:paraId="27D6A085" w14:textId="77777777" w:rsidR="00572ACC" w:rsidRPr="00133E1D" w:rsidRDefault="00572ACC" w:rsidP="00572ACC">
      <w:pPr>
        <w:pStyle w:val="NormalWeb"/>
        <w:jc w:val="both"/>
        <w:rPr>
          <w:rFonts w:ascii="Verdana" w:hAnsi="Verdana"/>
          <w:sz w:val="20"/>
          <w:szCs w:val="20"/>
        </w:rPr>
      </w:pPr>
      <w:r w:rsidRPr="00133E1D">
        <w:rPr>
          <w:rFonts w:ascii="Verdana" w:hAnsi="Verdana"/>
          <w:b/>
          <w:bCs/>
          <w:sz w:val="20"/>
          <w:szCs w:val="20"/>
        </w:rPr>
        <w:t>2.5.3.12 Estrutura analítica dos recursos (6.3.3.2)</w:t>
      </w:r>
    </w:p>
    <w:p w14:paraId="6FD8C66F"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A estrutura analítica dos recursos (EAR) é uma estrutura hierárquica dos recursos identificados por categoria de recursos e tipo de recursos.</w:t>
      </w:r>
    </w:p>
    <w:p w14:paraId="6A419266" w14:textId="77777777" w:rsidR="00572ACC" w:rsidRPr="00133E1D" w:rsidRDefault="00572ACC" w:rsidP="00572ACC">
      <w:pPr>
        <w:pStyle w:val="NormalWeb"/>
        <w:jc w:val="both"/>
        <w:rPr>
          <w:rFonts w:ascii="Verdana" w:hAnsi="Verdana"/>
          <w:sz w:val="20"/>
          <w:szCs w:val="20"/>
        </w:rPr>
      </w:pPr>
      <w:r w:rsidRPr="00133E1D">
        <w:rPr>
          <w:rFonts w:ascii="Verdana" w:hAnsi="Verdana"/>
          <w:b/>
          <w:bCs/>
          <w:sz w:val="20"/>
          <w:szCs w:val="20"/>
        </w:rPr>
        <w:t>2.5.3.13 Atualização dos documentos do projeto (6.3.3.3)</w:t>
      </w:r>
    </w:p>
    <w:p w14:paraId="709A397B"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O processo “Estimativa de recursos da atividade” pode resultar em mudanças solicitadas para adicionar ou excluir atividades planejadas do cronograma da lista de atividades, então os documentos do projeto, tais como, lista de atividades, atributos das atividades e calendários dos recursos, serão atualizados para incluir essas mudanças aprovadas.</w:t>
      </w:r>
    </w:p>
    <w:p w14:paraId="679C0922" w14:textId="77777777" w:rsidR="00572ACC" w:rsidRPr="00133E1D" w:rsidRDefault="00572ACC" w:rsidP="00572ACC">
      <w:pPr>
        <w:pStyle w:val="NormalWeb"/>
        <w:jc w:val="both"/>
        <w:rPr>
          <w:rFonts w:ascii="Verdana" w:hAnsi="Verdana"/>
          <w:sz w:val="20"/>
          <w:szCs w:val="20"/>
        </w:rPr>
      </w:pPr>
      <w:r w:rsidRPr="00133E1D">
        <w:rPr>
          <w:rFonts w:ascii="Verdana" w:hAnsi="Verdana"/>
          <w:b/>
          <w:bCs/>
          <w:sz w:val="20"/>
          <w:szCs w:val="20"/>
        </w:rPr>
        <w:t>2.5.4 Estimativa de Duração das Atividades (6.4)</w:t>
      </w:r>
    </w:p>
    <w:p w14:paraId="68175B74"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 xml:space="preserve">O processo de estimativa de durações das atividades do cronograma usa as informações sobre: escopo de trabalho da atividade do cronograma, tipos de recursos necessários, estimativas das quantidades de recursos e calendários de recursos com as disponibilidades de recursos. As entradas das estimativas de duração da atividade do cronograma se originam da pessoa ou do grupo da equipe do projeto que está mais familiarizado com a natureza do conteúdo do trabalho na atividade do cronograma específica. A estimativa de duração é progressivamente elaborada e o processo considera a qualidade e disponibilidade dos dados de entrada. Por exemplo, conforme a engenharia do projeto e o trabalho de design se desenvolvem, dados mais precisos e detalhados ficam disponíveis e a exatidão das estimativas de duração aumenta. Dessa </w:t>
      </w:r>
      <w:r w:rsidRPr="00133E1D">
        <w:rPr>
          <w:rFonts w:ascii="Verdana" w:hAnsi="Verdana"/>
          <w:sz w:val="20"/>
          <w:szCs w:val="20"/>
        </w:rPr>
        <w:lastRenderedPageBreak/>
        <w:t>forma, a estimativa de duração pode se tornar cada vez mais exata e de melhor qualidade.</w:t>
      </w:r>
    </w:p>
    <w:p w14:paraId="631C65E1" w14:textId="77777777" w:rsidR="00572ACC" w:rsidRPr="00133E1D" w:rsidRDefault="00572ACC" w:rsidP="00572ACC">
      <w:pPr>
        <w:pStyle w:val="NormalWeb"/>
        <w:jc w:val="both"/>
        <w:rPr>
          <w:rFonts w:ascii="Verdana" w:hAnsi="Verdana"/>
          <w:sz w:val="20"/>
          <w:szCs w:val="20"/>
        </w:rPr>
      </w:pPr>
      <w:r w:rsidRPr="00133E1D">
        <w:rPr>
          <w:rFonts w:ascii="Verdana" w:hAnsi="Verdana"/>
          <w:b/>
          <w:bCs/>
          <w:sz w:val="20"/>
          <w:szCs w:val="20"/>
        </w:rPr>
        <w:t>2.5.4.1 Lista de atividades (6.3.1.1)</w:t>
      </w:r>
    </w:p>
    <w:p w14:paraId="537D426D"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Descrita na Seção 6.1.3.1..</w:t>
      </w:r>
    </w:p>
    <w:p w14:paraId="076A39B3" w14:textId="40F5EB8B" w:rsidR="00572ACC" w:rsidRPr="00133E1D" w:rsidRDefault="00572ACC" w:rsidP="00572ACC">
      <w:pPr>
        <w:pStyle w:val="NormalWeb"/>
        <w:jc w:val="both"/>
        <w:rPr>
          <w:rFonts w:ascii="Verdana" w:hAnsi="Verdana"/>
          <w:sz w:val="20"/>
          <w:szCs w:val="20"/>
        </w:rPr>
      </w:pPr>
      <w:r w:rsidRPr="00133E1D">
        <w:rPr>
          <w:rFonts w:ascii="Verdana" w:hAnsi="Verdana"/>
          <w:b/>
          <w:bCs/>
          <w:sz w:val="20"/>
          <w:szCs w:val="20"/>
        </w:rPr>
        <w:t>2.5.4.2 Atributos da atividade (6.3.1.2)</w:t>
      </w:r>
    </w:p>
    <w:p w14:paraId="1134434C"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Descritos na Seção 6.1.3.2..</w:t>
      </w:r>
    </w:p>
    <w:p w14:paraId="1D068816" w14:textId="77777777" w:rsidR="00572ACC" w:rsidRPr="00133E1D" w:rsidRDefault="00572ACC" w:rsidP="00572ACC">
      <w:pPr>
        <w:pStyle w:val="NormalWeb"/>
        <w:jc w:val="both"/>
        <w:rPr>
          <w:rFonts w:ascii="Verdana" w:hAnsi="Verdana"/>
          <w:sz w:val="20"/>
          <w:szCs w:val="20"/>
        </w:rPr>
      </w:pPr>
      <w:r w:rsidRPr="00133E1D">
        <w:rPr>
          <w:rFonts w:ascii="Verdana" w:hAnsi="Verdana"/>
          <w:b/>
          <w:bCs/>
          <w:sz w:val="20"/>
          <w:szCs w:val="20"/>
        </w:rPr>
        <w:t>2.5.4.3 Requisitos dos Recursos necessários para a atividade (6.3.1.3)</w:t>
      </w:r>
    </w:p>
    <w:p w14:paraId="1E9F86CA"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A estimativa de recursos necessários para a atividade afetará a duração da atividade do cronograma, pois os recursos atribuídos à atividade do cronograma, e a disponibilidade desses recursos, irão influenciar de forma significativa a duração da maioria das atividades.</w:t>
      </w:r>
    </w:p>
    <w:p w14:paraId="6902C235" w14:textId="77777777" w:rsidR="00572ACC" w:rsidRPr="00133E1D" w:rsidRDefault="00572ACC" w:rsidP="00572ACC">
      <w:pPr>
        <w:pStyle w:val="NormalWeb"/>
        <w:jc w:val="both"/>
        <w:rPr>
          <w:rFonts w:ascii="Verdana" w:hAnsi="Verdana"/>
          <w:sz w:val="20"/>
          <w:szCs w:val="20"/>
        </w:rPr>
      </w:pPr>
      <w:r w:rsidRPr="00133E1D">
        <w:rPr>
          <w:rFonts w:ascii="Verdana" w:hAnsi="Verdana"/>
          <w:b/>
          <w:bCs/>
          <w:sz w:val="20"/>
          <w:szCs w:val="20"/>
        </w:rPr>
        <w:t>2.5.4.4 Calendário de recurso (6.3.1.4)</w:t>
      </w:r>
    </w:p>
    <w:p w14:paraId="29E14864"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O calendário de recurso composto, desenvolvido como parte do processo Estimativa de recursos da atividade, inclui a disponibilidade, capacidades e habilidades dos recursos humanos. Também são considerados o tipo, quantidade, disponibilidade e capacidade, quando aplicáveis, dos recursos de equipamentos e material que poderiam influenciar de forma significativa a duração das atividades do cronograma.</w:t>
      </w:r>
    </w:p>
    <w:p w14:paraId="42A2F5B3" w14:textId="77777777" w:rsidR="00572ACC" w:rsidRPr="00133E1D" w:rsidRDefault="00572ACC" w:rsidP="00572ACC">
      <w:pPr>
        <w:pStyle w:val="NormalWeb"/>
        <w:jc w:val="both"/>
        <w:rPr>
          <w:rFonts w:ascii="Verdana" w:hAnsi="Verdana"/>
          <w:sz w:val="20"/>
          <w:szCs w:val="20"/>
        </w:rPr>
      </w:pPr>
      <w:r w:rsidRPr="00133E1D">
        <w:rPr>
          <w:rFonts w:ascii="Verdana" w:hAnsi="Verdana"/>
          <w:b/>
          <w:bCs/>
          <w:sz w:val="20"/>
          <w:szCs w:val="20"/>
        </w:rPr>
        <w:t>2.5.4.5 Declaração do escopo do projeto (6.3.1.5)</w:t>
      </w:r>
    </w:p>
    <w:p w14:paraId="00B8B7E9"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As restrições e premissas da declaração do escopo do projeto são consideradas na estimativa das durações das atividades do cronograma. Um exemplo de premissa seria a extensão dos períodos de relatórios do projeto que poderia estabelecer as durações máximas das atividades do cronograma.</w:t>
      </w:r>
    </w:p>
    <w:p w14:paraId="49741DFE" w14:textId="77777777" w:rsidR="00572ACC" w:rsidRPr="00133E1D" w:rsidRDefault="00572ACC" w:rsidP="00572ACC">
      <w:pPr>
        <w:pStyle w:val="NormalWeb"/>
        <w:jc w:val="both"/>
        <w:rPr>
          <w:rFonts w:ascii="Verdana" w:hAnsi="Verdana"/>
          <w:sz w:val="20"/>
          <w:szCs w:val="20"/>
        </w:rPr>
      </w:pPr>
      <w:r w:rsidRPr="00133E1D">
        <w:rPr>
          <w:rFonts w:ascii="Verdana" w:hAnsi="Verdana"/>
          <w:b/>
          <w:bCs/>
          <w:sz w:val="20"/>
          <w:szCs w:val="20"/>
        </w:rPr>
        <w:t>2.5.4.6 Fatores ambientais da empresa (6.3.1.6)</w:t>
      </w:r>
    </w:p>
    <w:p w14:paraId="06AF6388"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Uma ou mais das organizações envolvidas no projeto podem manter bancos de dados de estimativas de duração e de outros dados históricos de referência. Esse tipo de informação de referência também está disponível comercialmente. Esses bancos de dados são normalmente muito úteis quando as durações das atividades não são determinadas pelo conteúdo real do trabalho</w:t>
      </w:r>
    </w:p>
    <w:p w14:paraId="118A1793" w14:textId="77777777" w:rsidR="00572ACC" w:rsidRPr="00133E1D" w:rsidRDefault="00572ACC" w:rsidP="00572ACC">
      <w:pPr>
        <w:pStyle w:val="NormalWeb"/>
        <w:jc w:val="both"/>
        <w:rPr>
          <w:rFonts w:ascii="Verdana" w:hAnsi="Verdana"/>
          <w:sz w:val="20"/>
          <w:szCs w:val="20"/>
        </w:rPr>
      </w:pPr>
      <w:r w:rsidRPr="00133E1D">
        <w:rPr>
          <w:rFonts w:ascii="Verdana" w:hAnsi="Verdana"/>
          <w:b/>
          <w:bCs/>
          <w:sz w:val="20"/>
          <w:szCs w:val="20"/>
        </w:rPr>
        <w:t>2.5.4.7 Ativos de processos organizacionais (6.3.1.7)</w:t>
      </w:r>
    </w:p>
    <w:p w14:paraId="79B71A98" w14:textId="38DF7641" w:rsidR="00572ACC" w:rsidRPr="00133E1D" w:rsidRDefault="00572ACC" w:rsidP="00572ACC">
      <w:pPr>
        <w:pStyle w:val="western"/>
        <w:jc w:val="both"/>
        <w:rPr>
          <w:rFonts w:ascii="Verdana" w:hAnsi="Verdana"/>
          <w:sz w:val="20"/>
          <w:szCs w:val="20"/>
        </w:rPr>
      </w:pPr>
      <w:r w:rsidRPr="00133E1D">
        <w:rPr>
          <w:rFonts w:ascii="Verdana" w:hAnsi="Verdana"/>
          <w:sz w:val="20"/>
          <w:szCs w:val="20"/>
        </w:rPr>
        <w:t xml:space="preserve">As informações históricas sobre as durações prováveis de muitas categorias de atividades estão </w:t>
      </w:r>
      <w:r w:rsidR="0016777C" w:rsidRPr="00133E1D">
        <w:rPr>
          <w:rFonts w:ascii="Verdana" w:hAnsi="Verdana"/>
          <w:sz w:val="20"/>
          <w:szCs w:val="20"/>
        </w:rPr>
        <w:t>frequentemente</w:t>
      </w:r>
      <w:r w:rsidRPr="00133E1D">
        <w:rPr>
          <w:rFonts w:ascii="Verdana" w:hAnsi="Verdana"/>
          <w:sz w:val="20"/>
          <w:szCs w:val="20"/>
        </w:rPr>
        <w:t xml:space="preserve"> disponíveis. Uma ou mais das organizações envolvidas no projeto podem manter registros dos resultados de projetos anteriores com detalhes suficientes para auxiliar no desenvolvimento de estimativas de duração.</w:t>
      </w:r>
    </w:p>
    <w:p w14:paraId="00844244" w14:textId="77777777" w:rsidR="00572ACC" w:rsidRPr="00133E1D" w:rsidRDefault="00572ACC" w:rsidP="00572ACC">
      <w:pPr>
        <w:pStyle w:val="NormalWeb"/>
        <w:jc w:val="both"/>
        <w:rPr>
          <w:rFonts w:ascii="Verdana" w:hAnsi="Verdana"/>
          <w:sz w:val="20"/>
          <w:szCs w:val="20"/>
        </w:rPr>
      </w:pPr>
      <w:r w:rsidRPr="00133E1D">
        <w:rPr>
          <w:rFonts w:ascii="Verdana" w:hAnsi="Verdana"/>
          <w:b/>
          <w:bCs/>
          <w:sz w:val="20"/>
          <w:szCs w:val="20"/>
        </w:rPr>
        <w:t>2.5.4.8 Opinião especializada (6.4.2.1)</w:t>
      </w:r>
    </w:p>
    <w:p w14:paraId="6CEEE6B8" w14:textId="790F4C25" w:rsidR="00572ACC" w:rsidRPr="00133E1D" w:rsidRDefault="00572ACC" w:rsidP="00572ACC">
      <w:pPr>
        <w:pStyle w:val="western"/>
        <w:jc w:val="both"/>
        <w:rPr>
          <w:rFonts w:ascii="Verdana" w:hAnsi="Verdana"/>
          <w:sz w:val="20"/>
          <w:szCs w:val="20"/>
        </w:rPr>
      </w:pPr>
      <w:r w:rsidRPr="00133E1D">
        <w:rPr>
          <w:rFonts w:ascii="Verdana" w:hAnsi="Verdana"/>
          <w:sz w:val="20"/>
          <w:szCs w:val="20"/>
        </w:rPr>
        <w:t xml:space="preserve">As durações das atividades são </w:t>
      </w:r>
      <w:r w:rsidR="0016777C" w:rsidRPr="00133E1D">
        <w:rPr>
          <w:rFonts w:ascii="Verdana" w:hAnsi="Verdana"/>
          <w:sz w:val="20"/>
          <w:szCs w:val="20"/>
        </w:rPr>
        <w:t>frequentemente</w:t>
      </w:r>
      <w:r w:rsidRPr="00133E1D">
        <w:rPr>
          <w:rFonts w:ascii="Verdana" w:hAnsi="Verdana"/>
          <w:sz w:val="20"/>
          <w:szCs w:val="20"/>
        </w:rPr>
        <w:t xml:space="preserve"> difíceis de estimar devido aos vários fatores que podem influenciá-las, como níveis de recursos ou produtividade dos recursos. A opinião especializada, orientada pelas informações históricas, pode ser usada sempre que possível.</w:t>
      </w:r>
    </w:p>
    <w:p w14:paraId="24160DA5" w14:textId="77777777" w:rsidR="00572ACC" w:rsidRPr="00133E1D" w:rsidRDefault="00572ACC" w:rsidP="00572ACC">
      <w:pPr>
        <w:pStyle w:val="NormalWeb"/>
        <w:jc w:val="both"/>
        <w:rPr>
          <w:rFonts w:ascii="Verdana" w:hAnsi="Verdana"/>
          <w:sz w:val="20"/>
          <w:szCs w:val="20"/>
        </w:rPr>
      </w:pPr>
      <w:r w:rsidRPr="00133E1D">
        <w:rPr>
          <w:rFonts w:ascii="Verdana" w:hAnsi="Verdana"/>
          <w:b/>
          <w:bCs/>
          <w:sz w:val="20"/>
          <w:szCs w:val="20"/>
        </w:rPr>
        <w:lastRenderedPageBreak/>
        <w:t>2.5.4.9 Estimativa análoga (6.4.2.2)</w:t>
      </w:r>
    </w:p>
    <w:p w14:paraId="7D162810" w14:textId="3C720466" w:rsidR="00572ACC" w:rsidRPr="00133E1D" w:rsidRDefault="00572ACC" w:rsidP="00572ACC">
      <w:pPr>
        <w:pStyle w:val="western"/>
        <w:jc w:val="both"/>
        <w:rPr>
          <w:rFonts w:ascii="Verdana" w:hAnsi="Verdana"/>
          <w:sz w:val="20"/>
          <w:szCs w:val="20"/>
        </w:rPr>
      </w:pPr>
      <w:r w:rsidRPr="00133E1D">
        <w:rPr>
          <w:rFonts w:ascii="Verdana" w:hAnsi="Verdana"/>
          <w:sz w:val="20"/>
          <w:szCs w:val="20"/>
        </w:rPr>
        <w:t xml:space="preserve">A estimativa análoga da duração significa usar a duração real de uma atividade anterior semelhante do cronograma como base para a estimativa da duração de uma futura atividade do cronograma. Ela é </w:t>
      </w:r>
      <w:r w:rsidR="0016777C" w:rsidRPr="00133E1D">
        <w:rPr>
          <w:rFonts w:ascii="Verdana" w:hAnsi="Verdana"/>
          <w:sz w:val="20"/>
          <w:szCs w:val="20"/>
        </w:rPr>
        <w:t>frequentemente</w:t>
      </w:r>
      <w:r w:rsidRPr="00133E1D">
        <w:rPr>
          <w:rFonts w:ascii="Verdana" w:hAnsi="Verdana"/>
          <w:sz w:val="20"/>
          <w:szCs w:val="20"/>
        </w:rPr>
        <w:t xml:space="preserve"> usada para estimar a duração do projeto quando existe uma quantidade limitada de informações detalhadas sobre o projeto, por exemplo, nas fases iniciais de um projeto. A estimativa análoga usa as informações históricas e a opinião especializada.</w:t>
      </w:r>
    </w:p>
    <w:p w14:paraId="0C5F7828" w14:textId="77777777" w:rsidR="00572ACC" w:rsidRPr="00133E1D" w:rsidRDefault="00572ACC" w:rsidP="00572ACC">
      <w:pPr>
        <w:pStyle w:val="NormalWeb"/>
        <w:jc w:val="both"/>
        <w:rPr>
          <w:rFonts w:ascii="Verdana" w:hAnsi="Verdana"/>
          <w:sz w:val="20"/>
          <w:szCs w:val="20"/>
        </w:rPr>
      </w:pPr>
      <w:r w:rsidRPr="00133E1D">
        <w:rPr>
          <w:rFonts w:ascii="Verdana" w:hAnsi="Verdana"/>
          <w:b/>
          <w:bCs/>
          <w:sz w:val="20"/>
          <w:szCs w:val="20"/>
        </w:rPr>
        <w:t>2.5.4.10 Estimativa paramétrica (6.4.2.3)</w:t>
      </w:r>
    </w:p>
    <w:p w14:paraId="45913B2C"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A estimativa da base das durações das atividades pode ser determinada quantitativamente multiplicando a quantidade de trabalho a ser realizado pelo valor da produtividade. Por exemplo, os valores da produtividade podem ser estimados em um projeto de design pelo número de desenhos multiplicado pelas horas de mão-de-obra de desenho ou em uma instalação de cabo em metros de cabo multiplicados pelas horas de mão-de-obra por metro. As quantidades totais de recursos são multiplicadas pelas horas de mão-de-obra por período de trabalho ou pela capacidade de produção por período de trabalho e divididas pelo número desses recursos que está sendo aplicado para determinar a duração da atividade em períodos de trabalho.</w:t>
      </w:r>
    </w:p>
    <w:p w14:paraId="6F97DA01" w14:textId="77777777" w:rsidR="00572ACC" w:rsidRPr="00133E1D" w:rsidRDefault="00572ACC" w:rsidP="00572ACC">
      <w:pPr>
        <w:pStyle w:val="NormalWeb"/>
        <w:jc w:val="both"/>
        <w:rPr>
          <w:rFonts w:ascii="Verdana" w:hAnsi="Verdana"/>
          <w:sz w:val="20"/>
          <w:szCs w:val="20"/>
        </w:rPr>
      </w:pPr>
      <w:r w:rsidRPr="00133E1D">
        <w:rPr>
          <w:rFonts w:ascii="Verdana" w:hAnsi="Verdana"/>
          <w:b/>
          <w:bCs/>
          <w:sz w:val="20"/>
          <w:szCs w:val="20"/>
        </w:rPr>
        <w:t>2.5.4.11 Estimativas de três pontos (6.4.2.4)</w:t>
      </w:r>
    </w:p>
    <w:p w14:paraId="2F933C18"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A exatidão da estimativa de duração da atividade pode ser aumentada considerando o total de risco da estimativa original. As estimativas de três pontos se baseiam na determinação de três tipos de estimativas:</w:t>
      </w:r>
    </w:p>
    <w:p w14:paraId="3E753591"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 xml:space="preserve">• </w:t>
      </w:r>
      <w:r w:rsidRPr="00133E1D">
        <w:rPr>
          <w:rFonts w:ascii="Verdana" w:hAnsi="Verdana"/>
          <w:b/>
          <w:bCs/>
          <w:sz w:val="20"/>
          <w:szCs w:val="20"/>
        </w:rPr>
        <w:t>Mais provável</w:t>
      </w:r>
      <w:r w:rsidRPr="00133E1D">
        <w:rPr>
          <w:rFonts w:ascii="Verdana" w:hAnsi="Verdana"/>
          <w:sz w:val="20"/>
          <w:szCs w:val="20"/>
        </w:rPr>
        <w:t>. A duração da atividade do cronograma, quando fornecidos os recursos com mais probabilidade de serem atribuídos, sua produtividade, as expectativas realistas de disponibilidade para a atividade do cronograma, as dependências de outros participantes e as interrupções.</w:t>
      </w:r>
    </w:p>
    <w:p w14:paraId="3194D524"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 xml:space="preserve">• </w:t>
      </w:r>
      <w:r w:rsidRPr="00133E1D">
        <w:rPr>
          <w:rFonts w:ascii="Verdana" w:hAnsi="Verdana"/>
          <w:b/>
          <w:bCs/>
          <w:sz w:val="20"/>
          <w:szCs w:val="20"/>
        </w:rPr>
        <w:t>Otimista</w:t>
      </w:r>
      <w:r w:rsidRPr="00133E1D">
        <w:rPr>
          <w:rFonts w:ascii="Verdana" w:hAnsi="Verdana"/>
          <w:sz w:val="20"/>
          <w:szCs w:val="20"/>
        </w:rPr>
        <w:t>. A duração da atividade se baseia em um cenário para o melhor caso do que está descrito na estimativa mais provável.</w:t>
      </w:r>
    </w:p>
    <w:p w14:paraId="35C19B46"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 xml:space="preserve">• </w:t>
      </w:r>
      <w:r w:rsidRPr="00133E1D">
        <w:rPr>
          <w:rFonts w:ascii="Verdana" w:hAnsi="Verdana"/>
          <w:b/>
          <w:bCs/>
          <w:sz w:val="20"/>
          <w:szCs w:val="20"/>
        </w:rPr>
        <w:t>Pessimista</w:t>
      </w:r>
      <w:r w:rsidRPr="00133E1D">
        <w:rPr>
          <w:rFonts w:ascii="Verdana" w:hAnsi="Verdana"/>
          <w:sz w:val="20"/>
          <w:szCs w:val="20"/>
        </w:rPr>
        <w:t>. A duração da atividade se baseia em um cenário para o pior caso do que está descrito na estimativa mais provável.</w:t>
      </w:r>
    </w:p>
    <w:p w14:paraId="5F6E940F"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Uma estimativa de duração da atividade pode ser construída usando uma média das três durações estimadas. Muitas vezes essa média irá fornecer uma estimativa de duração da atividade mais exata do que a estimativa mais provável de um único ponto.</w:t>
      </w:r>
    </w:p>
    <w:p w14:paraId="3032F62A" w14:textId="77777777" w:rsidR="00572ACC" w:rsidRPr="00133E1D" w:rsidRDefault="00572ACC" w:rsidP="00572ACC">
      <w:pPr>
        <w:pStyle w:val="NormalWeb"/>
        <w:jc w:val="both"/>
        <w:rPr>
          <w:rFonts w:ascii="Verdana" w:hAnsi="Verdana"/>
          <w:sz w:val="20"/>
          <w:szCs w:val="20"/>
        </w:rPr>
      </w:pPr>
      <w:r w:rsidRPr="00133E1D">
        <w:rPr>
          <w:rFonts w:ascii="Verdana" w:hAnsi="Verdana"/>
          <w:b/>
          <w:bCs/>
          <w:sz w:val="20"/>
          <w:szCs w:val="20"/>
        </w:rPr>
        <w:t>2.5.4.12 Análise das reservas (6.4.2.5)</w:t>
      </w:r>
    </w:p>
    <w:p w14:paraId="2E1A869F"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As equipes de projetos podem optar por incorporar CRONOGRAMA adicional, chamado de reservas para contingências, reservas de CRONOGRAMA ou buffers ao cronograma total do projeto como reconhecimento do risco do cronograma. A reserva para contingências pode ser um percentual da estimativa de duração da atividade, um número fixo de períodos de trabalho ou pode ser desenvolvida pela análise quantitativa de riscos do cronograma.</w:t>
      </w:r>
    </w:p>
    <w:p w14:paraId="16FF780C" w14:textId="77777777" w:rsidR="00E05402" w:rsidRDefault="00E05402" w:rsidP="00572ACC">
      <w:pPr>
        <w:pStyle w:val="NormalWeb"/>
        <w:jc w:val="both"/>
        <w:rPr>
          <w:rFonts w:ascii="Verdana" w:hAnsi="Verdana"/>
          <w:b/>
          <w:bCs/>
          <w:sz w:val="20"/>
          <w:szCs w:val="20"/>
        </w:rPr>
      </w:pPr>
    </w:p>
    <w:p w14:paraId="4CDC2BD9" w14:textId="77777777" w:rsidR="00E05402" w:rsidRDefault="00E05402" w:rsidP="00572ACC">
      <w:pPr>
        <w:pStyle w:val="NormalWeb"/>
        <w:jc w:val="both"/>
        <w:rPr>
          <w:rFonts w:ascii="Verdana" w:hAnsi="Verdana"/>
          <w:b/>
          <w:bCs/>
          <w:sz w:val="20"/>
          <w:szCs w:val="20"/>
        </w:rPr>
      </w:pPr>
    </w:p>
    <w:p w14:paraId="4AAB41AD" w14:textId="61AD3521" w:rsidR="00572ACC" w:rsidRPr="00133E1D" w:rsidRDefault="00572ACC" w:rsidP="00572ACC">
      <w:pPr>
        <w:pStyle w:val="NormalWeb"/>
        <w:jc w:val="both"/>
        <w:rPr>
          <w:rFonts w:ascii="Verdana" w:hAnsi="Verdana"/>
          <w:sz w:val="20"/>
          <w:szCs w:val="20"/>
        </w:rPr>
      </w:pPr>
      <w:r w:rsidRPr="00133E1D">
        <w:rPr>
          <w:rFonts w:ascii="Verdana" w:hAnsi="Verdana"/>
          <w:b/>
          <w:bCs/>
          <w:sz w:val="20"/>
          <w:szCs w:val="20"/>
        </w:rPr>
        <w:lastRenderedPageBreak/>
        <w:t>2.5.4.13 Estimativas de duração da atividade (6.4.3.1)</w:t>
      </w:r>
    </w:p>
    <w:p w14:paraId="2703615E"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As estimativas de duração da atividade são avaliações quantitativas do número provável de períodos de trabalho que serão necessários para terminar uma atividade do cronograma. As estimativas de duração da atividade incluem alguma indicação da faixa de resultados possíveis. Por exemplo:</w:t>
      </w:r>
    </w:p>
    <w:p w14:paraId="47BB0C9E"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 2 semanas ± 2 dias para indicar que a atividade do cronograma terá uma duração de pelo menos oito dias e de não mais do que doze dias (considerando uma semana de trabalho de cinco dias).</w:t>
      </w:r>
    </w:p>
    <w:p w14:paraId="6DDFEF73"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 15% de probabilidade de exceder três semanas para indicar uma alta probabilidade—85%—da duração da atividade do cronograma ser de três semanas ou menos.</w:t>
      </w:r>
    </w:p>
    <w:p w14:paraId="42F1F7C1" w14:textId="77777777" w:rsidR="00572ACC" w:rsidRPr="00133E1D" w:rsidRDefault="00572ACC" w:rsidP="00572ACC">
      <w:pPr>
        <w:pStyle w:val="NormalWeb"/>
        <w:jc w:val="both"/>
        <w:rPr>
          <w:rFonts w:ascii="Verdana" w:hAnsi="Verdana"/>
          <w:sz w:val="20"/>
          <w:szCs w:val="20"/>
        </w:rPr>
      </w:pPr>
      <w:r w:rsidRPr="00133E1D">
        <w:rPr>
          <w:rFonts w:ascii="Verdana" w:hAnsi="Verdana"/>
          <w:b/>
          <w:bCs/>
          <w:sz w:val="20"/>
          <w:szCs w:val="20"/>
        </w:rPr>
        <w:t>2.5.4.14 Atualização dos documentos do projeto (6.4.3.2)</w:t>
      </w:r>
    </w:p>
    <w:p w14:paraId="57BA6D05"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As estimativas de duração da atividade podem resultar em mudanças solicitadas para adicionar ou excluir atividades planejadas do cronograma, então os documentos do projeto, tais como, atributos das atividades e premissas consideradas, serão atualizados para incluir essas mudanças aprovadas.</w:t>
      </w:r>
    </w:p>
    <w:p w14:paraId="25F544B7" w14:textId="77777777" w:rsidR="00572ACC" w:rsidRPr="00133E1D" w:rsidRDefault="00572ACC" w:rsidP="00572ACC">
      <w:pPr>
        <w:pStyle w:val="NormalWeb"/>
        <w:jc w:val="both"/>
        <w:rPr>
          <w:rFonts w:ascii="Verdana" w:hAnsi="Verdana"/>
          <w:sz w:val="20"/>
          <w:szCs w:val="20"/>
        </w:rPr>
      </w:pPr>
      <w:r w:rsidRPr="00133E1D">
        <w:rPr>
          <w:rFonts w:ascii="Verdana" w:hAnsi="Verdana"/>
          <w:b/>
          <w:bCs/>
          <w:sz w:val="20"/>
          <w:szCs w:val="20"/>
        </w:rPr>
        <w:t>2.5.5 Desenvolvimento do Cronograma (6.5)</w:t>
      </w:r>
    </w:p>
    <w:p w14:paraId="4D59E989"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O desenvolvimento do cronograma do projeto, um processo iterativo, determina as datas de início e término planejadas das atividades do projeto. O desenvolvimento do cronograma pode exigir que as estimativas de duração e as estimativas de recursos sejam reexaminadas e revisadas para criar um cronograma do projeto aprovado, que possa servir como uma linha de base em relação a qual o progresso pode ser acompanhado. O desenvolvimento do cronograma continua durante todo o projeto conforme o trabalho se desenvolve, o plano de gerenciamento do projeto se modifica e os eventos de risco esperados ocorrem ou desaparecem à medida que novos riscos são identificados.</w:t>
      </w:r>
    </w:p>
    <w:p w14:paraId="0D610A6F" w14:textId="77777777" w:rsidR="00572ACC" w:rsidRPr="00133E1D" w:rsidRDefault="00572ACC" w:rsidP="00572ACC">
      <w:pPr>
        <w:pStyle w:val="NormalWeb"/>
        <w:jc w:val="both"/>
        <w:rPr>
          <w:rFonts w:ascii="Verdana" w:hAnsi="Verdana"/>
          <w:sz w:val="20"/>
          <w:szCs w:val="20"/>
        </w:rPr>
      </w:pPr>
      <w:r w:rsidRPr="00133E1D">
        <w:rPr>
          <w:rFonts w:ascii="Verdana" w:hAnsi="Verdana"/>
          <w:b/>
          <w:bCs/>
          <w:sz w:val="20"/>
          <w:szCs w:val="20"/>
        </w:rPr>
        <w:t>2.5.5.1 Lista de atividades (6.5.1.1)</w:t>
      </w:r>
    </w:p>
    <w:p w14:paraId="5ED9F9BF"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Descrita na Seção 6.1.3.1.</w:t>
      </w:r>
    </w:p>
    <w:p w14:paraId="6B4F01C8" w14:textId="77777777" w:rsidR="00572ACC" w:rsidRPr="00133E1D" w:rsidRDefault="00572ACC" w:rsidP="00572ACC">
      <w:pPr>
        <w:pStyle w:val="NormalWeb"/>
        <w:jc w:val="both"/>
        <w:rPr>
          <w:rFonts w:ascii="Verdana" w:hAnsi="Verdana"/>
          <w:sz w:val="20"/>
          <w:szCs w:val="20"/>
        </w:rPr>
      </w:pPr>
      <w:r w:rsidRPr="00133E1D">
        <w:rPr>
          <w:rFonts w:ascii="Verdana" w:hAnsi="Verdana"/>
          <w:b/>
          <w:bCs/>
          <w:sz w:val="20"/>
          <w:szCs w:val="20"/>
        </w:rPr>
        <w:t>2.5.5.2 Atributos da atividade (6.5.1.2)</w:t>
      </w:r>
    </w:p>
    <w:p w14:paraId="510436FD"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Descritos na Seção 6.1.3.2.</w:t>
      </w:r>
    </w:p>
    <w:p w14:paraId="29BE5FF4" w14:textId="77777777" w:rsidR="00572ACC" w:rsidRPr="00133E1D" w:rsidRDefault="00572ACC" w:rsidP="00572ACC">
      <w:pPr>
        <w:pStyle w:val="NormalWeb"/>
        <w:jc w:val="both"/>
        <w:rPr>
          <w:rFonts w:ascii="Verdana" w:hAnsi="Verdana"/>
          <w:sz w:val="20"/>
          <w:szCs w:val="20"/>
        </w:rPr>
      </w:pPr>
      <w:r w:rsidRPr="00133E1D">
        <w:rPr>
          <w:rFonts w:ascii="Verdana" w:hAnsi="Verdana"/>
          <w:b/>
          <w:bCs/>
          <w:sz w:val="20"/>
          <w:szCs w:val="20"/>
        </w:rPr>
        <w:t>2.5.5.3 Diagramas de rede do cronograma do projeto (6.5.1.3)</w:t>
      </w:r>
    </w:p>
    <w:p w14:paraId="0773D788"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Descrito na Seção 6.2.3.1.</w:t>
      </w:r>
    </w:p>
    <w:p w14:paraId="02201F41" w14:textId="77777777" w:rsidR="00572ACC" w:rsidRPr="00133E1D" w:rsidRDefault="00572ACC" w:rsidP="00572ACC">
      <w:pPr>
        <w:pStyle w:val="NormalWeb"/>
        <w:jc w:val="both"/>
        <w:rPr>
          <w:rFonts w:ascii="Verdana" w:hAnsi="Verdana"/>
          <w:sz w:val="20"/>
          <w:szCs w:val="20"/>
        </w:rPr>
      </w:pPr>
      <w:r w:rsidRPr="00133E1D">
        <w:rPr>
          <w:rFonts w:ascii="Verdana" w:hAnsi="Verdana"/>
          <w:b/>
          <w:bCs/>
          <w:sz w:val="20"/>
          <w:szCs w:val="20"/>
        </w:rPr>
        <w:t>2.5.5.4 Requisitos dos recursos da atividade (6.5.1.4)</w:t>
      </w:r>
    </w:p>
    <w:p w14:paraId="255B9F7C"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Descritos na Seção 6.3.3.1.</w:t>
      </w:r>
    </w:p>
    <w:p w14:paraId="47022B98" w14:textId="77777777" w:rsidR="00572ACC" w:rsidRPr="00133E1D" w:rsidRDefault="00572ACC" w:rsidP="00572ACC">
      <w:pPr>
        <w:pStyle w:val="NormalWeb"/>
        <w:jc w:val="both"/>
        <w:rPr>
          <w:rFonts w:ascii="Verdana" w:hAnsi="Verdana"/>
          <w:sz w:val="20"/>
          <w:szCs w:val="20"/>
        </w:rPr>
      </w:pPr>
      <w:r w:rsidRPr="00133E1D">
        <w:rPr>
          <w:rFonts w:ascii="Verdana" w:hAnsi="Verdana"/>
          <w:b/>
          <w:bCs/>
          <w:sz w:val="20"/>
          <w:szCs w:val="20"/>
        </w:rPr>
        <w:t>2.5.5.5 Calendários de recursos (6.5.1.5)</w:t>
      </w:r>
    </w:p>
    <w:p w14:paraId="394F4501"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Descritos na Seção 6.3.1.3.</w:t>
      </w:r>
    </w:p>
    <w:p w14:paraId="31170896" w14:textId="77777777" w:rsidR="00572ACC" w:rsidRPr="00133E1D" w:rsidRDefault="00572ACC" w:rsidP="00572ACC">
      <w:pPr>
        <w:pStyle w:val="NormalWeb"/>
        <w:jc w:val="both"/>
        <w:rPr>
          <w:rFonts w:ascii="Verdana" w:hAnsi="Verdana"/>
          <w:sz w:val="20"/>
          <w:szCs w:val="20"/>
        </w:rPr>
      </w:pPr>
      <w:r w:rsidRPr="00133E1D">
        <w:rPr>
          <w:rFonts w:ascii="Verdana" w:hAnsi="Verdana"/>
          <w:b/>
          <w:bCs/>
          <w:sz w:val="20"/>
          <w:szCs w:val="20"/>
        </w:rPr>
        <w:lastRenderedPageBreak/>
        <w:t>2.5.5.6 Estimativas de duração da atividade (6.5.1.6)</w:t>
      </w:r>
    </w:p>
    <w:p w14:paraId="5BB1386F"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Descritas na Seção 6.4.3.1</w:t>
      </w:r>
    </w:p>
    <w:p w14:paraId="38CEE147" w14:textId="77777777" w:rsidR="00572ACC" w:rsidRPr="00133E1D" w:rsidRDefault="00572ACC" w:rsidP="00572ACC">
      <w:pPr>
        <w:pStyle w:val="NormalWeb"/>
        <w:jc w:val="both"/>
        <w:rPr>
          <w:rFonts w:ascii="Verdana" w:hAnsi="Verdana"/>
          <w:sz w:val="20"/>
          <w:szCs w:val="20"/>
        </w:rPr>
      </w:pPr>
      <w:r w:rsidRPr="00133E1D">
        <w:rPr>
          <w:rFonts w:ascii="Verdana" w:hAnsi="Verdana"/>
          <w:b/>
          <w:bCs/>
          <w:sz w:val="20"/>
          <w:szCs w:val="20"/>
        </w:rPr>
        <w:t>2.5.5.7 Declaração do escopo do projeto (6.5.1.7)</w:t>
      </w:r>
    </w:p>
    <w:p w14:paraId="73A52A4B"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A declaração do escopo do projeto contém premissas e restrições que podem afetar o desenvolvimento do cronograma do projeto. As premissas são os fatores relacionados ao cronograma documentados que, para fins de desenvolvimento do cronograma, são considerados verdadeiros, reais ou certos. As restrições são os fatores que irão limitar as opções da equipe de gerenciamento de projetos durante a realização da análise de rede do cronograma.</w:t>
      </w:r>
    </w:p>
    <w:p w14:paraId="225486B8"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Existem duas categorias principais de restrições de CRONOGRAMA consideradas durante o desenvolvimento do cronograma:</w:t>
      </w:r>
    </w:p>
    <w:p w14:paraId="1FC103E8" w14:textId="23A2FC75" w:rsidR="00572ACC" w:rsidRPr="00133E1D" w:rsidRDefault="00572ACC" w:rsidP="00572ACC">
      <w:pPr>
        <w:pStyle w:val="western"/>
        <w:jc w:val="both"/>
        <w:rPr>
          <w:rFonts w:ascii="Verdana" w:hAnsi="Verdana"/>
          <w:sz w:val="20"/>
          <w:szCs w:val="20"/>
        </w:rPr>
      </w:pPr>
      <w:r w:rsidRPr="00133E1D">
        <w:rPr>
          <w:rFonts w:ascii="Verdana" w:hAnsi="Verdana"/>
          <w:sz w:val="20"/>
          <w:szCs w:val="20"/>
        </w:rPr>
        <w:t xml:space="preserve">• limitar o início ou o término para não começar antes de uma data especificada ou para não terminar após uma data especificada. Embora várias restrições estejam normalmente disponíveis no software de gerenciamento de projetos, as restrições “não começar antes de” e “não terminar após” são as mais </w:t>
      </w:r>
      <w:r w:rsidR="00133E1D" w:rsidRPr="00133E1D">
        <w:rPr>
          <w:rFonts w:ascii="Verdana" w:hAnsi="Verdana"/>
          <w:sz w:val="20"/>
          <w:szCs w:val="20"/>
        </w:rPr>
        <w:t>frequentemente</w:t>
      </w:r>
      <w:r w:rsidRPr="00133E1D">
        <w:rPr>
          <w:rFonts w:ascii="Verdana" w:hAnsi="Verdana"/>
          <w:sz w:val="20"/>
          <w:szCs w:val="20"/>
        </w:rPr>
        <w:t xml:space="preserve"> usadas. As restrições de datas incluem situações como datas acordadas por contrato, uma janela de mercado em um projeto de tecnologia, restrições de clima sobre atividades externas, conformidade imposta pelo governo com reparação ambiental e entrega de material por partes não representadas no cronograma do projeto.</w:t>
      </w:r>
    </w:p>
    <w:p w14:paraId="4ABFA490" w14:textId="45F38E58" w:rsidR="00572ACC" w:rsidRPr="00133E1D" w:rsidRDefault="00572ACC" w:rsidP="00572ACC">
      <w:pPr>
        <w:pStyle w:val="western"/>
        <w:jc w:val="both"/>
        <w:rPr>
          <w:rFonts w:ascii="Verdana" w:hAnsi="Verdana"/>
          <w:sz w:val="20"/>
          <w:szCs w:val="20"/>
        </w:rPr>
      </w:pPr>
      <w:r w:rsidRPr="00133E1D">
        <w:rPr>
          <w:rFonts w:ascii="Verdana" w:hAnsi="Verdana"/>
          <w:sz w:val="20"/>
          <w:szCs w:val="20"/>
        </w:rPr>
        <w:t xml:space="preserve">• O patrocinador do projeto, cliente do projeto ou outras partes interessadas </w:t>
      </w:r>
      <w:r w:rsidR="00133E1D" w:rsidRPr="00133E1D">
        <w:rPr>
          <w:rFonts w:ascii="Verdana" w:hAnsi="Verdana"/>
          <w:sz w:val="20"/>
          <w:szCs w:val="20"/>
        </w:rPr>
        <w:t>frequentemente</w:t>
      </w:r>
      <w:r w:rsidRPr="00133E1D">
        <w:rPr>
          <w:rFonts w:ascii="Verdana" w:hAnsi="Verdana"/>
          <w:sz w:val="20"/>
          <w:szCs w:val="20"/>
        </w:rPr>
        <w:t xml:space="preserve"> estabelecem os eventos importantes ou os marcos principais que afetam o término de determinadas entregas até uma data especificada. Após serem agendadas, essas datas se tornam esperadas e podem ser transferidas somente por meio de mudanças aprovadas. Os marcos também podem ser usados para indicar interfaces com trabalho fora do projeto. Esse trabalho normalmente não está no banco de dados do projeto e os marcos com as datas das restrições podem fornecer a interface adequada do cronograma..</w:t>
      </w:r>
    </w:p>
    <w:p w14:paraId="3518F484" w14:textId="77777777" w:rsidR="00572ACC" w:rsidRPr="00133E1D" w:rsidRDefault="00572ACC" w:rsidP="00572ACC">
      <w:pPr>
        <w:pStyle w:val="NormalWeb"/>
        <w:jc w:val="both"/>
        <w:rPr>
          <w:rFonts w:ascii="Verdana" w:hAnsi="Verdana"/>
          <w:sz w:val="20"/>
          <w:szCs w:val="20"/>
        </w:rPr>
      </w:pPr>
      <w:r w:rsidRPr="00133E1D">
        <w:rPr>
          <w:rFonts w:ascii="Verdana" w:hAnsi="Verdana"/>
          <w:b/>
          <w:bCs/>
          <w:sz w:val="20"/>
          <w:szCs w:val="20"/>
        </w:rPr>
        <w:t>2.5.5.8 Fatores ambientais da empresa (6.5.1.8)</w:t>
      </w:r>
    </w:p>
    <w:p w14:paraId="19693B61"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 xml:space="preserve">Uma ou mais das organizações envolvidas no projeto podem manter bancos de dados de cronogramas e de outros dados históricos de referência. Esse tipo de informação de referência também está disponível comercialmente. </w:t>
      </w:r>
    </w:p>
    <w:p w14:paraId="7517C064" w14:textId="77777777" w:rsidR="00572ACC" w:rsidRPr="00133E1D" w:rsidRDefault="00572ACC" w:rsidP="00572ACC">
      <w:pPr>
        <w:pStyle w:val="NormalWeb"/>
        <w:jc w:val="both"/>
        <w:rPr>
          <w:rFonts w:ascii="Verdana" w:hAnsi="Verdana"/>
          <w:sz w:val="20"/>
          <w:szCs w:val="20"/>
        </w:rPr>
      </w:pPr>
      <w:r w:rsidRPr="00133E1D">
        <w:rPr>
          <w:rFonts w:ascii="Verdana" w:hAnsi="Verdana"/>
          <w:b/>
          <w:bCs/>
          <w:sz w:val="20"/>
          <w:szCs w:val="20"/>
        </w:rPr>
        <w:t>2.5.5.9 Ativos de processos organizacionais (6.5.1.9)</w:t>
      </w:r>
    </w:p>
    <w:p w14:paraId="2B3CB976"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Os ativos de processos organizacionais da organização executora podem ter alguns itens de ativos que sejam usados no desenvolvimento do cronograma, como metodologias de elaboração de cronogramas ou calendários de projeto (um calendário de turnos ou dias trabalhados que estabelece as datas em que as atividades do cronograma são trabalhadas e de dias não trabalhados em que as atividades do cronograma ficam ociosas).</w:t>
      </w:r>
    </w:p>
    <w:p w14:paraId="689B1401" w14:textId="77777777" w:rsidR="00572ACC" w:rsidRPr="00133E1D" w:rsidRDefault="00572ACC" w:rsidP="00572ACC">
      <w:pPr>
        <w:pStyle w:val="NormalWeb"/>
        <w:jc w:val="both"/>
        <w:rPr>
          <w:rFonts w:ascii="Verdana" w:hAnsi="Verdana"/>
          <w:sz w:val="20"/>
          <w:szCs w:val="20"/>
        </w:rPr>
      </w:pPr>
      <w:r w:rsidRPr="00133E1D">
        <w:rPr>
          <w:rFonts w:ascii="Verdana" w:hAnsi="Verdana"/>
          <w:b/>
          <w:bCs/>
          <w:sz w:val="20"/>
          <w:szCs w:val="20"/>
        </w:rPr>
        <w:t>2.5.5.10 Análise de rede do cronograma (6.5.2.1)</w:t>
      </w:r>
    </w:p>
    <w:p w14:paraId="205B567D"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 xml:space="preserve">A análise de rede do cronograma é uma técnica que gera o cronograma do projeto. Ela emprega o modelo de cronograma e várias técnicas analíticas, como o método do caminho crítico, o método da cadeia crítica, a análise do tipo "e se?" e o nivelamento de </w:t>
      </w:r>
      <w:r w:rsidRPr="00133E1D">
        <w:rPr>
          <w:rFonts w:ascii="Verdana" w:hAnsi="Verdana"/>
          <w:sz w:val="20"/>
          <w:szCs w:val="20"/>
        </w:rPr>
        <w:lastRenderedPageBreak/>
        <w:t>recursos, para calcular as datas de início e término mais cedo e mais tarde, e as datas de término e de início agendadas para as partes incompletas das atividades do cronograma do projeto.</w:t>
      </w:r>
    </w:p>
    <w:p w14:paraId="6B11B101" w14:textId="77777777" w:rsidR="00572ACC" w:rsidRPr="00133E1D" w:rsidRDefault="00572ACC" w:rsidP="00572ACC">
      <w:pPr>
        <w:pStyle w:val="NormalWeb"/>
        <w:jc w:val="both"/>
        <w:rPr>
          <w:rFonts w:ascii="Verdana" w:hAnsi="Verdana"/>
          <w:sz w:val="20"/>
          <w:szCs w:val="20"/>
        </w:rPr>
      </w:pPr>
      <w:r w:rsidRPr="00133E1D">
        <w:rPr>
          <w:rFonts w:ascii="Verdana" w:hAnsi="Verdana"/>
          <w:b/>
          <w:bCs/>
          <w:sz w:val="20"/>
          <w:szCs w:val="20"/>
        </w:rPr>
        <w:t>2.5.5.11 Método do caminho crítico (6.5.2.2)</w:t>
      </w:r>
    </w:p>
    <w:p w14:paraId="20C06B07"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O método do caminho crítico é uma técnica de análise de rede do cronograma que é realizada usando o modelo de cronograma. O método do caminho crítico calcula as datas teóricas de início e término mais cedo, e de início e término mais tarde, de todas as atividades do cronograma, sem considerar quaisquer limitações de recursos, realizando uma análise do caminho de ida e uma análise do caminho de volta pelos caminhos de rede do cronograma do projeto. As datas resultantes de início e término mais cedo e mais tarde, não são necessariamente as do cronograma do projeto; em vez disso, indicam períodos de CRONOGRAMA dentro dos quais as atividades do cronograma devem ser agendadas, quando fornecidos: durações da atividade, relacionamentos lógicos, antecipações, atrasos e outras restrições conhecidas.</w:t>
      </w:r>
    </w:p>
    <w:p w14:paraId="10D6A22B" w14:textId="77777777" w:rsidR="00572ACC" w:rsidRPr="00133E1D" w:rsidRDefault="00572ACC" w:rsidP="00572ACC">
      <w:pPr>
        <w:pStyle w:val="NormalWeb"/>
        <w:jc w:val="both"/>
        <w:rPr>
          <w:rFonts w:ascii="Verdana" w:hAnsi="Verdana"/>
          <w:sz w:val="20"/>
          <w:szCs w:val="20"/>
        </w:rPr>
      </w:pPr>
      <w:r w:rsidRPr="00133E1D">
        <w:rPr>
          <w:rFonts w:ascii="Verdana" w:hAnsi="Verdana"/>
          <w:b/>
          <w:bCs/>
          <w:sz w:val="20"/>
          <w:szCs w:val="20"/>
        </w:rPr>
        <w:t>2.5.5.12 Método da cadeia crítica (6.5.2.3)</w:t>
      </w:r>
    </w:p>
    <w:p w14:paraId="15180F0F" w14:textId="2B37AF0D" w:rsidR="00572ACC" w:rsidRPr="00133E1D" w:rsidRDefault="00572ACC" w:rsidP="00572ACC">
      <w:pPr>
        <w:pStyle w:val="western"/>
        <w:jc w:val="both"/>
        <w:rPr>
          <w:rFonts w:ascii="Verdana" w:hAnsi="Verdana"/>
          <w:sz w:val="20"/>
          <w:szCs w:val="20"/>
        </w:rPr>
      </w:pPr>
      <w:r w:rsidRPr="00133E1D">
        <w:rPr>
          <w:rFonts w:ascii="Verdana" w:hAnsi="Verdana"/>
          <w:sz w:val="20"/>
          <w:szCs w:val="20"/>
        </w:rPr>
        <w:t>A cadeia crítica é outra técnica de análise de rede do cronograma que modifica o cronograma do projeto para que leve em conta recursos limitados. A cadeia crítica combina abordagens determinísticas com abordagens probabilísticas. Inicialmente, o diagrama de rede do cronograma do projeto é construído usando estimativas não</w:t>
      </w:r>
      <w:r w:rsidR="00133E1D">
        <w:rPr>
          <w:rFonts w:ascii="Verdana" w:hAnsi="Verdana"/>
          <w:sz w:val="20"/>
          <w:szCs w:val="20"/>
        </w:rPr>
        <w:t xml:space="preserve"> </w:t>
      </w:r>
      <w:r w:rsidRPr="00133E1D">
        <w:rPr>
          <w:rFonts w:ascii="Verdana" w:hAnsi="Verdana"/>
          <w:sz w:val="20"/>
          <w:szCs w:val="20"/>
        </w:rPr>
        <w:t xml:space="preserve">conservadoras para as durações das atividades dentro do modelo de cronograma, tendo como entradas as dependências necessárias e as restrições definidas. Em seguida, o caminho crítico é calculado. Após o caminho crítico ser identificado, a disponibilidade de recursos é inserida e o resultado do cronograma limitado por recursos é determinado. O cronograma resultante </w:t>
      </w:r>
      <w:r w:rsidR="00133E1D" w:rsidRPr="00133E1D">
        <w:rPr>
          <w:rFonts w:ascii="Verdana" w:hAnsi="Verdana"/>
          <w:sz w:val="20"/>
          <w:szCs w:val="20"/>
        </w:rPr>
        <w:t>frequentemente</w:t>
      </w:r>
      <w:r w:rsidRPr="00133E1D">
        <w:rPr>
          <w:rFonts w:ascii="Verdana" w:hAnsi="Verdana"/>
          <w:sz w:val="20"/>
          <w:szCs w:val="20"/>
        </w:rPr>
        <w:t xml:space="preserve"> apresenta um caminho crítico alterado.</w:t>
      </w:r>
    </w:p>
    <w:p w14:paraId="57067835" w14:textId="77777777" w:rsidR="00572ACC" w:rsidRPr="00133E1D" w:rsidRDefault="00572ACC" w:rsidP="00572ACC">
      <w:pPr>
        <w:pStyle w:val="NormalWeb"/>
        <w:jc w:val="both"/>
        <w:rPr>
          <w:rFonts w:ascii="Verdana" w:hAnsi="Verdana"/>
          <w:sz w:val="20"/>
          <w:szCs w:val="20"/>
        </w:rPr>
      </w:pPr>
      <w:r w:rsidRPr="00133E1D">
        <w:rPr>
          <w:rFonts w:ascii="Verdana" w:hAnsi="Verdana"/>
          <w:b/>
          <w:bCs/>
          <w:sz w:val="20"/>
          <w:szCs w:val="20"/>
        </w:rPr>
        <w:t>2.5.5.13 Nivelamento de recursos (6.5.2.4)</w:t>
      </w:r>
    </w:p>
    <w:p w14:paraId="2E3E6737"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O nivelamento de recursos é uma técnica de análise de rede do cronograma aplicada a um modelo de cronograma que já foi analisado pelo método do caminho crítico. O nivelamento de recursos é usado para abordar as atividades do cronograma que precisam ser realizadas para atender às datas de entrega especificadas, para abordar situações em que recursos necessários críticos ou compartilhados estão disponíveis somente em determinados períodos ou em quantidades limitadas ou para manter a utilização de recursos selecionados em um nível constante durante períodos de CRONOGRAMA específicos do trabalho do projeto. Essa abordagem de nivelamento da utilização de recursos pode fazer com que o caminho crítico original mude.</w:t>
      </w:r>
    </w:p>
    <w:p w14:paraId="7CFD2638" w14:textId="77777777" w:rsidR="00572ACC" w:rsidRPr="00133E1D" w:rsidRDefault="00572ACC" w:rsidP="00572ACC">
      <w:pPr>
        <w:pStyle w:val="NormalWeb"/>
        <w:jc w:val="both"/>
        <w:rPr>
          <w:rFonts w:ascii="Verdana" w:hAnsi="Verdana"/>
          <w:sz w:val="20"/>
          <w:szCs w:val="20"/>
        </w:rPr>
      </w:pPr>
      <w:r w:rsidRPr="00133E1D">
        <w:rPr>
          <w:rFonts w:ascii="Verdana" w:hAnsi="Verdana"/>
          <w:b/>
          <w:bCs/>
          <w:sz w:val="20"/>
          <w:szCs w:val="20"/>
        </w:rPr>
        <w:t>2.5.5.14 Análise de cenário do tipo "e se?" (6.5.2.5)</w:t>
      </w:r>
    </w:p>
    <w:p w14:paraId="16B02297"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 xml:space="preserve">Esta é uma análise da pergunta “e se a situação representada pelo cenário ‘X’ ocorrer?” É realizada uma análise de rede do cronograma usando o modelo de cronograma para calcular os diversos cenários, como o atraso na entrega de um importante componente, extensão das durações específicas da engenharia ou introdução de fatores externos, como uma greve ou uma mudança no processo capacitante. O resultado da análise de cenário do tipo "e se?" pode ser usado na avaliação da viabilidade do cronograma do projeto em condições adversas e na preparação de planos de respostas e contingência para superar ou mitigar o impacto de situações inesperadas. A simulação envolve o cálculo de várias durações do projeto com conjuntos diferentes de premissas das atividades. A técnica mais comum é a Simulação de Monte Carlo, na qual uma distribuição das durações possíveis das atividades é definida para cada atividade do </w:t>
      </w:r>
      <w:r w:rsidRPr="00133E1D">
        <w:rPr>
          <w:rFonts w:ascii="Verdana" w:hAnsi="Verdana"/>
          <w:sz w:val="20"/>
          <w:szCs w:val="20"/>
        </w:rPr>
        <w:lastRenderedPageBreak/>
        <w:t>cronograma e é usada para calcular uma distribuição dos resultados possíveis do projeto total.</w:t>
      </w:r>
    </w:p>
    <w:p w14:paraId="7E2BB239" w14:textId="1926336C" w:rsidR="00572ACC" w:rsidRPr="00133E1D" w:rsidRDefault="00572ACC" w:rsidP="00572ACC">
      <w:pPr>
        <w:pStyle w:val="NormalWeb"/>
        <w:jc w:val="both"/>
        <w:rPr>
          <w:rFonts w:ascii="Verdana" w:hAnsi="Verdana"/>
          <w:sz w:val="20"/>
          <w:szCs w:val="20"/>
        </w:rPr>
      </w:pPr>
      <w:r w:rsidRPr="00133E1D">
        <w:rPr>
          <w:rFonts w:ascii="Verdana" w:hAnsi="Verdana"/>
          <w:b/>
          <w:bCs/>
          <w:sz w:val="20"/>
          <w:szCs w:val="20"/>
        </w:rPr>
        <w:t>2.5.5.15 Ajuste de antecipações e atrasos (6.5.2.6)</w:t>
      </w:r>
    </w:p>
    <w:p w14:paraId="6D613DD3"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Como o uso inadequado de antecipações ou atrasos pode distorcer o cronograma do projeto, as antecipações ou atrasos são ajustados durante a análise de rede do cronograma para desenvolver um cronograma do projeto viável.</w:t>
      </w:r>
    </w:p>
    <w:p w14:paraId="468DB114" w14:textId="77777777" w:rsidR="00572ACC" w:rsidRPr="00133E1D" w:rsidRDefault="00572ACC" w:rsidP="00572ACC">
      <w:pPr>
        <w:pStyle w:val="NormalWeb"/>
        <w:jc w:val="both"/>
        <w:rPr>
          <w:rFonts w:ascii="Verdana" w:hAnsi="Verdana"/>
          <w:sz w:val="20"/>
          <w:szCs w:val="20"/>
        </w:rPr>
      </w:pPr>
      <w:r w:rsidRPr="00133E1D">
        <w:rPr>
          <w:rFonts w:ascii="Verdana" w:hAnsi="Verdana"/>
          <w:b/>
          <w:bCs/>
          <w:sz w:val="20"/>
          <w:szCs w:val="20"/>
        </w:rPr>
        <w:t>2.5.5.16 Compressão do cronograma (6.5.2.7)</w:t>
      </w:r>
    </w:p>
    <w:p w14:paraId="44CF159F"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A compressão do cronograma reduz o cronograma do projeto sem mudar o escopo do projeto para atender restrições, datas impostas do cronograma e outros objetivos do cronograma. As técnicas de compressão do cronograma incluem:</w:t>
      </w:r>
    </w:p>
    <w:p w14:paraId="577D47EE"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 xml:space="preserve">• </w:t>
      </w:r>
      <w:r w:rsidRPr="00133E1D">
        <w:rPr>
          <w:rFonts w:ascii="Verdana" w:hAnsi="Verdana"/>
          <w:b/>
          <w:bCs/>
          <w:sz w:val="20"/>
          <w:szCs w:val="20"/>
        </w:rPr>
        <w:t>Compressão:</w:t>
      </w:r>
      <w:r w:rsidRPr="00133E1D">
        <w:rPr>
          <w:rFonts w:ascii="Verdana" w:hAnsi="Verdana"/>
          <w:sz w:val="20"/>
          <w:szCs w:val="20"/>
        </w:rPr>
        <w:t xml:space="preserve"> A técnica de compressão do cronograma na qual são analisadas as compensações entre custo e cronograma para determinar como se obtém o máximo de compressão para o menor custo incremental. A compressão nem sempre produz uma alternativa viável e pode resultar em aumento de custo.</w:t>
      </w:r>
    </w:p>
    <w:p w14:paraId="7C3D6720" w14:textId="3694808F" w:rsidR="00572ACC" w:rsidRPr="00133E1D" w:rsidRDefault="00572ACC" w:rsidP="00572ACC">
      <w:pPr>
        <w:pStyle w:val="western"/>
        <w:jc w:val="both"/>
        <w:rPr>
          <w:rFonts w:ascii="Verdana" w:hAnsi="Verdana"/>
          <w:sz w:val="20"/>
          <w:szCs w:val="20"/>
        </w:rPr>
      </w:pPr>
      <w:r w:rsidRPr="00133E1D">
        <w:rPr>
          <w:rFonts w:ascii="Verdana" w:hAnsi="Verdana"/>
          <w:sz w:val="20"/>
          <w:szCs w:val="20"/>
        </w:rPr>
        <w:t xml:space="preserve">• </w:t>
      </w:r>
      <w:r w:rsidRPr="00133E1D">
        <w:rPr>
          <w:rFonts w:ascii="Verdana" w:hAnsi="Verdana"/>
          <w:b/>
          <w:bCs/>
          <w:sz w:val="20"/>
          <w:szCs w:val="20"/>
        </w:rPr>
        <w:t>Paralelismo</w:t>
      </w:r>
      <w:r w:rsidRPr="00133E1D">
        <w:rPr>
          <w:rFonts w:ascii="Verdana" w:hAnsi="Verdana"/>
          <w:sz w:val="20"/>
          <w:szCs w:val="20"/>
        </w:rPr>
        <w:t xml:space="preserve">. Uma técnica de compressão do cronograma na qual as fases ou atividades, que normalmente seriam feitas em </w:t>
      </w:r>
      <w:r w:rsidR="003C6D33" w:rsidRPr="00133E1D">
        <w:rPr>
          <w:rFonts w:ascii="Verdana" w:hAnsi="Verdana"/>
          <w:sz w:val="20"/>
          <w:szCs w:val="20"/>
        </w:rPr>
        <w:t>sequência</w:t>
      </w:r>
      <w:r w:rsidRPr="00133E1D">
        <w:rPr>
          <w:rFonts w:ascii="Verdana" w:hAnsi="Verdana"/>
          <w:sz w:val="20"/>
          <w:szCs w:val="20"/>
        </w:rPr>
        <w:t>, são realizadas em paralelo. Um exemplo seria construir a fundação de um prédio sem que os desenhos de arquitetura estejam terminados. O paralelismo pode resultar em retrabalho e em maior risco. Esta abordagem pode exigir que o trabalho seja realizado sem informações detalhadas completas, como os desenhos de engenharia. Ela resulta na troca de custo por CRONOGRAMA e aumenta o risco de atingir o cronograma do projeto reduzido.</w:t>
      </w:r>
    </w:p>
    <w:p w14:paraId="5AAA2584" w14:textId="77777777" w:rsidR="00572ACC" w:rsidRPr="00133E1D" w:rsidRDefault="00572ACC" w:rsidP="00572ACC">
      <w:pPr>
        <w:pStyle w:val="NormalWeb"/>
        <w:jc w:val="both"/>
        <w:rPr>
          <w:rFonts w:ascii="Verdana" w:hAnsi="Verdana"/>
          <w:sz w:val="20"/>
          <w:szCs w:val="20"/>
        </w:rPr>
      </w:pPr>
      <w:r w:rsidRPr="00133E1D">
        <w:rPr>
          <w:rFonts w:ascii="Verdana" w:hAnsi="Verdana"/>
          <w:b/>
          <w:bCs/>
          <w:sz w:val="20"/>
          <w:szCs w:val="20"/>
        </w:rPr>
        <w:t>2.5.5.17 Software de gerenciamento de projetos (6.5.2.8)</w:t>
      </w:r>
    </w:p>
    <w:p w14:paraId="4C6E3290"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O software de gerenciamento de projetos para elaboração de cronogramas é amplamente usado para auxiliar o desenvolvimento do cronograma. Outro software pode conseguir interagir de forma direta ou indireta com o software de gerenciamento de projetos para atender aos requisitos de outras áreas de conhecimento, como estimativa de custos por período de CRONOGRAMA e simulação do cronograma na análise quantitativa de riscos. Esses produtos automatizam o cálculo da análise matemática do caminho crítico de ida e de volta e do nivelamento de recursos e permitem, dessa forma, uma análise rápida das diversas alternativas de cronograma. Também são amplamente usados para imprimir ou exibir as saídas dos cronogramas desenvolvidos.</w:t>
      </w:r>
    </w:p>
    <w:p w14:paraId="3A969096" w14:textId="77777777" w:rsidR="00572ACC" w:rsidRPr="00133E1D" w:rsidRDefault="00572ACC" w:rsidP="00572ACC">
      <w:pPr>
        <w:pStyle w:val="NormalWeb"/>
        <w:jc w:val="both"/>
        <w:rPr>
          <w:rFonts w:ascii="Verdana" w:hAnsi="Verdana"/>
          <w:sz w:val="20"/>
          <w:szCs w:val="20"/>
        </w:rPr>
      </w:pPr>
      <w:r w:rsidRPr="00133E1D">
        <w:rPr>
          <w:rFonts w:ascii="Verdana" w:hAnsi="Verdana"/>
          <w:b/>
          <w:bCs/>
          <w:sz w:val="20"/>
          <w:szCs w:val="20"/>
        </w:rPr>
        <w:t>2.5.5.18 Cronograma do projeto (6.5.3.1)</w:t>
      </w:r>
    </w:p>
    <w:p w14:paraId="3D358EE7"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O cronograma do projeto inclui pelo menos uma data de início planejada e uma data de término planejada para cada atividade do cronograma. Se o planejamento de recursos for realizado em um estágio inicial, o cronograma do projeto continuará sendo preliminar até que as atribuições de recursos sejam confirmadas e as datas de início e término agendadas sejam estabelecidas.</w:t>
      </w:r>
    </w:p>
    <w:p w14:paraId="4AB8078A" w14:textId="77777777" w:rsidR="00572ACC" w:rsidRPr="00133E1D" w:rsidRDefault="00572ACC" w:rsidP="00572ACC">
      <w:pPr>
        <w:pStyle w:val="NormalWeb"/>
        <w:jc w:val="both"/>
        <w:rPr>
          <w:rFonts w:ascii="Verdana" w:hAnsi="Verdana"/>
          <w:sz w:val="20"/>
          <w:szCs w:val="20"/>
        </w:rPr>
      </w:pPr>
      <w:r w:rsidRPr="00133E1D">
        <w:rPr>
          <w:rFonts w:ascii="Verdana" w:hAnsi="Verdana"/>
          <w:b/>
          <w:bCs/>
          <w:sz w:val="20"/>
          <w:szCs w:val="20"/>
        </w:rPr>
        <w:t>2.5.5.19 Linha de base do cronograma (6.5.3.2)</w:t>
      </w:r>
    </w:p>
    <w:p w14:paraId="110607E3"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 xml:space="preserve">Uma linha de base do cronograma é uma versão específica do cronograma do projeto desenvolvida a partir da análise de rede do cronograma do modelo de cronograma. É </w:t>
      </w:r>
      <w:r w:rsidRPr="00133E1D">
        <w:rPr>
          <w:rFonts w:ascii="Verdana" w:hAnsi="Verdana"/>
          <w:sz w:val="20"/>
          <w:szCs w:val="20"/>
        </w:rPr>
        <w:lastRenderedPageBreak/>
        <w:t>aceita e aprovada pela equipe de gerenciamento de projetos como a linha de base do cronograma com datas de base de início e datas de base de término.</w:t>
      </w:r>
    </w:p>
    <w:p w14:paraId="71461947" w14:textId="77777777" w:rsidR="003C6D33" w:rsidRDefault="003C6D33" w:rsidP="00572ACC">
      <w:pPr>
        <w:pStyle w:val="NormalWeb"/>
        <w:jc w:val="both"/>
        <w:rPr>
          <w:rFonts w:ascii="Verdana" w:hAnsi="Verdana"/>
          <w:b/>
          <w:bCs/>
          <w:sz w:val="20"/>
          <w:szCs w:val="20"/>
        </w:rPr>
      </w:pPr>
    </w:p>
    <w:p w14:paraId="2F693F45" w14:textId="3FA32819" w:rsidR="00572ACC" w:rsidRPr="00133E1D" w:rsidRDefault="00572ACC" w:rsidP="00572ACC">
      <w:pPr>
        <w:pStyle w:val="NormalWeb"/>
        <w:jc w:val="both"/>
        <w:rPr>
          <w:rFonts w:ascii="Verdana" w:hAnsi="Verdana"/>
          <w:sz w:val="20"/>
          <w:szCs w:val="20"/>
        </w:rPr>
      </w:pPr>
      <w:r w:rsidRPr="00133E1D">
        <w:rPr>
          <w:rFonts w:ascii="Verdana" w:hAnsi="Verdana"/>
          <w:b/>
          <w:bCs/>
          <w:sz w:val="20"/>
          <w:szCs w:val="20"/>
        </w:rPr>
        <w:t>2.5.5.20 Dados do modelo de cronograma (6.5.3.3)</w:t>
      </w:r>
    </w:p>
    <w:p w14:paraId="73AD0F8F"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Os dados de apoio do cronograma do projeto incluem pelo menos os marcos do cronograma, as atividades do cronograma, os atributos da atividade e a documentação de todas as premissas e restrições identificadas. A quantidade de dados adicionais varia por área de aplicação.</w:t>
      </w:r>
    </w:p>
    <w:p w14:paraId="513AC474" w14:textId="77777777" w:rsidR="00572ACC" w:rsidRPr="00133E1D" w:rsidRDefault="00572ACC" w:rsidP="00572ACC">
      <w:pPr>
        <w:pStyle w:val="NormalWeb"/>
        <w:jc w:val="both"/>
        <w:rPr>
          <w:rFonts w:ascii="Verdana" w:hAnsi="Verdana"/>
          <w:sz w:val="20"/>
          <w:szCs w:val="20"/>
        </w:rPr>
      </w:pPr>
      <w:r w:rsidRPr="00133E1D">
        <w:rPr>
          <w:rFonts w:ascii="Verdana" w:hAnsi="Verdana"/>
          <w:b/>
          <w:bCs/>
          <w:sz w:val="20"/>
          <w:szCs w:val="20"/>
        </w:rPr>
        <w:t>2.5.5.21 Atualizações dos documentos do projeto (6.5.3.4)</w:t>
      </w:r>
    </w:p>
    <w:p w14:paraId="568F785F"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Alguns documentos do projeto poderão ser atualizados, tais como:</w:t>
      </w:r>
    </w:p>
    <w:p w14:paraId="5909B35F" w14:textId="77777777" w:rsidR="00572ACC" w:rsidRPr="00133E1D" w:rsidRDefault="00572ACC" w:rsidP="00FB185E">
      <w:pPr>
        <w:pStyle w:val="NormalWeb"/>
        <w:numPr>
          <w:ilvl w:val="0"/>
          <w:numId w:val="42"/>
        </w:numPr>
        <w:jc w:val="both"/>
        <w:rPr>
          <w:rFonts w:ascii="Verdana" w:hAnsi="Verdana"/>
          <w:sz w:val="20"/>
          <w:szCs w:val="20"/>
        </w:rPr>
      </w:pPr>
      <w:r w:rsidRPr="00133E1D">
        <w:rPr>
          <w:rFonts w:ascii="Verdana" w:hAnsi="Verdana"/>
          <w:sz w:val="20"/>
          <w:szCs w:val="20"/>
        </w:rPr>
        <w:t>Recursos necessários</w:t>
      </w:r>
    </w:p>
    <w:p w14:paraId="64331BB3"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 xml:space="preserve">O nivelamento de recursos pode ter um efeito significativo nas estimativas preliminares dos tipos e quantidades de recursos necessários. Se a análise de nivelamento de recursos muda os requisitos dos recursos necessários do projeto, então os recursos necessários serão atualizados. </w:t>
      </w:r>
    </w:p>
    <w:p w14:paraId="17BA9A37" w14:textId="77777777" w:rsidR="00572ACC" w:rsidRPr="00133E1D" w:rsidRDefault="00572ACC" w:rsidP="00FB185E">
      <w:pPr>
        <w:pStyle w:val="NormalWeb"/>
        <w:numPr>
          <w:ilvl w:val="0"/>
          <w:numId w:val="43"/>
        </w:numPr>
        <w:jc w:val="both"/>
        <w:rPr>
          <w:rFonts w:ascii="Verdana" w:hAnsi="Verdana"/>
          <w:sz w:val="20"/>
          <w:szCs w:val="20"/>
        </w:rPr>
      </w:pPr>
      <w:r w:rsidRPr="00133E1D">
        <w:rPr>
          <w:rFonts w:ascii="Verdana" w:hAnsi="Verdana"/>
          <w:sz w:val="20"/>
          <w:szCs w:val="20"/>
        </w:rPr>
        <w:t>Atributos da atividade</w:t>
      </w:r>
    </w:p>
    <w:p w14:paraId="6CBAF0F1"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 xml:space="preserve">Os atributos da atividade são atualizados para incluir quaisquer recursos necessários revisados e outras mudanças aprovadas relacionadas geradas pelo processo Desenvolvimento do cronograma. </w:t>
      </w:r>
    </w:p>
    <w:p w14:paraId="5ABA39E5" w14:textId="77777777" w:rsidR="00572ACC" w:rsidRPr="00133E1D" w:rsidRDefault="00572ACC" w:rsidP="00FB185E">
      <w:pPr>
        <w:pStyle w:val="NormalWeb"/>
        <w:numPr>
          <w:ilvl w:val="0"/>
          <w:numId w:val="44"/>
        </w:numPr>
        <w:jc w:val="both"/>
        <w:rPr>
          <w:rFonts w:ascii="Verdana" w:hAnsi="Verdana"/>
          <w:sz w:val="20"/>
          <w:szCs w:val="20"/>
        </w:rPr>
      </w:pPr>
      <w:r w:rsidRPr="00133E1D">
        <w:rPr>
          <w:rFonts w:ascii="Verdana" w:hAnsi="Verdana"/>
          <w:sz w:val="20"/>
          <w:szCs w:val="20"/>
        </w:rPr>
        <w:t xml:space="preserve">Calendário de projeto </w:t>
      </w:r>
    </w:p>
    <w:p w14:paraId="354BF935"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Um calendário de projeto é um calendário de turnos ou dias trabalhados que estabelece as datas nas quais as atividades do cronograma são trabalhadas. Também estabelece os dias não trabalhados que determinam datas nas quais as atividades do cronograma ficam ociosas, como férias, fins de semana e horas fora dos turnos. O calendário de cada projeto pode usar unidades de calendário diferentes como base para a elaboração de cronogramas do projeto.</w:t>
      </w:r>
    </w:p>
    <w:p w14:paraId="3EA43920" w14:textId="77777777" w:rsidR="00572ACC" w:rsidRPr="00133E1D" w:rsidRDefault="00572ACC" w:rsidP="00FB185E">
      <w:pPr>
        <w:pStyle w:val="NormalWeb"/>
        <w:numPr>
          <w:ilvl w:val="0"/>
          <w:numId w:val="45"/>
        </w:numPr>
        <w:jc w:val="both"/>
        <w:rPr>
          <w:rFonts w:ascii="Verdana" w:hAnsi="Verdana"/>
          <w:sz w:val="20"/>
          <w:szCs w:val="20"/>
        </w:rPr>
      </w:pPr>
      <w:r w:rsidRPr="00133E1D">
        <w:rPr>
          <w:rFonts w:ascii="Verdana" w:hAnsi="Verdana"/>
          <w:sz w:val="20"/>
          <w:szCs w:val="20"/>
        </w:rPr>
        <w:t>Registro dos riscos</w:t>
      </w:r>
    </w:p>
    <w:p w14:paraId="3D30566B"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As atualizações ocorrem para refletir ameaças ou oportunidades percebidas através das premissas de agendamento das atividades.</w:t>
      </w:r>
    </w:p>
    <w:p w14:paraId="02701FE4" w14:textId="77777777" w:rsidR="00572ACC" w:rsidRPr="00133E1D" w:rsidRDefault="00572ACC" w:rsidP="00572ACC">
      <w:pPr>
        <w:pStyle w:val="NormalWeb"/>
        <w:jc w:val="both"/>
        <w:rPr>
          <w:rFonts w:ascii="Verdana" w:hAnsi="Verdana"/>
          <w:sz w:val="20"/>
          <w:szCs w:val="20"/>
        </w:rPr>
      </w:pPr>
      <w:r w:rsidRPr="00133E1D">
        <w:rPr>
          <w:rFonts w:ascii="Verdana" w:hAnsi="Verdana"/>
          <w:b/>
          <w:bCs/>
          <w:sz w:val="20"/>
          <w:szCs w:val="20"/>
        </w:rPr>
        <w:t>2.5.6 Controle do Cronograma (6.6)</w:t>
      </w:r>
    </w:p>
    <w:p w14:paraId="22841937"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O controle do cronograma está relacionado a:</w:t>
      </w:r>
    </w:p>
    <w:p w14:paraId="40C80CFA" w14:textId="77777777" w:rsidR="00572ACC" w:rsidRPr="00133E1D" w:rsidRDefault="00572ACC" w:rsidP="00FB185E">
      <w:pPr>
        <w:pStyle w:val="western"/>
        <w:numPr>
          <w:ilvl w:val="1"/>
          <w:numId w:val="46"/>
        </w:numPr>
        <w:jc w:val="both"/>
        <w:rPr>
          <w:rFonts w:ascii="Verdana" w:hAnsi="Verdana"/>
          <w:sz w:val="20"/>
          <w:szCs w:val="20"/>
        </w:rPr>
      </w:pPr>
      <w:r w:rsidRPr="00133E1D">
        <w:rPr>
          <w:rFonts w:ascii="Verdana" w:hAnsi="Verdana"/>
          <w:sz w:val="20"/>
          <w:szCs w:val="20"/>
        </w:rPr>
        <w:t>Determinação do andamento atual do cronograma do projeto</w:t>
      </w:r>
    </w:p>
    <w:p w14:paraId="55A6B3ED" w14:textId="77777777" w:rsidR="00572ACC" w:rsidRPr="00133E1D" w:rsidRDefault="00572ACC" w:rsidP="00FB185E">
      <w:pPr>
        <w:pStyle w:val="western"/>
        <w:numPr>
          <w:ilvl w:val="1"/>
          <w:numId w:val="46"/>
        </w:numPr>
        <w:jc w:val="both"/>
        <w:rPr>
          <w:rFonts w:ascii="Verdana" w:hAnsi="Verdana"/>
          <w:sz w:val="20"/>
          <w:szCs w:val="20"/>
        </w:rPr>
      </w:pPr>
      <w:r w:rsidRPr="00133E1D">
        <w:rPr>
          <w:rFonts w:ascii="Verdana" w:hAnsi="Verdana"/>
          <w:sz w:val="20"/>
          <w:szCs w:val="20"/>
        </w:rPr>
        <w:t>Controle dos fatores que criam mudanças no cronograma</w:t>
      </w:r>
    </w:p>
    <w:p w14:paraId="77517485" w14:textId="77777777" w:rsidR="00572ACC" w:rsidRPr="00133E1D" w:rsidRDefault="00572ACC" w:rsidP="00FB185E">
      <w:pPr>
        <w:pStyle w:val="western"/>
        <w:numPr>
          <w:ilvl w:val="1"/>
          <w:numId w:val="46"/>
        </w:numPr>
        <w:jc w:val="both"/>
        <w:rPr>
          <w:rFonts w:ascii="Verdana" w:hAnsi="Verdana"/>
          <w:sz w:val="20"/>
          <w:szCs w:val="20"/>
        </w:rPr>
      </w:pPr>
      <w:r w:rsidRPr="00133E1D">
        <w:rPr>
          <w:rFonts w:ascii="Verdana" w:hAnsi="Verdana"/>
          <w:sz w:val="20"/>
          <w:szCs w:val="20"/>
        </w:rPr>
        <w:t>Determinação de que o cronograma do projeto mudou</w:t>
      </w:r>
    </w:p>
    <w:p w14:paraId="0AF001F7" w14:textId="77777777" w:rsidR="00572ACC" w:rsidRPr="00133E1D" w:rsidRDefault="00572ACC" w:rsidP="00FB185E">
      <w:pPr>
        <w:pStyle w:val="western"/>
        <w:numPr>
          <w:ilvl w:val="1"/>
          <w:numId w:val="46"/>
        </w:numPr>
        <w:jc w:val="both"/>
        <w:rPr>
          <w:rFonts w:ascii="Verdana" w:hAnsi="Verdana"/>
          <w:sz w:val="20"/>
          <w:szCs w:val="20"/>
        </w:rPr>
      </w:pPr>
      <w:r w:rsidRPr="00133E1D">
        <w:rPr>
          <w:rFonts w:ascii="Verdana" w:hAnsi="Verdana"/>
          <w:sz w:val="20"/>
          <w:szCs w:val="20"/>
        </w:rPr>
        <w:t>Gerenciamento das mudanças conforme elas efetivamente ocorrem.</w:t>
      </w:r>
    </w:p>
    <w:p w14:paraId="348806B8"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O controle do cronograma é uma parte do processo Controle integrado de mudanças.</w:t>
      </w:r>
    </w:p>
    <w:p w14:paraId="61769E34" w14:textId="77777777" w:rsidR="00572ACC" w:rsidRPr="00133E1D" w:rsidRDefault="00572ACC" w:rsidP="00572ACC">
      <w:pPr>
        <w:pStyle w:val="NormalWeb"/>
        <w:jc w:val="both"/>
        <w:rPr>
          <w:rFonts w:ascii="Verdana" w:hAnsi="Verdana"/>
          <w:sz w:val="20"/>
          <w:szCs w:val="20"/>
        </w:rPr>
      </w:pPr>
      <w:r w:rsidRPr="00133E1D">
        <w:rPr>
          <w:rFonts w:ascii="Verdana" w:hAnsi="Verdana"/>
          <w:b/>
          <w:bCs/>
          <w:sz w:val="20"/>
          <w:szCs w:val="20"/>
        </w:rPr>
        <w:lastRenderedPageBreak/>
        <w:t>2.5.6.1 Plano de gerenciamento do projeto (6.6.1.1)</w:t>
      </w:r>
    </w:p>
    <w:p w14:paraId="1EA0172C"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O plano de gerenciamento do projeto contém o plano de gerenciamento do cronograma que estabelece como o cronograma do projeto será gerenciado e controlado.</w:t>
      </w:r>
    </w:p>
    <w:p w14:paraId="7EA5A422" w14:textId="77777777" w:rsidR="00572ACC" w:rsidRPr="00133E1D" w:rsidRDefault="00572ACC" w:rsidP="00572ACC">
      <w:pPr>
        <w:pStyle w:val="NormalWeb"/>
        <w:jc w:val="both"/>
        <w:rPr>
          <w:rFonts w:ascii="Verdana" w:hAnsi="Verdana"/>
          <w:sz w:val="20"/>
          <w:szCs w:val="20"/>
        </w:rPr>
      </w:pPr>
      <w:r w:rsidRPr="00133E1D">
        <w:rPr>
          <w:rFonts w:ascii="Verdana" w:hAnsi="Verdana"/>
          <w:b/>
          <w:bCs/>
          <w:sz w:val="20"/>
          <w:szCs w:val="20"/>
        </w:rPr>
        <w:t>2.5.6.2 Cronograma (6.6.1.2)</w:t>
      </w:r>
    </w:p>
    <w:p w14:paraId="3396B28D"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O cronograma do projeto usado para controle é o cronograma do projeto aprovado, que é chamado de linha de base do cronograma. A linha de base do cronograma é um componente do plano de gerenciamento do projeto. Ela fornece a base para medição e emissão de relatórios de desempenho de prazos como parte da linha de base da medição de desempenho.</w:t>
      </w:r>
    </w:p>
    <w:p w14:paraId="374C8AFD" w14:textId="77777777" w:rsidR="00572ACC" w:rsidRPr="00133E1D" w:rsidRDefault="00572ACC" w:rsidP="00572ACC">
      <w:pPr>
        <w:pStyle w:val="NormalWeb"/>
        <w:jc w:val="both"/>
        <w:rPr>
          <w:rFonts w:ascii="Verdana" w:hAnsi="Verdana"/>
          <w:sz w:val="20"/>
          <w:szCs w:val="20"/>
        </w:rPr>
      </w:pPr>
      <w:r w:rsidRPr="00133E1D">
        <w:rPr>
          <w:rFonts w:ascii="Verdana" w:hAnsi="Verdana"/>
          <w:b/>
          <w:bCs/>
          <w:sz w:val="20"/>
          <w:szCs w:val="20"/>
        </w:rPr>
        <w:t>2.5.6.3 Relatórios de desempenho (6.6.1.3)</w:t>
      </w:r>
    </w:p>
    <w:p w14:paraId="0E7CD57E"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Os relatórios de desempenho fornecem informações sobre o desempenho de prazos, como as datas planejadas que foram cumpridas e as que não foram. Os relatórios de desempenho podem também chamar a atenção da equipe do projeto para problemas que poderiam afetar negativamente o desempenho de prazos no futuro.</w:t>
      </w:r>
    </w:p>
    <w:p w14:paraId="6617047C" w14:textId="77777777" w:rsidR="00572ACC" w:rsidRPr="00133E1D" w:rsidRDefault="00572ACC" w:rsidP="00572ACC">
      <w:pPr>
        <w:pStyle w:val="NormalWeb"/>
        <w:jc w:val="both"/>
        <w:rPr>
          <w:rFonts w:ascii="Verdana" w:hAnsi="Verdana"/>
          <w:sz w:val="20"/>
          <w:szCs w:val="20"/>
        </w:rPr>
      </w:pPr>
      <w:r w:rsidRPr="00133E1D">
        <w:rPr>
          <w:rFonts w:ascii="Verdana" w:hAnsi="Verdana"/>
          <w:b/>
          <w:bCs/>
          <w:sz w:val="20"/>
          <w:szCs w:val="20"/>
        </w:rPr>
        <w:t>2.5.6.4 Ativos de processos organizacionais (6.6.1.4)</w:t>
      </w:r>
    </w:p>
    <w:p w14:paraId="1C13EE5A"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Alguns processos organizacionais poderão influenciar o controle do cronograma, tais como:</w:t>
      </w:r>
    </w:p>
    <w:p w14:paraId="43ABBC5A" w14:textId="77777777" w:rsidR="00572ACC" w:rsidRPr="00133E1D" w:rsidRDefault="00572ACC" w:rsidP="00FB185E">
      <w:pPr>
        <w:pStyle w:val="western"/>
        <w:numPr>
          <w:ilvl w:val="0"/>
          <w:numId w:val="47"/>
        </w:numPr>
        <w:jc w:val="both"/>
        <w:rPr>
          <w:rFonts w:ascii="Verdana" w:hAnsi="Verdana"/>
          <w:sz w:val="20"/>
          <w:szCs w:val="20"/>
        </w:rPr>
      </w:pPr>
      <w:r w:rsidRPr="00133E1D">
        <w:rPr>
          <w:rFonts w:ascii="Verdana" w:hAnsi="Verdana"/>
          <w:sz w:val="20"/>
          <w:szCs w:val="20"/>
        </w:rPr>
        <w:t>Políticas, procedimentos e diretrizes existentes;</w:t>
      </w:r>
    </w:p>
    <w:p w14:paraId="2E659161" w14:textId="273929B0" w:rsidR="00572ACC" w:rsidRPr="00133E1D" w:rsidRDefault="00572ACC" w:rsidP="00FB185E">
      <w:pPr>
        <w:pStyle w:val="western"/>
        <w:numPr>
          <w:ilvl w:val="0"/>
          <w:numId w:val="47"/>
        </w:numPr>
        <w:jc w:val="both"/>
        <w:rPr>
          <w:rFonts w:ascii="Verdana" w:hAnsi="Verdana"/>
          <w:sz w:val="20"/>
          <w:szCs w:val="20"/>
        </w:rPr>
      </w:pPr>
      <w:r w:rsidRPr="00133E1D">
        <w:rPr>
          <w:rFonts w:ascii="Verdana" w:hAnsi="Verdana"/>
          <w:sz w:val="20"/>
          <w:szCs w:val="20"/>
        </w:rPr>
        <w:t xml:space="preserve">Ferramentas de controle (ERP, </w:t>
      </w:r>
      <w:r w:rsidR="003C6D33" w:rsidRPr="00133E1D">
        <w:rPr>
          <w:rFonts w:ascii="Verdana" w:hAnsi="Verdana"/>
          <w:sz w:val="20"/>
          <w:szCs w:val="20"/>
        </w:rPr>
        <w:t>etc.</w:t>
      </w:r>
      <w:r w:rsidRPr="00133E1D">
        <w:rPr>
          <w:rFonts w:ascii="Verdana" w:hAnsi="Verdana"/>
          <w:sz w:val="20"/>
          <w:szCs w:val="20"/>
        </w:rPr>
        <w:t>);</w:t>
      </w:r>
    </w:p>
    <w:p w14:paraId="0986F110" w14:textId="77777777" w:rsidR="00572ACC" w:rsidRPr="00133E1D" w:rsidRDefault="00572ACC" w:rsidP="00FB185E">
      <w:pPr>
        <w:pStyle w:val="western"/>
        <w:numPr>
          <w:ilvl w:val="0"/>
          <w:numId w:val="47"/>
        </w:numPr>
        <w:jc w:val="both"/>
        <w:rPr>
          <w:rFonts w:ascii="Verdana" w:hAnsi="Verdana"/>
          <w:sz w:val="20"/>
          <w:szCs w:val="20"/>
        </w:rPr>
      </w:pPr>
      <w:r w:rsidRPr="00133E1D">
        <w:rPr>
          <w:rFonts w:ascii="Verdana" w:hAnsi="Verdana"/>
          <w:sz w:val="20"/>
          <w:szCs w:val="20"/>
        </w:rPr>
        <w:t>Métodos de monitoramento e relatos de informações.</w:t>
      </w:r>
    </w:p>
    <w:p w14:paraId="18DA967B" w14:textId="77777777" w:rsidR="00572ACC" w:rsidRPr="00133E1D" w:rsidRDefault="00572ACC" w:rsidP="00572ACC">
      <w:pPr>
        <w:pStyle w:val="NormalWeb"/>
        <w:jc w:val="both"/>
        <w:rPr>
          <w:rFonts w:ascii="Verdana" w:hAnsi="Verdana"/>
          <w:sz w:val="20"/>
          <w:szCs w:val="20"/>
        </w:rPr>
      </w:pPr>
      <w:r w:rsidRPr="00133E1D">
        <w:rPr>
          <w:rFonts w:ascii="Verdana" w:hAnsi="Verdana"/>
          <w:b/>
          <w:bCs/>
          <w:sz w:val="20"/>
          <w:szCs w:val="20"/>
        </w:rPr>
        <w:t>2.5.6.5 Medição de desempenho (6.6.2.1)</w:t>
      </w:r>
    </w:p>
    <w:p w14:paraId="14CBB1D8"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As técnicas de medição de desempenho produzem a variação de prazos (VP) e o índice de desempenho de prazos (IDP), que são usados para avaliar a extensão das variações no cronograma do projeto que realmente ocorrem. Uma parte importante do controle do cronograma é decidir se a variação no cronograma exige ações corretivas. Por exemplo, um grande atraso em qualquer atividade do cronograma que não esteja no caminho crítico pode ter pouco efeito sobre o cronograma total do projeto, enquanto um atraso muito menor em uma atividade crítica ou quase crítica pode exigir ações imediatas.</w:t>
      </w:r>
    </w:p>
    <w:p w14:paraId="6572780B" w14:textId="77777777" w:rsidR="00572ACC" w:rsidRPr="00133E1D" w:rsidRDefault="00572ACC" w:rsidP="00572ACC">
      <w:pPr>
        <w:pStyle w:val="NormalWeb"/>
        <w:jc w:val="both"/>
        <w:rPr>
          <w:rFonts w:ascii="Verdana" w:hAnsi="Verdana"/>
          <w:sz w:val="20"/>
          <w:szCs w:val="20"/>
        </w:rPr>
      </w:pPr>
      <w:r w:rsidRPr="00133E1D">
        <w:rPr>
          <w:rFonts w:ascii="Verdana" w:hAnsi="Verdana"/>
          <w:b/>
          <w:bCs/>
          <w:sz w:val="20"/>
          <w:szCs w:val="20"/>
        </w:rPr>
        <w:t>2.5.6.6 Análise de Variações (6.6.2.2)</w:t>
      </w:r>
    </w:p>
    <w:p w14:paraId="73743042"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A realização da análise da variação de prazos do cronograma durante o processo de monitoramento do cronograma é uma função importante do controle do cronograma. A comparação entre as datas do cronograma alvo e as datas de início e término reais/previstas fornece informações úteis para detectar os desvios e para implementar ações corretivas no caso de atrasos. A variação da folga total é também um componente essencial do planejamento para avaliar o desempenho de CRONOGRAMA do projeto.</w:t>
      </w:r>
    </w:p>
    <w:p w14:paraId="4B6C5441" w14:textId="77777777" w:rsidR="00572ACC" w:rsidRPr="00133E1D" w:rsidRDefault="00572ACC" w:rsidP="00572ACC">
      <w:pPr>
        <w:pStyle w:val="NormalWeb"/>
        <w:jc w:val="both"/>
        <w:rPr>
          <w:rFonts w:ascii="Verdana" w:hAnsi="Verdana"/>
          <w:sz w:val="20"/>
          <w:szCs w:val="20"/>
        </w:rPr>
      </w:pPr>
      <w:r w:rsidRPr="00133E1D">
        <w:rPr>
          <w:rFonts w:ascii="Verdana" w:hAnsi="Verdana"/>
          <w:b/>
          <w:bCs/>
          <w:sz w:val="20"/>
          <w:szCs w:val="20"/>
        </w:rPr>
        <w:t>2.5.6.7 Softwares de Gerência de Projetos (6.6.2.3)</w:t>
      </w:r>
    </w:p>
    <w:p w14:paraId="15E91A42"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 xml:space="preserve">O software de gerenciamento de projetos para elaboração de cronogramas possibilita acompanhar as datas planejadas em relação às datas reais e prever os efeitos das </w:t>
      </w:r>
      <w:r w:rsidRPr="00133E1D">
        <w:rPr>
          <w:rFonts w:ascii="Verdana" w:hAnsi="Verdana"/>
          <w:sz w:val="20"/>
          <w:szCs w:val="20"/>
        </w:rPr>
        <w:lastRenderedPageBreak/>
        <w:t>mudanças no cronograma do projeto, sejam elas reais ou potenciais, o que demonstra sua utilidade como ferramenta de controle do cronograma.</w:t>
      </w:r>
    </w:p>
    <w:p w14:paraId="2AA104E2" w14:textId="77777777" w:rsidR="00572ACC" w:rsidRPr="00133E1D" w:rsidRDefault="00572ACC" w:rsidP="00572ACC">
      <w:pPr>
        <w:pStyle w:val="NormalWeb"/>
        <w:jc w:val="both"/>
        <w:rPr>
          <w:rFonts w:ascii="Verdana" w:hAnsi="Verdana"/>
          <w:sz w:val="20"/>
          <w:szCs w:val="20"/>
        </w:rPr>
      </w:pPr>
      <w:r w:rsidRPr="00133E1D">
        <w:rPr>
          <w:rFonts w:ascii="Verdana" w:hAnsi="Verdana"/>
          <w:b/>
          <w:bCs/>
          <w:sz w:val="20"/>
          <w:szCs w:val="20"/>
        </w:rPr>
        <w:t>2.5.6.8 Nivelamento de recursos (6.6.2.4)</w:t>
      </w:r>
    </w:p>
    <w:p w14:paraId="7E4520B3"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Utilizados para otimizar a distribuição de trabalho entre os recursos.</w:t>
      </w:r>
    </w:p>
    <w:p w14:paraId="3D04619F" w14:textId="77777777" w:rsidR="00572ACC" w:rsidRPr="00133E1D" w:rsidRDefault="00572ACC" w:rsidP="00572ACC">
      <w:pPr>
        <w:pStyle w:val="NormalWeb"/>
        <w:jc w:val="both"/>
        <w:rPr>
          <w:rFonts w:ascii="Verdana" w:hAnsi="Verdana"/>
          <w:sz w:val="20"/>
          <w:szCs w:val="20"/>
        </w:rPr>
      </w:pPr>
      <w:r w:rsidRPr="00133E1D">
        <w:rPr>
          <w:rFonts w:ascii="Verdana" w:hAnsi="Verdana"/>
          <w:b/>
          <w:bCs/>
          <w:sz w:val="20"/>
          <w:szCs w:val="20"/>
        </w:rPr>
        <w:t>2.5.6.9 Análise de cenário do tipo "e se?" (6.6.2.5)</w:t>
      </w:r>
    </w:p>
    <w:p w14:paraId="6C21EE7F"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Utilizadas para revisar cenários alinhando o cronograma com o previsto.</w:t>
      </w:r>
    </w:p>
    <w:p w14:paraId="6CC760E4" w14:textId="77777777" w:rsidR="00572ACC" w:rsidRPr="00133E1D" w:rsidRDefault="00572ACC" w:rsidP="00572ACC">
      <w:pPr>
        <w:pStyle w:val="NormalWeb"/>
        <w:jc w:val="both"/>
        <w:rPr>
          <w:rFonts w:ascii="Verdana" w:hAnsi="Verdana"/>
          <w:sz w:val="20"/>
          <w:szCs w:val="20"/>
        </w:rPr>
      </w:pPr>
      <w:r w:rsidRPr="00133E1D">
        <w:rPr>
          <w:rFonts w:ascii="Verdana" w:hAnsi="Verdana"/>
          <w:b/>
          <w:bCs/>
          <w:sz w:val="20"/>
          <w:szCs w:val="20"/>
        </w:rPr>
        <w:t>2.5.6.10 Ajuste de antecipações e atrasos (6.6.2.6)</w:t>
      </w:r>
    </w:p>
    <w:p w14:paraId="37DCF441" w14:textId="5C40E0ED" w:rsidR="00572ACC" w:rsidRPr="00133E1D" w:rsidRDefault="00572ACC" w:rsidP="00572ACC">
      <w:pPr>
        <w:pStyle w:val="western"/>
        <w:jc w:val="both"/>
        <w:rPr>
          <w:rFonts w:ascii="Verdana" w:hAnsi="Verdana"/>
          <w:sz w:val="20"/>
          <w:szCs w:val="20"/>
        </w:rPr>
      </w:pPr>
      <w:r w:rsidRPr="00133E1D">
        <w:rPr>
          <w:rFonts w:ascii="Verdana" w:hAnsi="Verdana"/>
          <w:sz w:val="20"/>
          <w:szCs w:val="20"/>
        </w:rPr>
        <w:t xml:space="preserve">Utilizado para encontrar meios de </w:t>
      </w:r>
      <w:r w:rsidR="003C6D33" w:rsidRPr="00133E1D">
        <w:rPr>
          <w:rFonts w:ascii="Verdana" w:hAnsi="Verdana"/>
          <w:sz w:val="20"/>
          <w:szCs w:val="20"/>
        </w:rPr>
        <w:t>realinhar</w:t>
      </w:r>
      <w:r w:rsidRPr="00133E1D">
        <w:rPr>
          <w:rFonts w:ascii="Verdana" w:hAnsi="Verdana"/>
          <w:sz w:val="20"/>
          <w:szCs w:val="20"/>
        </w:rPr>
        <w:t xml:space="preserve"> o cronograma atrasado com a linha base.</w:t>
      </w:r>
    </w:p>
    <w:p w14:paraId="32932AF8" w14:textId="77777777" w:rsidR="00572ACC" w:rsidRPr="00133E1D" w:rsidRDefault="00572ACC" w:rsidP="00572ACC">
      <w:pPr>
        <w:pStyle w:val="NormalWeb"/>
        <w:jc w:val="both"/>
        <w:rPr>
          <w:rFonts w:ascii="Verdana" w:hAnsi="Verdana"/>
          <w:sz w:val="20"/>
          <w:szCs w:val="20"/>
        </w:rPr>
      </w:pPr>
      <w:r w:rsidRPr="00133E1D">
        <w:rPr>
          <w:rFonts w:ascii="Verdana" w:hAnsi="Verdana"/>
          <w:b/>
          <w:bCs/>
          <w:sz w:val="20"/>
          <w:szCs w:val="20"/>
        </w:rPr>
        <w:t>2.5.6.11 Compressão do cronograma (6.6.2.7)</w:t>
      </w:r>
    </w:p>
    <w:p w14:paraId="52E43F43" w14:textId="21922750" w:rsidR="00572ACC" w:rsidRPr="00133E1D" w:rsidRDefault="00572ACC" w:rsidP="00572ACC">
      <w:pPr>
        <w:pStyle w:val="western"/>
        <w:jc w:val="both"/>
        <w:rPr>
          <w:rFonts w:ascii="Verdana" w:hAnsi="Verdana"/>
          <w:sz w:val="20"/>
          <w:szCs w:val="20"/>
        </w:rPr>
      </w:pPr>
      <w:r w:rsidRPr="00133E1D">
        <w:rPr>
          <w:rFonts w:ascii="Verdana" w:hAnsi="Verdana"/>
          <w:sz w:val="20"/>
          <w:szCs w:val="20"/>
        </w:rPr>
        <w:t xml:space="preserve">Utilizado para encontrar meios de </w:t>
      </w:r>
      <w:r w:rsidR="003C6D33" w:rsidRPr="00133E1D">
        <w:rPr>
          <w:rFonts w:ascii="Verdana" w:hAnsi="Verdana"/>
          <w:sz w:val="20"/>
          <w:szCs w:val="20"/>
        </w:rPr>
        <w:t>realinhar</w:t>
      </w:r>
      <w:r w:rsidRPr="00133E1D">
        <w:rPr>
          <w:rFonts w:ascii="Verdana" w:hAnsi="Verdana"/>
          <w:sz w:val="20"/>
          <w:szCs w:val="20"/>
        </w:rPr>
        <w:t xml:space="preserve"> o cronograma atrasado com a linha base.</w:t>
      </w:r>
    </w:p>
    <w:p w14:paraId="195BDF02" w14:textId="77777777" w:rsidR="00572ACC" w:rsidRPr="00133E1D" w:rsidRDefault="00572ACC" w:rsidP="00572ACC">
      <w:pPr>
        <w:pStyle w:val="NormalWeb"/>
        <w:jc w:val="both"/>
        <w:rPr>
          <w:rFonts w:ascii="Verdana" w:hAnsi="Verdana"/>
          <w:sz w:val="20"/>
          <w:szCs w:val="20"/>
        </w:rPr>
      </w:pPr>
      <w:r w:rsidRPr="00133E1D">
        <w:rPr>
          <w:rFonts w:ascii="Verdana" w:hAnsi="Verdana"/>
          <w:b/>
          <w:bCs/>
          <w:sz w:val="20"/>
          <w:szCs w:val="20"/>
        </w:rPr>
        <w:t>2.5.6.12 Ferramentas para desenvolvimento de cronograma (6.6.2.8)</w:t>
      </w:r>
    </w:p>
    <w:p w14:paraId="74871841"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Utilizadas em conjunto com ferramentas de gerenciamento de projetos para realizar análise e atualização da rede do cronograma.</w:t>
      </w:r>
    </w:p>
    <w:p w14:paraId="7DBA6F38" w14:textId="77777777" w:rsidR="00572ACC" w:rsidRPr="00133E1D" w:rsidRDefault="00572ACC" w:rsidP="00572ACC">
      <w:pPr>
        <w:pStyle w:val="NormalWeb"/>
        <w:jc w:val="both"/>
        <w:rPr>
          <w:rFonts w:ascii="Verdana" w:hAnsi="Verdana"/>
          <w:sz w:val="20"/>
          <w:szCs w:val="20"/>
        </w:rPr>
      </w:pPr>
      <w:r w:rsidRPr="00133E1D">
        <w:rPr>
          <w:rFonts w:ascii="Verdana" w:hAnsi="Verdana"/>
          <w:b/>
          <w:bCs/>
          <w:sz w:val="20"/>
          <w:szCs w:val="20"/>
        </w:rPr>
        <w:t>2.5.6.13 Medições de desempenho (6.6.3.1)</w:t>
      </w:r>
    </w:p>
    <w:p w14:paraId="7449B00D"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Os valores calculados da variação de prazos (VP) e do índice de desempenho de prazos (IDP) para os componentes da EAP, especialmente para os pacotes de trabalho e contas de controle, são documentados e comunicados às partes interessadas.</w:t>
      </w:r>
    </w:p>
    <w:p w14:paraId="49F3D48A" w14:textId="77777777" w:rsidR="00572ACC" w:rsidRPr="00133E1D" w:rsidRDefault="00572ACC" w:rsidP="00572ACC">
      <w:pPr>
        <w:pStyle w:val="western"/>
        <w:jc w:val="both"/>
        <w:rPr>
          <w:rFonts w:ascii="Verdana" w:hAnsi="Verdana"/>
          <w:sz w:val="20"/>
          <w:szCs w:val="20"/>
        </w:rPr>
      </w:pPr>
    </w:p>
    <w:p w14:paraId="2A2D88AD" w14:textId="77777777" w:rsidR="00572ACC" w:rsidRPr="00133E1D" w:rsidRDefault="00572ACC" w:rsidP="00572ACC">
      <w:pPr>
        <w:pStyle w:val="NormalWeb"/>
        <w:jc w:val="both"/>
        <w:rPr>
          <w:rFonts w:ascii="Verdana" w:hAnsi="Verdana"/>
          <w:sz w:val="20"/>
          <w:szCs w:val="20"/>
        </w:rPr>
      </w:pPr>
      <w:r w:rsidRPr="00133E1D">
        <w:rPr>
          <w:rFonts w:ascii="Verdana" w:hAnsi="Verdana"/>
          <w:b/>
          <w:bCs/>
          <w:sz w:val="20"/>
          <w:szCs w:val="20"/>
        </w:rPr>
        <w:t>2.5.6.14 Ativos de processos organizacionais (atualizações) (6.6.3.2)</w:t>
      </w:r>
    </w:p>
    <w:p w14:paraId="2FE126D2"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A documentação das causas de variação, das razões que motivaram as ações corretivas escolhidas e outros tipos de lições aprendidas do controle do cronograma são documentados nos ativos de processos organizacionais, de forma que integrem o banco de dados histórico tanto para o projeto, como para outros projetos da organização executora.</w:t>
      </w:r>
    </w:p>
    <w:p w14:paraId="6B9B1530" w14:textId="77777777" w:rsidR="00572ACC" w:rsidRPr="00133E1D" w:rsidRDefault="00572ACC" w:rsidP="00572ACC">
      <w:pPr>
        <w:pStyle w:val="NormalWeb"/>
        <w:jc w:val="both"/>
        <w:rPr>
          <w:rFonts w:ascii="Verdana" w:hAnsi="Verdana"/>
          <w:sz w:val="20"/>
          <w:szCs w:val="20"/>
        </w:rPr>
      </w:pPr>
      <w:r w:rsidRPr="00133E1D">
        <w:rPr>
          <w:rFonts w:ascii="Verdana" w:hAnsi="Verdana"/>
          <w:b/>
          <w:bCs/>
          <w:sz w:val="20"/>
          <w:szCs w:val="20"/>
        </w:rPr>
        <w:t>2.5.6.15 Mudanças solicitadas (6.6.3.3)</w:t>
      </w:r>
    </w:p>
    <w:p w14:paraId="3788B68B"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A análise da variação de prazos, juntamente com a revisão dos relatórios de progresso, com os resultados das medições de desempenho e com as modificações no modelo do cronograma do projeto podem resultar em mudanças solicitadas na linha de base do cronograma do projeto.</w:t>
      </w:r>
    </w:p>
    <w:p w14:paraId="12CFBFC0" w14:textId="77777777" w:rsidR="00572ACC" w:rsidRPr="00133E1D" w:rsidRDefault="00572ACC" w:rsidP="00572ACC">
      <w:pPr>
        <w:pStyle w:val="NormalWeb"/>
        <w:jc w:val="both"/>
        <w:rPr>
          <w:rFonts w:ascii="Verdana" w:hAnsi="Verdana"/>
          <w:sz w:val="20"/>
          <w:szCs w:val="20"/>
        </w:rPr>
      </w:pPr>
      <w:r w:rsidRPr="00133E1D">
        <w:rPr>
          <w:rFonts w:ascii="Verdana" w:hAnsi="Verdana"/>
          <w:b/>
          <w:bCs/>
          <w:sz w:val="20"/>
          <w:szCs w:val="20"/>
        </w:rPr>
        <w:t>2.5.6.16 Plano de gerenciamento do projeto (atualizações) (6.6.3.4)</w:t>
      </w:r>
    </w:p>
    <w:p w14:paraId="46FBE6A4"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O componente plano de gerenciamento do cronograma do plano de gerenciamento do projeto é atualizado para refletir as mudanças aprovadas resultantes do processo Controle do cronograma e para refletir como o cronograma do projeto será gerenciado. Podemos citar alguns desses componentes:</w:t>
      </w:r>
    </w:p>
    <w:p w14:paraId="48CBFCC4" w14:textId="77777777" w:rsidR="00572ACC" w:rsidRPr="00133E1D" w:rsidRDefault="00572ACC" w:rsidP="00FB185E">
      <w:pPr>
        <w:pStyle w:val="western"/>
        <w:numPr>
          <w:ilvl w:val="0"/>
          <w:numId w:val="48"/>
        </w:numPr>
        <w:jc w:val="both"/>
        <w:rPr>
          <w:rFonts w:ascii="Verdana" w:hAnsi="Verdana"/>
          <w:sz w:val="20"/>
          <w:szCs w:val="20"/>
        </w:rPr>
      </w:pPr>
      <w:r w:rsidRPr="00133E1D">
        <w:rPr>
          <w:rFonts w:ascii="Verdana" w:hAnsi="Verdana"/>
          <w:sz w:val="20"/>
          <w:szCs w:val="20"/>
        </w:rPr>
        <w:lastRenderedPageBreak/>
        <w:t>Linha de base do cronograma;</w:t>
      </w:r>
    </w:p>
    <w:p w14:paraId="54ACC737" w14:textId="77777777" w:rsidR="00572ACC" w:rsidRPr="00133E1D" w:rsidRDefault="00572ACC" w:rsidP="00FB185E">
      <w:pPr>
        <w:pStyle w:val="western"/>
        <w:numPr>
          <w:ilvl w:val="0"/>
          <w:numId w:val="48"/>
        </w:numPr>
        <w:jc w:val="both"/>
        <w:rPr>
          <w:rFonts w:ascii="Verdana" w:hAnsi="Verdana"/>
          <w:sz w:val="20"/>
          <w:szCs w:val="20"/>
        </w:rPr>
      </w:pPr>
      <w:r w:rsidRPr="00133E1D">
        <w:rPr>
          <w:rFonts w:ascii="Verdana" w:hAnsi="Verdana"/>
          <w:sz w:val="20"/>
          <w:szCs w:val="20"/>
        </w:rPr>
        <w:t>Plano de gerenciamento do cronograma;</w:t>
      </w:r>
    </w:p>
    <w:p w14:paraId="036364EC" w14:textId="77777777" w:rsidR="00572ACC" w:rsidRPr="00133E1D" w:rsidRDefault="00572ACC" w:rsidP="00FB185E">
      <w:pPr>
        <w:pStyle w:val="western"/>
        <w:numPr>
          <w:ilvl w:val="0"/>
          <w:numId w:val="48"/>
        </w:numPr>
        <w:jc w:val="both"/>
        <w:rPr>
          <w:rFonts w:ascii="Verdana" w:hAnsi="Verdana"/>
          <w:sz w:val="20"/>
          <w:szCs w:val="20"/>
        </w:rPr>
      </w:pPr>
      <w:r w:rsidRPr="00133E1D">
        <w:rPr>
          <w:rFonts w:ascii="Verdana" w:hAnsi="Verdana"/>
          <w:sz w:val="20"/>
          <w:szCs w:val="20"/>
        </w:rPr>
        <w:t>Linha de base dos custos.</w:t>
      </w:r>
    </w:p>
    <w:p w14:paraId="48387153" w14:textId="77777777" w:rsidR="003C6D33" w:rsidRDefault="003C6D33" w:rsidP="00572ACC">
      <w:pPr>
        <w:pStyle w:val="NormalWeb"/>
        <w:jc w:val="both"/>
        <w:rPr>
          <w:rFonts w:ascii="Verdana" w:hAnsi="Verdana"/>
          <w:b/>
          <w:bCs/>
          <w:sz w:val="20"/>
          <w:szCs w:val="20"/>
        </w:rPr>
      </w:pPr>
    </w:p>
    <w:p w14:paraId="17236058" w14:textId="29449C99" w:rsidR="00572ACC" w:rsidRPr="00133E1D" w:rsidRDefault="00572ACC" w:rsidP="00572ACC">
      <w:pPr>
        <w:pStyle w:val="NormalWeb"/>
        <w:jc w:val="both"/>
        <w:rPr>
          <w:rFonts w:ascii="Verdana" w:hAnsi="Verdana"/>
          <w:sz w:val="20"/>
          <w:szCs w:val="20"/>
        </w:rPr>
      </w:pPr>
      <w:r w:rsidRPr="00133E1D">
        <w:rPr>
          <w:rFonts w:ascii="Verdana" w:hAnsi="Verdana"/>
          <w:b/>
          <w:bCs/>
          <w:sz w:val="20"/>
          <w:szCs w:val="20"/>
        </w:rPr>
        <w:t>2.5.6.17 Atualizações dos documentos do projeto (6.6.3.5)</w:t>
      </w:r>
    </w:p>
    <w:p w14:paraId="4333C2B2" w14:textId="77777777" w:rsidR="00572ACC" w:rsidRPr="00133E1D" w:rsidRDefault="00572ACC" w:rsidP="00FB185E">
      <w:pPr>
        <w:pStyle w:val="NormalWeb"/>
        <w:numPr>
          <w:ilvl w:val="0"/>
          <w:numId w:val="49"/>
        </w:numPr>
        <w:jc w:val="both"/>
        <w:rPr>
          <w:rFonts w:ascii="Verdana" w:hAnsi="Verdana"/>
          <w:sz w:val="20"/>
          <w:szCs w:val="20"/>
        </w:rPr>
      </w:pPr>
      <w:r w:rsidRPr="00133E1D">
        <w:rPr>
          <w:rFonts w:ascii="Verdana" w:hAnsi="Verdana"/>
          <w:sz w:val="20"/>
          <w:szCs w:val="20"/>
        </w:rPr>
        <w:t>Dados do cronograma e cronograma do projeto</w:t>
      </w:r>
    </w:p>
    <w:p w14:paraId="33C0FF61"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Uma atualização no cronograma do projeto é qualquer modificação nas informações sobre o modelo do cronograma do projeto que é usada para gerenciar o projeto. As partes interessadas adequadas são notificadas das mudanças significativas conforme ocorrem.</w:t>
      </w:r>
    </w:p>
    <w:p w14:paraId="0E12087A"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São desenvolvidos novos diagramas de rede do cronograma do projeto para exibir as modificações e durações restantes aprovadas do plano de trabalho. Em alguns casos, os atrasos no cronograma do projeto podem ser tão grandes que é necessário desenvolver um novo cronograma alvo, com datas alvo para término e início revisadas, que forneça dados realistas para orientar o trabalho e para medir o desempenho e o progresso.</w:t>
      </w:r>
    </w:p>
    <w:p w14:paraId="64DBFACC" w14:textId="77777777" w:rsidR="00572ACC" w:rsidRPr="00133E1D" w:rsidRDefault="00572ACC" w:rsidP="00572ACC">
      <w:pPr>
        <w:pStyle w:val="western"/>
        <w:jc w:val="both"/>
        <w:rPr>
          <w:rFonts w:ascii="Verdana" w:hAnsi="Verdana"/>
          <w:sz w:val="20"/>
          <w:szCs w:val="20"/>
        </w:rPr>
      </w:pPr>
    </w:p>
    <w:p w14:paraId="4E75C60C" w14:textId="77777777" w:rsidR="00747DFC" w:rsidRDefault="00747DFC" w:rsidP="00C12807">
      <w:pPr>
        <w:pStyle w:val="NormalWeb"/>
        <w:jc w:val="both"/>
        <w:rPr>
          <w:rFonts w:ascii="Verdana" w:hAnsi="Verdana"/>
          <w:b/>
          <w:bCs/>
          <w:sz w:val="20"/>
          <w:szCs w:val="20"/>
        </w:rPr>
      </w:pPr>
    </w:p>
    <w:p w14:paraId="61C5B050" w14:textId="77777777" w:rsidR="00747DFC" w:rsidRDefault="00747DFC" w:rsidP="00C12807">
      <w:pPr>
        <w:pStyle w:val="NormalWeb"/>
        <w:jc w:val="both"/>
        <w:rPr>
          <w:rFonts w:ascii="Verdana" w:hAnsi="Verdana"/>
          <w:b/>
          <w:bCs/>
          <w:sz w:val="20"/>
          <w:szCs w:val="20"/>
        </w:rPr>
      </w:pPr>
    </w:p>
    <w:p w14:paraId="2C2E65ED" w14:textId="77777777" w:rsidR="00747DFC" w:rsidRDefault="00747DFC" w:rsidP="00C12807">
      <w:pPr>
        <w:pStyle w:val="NormalWeb"/>
        <w:jc w:val="both"/>
        <w:rPr>
          <w:rFonts w:ascii="Verdana" w:hAnsi="Verdana"/>
          <w:b/>
          <w:bCs/>
          <w:sz w:val="20"/>
          <w:szCs w:val="20"/>
        </w:rPr>
      </w:pPr>
    </w:p>
    <w:p w14:paraId="71B7CB16" w14:textId="77777777" w:rsidR="00747DFC" w:rsidRDefault="00747DFC" w:rsidP="00C12807">
      <w:pPr>
        <w:pStyle w:val="NormalWeb"/>
        <w:jc w:val="both"/>
        <w:rPr>
          <w:rFonts w:ascii="Verdana" w:hAnsi="Verdana"/>
          <w:b/>
          <w:bCs/>
          <w:sz w:val="20"/>
          <w:szCs w:val="20"/>
        </w:rPr>
      </w:pPr>
    </w:p>
    <w:p w14:paraId="48E2E104" w14:textId="77777777" w:rsidR="00747DFC" w:rsidRDefault="00747DFC" w:rsidP="00C12807">
      <w:pPr>
        <w:pStyle w:val="NormalWeb"/>
        <w:jc w:val="both"/>
        <w:rPr>
          <w:rFonts w:ascii="Verdana" w:hAnsi="Verdana"/>
          <w:b/>
          <w:bCs/>
          <w:sz w:val="20"/>
          <w:szCs w:val="20"/>
        </w:rPr>
      </w:pPr>
    </w:p>
    <w:p w14:paraId="08801115" w14:textId="77777777" w:rsidR="00747DFC" w:rsidRDefault="00747DFC" w:rsidP="00C12807">
      <w:pPr>
        <w:pStyle w:val="NormalWeb"/>
        <w:jc w:val="both"/>
        <w:rPr>
          <w:rFonts w:ascii="Verdana" w:hAnsi="Verdana"/>
          <w:b/>
          <w:bCs/>
          <w:sz w:val="20"/>
          <w:szCs w:val="20"/>
        </w:rPr>
      </w:pPr>
    </w:p>
    <w:p w14:paraId="34FA4AC3" w14:textId="77777777" w:rsidR="00747DFC" w:rsidRDefault="00747DFC" w:rsidP="00C12807">
      <w:pPr>
        <w:pStyle w:val="NormalWeb"/>
        <w:jc w:val="both"/>
        <w:rPr>
          <w:rFonts w:ascii="Verdana" w:hAnsi="Verdana"/>
          <w:b/>
          <w:bCs/>
          <w:sz w:val="20"/>
          <w:szCs w:val="20"/>
        </w:rPr>
      </w:pPr>
    </w:p>
    <w:p w14:paraId="4E2AB56D" w14:textId="77777777" w:rsidR="00747DFC" w:rsidRDefault="00747DFC" w:rsidP="00C12807">
      <w:pPr>
        <w:pStyle w:val="NormalWeb"/>
        <w:jc w:val="both"/>
        <w:rPr>
          <w:rFonts w:ascii="Verdana" w:hAnsi="Verdana"/>
          <w:b/>
          <w:bCs/>
          <w:sz w:val="20"/>
          <w:szCs w:val="20"/>
        </w:rPr>
      </w:pPr>
    </w:p>
    <w:p w14:paraId="3E339ACB" w14:textId="77777777" w:rsidR="00747DFC" w:rsidRDefault="00747DFC" w:rsidP="00C12807">
      <w:pPr>
        <w:pStyle w:val="NormalWeb"/>
        <w:jc w:val="both"/>
        <w:rPr>
          <w:rFonts w:ascii="Verdana" w:hAnsi="Verdana"/>
          <w:b/>
          <w:bCs/>
          <w:sz w:val="20"/>
          <w:szCs w:val="20"/>
        </w:rPr>
      </w:pPr>
    </w:p>
    <w:p w14:paraId="3D323170" w14:textId="77777777" w:rsidR="00747DFC" w:rsidRDefault="00747DFC" w:rsidP="00C12807">
      <w:pPr>
        <w:pStyle w:val="NormalWeb"/>
        <w:jc w:val="both"/>
        <w:rPr>
          <w:rFonts w:ascii="Verdana" w:hAnsi="Verdana"/>
          <w:b/>
          <w:bCs/>
          <w:sz w:val="20"/>
          <w:szCs w:val="20"/>
        </w:rPr>
      </w:pPr>
    </w:p>
    <w:p w14:paraId="04302399" w14:textId="77777777" w:rsidR="00747DFC" w:rsidRDefault="00747DFC" w:rsidP="00C12807">
      <w:pPr>
        <w:pStyle w:val="NormalWeb"/>
        <w:jc w:val="both"/>
        <w:rPr>
          <w:rFonts w:ascii="Verdana" w:hAnsi="Verdana"/>
          <w:b/>
          <w:bCs/>
          <w:sz w:val="20"/>
          <w:szCs w:val="20"/>
        </w:rPr>
      </w:pPr>
    </w:p>
    <w:p w14:paraId="32BF7B28" w14:textId="77777777" w:rsidR="00747DFC" w:rsidRDefault="00747DFC" w:rsidP="00C12807">
      <w:pPr>
        <w:pStyle w:val="NormalWeb"/>
        <w:jc w:val="both"/>
        <w:rPr>
          <w:rFonts w:ascii="Verdana" w:hAnsi="Verdana"/>
          <w:b/>
          <w:bCs/>
          <w:sz w:val="20"/>
          <w:szCs w:val="20"/>
        </w:rPr>
      </w:pPr>
    </w:p>
    <w:p w14:paraId="34A381CB" w14:textId="77777777" w:rsidR="00747DFC" w:rsidRDefault="00747DFC" w:rsidP="00C12807">
      <w:pPr>
        <w:pStyle w:val="NormalWeb"/>
        <w:jc w:val="both"/>
        <w:rPr>
          <w:rFonts w:ascii="Verdana" w:hAnsi="Verdana"/>
          <w:b/>
          <w:bCs/>
          <w:sz w:val="20"/>
          <w:szCs w:val="20"/>
        </w:rPr>
      </w:pPr>
    </w:p>
    <w:p w14:paraId="2E18B8CA" w14:textId="77777777" w:rsidR="00747DFC" w:rsidRDefault="00747DFC" w:rsidP="00C12807">
      <w:pPr>
        <w:pStyle w:val="NormalWeb"/>
        <w:jc w:val="both"/>
        <w:rPr>
          <w:rFonts w:ascii="Verdana" w:hAnsi="Verdana"/>
          <w:b/>
          <w:bCs/>
          <w:sz w:val="20"/>
          <w:szCs w:val="20"/>
        </w:rPr>
      </w:pPr>
    </w:p>
    <w:p w14:paraId="1680BB13" w14:textId="77777777" w:rsidR="00747DFC" w:rsidRDefault="00747DFC" w:rsidP="00C12807">
      <w:pPr>
        <w:pStyle w:val="NormalWeb"/>
        <w:jc w:val="both"/>
        <w:rPr>
          <w:rFonts w:ascii="Verdana" w:hAnsi="Verdana"/>
          <w:b/>
          <w:bCs/>
          <w:sz w:val="20"/>
          <w:szCs w:val="20"/>
        </w:rPr>
      </w:pPr>
    </w:p>
    <w:p w14:paraId="0C8EC859" w14:textId="3FD8DE80" w:rsidR="00747DFC" w:rsidRPr="00BF1F6E" w:rsidRDefault="00EB0BE2" w:rsidP="00C12807">
      <w:pPr>
        <w:pStyle w:val="NormalWeb"/>
        <w:jc w:val="both"/>
        <w:rPr>
          <w:rFonts w:ascii="Verdana" w:hAnsi="Verdana"/>
          <w:b/>
          <w:bCs/>
          <w:sz w:val="28"/>
          <w:szCs w:val="28"/>
        </w:rPr>
      </w:pPr>
      <w:r w:rsidRPr="00BF1F6E">
        <w:rPr>
          <w:rFonts w:ascii="Verdana" w:hAnsi="Verdana"/>
          <w:b/>
          <w:bCs/>
          <w:sz w:val="28"/>
          <w:szCs w:val="28"/>
        </w:rPr>
        <w:lastRenderedPageBreak/>
        <w:t>2.6</w:t>
      </w:r>
      <w:r w:rsidR="00747DFC" w:rsidRPr="00BF1F6E">
        <w:rPr>
          <w:rFonts w:ascii="Verdana" w:hAnsi="Verdana"/>
          <w:b/>
          <w:bCs/>
          <w:sz w:val="28"/>
          <w:szCs w:val="28"/>
        </w:rPr>
        <w:t>. Textos Complementares</w:t>
      </w:r>
    </w:p>
    <w:p w14:paraId="0D4D007C" w14:textId="67290BB4" w:rsidR="00572ACC" w:rsidRPr="00BF1F6E" w:rsidRDefault="00BF1F6E" w:rsidP="00C12807">
      <w:pPr>
        <w:pStyle w:val="NormalWeb"/>
        <w:jc w:val="both"/>
        <w:rPr>
          <w:rFonts w:ascii="Verdana" w:hAnsi="Verdana"/>
          <w:b/>
          <w:bCs/>
        </w:rPr>
      </w:pPr>
      <w:r w:rsidRPr="00BF1F6E">
        <w:rPr>
          <w:rFonts w:ascii="Verdana" w:hAnsi="Verdana"/>
          <w:b/>
          <w:bCs/>
        </w:rPr>
        <w:t xml:space="preserve">2.6.1 </w:t>
      </w:r>
      <w:r w:rsidR="00572ACC" w:rsidRPr="00BF1F6E">
        <w:rPr>
          <w:rFonts w:ascii="Verdana" w:hAnsi="Verdana"/>
          <w:b/>
          <w:bCs/>
        </w:rPr>
        <w:t>Atrasou. E agora? Como tentar reajustar o cronograma a CRONOGRAMA de salvar o projeto.</w:t>
      </w:r>
    </w:p>
    <w:p w14:paraId="5E183CD5" w14:textId="77777777" w:rsidR="00572ACC" w:rsidRPr="00C12807" w:rsidRDefault="00572ACC" w:rsidP="00572ACC">
      <w:pPr>
        <w:pStyle w:val="NormalWeb"/>
        <w:jc w:val="both"/>
        <w:rPr>
          <w:rFonts w:ascii="Verdana" w:hAnsi="Verdana"/>
          <w:b/>
          <w:bCs/>
          <w:sz w:val="20"/>
          <w:szCs w:val="20"/>
        </w:rPr>
      </w:pPr>
      <w:r w:rsidRPr="00133E1D">
        <w:rPr>
          <w:rFonts w:ascii="Verdana" w:hAnsi="Verdana"/>
          <w:b/>
          <w:bCs/>
          <w:sz w:val="20"/>
          <w:szCs w:val="20"/>
        </w:rPr>
        <w:t>1. Calma, muita calma.</w:t>
      </w:r>
    </w:p>
    <w:p w14:paraId="62E2A286" w14:textId="77777777" w:rsidR="00572ACC" w:rsidRPr="00133E1D" w:rsidRDefault="00572ACC" w:rsidP="00C12807">
      <w:pPr>
        <w:pStyle w:val="NormalWeb"/>
        <w:jc w:val="both"/>
        <w:rPr>
          <w:rFonts w:ascii="Verdana" w:hAnsi="Verdana"/>
          <w:sz w:val="20"/>
          <w:szCs w:val="20"/>
        </w:rPr>
      </w:pPr>
      <w:r w:rsidRPr="00E05402">
        <w:rPr>
          <w:rFonts w:ascii="Verdana" w:hAnsi="Verdana"/>
          <w:sz w:val="20"/>
          <w:szCs w:val="20"/>
        </w:rPr>
        <w:t>A partir do momento em que você percebeu o atraso, antes de mais nada, não adianta se desesperar. Tente manter a calma, afinal você não é o primeiro e nem será o último gerente a atrasar um</w:t>
      </w:r>
      <w:r w:rsidRPr="00133E1D">
        <w:rPr>
          <w:rFonts w:ascii="Verdana" w:hAnsi="Verdana"/>
          <w:sz w:val="20"/>
          <w:szCs w:val="20"/>
        </w:rPr>
        <w:t xml:space="preserve"> projeto e o seu descontrole em nada vai ajudar.</w:t>
      </w:r>
    </w:p>
    <w:p w14:paraId="2B81E525"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Sem querer justificar a existência de atrasos em projetos e sem achar que o atraso em projetos é um fato que deve ser encarado normalmente, de acordo com Capers Jones (Assessment Control of Software Risks), são válidas as seguintes afirmativas:</w:t>
      </w:r>
    </w:p>
    <w:p w14:paraId="31407696" w14:textId="77777777" w:rsidR="00572ACC" w:rsidRPr="00133E1D" w:rsidRDefault="00572ACC" w:rsidP="00FB185E">
      <w:pPr>
        <w:pStyle w:val="western"/>
        <w:numPr>
          <w:ilvl w:val="0"/>
          <w:numId w:val="50"/>
        </w:numPr>
        <w:jc w:val="both"/>
        <w:rPr>
          <w:rFonts w:ascii="Verdana" w:hAnsi="Verdana"/>
          <w:sz w:val="20"/>
          <w:szCs w:val="20"/>
        </w:rPr>
      </w:pPr>
      <w:r w:rsidRPr="00133E1D">
        <w:rPr>
          <w:rFonts w:ascii="Verdana" w:hAnsi="Verdana"/>
          <w:sz w:val="20"/>
          <w:szCs w:val="20"/>
        </w:rPr>
        <w:t>70% dos grandes projetos sofrem de instabilidade de requisitos;</w:t>
      </w:r>
    </w:p>
    <w:p w14:paraId="11123089" w14:textId="77777777" w:rsidR="00572ACC" w:rsidRPr="00133E1D" w:rsidRDefault="00572ACC" w:rsidP="00FB185E">
      <w:pPr>
        <w:pStyle w:val="western"/>
        <w:numPr>
          <w:ilvl w:val="0"/>
          <w:numId w:val="50"/>
        </w:numPr>
        <w:jc w:val="both"/>
        <w:rPr>
          <w:rFonts w:ascii="Verdana" w:hAnsi="Verdana"/>
          <w:sz w:val="20"/>
          <w:szCs w:val="20"/>
        </w:rPr>
      </w:pPr>
      <w:r w:rsidRPr="00133E1D">
        <w:rPr>
          <w:rFonts w:ascii="Verdana" w:hAnsi="Verdana"/>
          <w:sz w:val="20"/>
          <w:szCs w:val="20"/>
        </w:rPr>
        <w:t>Pelo menos 50% dos projetos são executados com níveis de produtividade abaixo do normal;</w:t>
      </w:r>
    </w:p>
    <w:p w14:paraId="01DCBBA9" w14:textId="77777777" w:rsidR="00572ACC" w:rsidRPr="00133E1D" w:rsidRDefault="00572ACC" w:rsidP="00FB185E">
      <w:pPr>
        <w:pStyle w:val="western"/>
        <w:numPr>
          <w:ilvl w:val="0"/>
          <w:numId w:val="50"/>
        </w:numPr>
        <w:jc w:val="both"/>
        <w:rPr>
          <w:rFonts w:ascii="Verdana" w:hAnsi="Verdana"/>
          <w:sz w:val="20"/>
          <w:szCs w:val="20"/>
        </w:rPr>
      </w:pPr>
      <w:r w:rsidRPr="00133E1D">
        <w:rPr>
          <w:rFonts w:ascii="Verdana" w:hAnsi="Verdana"/>
          <w:sz w:val="20"/>
          <w:szCs w:val="20"/>
        </w:rPr>
        <w:t>Pelo menos 25% dos softwares de prateleira e 50% dos feitos por encomenda apresentam mais defeitos do que o razoável;</w:t>
      </w:r>
    </w:p>
    <w:p w14:paraId="0C17E53D" w14:textId="77777777" w:rsidR="00572ACC" w:rsidRPr="00133E1D" w:rsidRDefault="00572ACC" w:rsidP="00FB185E">
      <w:pPr>
        <w:pStyle w:val="western"/>
        <w:numPr>
          <w:ilvl w:val="0"/>
          <w:numId w:val="50"/>
        </w:numPr>
        <w:jc w:val="both"/>
        <w:rPr>
          <w:rFonts w:ascii="Verdana" w:hAnsi="Verdana"/>
          <w:sz w:val="20"/>
          <w:szCs w:val="20"/>
        </w:rPr>
      </w:pPr>
      <w:r w:rsidRPr="00133E1D">
        <w:rPr>
          <w:rFonts w:ascii="Verdana" w:hAnsi="Verdana"/>
          <w:sz w:val="20"/>
          <w:szCs w:val="20"/>
        </w:rPr>
        <w:t>Pelo menos 50% dos grandes projetos de software estouram seu orçamento e prazo.</w:t>
      </w:r>
    </w:p>
    <w:p w14:paraId="0BC21A66"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Bom, agora que você se encontra calmo, como primeiro procedimento analise a situação.</w:t>
      </w:r>
    </w:p>
    <w:p w14:paraId="307B7F3B"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Em hipótese alguma tente continuar sem essa análise, pois, na medida em que o projeto avança, sem que sejam descobertas as causas do desvio, a situação só tende a piorar. Atitudes audazes só vão fazer com que tudo saia definitivamente de controle e fazer com que alguns fatores de risco aumentem a ponto de se tornar impraticável seu gerenciamento.</w:t>
      </w:r>
    </w:p>
    <w:p w14:paraId="0CCCD042" w14:textId="5B359465" w:rsidR="00572ACC" w:rsidRPr="00133E1D" w:rsidRDefault="00572ACC" w:rsidP="00572ACC">
      <w:pPr>
        <w:pStyle w:val="NormalWeb"/>
        <w:jc w:val="both"/>
        <w:rPr>
          <w:rFonts w:ascii="Verdana" w:hAnsi="Verdana"/>
          <w:sz w:val="20"/>
          <w:szCs w:val="20"/>
        </w:rPr>
      </w:pPr>
      <w:r w:rsidRPr="00133E1D">
        <w:rPr>
          <w:rFonts w:ascii="Verdana" w:hAnsi="Verdana"/>
          <w:b/>
          <w:bCs/>
          <w:sz w:val="20"/>
          <w:szCs w:val="20"/>
        </w:rPr>
        <w:t>2. Peça ajuda.</w:t>
      </w:r>
    </w:p>
    <w:p w14:paraId="285E2E0C"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Orgulho é um luxo ao qual você não tem direito, além de ser um sentimento indesejável e muito prejudicial a qualquer projeto. Como gerente de projetos, você pode e deve solicitar toda ajuda que achar necessária. Lembre-se de que se resolver ir adiante sozinho, você pode se tornar o herói ou o vilão da história.</w:t>
      </w:r>
    </w:p>
    <w:p w14:paraId="4019536F"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Uma alternativa muito boa é solicitar um observador externo (de preferência um outro gerente de projeto) para ajudá-lo na avaliação da situação. Muitas vezes, um observador externo tende a ficar mais atento aos detalhes e, com certeza, vai descobrir algum ponto falho que passou despercebido por você ou pela equipe do projeto.</w:t>
      </w:r>
    </w:p>
    <w:p w14:paraId="26A29155"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Pode ser (e na maioria das vezes realmente será) que pequenos detalhes tenham causado um grande problema. Mas não se recrimine: é normal que, em situações críticas, nosso sentido de observação e o nosso bom senso esteja afetado. Mais normal ainda é que as pessoas que estão dentro do contexto do projeto, principalmente enquanto vivenciam o problema, não julguem com tanta clareza os problemas quanto as que estão olhando de um ângulo externo.</w:t>
      </w:r>
    </w:p>
    <w:p w14:paraId="45AE32B6" w14:textId="77777777" w:rsidR="00572ACC" w:rsidRPr="00133E1D" w:rsidRDefault="00572ACC" w:rsidP="00572ACC">
      <w:pPr>
        <w:pStyle w:val="western"/>
        <w:jc w:val="both"/>
        <w:rPr>
          <w:rFonts w:ascii="Verdana" w:hAnsi="Verdana"/>
          <w:sz w:val="20"/>
          <w:szCs w:val="20"/>
        </w:rPr>
      </w:pPr>
    </w:p>
    <w:p w14:paraId="46DC38DF" w14:textId="77777777" w:rsidR="00572ACC" w:rsidRPr="00133E1D" w:rsidRDefault="00572ACC" w:rsidP="00572ACC">
      <w:pPr>
        <w:pStyle w:val="NormalWeb"/>
        <w:jc w:val="both"/>
        <w:rPr>
          <w:rFonts w:ascii="Verdana" w:hAnsi="Verdana"/>
          <w:sz w:val="20"/>
          <w:szCs w:val="20"/>
        </w:rPr>
      </w:pPr>
      <w:r w:rsidRPr="00133E1D">
        <w:rPr>
          <w:rFonts w:ascii="Verdana" w:hAnsi="Verdana"/>
          <w:b/>
          <w:bCs/>
          <w:sz w:val="20"/>
          <w:szCs w:val="20"/>
        </w:rPr>
        <w:lastRenderedPageBreak/>
        <w:t>3. Tente descobrir como aconteceu o desvio.</w:t>
      </w:r>
    </w:p>
    <w:p w14:paraId="097EAB2A"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Provavelmente um ou mais problemas descritos abaixo foram os causadores do atraso em seu projeto. A correta identificação das causas do desvio é o principal fator de sucesso durante a negociação e o realinhamento do projeto aos seus objetivos iniciais. A lista abaixo não pretende abranger a totalidade das causas possíveis para um desvio em projetos, mas contém algumas das mais comuns e prováveis causas deste tipo de evento. São elas:</w:t>
      </w:r>
    </w:p>
    <w:p w14:paraId="5B79302A" w14:textId="77777777" w:rsidR="00572ACC" w:rsidRPr="00133E1D" w:rsidRDefault="00572ACC" w:rsidP="00FB185E">
      <w:pPr>
        <w:pStyle w:val="western"/>
        <w:numPr>
          <w:ilvl w:val="0"/>
          <w:numId w:val="51"/>
        </w:numPr>
        <w:jc w:val="both"/>
        <w:rPr>
          <w:rFonts w:ascii="Verdana" w:hAnsi="Verdana"/>
          <w:sz w:val="20"/>
          <w:szCs w:val="20"/>
        </w:rPr>
      </w:pPr>
      <w:r w:rsidRPr="00133E1D">
        <w:rPr>
          <w:rFonts w:ascii="Verdana" w:hAnsi="Verdana"/>
          <w:sz w:val="20"/>
          <w:szCs w:val="20"/>
        </w:rPr>
        <w:t>Desconhecimento ou desconsideração da importância de um ou mais interessados do projeto;</w:t>
      </w:r>
    </w:p>
    <w:p w14:paraId="5339A727" w14:textId="77777777" w:rsidR="00572ACC" w:rsidRPr="00133E1D" w:rsidRDefault="00572ACC" w:rsidP="00FB185E">
      <w:pPr>
        <w:pStyle w:val="western"/>
        <w:numPr>
          <w:ilvl w:val="0"/>
          <w:numId w:val="51"/>
        </w:numPr>
        <w:jc w:val="both"/>
        <w:rPr>
          <w:rFonts w:ascii="Verdana" w:hAnsi="Verdana"/>
          <w:sz w:val="20"/>
          <w:szCs w:val="20"/>
        </w:rPr>
      </w:pPr>
      <w:r w:rsidRPr="00133E1D">
        <w:rPr>
          <w:rFonts w:ascii="Verdana" w:hAnsi="Verdana"/>
          <w:sz w:val="20"/>
          <w:szCs w:val="20"/>
        </w:rPr>
        <w:t>Ausência de padrões e/ou métodos, desde o gerenciamento até a implementação do projeto;</w:t>
      </w:r>
    </w:p>
    <w:p w14:paraId="65CE7296" w14:textId="77777777" w:rsidR="00572ACC" w:rsidRPr="00133E1D" w:rsidRDefault="00572ACC" w:rsidP="00FB185E">
      <w:pPr>
        <w:pStyle w:val="western"/>
        <w:numPr>
          <w:ilvl w:val="0"/>
          <w:numId w:val="51"/>
        </w:numPr>
        <w:jc w:val="both"/>
        <w:rPr>
          <w:rFonts w:ascii="Verdana" w:hAnsi="Verdana"/>
          <w:sz w:val="20"/>
          <w:szCs w:val="20"/>
        </w:rPr>
      </w:pPr>
      <w:r w:rsidRPr="00133E1D">
        <w:rPr>
          <w:rFonts w:ascii="Verdana" w:hAnsi="Verdana"/>
          <w:sz w:val="20"/>
          <w:szCs w:val="20"/>
        </w:rPr>
        <w:t>Requisitos mal definidos, entendidos ou implementados;</w:t>
      </w:r>
    </w:p>
    <w:p w14:paraId="3C0EC227" w14:textId="77777777" w:rsidR="00572ACC" w:rsidRPr="00133E1D" w:rsidRDefault="00572ACC" w:rsidP="00FB185E">
      <w:pPr>
        <w:pStyle w:val="western"/>
        <w:numPr>
          <w:ilvl w:val="0"/>
          <w:numId w:val="51"/>
        </w:numPr>
        <w:jc w:val="both"/>
        <w:rPr>
          <w:rFonts w:ascii="Verdana" w:hAnsi="Verdana"/>
          <w:sz w:val="20"/>
          <w:szCs w:val="20"/>
        </w:rPr>
      </w:pPr>
      <w:r w:rsidRPr="00133E1D">
        <w:rPr>
          <w:rFonts w:ascii="Verdana" w:hAnsi="Verdana"/>
          <w:sz w:val="20"/>
          <w:szCs w:val="20"/>
        </w:rPr>
        <w:t>Estimativas falhas ou excesso de otimismo durante a estimativa;</w:t>
      </w:r>
    </w:p>
    <w:p w14:paraId="1D3B2DF5" w14:textId="77777777" w:rsidR="00572ACC" w:rsidRPr="00133E1D" w:rsidRDefault="00572ACC" w:rsidP="00FB185E">
      <w:pPr>
        <w:pStyle w:val="western"/>
        <w:numPr>
          <w:ilvl w:val="0"/>
          <w:numId w:val="51"/>
        </w:numPr>
        <w:jc w:val="both"/>
        <w:rPr>
          <w:rFonts w:ascii="Verdana" w:hAnsi="Verdana"/>
          <w:sz w:val="20"/>
          <w:szCs w:val="20"/>
        </w:rPr>
      </w:pPr>
      <w:r w:rsidRPr="00133E1D">
        <w:rPr>
          <w:rFonts w:ascii="Verdana" w:hAnsi="Verdana"/>
          <w:sz w:val="20"/>
          <w:szCs w:val="20"/>
        </w:rPr>
        <w:t>Tentativa de implementação de todos os requisitos que surgem no decorrer do projeto sem que seja feita uma renegociação do prazo inicial;</w:t>
      </w:r>
    </w:p>
    <w:p w14:paraId="025ED70A" w14:textId="77777777" w:rsidR="00572ACC" w:rsidRPr="00133E1D" w:rsidRDefault="00572ACC" w:rsidP="00FB185E">
      <w:pPr>
        <w:pStyle w:val="western"/>
        <w:numPr>
          <w:ilvl w:val="0"/>
          <w:numId w:val="51"/>
        </w:numPr>
        <w:jc w:val="both"/>
        <w:rPr>
          <w:rFonts w:ascii="Verdana" w:hAnsi="Verdana"/>
          <w:sz w:val="20"/>
          <w:szCs w:val="20"/>
        </w:rPr>
      </w:pPr>
      <w:r w:rsidRPr="00133E1D">
        <w:rPr>
          <w:rFonts w:ascii="Verdana" w:hAnsi="Verdana"/>
          <w:sz w:val="20"/>
          <w:szCs w:val="20"/>
        </w:rPr>
        <w:t>Aceitação por parte do gerente do projeto de um cronograma imposto e virtualmente impossível de ser cumprido;</w:t>
      </w:r>
    </w:p>
    <w:p w14:paraId="0B6C559B" w14:textId="77777777" w:rsidR="00572ACC" w:rsidRPr="00133E1D" w:rsidRDefault="00572ACC" w:rsidP="00FB185E">
      <w:pPr>
        <w:pStyle w:val="western"/>
        <w:numPr>
          <w:ilvl w:val="0"/>
          <w:numId w:val="51"/>
        </w:numPr>
        <w:jc w:val="both"/>
        <w:rPr>
          <w:rFonts w:ascii="Verdana" w:hAnsi="Verdana"/>
          <w:sz w:val="20"/>
          <w:szCs w:val="20"/>
        </w:rPr>
      </w:pPr>
      <w:r w:rsidRPr="00133E1D">
        <w:rPr>
          <w:rFonts w:ascii="Verdana" w:hAnsi="Verdana"/>
          <w:sz w:val="20"/>
          <w:szCs w:val="20"/>
        </w:rPr>
        <w:t>Aceitação por parte do gerente do projeto de uma diminuição de prazo sem a contrapartida de aumento dos recursos;</w:t>
      </w:r>
    </w:p>
    <w:p w14:paraId="561CCCEA" w14:textId="77777777" w:rsidR="00572ACC" w:rsidRPr="00133E1D" w:rsidRDefault="00572ACC" w:rsidP="00FB185E">
      <w:pPr>
        <w:pStyle w:val="western"/>
        <w:numPr>
          <w:ilvl w:val="0"/>
          <w:numId w:val="51"/>
        </w:numPr>
        <w:jc w:val="both"/>
        <w:rPr>
          <w:rFonts w:ascii="Verdana" w:hAnsi="Verdana"/>
          <w:sz w:val="20"/>
          <w:szCs w:val="20"/>
        </w:rPr>
      </w:pPr>
      <w:r w:rsidRPr="00133E1D">
        <w:rPr>
          <w:rFonts w:ascii="Verdana" w:hAnsi="Verdana"/>
          <w:sz w:val="20"/>
          <w:szCs w:val="20"/>
        </w:rPr>
        <w:t>Mudanças constantes das prioridades por parte dos interessados;</w:t>
      </w:r>
    </w:p>
    <w:p w14:paraId="29EE00EB" w14:textId="77777777" w:rsidR="00572ACC" w:rsidRPr="00133E1D" w:rsidRDefault="00572ACC" w:rsidP="00FB185E">
      <w:pPr>
        <w:pStyle w:val="western"/>
        <w:numPr>
          <w:ilvl w:val="0"/>
          <w:numId w:val="51"/>
        </w:numPr>
        <w:jc w:val="both"/>
        <w:rPr>
          <w:rFonts w:ascii="Verdana" w:hAnsi="Verdana"/>
          <w:sz w:val="20"/>
          <w:szCs w:val="20"/>
        </w:rPr>
      </w:pPr>
      <w:r w:rsidRPr="00133E1D">
        <w:rPr>
          <w:rFonts w:ascii="Verdana" w:hAnsi="Verdana"/>
          <w:sz w:val="20"/>
          <w:szCs w:val="20"/>
        </w:rPr>
        <w:t>Ausência de um estudo detalhado e planejamento de riscos;</w:t>
      </w:r>
    </w:p>
    <w:p w14:paraId="2AA612B6" w14:textId="77777777" w:rsidR="00572ACC" w:rsidRPr="00133E1D" w:rsidRDefault="00572ACC" w:rsidP="00FB185E">
      <w:pPr>
        <w:pStyle w:val="western"/>
        <w:numPr>
          <w:ilvl w:val="0"/>
          <w:numId w:val="51"/>
        </w:numPr>
        <w:jc w:val="both"/>
        <w:rPr>
          <w:rFonts w:ascii="Verdana" w:hAnsi="Verdana"/>
          <w:sz w:val="20"/>
          <w:szCs w:val="20"/>
        </w:rPr>
      </w:pPr>
      <w:r w:rsidRPr="00133E1D">
        <w:rPr>
          <w:rFonts w:ascii="Verdana" w:hAnsi="Verdana"/>
          <w:sz w:val="20"/>
          <w:szCs w:val="20"/>
        </w:rPr>
        <w:t>Mudanças constantes na equipe do projeto;</w:t>
      </w:r>
    </w:p>
    <w:p w14:paraId="402893B4" w14:textId="77777777" w:rsidR="00572ACC" w:rsidRPr="00133E1D" w:rsidRDefault="00572ACC" w:rsidP="00FB185E">
      <w:pPr>
        <w:pStyle w:val="western"/>
        <w:numPr>
          <w:ilvl w:val="0"/>
          <w:numId w:val="51"/>
        </w:numPr>
        <w:jc w:val="both"/>
        <w:rPr>
          <w:rFonts w:ascii="Verdana" w:hAnsi="Verdana"/>
          <w:sz w:val="20"/>
          <w:szCs w:val="20"/>
        </w:rPr>
      </w:pPr>
      <w:r w:rsidRPr="00133E1D">
        <w:rPr>
          <w:rFonts w:ascii="Verdana" w:hAnsi="Verdana"/>
          <w:sz w:val="20"/>
          <w:szCs w:val="20"/>
        </w:rPr>
        <w:t>Inexperiência da equipe em relação às metodologias ou tecnologias utilizadas no projeto;</w:t>
      </w:r>
    </w:p>
    <w:p w14:paraId="6FB73415" w14:textId="77777777" w:rsidR="00572ACC" w:rsidRPr="00133E1D" w:rsidRDefault="00572ACC" w:rsidP="00FB185E">
      <w:pPr>
        <w:pStyle w:val="western"/>
        <w:numPr>
          <w:ilvl w:val="0"/>
          <w:numId w:val="51"/>
        </w:numPr>
        <w:jc w:val="both"/>
        <w:rPr>
          <w:rFonts w:ascii="Verdana" w:hAnsi="Verdana"/>
          <w:sz w:val="20"/>
          <w:szCs w:val="20"/>
        </w:rPr>
      </w:pPr>
      <w:r w:rsidRPr="00133E1D">
        <w:rPr>
          <w:rFonts w:ascii="Verdana" w:hAnsi="Verdana"/>
          <w:sz w:val="20"/>
          <w:szCs w:val="20"/>
        </w:rPr>
        <w:t>Utilização de tecnologias novas, sujeitas a prováveis falhas futuras não catalogadas.</w:t>
      </w:r>
    </w:p>
    <w:p w14:paraId="625605B5" w14:textId="77777777" w:rsidR="00572ACC" w:rsidRPr="00133E1D" w:rsidRDefault="00572ACC" w:rsidP="00572ACC">
      <w:pPr>
        <w:pStyle w:val="NormalWeb"/>
        <w:jc w:val="both"/>
        <w:rPr>
          <w:rFonts w:ascii="Verdana" w:hAnsi="Verdana"/>
          <w:sz w:val="20"/>
          <w:szCs w:val="20"/>
        </w:rPr>
      </w:pPr>
      <w:r w:rsidRPr="00133E1D">
        <w:rPr>
          <w:rFonts w:ascii="Verdana" w:hAnsi="Verdana"/>
          <w:b/>
          <w:bCs/>
          <w:sz w:val="20"/>
          <w:szCs w:val="20"/>
        </w:rPr>
        <w:t>4. Use o lema “Dividir para conquistar”</w:t>
      </w:r>
    </w:p>
    <w:p w14:paraId="1925E92B"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Não tente atacar o problema como um todo. Lembre-se de que o projeto chegou ao ponto em que está provavelmente por esta razão. Tente tratar o conjunto de problemas identificados no projeto como um novo projeto. E neste novo projeto deve ser aplicado o processo de decomposição, até que as partes possam ser devidamente mensuradas, atribuídas a um responsável, orçadas e gerenciadas, de maneira que o problema como um todo seja solucionado por meio do equacionamento de suas partes.</w:t>
      </w:r>
    </w:p>
    <w:p w14:paraId="5E6EC620"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Após dividir o problema em partes menores e com maior possibilidade de gerenciamento, você deve conceber uma estratégia de abordagem das partes, criando de preferência um novo cronograma. Neste cronograma, você deverá especificar todas as tarefas identificadas, dividindo-as em três grandes categorias: “tem de ser feito”, “deveria ser feito” e “poderia ser feito”. A divisão das tarefas dentro destas categorias deve levar em conta principalmente as expectativas do cliente.</w:t>
      </w:r>
    </w:p>
    <w:p w14:paraId="5AB3999B"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As tarefas que devem ser catalogadas na categoria “tem de ser feito” são todas aquelas que o cliente julga essenciais e que sem as quais o projeto não terá sucesso. Este é o ponto mais crítico que deverá ser negociado, pois neste grupo estão aquelas tarefas que, apesar de o cliente julgar essenciais, podem comprometer o sucesso do projeto pela sua complexidade ou tamanho.</w:t>
      </w:r>
    </w:p>
    <w:p w14:paraId="3718C34C" w14:textId="558AB18E" w:rsidR="00572ACC" w:rsidRPr="00133E1D" w:rsidRDefault="00572ACC" w:rsidP="00572ACC">
      <w:pPr>
        <w:pStyle w:val="western"/>
        <w:jc w:val="both"/>
        <w:rPr>
          <w:rFonts w:ascii="Verdana" w:hAnsi="Verdana"/>
          <w:sz w:val="20"/>
          <w:szCs w:val="20"/>
        </w:rPr>
      </w:pPr>
      <w:r w:rsidRPr="00133E1D">
        <w:rPr>
          <w:rFonts w:ascii="Verdana" w:hAnsi="Verdana"/>
          <w:sz w:val="20"/>
          <w:szCs w:val="20"/>
        </w:rPr>
        <w:t xml:space="preserve">Para estas tarefas, o ideal é que sejam </w:t>
      </w:r>
      <w:r w:rsidR="005C7DE8" w:rsidRPr="00133E1D">
        <w:rPr>
          <w:rFonts w:ascii="Verdana" w:hAnsi="Verdana"/>
          <w:sz w:val="20"/>
          <w:szCs w:val="20"/>
        </w:rPr>
        <w:t>reanalisadas</w:t>
      </w:r>
      <w:r w:rsidRPr="00133E1D">
        <w:rPr>
          <w:rFonts w:ascii="Verdana" w:hAnsi="Verdana"/>
          <w:sz w:val="20"/>
          <w:szCs w:val="20"/>
        </w:rPr>
        <w:t xml:space="preserve"> para que possam ser divididas em tarefas menores e reclassificadas nos três grupos.</w:t>
      </w:r>
    </w:p>
    <w:p w14:paraId="4C091B57"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lastRenderedPageBreak/>
        <w:t>A categoria “deveria ser feito” contém todas as tarefas que serão excluídas do escopo do projeto nesta nova negociação. Podem até ser contempladas em outro projeto, mas neste não deverão ser objeto de sua atenção.</w:t>
      </w:r>
    </w:p>
    <w:p w14:paraId="146AC58E"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O restante das tarefas, a categoria “poderia ser feito”, podem ou não, dependendo do tipo de negociação, do prazo restante, de fatores políticos ou da disponibilidade de recursos, ser incluídas no escopo do projeto, pois são tarefas que, quando devidamente gerenciadas, não causarão transtornos durante a execução do projeto.</w:t>
      </w:r>
    </w:p>
    <w:p w14:paraId="5F29901B" w14:textId="77777777" w:rsidR="00572ACC" w:rsidRPr="00133E1D" w:rsidRDefault="00572ACC" w:rsidP="00572ACC">
      <w:pPr>
        <w:pStyle w:val="NormalWeb"/>
        <w:jc w:val="both"/>
        <w:rPr>
          <w:rFonts w:ascii="Verdana" w:hAnsi="Verdana"/>
          <w:sz w:val="20"/>
          <w:szCs w:val="20"/>
        </w:rPr>
      </w:pPr>
      <w:r w:rsidRPr="00133E1D">
        <w:rPr>
          <w:rFonts w:ascii="Verdana" w:hAnsi="Verdana"/>
          <w:b/>
          <w:bCs/>
          <w:sz w:val="20"/>
          <w:szCs w:val="20"/>
        </w:rPr>
        <w:t>5. Negocie.</w:t>
      </w:r>
    </w:p>
    <w:p w14:paraId="588A4C80"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Diz o PMBOK que 90% do CRONOGRAMA de gerente de projetos deve ser gasto em comunicação e que negociação é uma das habilidades que os gerentes de projeto devem possuir. Pois agora é a hora de utilizar toda essa sua capacidade.</w:t>
      </w:r>
    </w:p>
    <w:p w14:paraId="4CA5AB88"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Neste momento em que os problemas estão equacionados e divididos em partes menores é a hora de negociar novos prazos, custos, mudanças de escopo, características do produto, ou seja, tente redimensionar o projeto adequando-o à sua capacidade de trabalho, pois é fato que produtos feitos sob pressão de prazos podem ter quadruplicada sua quantidade de defeitos.</w:t>
      </w:r>
    </w:p>
    <w:p w14:paraId="0AB262DE"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Utilizando uma linguagem bem popular, não tente “tampar o sol com a peneira”. Não é mais hora de ceder em acordos em que o risco seja alto para o projeto. Negocie de maneira proveitosa para ambos os lados. Porém, sempre tentando manter o cronograma proposto e a distribuição das tarefas nas três categorias e sempre mostrando ao cliente que, apesar da redução do escopo do projeto, as tarefas eleitas serão realmente implementadas no prazo e custo combinados e com a qualidade desejada.</w:t>
      </w:r>
    </w:p>
    <w:p w14:paraId="788785AF"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Lembre-se de que uma nova negociação será muito difícil, ou quase impossível. Portanto, todos os aspectos do projeto passíveis de serem renegociados devem ser levados em consideração neste momento. Agora é o momento de, a partir da triagem dos requisitos originais do projeto, tentar negociar o desenvolvimento de somente parte deles (somente o que “tem que ser feito”).</w:t>
      </w:r>
    </w:p>
    <w:p w14:paraId="02207CC5" w14:textId="2B743292" w:rsidR="00572ACC" w:rsidRPr="00133E1D" w:rsidRDefault="00572ACC" w:rsidP="00572ACC">
      <w:pPr>
        <w:pStyle w:val="western"/>
        <w:jc w:val="both"/>
        <w:rPr>
          <w:rFonts w:ascii="Verdana" w:hAnsi="Verdana"/>
          <w:sz w:val="20"/>
          <w:szCs w:val="20"/>
        </w:rPr>
      </w:pPr>
      <w:r w:rsidRPr="00133E1D">
        <w:rPr>
          <w:rFonts w:ascii="Verdana" w:hAnsi="Verdana"/>
          <w:sz w:val="20"/>
          <w:szCs w:val="20"/>
        </w:rPr>
        <w:t xml:space="preserve">Uma outra alternativa seria tentar dividir o projeto em um maior número de entregas (marcos) que possam satisfazer o cliente (módulos funcionais). Geralmente, assim é possível ampliar o prazo quase que imperceptivelmente, e isso pode dar um novo fôlego à equipe do projeto para que possam implementar as entregas posteriores com certa </w:t>
      </w:r>
      <w:r w:rsidR="0016777C" w:rsidRPr="00133E1D">
        <w:rPr>
          <w:rFonts w:ascii="Verdana" w:hAnsi="Verdana"/>
          <w:sz w:val="20"/>
          <w:szCs w:val="20"/>
        </w:rPr>
        <w:t>tranquilidade</w:t>
      </w:r>
      <w:r w:rsidRPr="00133E1D">
        <w:rPr>
          <w:rFonts w:ascii="Verdana" w:hAnsi="Verdana"/>
          <w:sz w:val="20"/>
          <w:szCs w:val="20"/>
        </w:rPr>
        <w:t>.</w:t>
      </w:r>
    </w:p>
    <w:p w14:paraId="335F3E26"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Por último, procure rever sua lista de interessados (stakeholders) do projeto. Quem sabe você não esqueceu de levar em consideração os interesses de alguém? Você deve ser muito criterioso neste aspecto, pois gerenciar interesses e interessados com expectativas diferentes pode ser uma experiência exaustiva, caso você não conheça exatamente este conjunto de variáveis.</w:t>
      </w:r>
    </w:p>
    <w:p w14:paraId="67E01491" w14:textId="77777777" w:rsidR="00572ACC" w:rsidRPr="00133E1D" w:rsidRDefault="00572ACC" w:rsidP="00572ACC">
      <w:pPr>
        <w:pStyle w:val="NormalWeb"/>
        <w:jc w:val="both"/>
        <w:rPr>
          <w:rFonts w:ascii="Verdana" w:hAnsi="Verdana"/>
          <w:sz w:val="20"/>
          <w:szCs w:val="20"/>
        </w:rPr>
      </w:pPr>
      <w:r w:rsidRPr="00133E1D">
        <w:rPr>
          <w:rFonts w:ascii="Verdana" w:hAnsi="Verdana"/>
          <w:b/>
          <w:bCs/>
          <w:sz w:val="20"/>
          <w:szCs w:val="20"/>
        </w:rPr>
        <w:t>6. Lembre-se.</w:t>
      </w:r>
    </w:p>
    <w:p w14:paraId="1A81EA93" w14:textId="5390C0D7" w:rsidR="00572ACC" w:rsidRPr="00133E1D" w:rsidRDefault="00572ACC" w:rsidP="00572ACC">
      <w:pPr>
        <w:pStyle w:val="western"/>
        <w:jc w:val="both"/>
        <w:rPr>
          <w:rFonts w:ascii="Verdana" w:hAnsi="Verdana"/>
          <w:sz w:val="20"/>
          <w:szCs w:val="20"/>
        </w:rPr>
      </w:pPr>
      <w:r w:rsidRPr="00133E1D">
        <w:rPr>
          <w:rFonts w:ascii="Verdana" w:hAnsi="Verdana"/>
          <w:sz w:val="20"/>
          <w:szCs w:val="20"/>
        </w:rPr>
        <w:t>Ao fazer a análise do desvio, verifique se a equipe estava tendo erros em demasia nos testes e se os códigos estavam sendo refeitos muitas vezes. Se isso for verdadeiro,</w:t>
      </w:r>
      <w:r w:rsidRPr="00133E1D">
        <w:rPr>
          <w:rFonts w:ascii="Verdana" w:hAnsi="Verdana" w:cs="Arial"/>
          <w:color w:val="000000"/>
          <w:sz w:val="20"/>
          <w:szCs w:val="20"/>
        </w:rPr>
        <w:t xml:space="preserve"> deve-</w:t>
      </w:r>
      <w:r w:rsidRPr="00133E1D">
        <w:rPr>
          <w:rFonts w:ascii="Verdana" w:hAnsi="Verdana"/>
          <w:sz w:val="20"/>
          <w:szCs w:val="20"/>
        </w:rPr>
        <w:t xml:space="preserve">se rever toda a modelagem e desenho do projeto (incluir a verificação no novo prazo) e verificar o que pode realmente ser feito e o que realmente será jogado fora (Isso mesmo!). </w:t>
      </w:r>
      <w:r w:rsidR="00EB0BE2" w:rsidRPr="00133E1D">
        <w:rPr>
          <w:rFonts w:ascii="Verdana" w:hAnsi="Verdana"/>
          <w:sz w:val="20"/>
          <w:szCs w:val="20"/>
        </w:rPr>
        <w:t>Lembre-se</w:t>
      </w:r>
      <w:r w:rsidRPr="00133E1D">
        <w:rPr>
          <w:rFonts w:ascii="Verdana" w:hAnsi="Verdana"/>
          <w:sz w:val="20"/>
          <w:szCs w:val="20"/>
        </w:rPr>
        <w:t xml:space="preserve"> que um código ou desenho ruim trará futuramente (e </w:t>
      </w:r>
      <w:r w:rsidRPr="00133E1D">
        <w:rPr>
          <w:rFonts w:ascii="Verdana" w:hAnsi="Verdana"/>
          <w:sz w:val="20"/>
          <w:szCs w:val="20"/>
        </w:rPr>
        <w:lastRenderedPageBreak/>
        <w:t>provavelmente durante o projeto) um aumento significativo do esforço de implementação.</w:t>
      </w:r>
    </w:p>
    <w:p w14:paraId="0510D276"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De nada adianta a equipe trabalhar horas e horas a fio, após o horário e durante o final de semana no início do cronograma. O stress causado na equipe pode comprometer o adiantamento do prazo conseguido, pois o cansaço dos membros da equipe pode vir a gerar uma quantidade excessiva de falhas, que causarão o dobro de retrabalho nas próximas semanas. Planeje o esforço dobrado de sua equipe para os momentos finais de cada marco no cronograma, intercalando o esforço de cada um com períodos de descanso alternados entre os membros. Analise a equipe inicial do projeto. Várias falhas no projeto inicial podem estar relacionadas com o desempenho da equipe ou do gerente em relação a ela. Não reinicie o projeto sem a certeza do comprometimento de todos. Caso venha a notar qualquer problema em relação aos membros da equipe, negocie as substituições necessárias antes do início do projeto. Faça essa verificação, na medida do possível, em conjunto com a equipe, deixando “às claras” toda a situação. A equipe deve ver em você um líder; deve confiar na sua lealdade para com todos. Caso contrário, não haverá comprometimento. Isto quer dizer que você deve não só se preocupar com o quanto a equipe pode contribuir no projeto, mas também com o quanto você pode contribuir com a equipe.</w:t>
      </w:r>
    </w:p>
    <w:p w14:paraId="7166B029"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Devemos acabar com a imagem do gerente de projeto que passa o dia conferindo cronogramas e cobrando tarefas e prazos. O gerente que realmente vivencia os problemas de sua equipe, ri e chora com os sucessos e fracassos junto com ela. É parte integrante da equipe e responsável direto pelo seu humor, ânimo, comprometimento e integração como uma unidade. O gerente que dá atenção aos problemas de todos, mesmo os de natureza pessoal, mostra não só companheirismo e amizade pelo próximo, mas também que está trabalhando para o sucesso do projeto.</w:t>
      </w:r>
    </w:p>
    <w:p w14:paraId="0B81170C" w14:textId="77777777" w:rsidR="00572ACC" w:rsidRPr="00133E1D" w:rsidRDefault="00572ACC" w:rsidP="00572ACC">
      <w:pPr>
        <w:pStyle w:val="western"/>
        <w:jc w:val="both"/>
        <w:rPr>
          <w:rFonts w:ascii="Verdana" w:hAnsi="Verdana"/>
          <w:sz w:val="20"/>
          <w:szCs w:val="20"/>
        </w:rPr>
      </w:pPr>
    </w:p>
    <w:p w14:paraId="725DEE77" w14:textId="77777777" w:rsidR="00572ACC" w:rsidRPr="00133E1D" w:rsidRDefault="00572ACC" w:rsidP="00572ACC">
      <w:pPr>
        <w:pStyle w:val="western"/>
        <w:jc w:val="both"/>
        <w:rPr>
          <w:rFonts w:ascii="Verdana" w:hAnsi="Verdana"/>
          <w:sz w:val="20"/>
          <w:szCs w:val="20"/>
        </w:rPr>
      </w:pPr>
    </w:p>
    <w:p w14:paraId="18923389" w14:textId="430BE590" w:rsidR="00572ACC" w:rsidRPr="00BF1F6E" w:rsidRDefault="00BF1F6E" w:rsidP="00572ACC">
      <w:pPr>
        <w:pStyle w:val="NormalWeb"/>
        <w:pageBreakBefore/>
        <w:jc w:val="both"/>
        <w:rPr>
          <w:rFonts w:ascii="Verdana" w:hAnsi="Verdana"/>
        </w:rPr>
      </w:pPr>
      <w:r w:rsidRPr="00BF1F6E">
        <w:rPr>
          <w:rFonts w:ascii="Verdana" w:hAnsi="Verdana"/>
          <w:b/>
          <w:bCs/>
        </w:rPr>
        <w:lastRenderedPageBreak/>
        <w:t>2.6</w:t>
      </w:r>
      <w:r w:rsidR="00572ACC" w:rsidRPr="00BF1F6E">
        <w:rPr>
          <w:rFonts w:ascii="Verdana" w:hAnsi="Verdana"/>
          <w:b/>
          <w:bCs/>
        </w:rPr>
        <w:t xml:space="preserve">.2 Comportamento dos Recursos </w:t>
      </w:r>
    </w:p>
    <w:p w14:paraId="3BCFBC40" w14:textId="77777777" w:rsidR="00572ACC" w:rsidRPr="00133E1D" w:rsidRDefault="00572ACC" w:rsidP="00572ACC">
      <w:pPr>
        <w:pStyle w:val="NormalWeb"/>
        <w:jc w:val="both"/>
        <w:rPr>
          <w:rFonts w:ascii="Verdana" w:hAnsi="Verdana"/>
          <w:sz w:val="20"/>
          <w:szCs w:val="20"/>
        </w:rPr>
      </w:pPr>
      <w:r w:rsidRPr="00133E1D">
        <w:rPr>
          <w:rFonts w:ascii="Verdana" w:hAnsi="Verdana"/>
          <w:b/>
          <w:bCs/>
          <w:sz w:val="20"/>
          <w:szCs w:val="20"/>
        </w:rPr>
        <w:t>A teoria tradicional e o comportamento das pessoas</w:t>
      </w:r>
    </w:p>
    <w:p w14:paraId="2B75C6E8"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A teoria tradicional de gerenciamento de projetos ataca com remédios padronizados a incerteza natural do ambiente de projetos. Recomenda o desenvolvimento de uma declaração de escopo o mais detalhada possível, de métodos mais científicos de estimar durações de tarefas (como, por exemplo, pontos de função), ferramentas de análise e quantificação de riscos que geram provisões de CRONOGRAMA e custos e, por que não, um maior detalhamento das tarefas. De uma maneira geral, o que esses métodos tradicionais propõem é o planejamento mais detalhado do projeto.</w:t>
      </w:r>
    </w:p>
    <w:p w14:paraId="605C7C15" w14:textId="675A2D1E" w:rsidR="00572ACC" w:rsidRPr="00133E1D" w:rsidRDefault="00572ACC" w:rsidP="00572ACC">
      <w:pPr>
        <w:pStyle w:val="western"/>
        <w:jc w:val="both"/>
        <w:rPr>
          <w:rFonts w:ascii="Verdana" w:hAnsi="Verdana"/>
          <w:sz w:val="20"/>
          <w:szCs w:val="20"/>
        </w:rPr>
      </w:pPr>
      <w:r w:rsidRPr="00133E1D">
        <w:rPr>
          <w:rFonts w:ascii="Verdana" w:hAnsi="Verdana"/>
          <w:sz w:val="20"/>
          <w:szCs w:val="20"/>
        </w:rPr>
        <w:t xml:space="preserve">De fato, o planejamento no nível adequado de detalhe, não excessivo, gera inúmeras contribuições, mas não é suficiente para atacar todos os males que afligem os projetos. O comportamento das pessoas e se efeito no projeto têm que ser levados em conta, de forma que um novo conjunto de técnicas se faz necessário – preferencialmente técnicas que convivam com o comportamento natural das pessoas e não exijam modificá-las, pois partir da premissa de que as pessoas se modificarão pode um grande e caro </w:t>
      </w:r>
      <w:r w:rsidR="00EB0BE2" w:rsidRPr="00133E1D">
        <w:rPr>
          <w:rFonts w:ascii="Verdana" w:hAnsi="Verdana"/>
          <w:sz w:val="20"/>
          <w:szCs w:val="20"/>
        </w:rPr>
        <w:t>equívoco</w:t>
      </w:r>
      <w:r w:rsidRPr="00133E1D">
        <w:rPr>
          <w:rFonts w:ascii="Verdana" w:hAnsi="Verdana"/>
          <w:sz w:val="20"/>
          <w:szCs w:val="20"/>
        </w:rPr>
        <w:t>.</w:t>
      </w:r>
    </w:p>
    <w:p w14:paraId="57112E9C" w14:textId="77777777" w:rsidR="00572ACC" w:rsidRPr="00133E1D" w:rsidRDefault="00572ACC" w:rsidP="00572ACC">
      <w:pPr>
        <w:pStyle w:val="NormalWeb"/>
        <w:jc w:val="both"/>
        <w:rPr>
          <w:rFonts w:ascii="Verdana" w:hAnsi="Verdana"/>
          <w:sz w:val="20"/>
          <w:szCs w:val="20"/>
        </w:rPr>
      </w:pPr>
      <w:r w:rsidRPr="00133E1D">
        <w:rPr>
          <w:rFonts w:ascii="Verdana" w:hAnsi="Verdana"/>
          <w:b/>
          <w:bCs/>
          <w:sz w:val="20"/>
          <w:szCs w:val="20"/>
        </w:rPr>
        <w:t>Fatores humanos e a estimativa de duração das tarefas</w:t>
      </w:r>
    </w:p>
    <w:p w14:paraId="4935EF9D"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Toda tarefa possui um limite técnico de duração, que está relacionado com sua natureza física, mecânica ou tecnológica. Limitações de habilidades, métodos ou tecnologia impedem que as tarefas sejam realizadas em CRONOGRAMA inferior a esse limite.</w:t>
      </w:r>
    </w:p>
    <w:p w14:paraId="353624D1"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Raríssimas são as pessoas que realizam as tarefas dentro do limite técnico, de forma que em projetos normais, a duração estimada está normalmente acima do limite técnico (ou deveriam estar, segundo os métodos tradicionais).</w:t>
      </w:r>
    </w:p>
    <w:p w14:paraId="792F240A" w14:textId="507266FC" w:rsidR="00572ACC" w:rsidRPr="00133E1D" w:rsidRDefault="00572ACC" w:rsidP="00572ACC">
      <w:pPr>
        <w:pStyle w:val="western"/>
        <w:jc w:val="both"/>
        <w:rPr>
          <w:rFonts w:ascii="Verdana" w:hAnsi="Verdana"/>
          <w:sz w:val="20"/>
          <w:szCs w:val="20"/>
        </w:rPr>
      </w:pPr>
      <w:r w:rsidRPr="00133E1D">
        <w:rPr>
          <w:rFonts w:ascii="Verdana" w:hAnsi="Verdana"/>
          <w:sz w:val="20"/>
          <w:szCs w:val="20"/>
        </w:rPr>
        <w:t xml:space="preserve">Um CRONOGRAMA de duração menos difícil de atingir que o limite técnico é a duração conhecida como DPV – Desafiadora Porém Viável. A DPV é uma estimativa de duração mais longa que o limite técnico; porém, mesmo na DPV, somente em torno de 50% dessas tarefas serão cumpridas dentro da duração estipulada e, por </w:t>
      </w:r>
      <w:r w:rsidR="00EB0BE2" w:rsidRPr="00133E1D">
        <w:rPr>
          <w:rFonts w:ascii="Verdana" w:hAnsi="Verdana"/>
          <w:sz w:val="20"/>
          <w:szCs w:val="20"/>
        </w:rPr>
        <w:t>consequência</w:t>
      </w:r>
      <w:r w:rsidRPr="00133E1D">
        <w:rPr>
          <w:rFonts w:ascii="Verdana" w:hAnsi="Verdana"/>
          <w:sz w:val="20"/>
          <w:szCs w:val="20"/>
        </w:rPr>
        <w:t xml:space="preserve">, 50% não. </w:t>
      </w:r>
    </w:p>
    <w:p w14:paraId="208683BA"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É a DPV a estimativa mais utilizada pelos gerentes de projetos? De modo algum. Ninguém está disposto a atrasar metade das tarefas que faz, pois não é agradável ser flagrado em atraso. É normal querermos trabalhar com mais de 90% de certeza e, por que não dizer, próximos a 100% de certeza de que não iremos atrasar. O que fazemos, então, é colocar proteção, ou “gordura”, nas estimativas da tarefa, obtendo durações bem mais longas que a DPV. É o que chamaremos neste artigo de “Duração com Segurança”.</w:t>
      </w:r>
    </w:p>
    <w:p w14:paraId="336F1D7F" w14:textId="77777777" w:rsidR="00572ACC" w:rsidRPr="00133E1D" w:rsidRDefault="00572ACC" w:rsidP="00572ACC">
      <w:pPr>
        <w:pStyle w:val="western"/>
        <w:jc w:val="both"/>
        <w:rPr>
          <w:rFonts w:ascii="Verdana" w:hAnsi="Verdana"/>
          <w:sz w:val="20"/>
          <w:szCs w:val="20"/>
        </w:rPr>
      </w:pPr>
      <w:r w:rsidRPr="00133E1D">
        <w:rPr>
          <w:rFonts w:ascii="Verdana" w:hAnsi="Verdana"/>
          <w:b/>
          <w:bCs/>
          <w:sz w:val="20"/>
          <w:szCs w:val="20"/>
        </w:rPr>
        <w:t>Probabilidade de Cumprir o Prazo</w:t>
      </w:r>
    </w:p>
    <w:p w14:paraId="48CB4F7A"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Infelizmente, devido ao comportamento humano natural, toda e qualquer segurança colocada nas tarefas será consumida com voracidade insaciável, o que terminará por atrasar tarefas e projetos. As razões para isso são explicáveis pela Lei de Parkinson, a Síndrome do Estudante e a Multitarefa Nociva.</w:t>
      </w:r>
    </w:p>
    <w:p w14:paraId="22A1B523" w14:textId="77777777" w:rsidR="0003067F" w:rsidRPr="00133E1D" w:rsidRDefault="0003067F" w:rsidP="00572ACC">
      <w:pPr>
        <w:pStyle w:val="NormalWeb"/>
        <w:jc w:val="both"/>
        <w:rPr>
          <w:rFonts w:ascii="Verdana" w:hAnsi="Verdana"/>
          <w:b/>
          <w:bCs/>
          <w:sz w:val="20"/>
          <w:szCs w:val="20"/>
        </w:rPr>
      </w:pPr>
    </w:p>
    <w:p w14:paraId="3C61AAD7" w14:textId="77777777" w:rsidR="0003067F" w:rsidRPr="00133E1D" w:rsidRDefault="0003067F" w:rsidP="00572ACC">
      <w:pPr>
        <w:pStyle w:val="NormalWeb"/>
        <w:jc w:val="both"/>
        <w:rPr>
          <w:rFonts w:ascii="Verdana" w:hAnsi="Verdana"/>
          <w:b/>
          <w:bCs/>
          <w:sz w:val="20"/>
          <w:szCs w:val="20"/>
        </w:rPr>
      </w:pPr>
    </w:p>
    <w:p w14:paraId="3AB4D9F5" w14:textId="30AEC8FF" w:rsidR="00572ACC" w:rsidRPr="00133E1D" w:rsidRDefault="00572ACC" w:rsidP="00572ACC">
      <w:pPr>
        <w:pStyle w:val="NormalWeb"/>
        <w:jc w:val="both"/>
        <w:rPr>
          <w:rFonts w:ascii="Verdana" w:hAnsi="Verdana"/>
          <w:sz w:val="20"/>
          <w:szCs w:val="20"/>
        </w:rPr>
      </w:pPr>
      <w:r w:rsidRPr="00133E1D">
        <w:rPr>
          <w:rFonts w:ascii="Verdana" w:hAnsi="Verdana"/>
          <w:b/>
          <w:bCs/>
          <w:sz w:val="20"/>
          <w:szCs w:val="20"/>
        </w:rPr>
        <w:lastRenderedPageBreak/>
        <w:t>A Lei de Parkinson</w:t>
      </w:r>
    </w:p>
    <w:p w14:paraId="471A4F4A" w14:textId="3B316C83" w:rsidR="00572ACC" w:rsidRPr="00133E1D" w:rsidRDefault="00572ACC" w:rsidP="00572ACC">
      <w:pPr>
        <w:pStyle w:val="western"/>
        <w:jc w:val="both"/>
        <w:rPr>
          <w:rFonts w:ascii="Verdana" w:hAnsi="Verdana"/>
          <w:sz w:val="20"/>
          <w:szCs w:val="20"/>
        </w:rPr>
      </w:pPr>
      <w:r w:rsidRPr="00133E1D">
        <w:rPr>
          <w:rFonts w:ascii="Verdana" w:hAnsi="Verdana"/>
          <w:sz w:val="20"/>
          <w:szCs w:val="20"/>
        </w:rPr>
        <w:t xml:space="preserve">Segundo a Lei de Parkinson, a “Duração com Segurança” é uma profecia </w:t>
      </w:r>
      <w:r w:rsidR="00EB0BE2" w:rsidRPr="00133E1D">
        <w:rPr>
          <w:rFonts w:ascii="Verdana" w:hAnsi="Verdana"/>
          <w:sz w:val="20"/>
          <w:szCs w:val="20"/>
        </w:rPr>
        <w:t>autorrealizável</w:t>
      </w:r>
      <w:r w:rsidRPr="00133E1D">
        <w:rPr>
          <w:rFonts w:ascii="Verdana" w:hAnsi="Verdana"/>
          <w:sz w:val="20"/>
          <w:szCs w:val="20"/>
        </w:rPr>
        <w:t>. Tal lei afirma que “o trabalho se expande até ocupar toda a duração possível da tarefa, seja ela qual for”. Ou esta lei de outra maneira: “A demanda por um determinado recurso se expandirá até atingir toda a capacidade de fornecimento possível”.</w:t>
      </w:r>
    </w:p>
    <w:p w14:paraId="5760A811"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Mas qual uso é dado a esse consumo de CRONOGRAMA? No ambiente sofisticado de projetos atuais, nos surpreenderemos aos descobrir que infelizmente apenas uma pequena parcela desse CRONOGRAMA gerará valor real para o cliente que recebe o serviço ou produto do projeto. Onde está o remanescente? Em reuniões intermináveis, apresentações, burocracia, detalhamentos desnecessários, documentos intermediários que não serão utilizados por ninguém, retrabalho ou, simplesmente, puro desperdício. Analogamente ao Lean Manufacturing, o Método da Corrente Crítica identificará as causas principais de tal desperdício, tentando resgatar a parte do CRONOGRAMA que gera valor agregado ao cliente.</w:t>
      </w:r>
    </w:p>
    <w:p w14:paraId="321C7A61" w14:textId="77777777" w:rsidR="00572ACC" w:rsidRPr="00133E1D" w:rsidRDefault="00572ACC" w:rsidP="00572ACC">
      <w:pPr>
        <w:pStyle w:val="NormalWeb"/>
        <w:jc w:val="both"/>
        <w:rPr>
          <w:rFonts w:ascii="Verdana" w:hAnsi="Verdana"/>
          <w:sz w:val="20"/>
          <w:szCs w:val="20"/>
        </w:rPr>
      </w:pPr>
      <w:r w:rsidRPr="00133E1D">
        <w:rPr>
          <w:rFonts w:ascii="Verdana" w:hAnsi="Verdana"/>
          <w:b/>
          <w:bCs/>
          <w:sz w:val="20"/>
          <w:szCs w:val="20"/>
        </w:rPr>
        <w:t>A Síndrome do Estudante</w:t>
      </w:r>
    </w:p>
    <w:p w14:paraId="098FABCA"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Outro devorador da Duração com Segurança colocada nas tarefas é conhecido como Síndrome do Estudante.</w:t>
      </w:r>
    </w:p>
    <w:p w14:paraId="67BE21F9"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Quando um professor determina que existe um trabalho para ser entregue na segunda-feira, em que momento o estudante comum começa a prepará-lo? Você pensou corretamente; no domingo à noite! Ou então, após o estudante alegar que um prazo maior resultará num aumento significativo das qualidades do trabalho, o pobre professor é convencido pelos alunos a estender o prazo para a próxima segunda-feira. Novamente o trabalho será iniciado no próximo domingo à noite.</w:t>
      </w:r>
    </w:p>
    <w:p w14:paraId="042A3324"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Essa tendência de procrastinar as tarefas também existe no mundo dos projetos e acaba por desperdiçar qualquer Duração com Segurança que tenha sido colocada como proteção para execução da tarefa.</w:t>
      </w:r>
    </w:p>
    <w:p w14:paraId="61F88BD9" w14:textId="77777777" w:rsidR="00572ACC" w:rsidRPr="00133E1D" w:rsidRDefault="00572ACC" w:rsidP="00572ACC">
      <w:pPr>
        <w:pStyle w:val="NormalWeb"/>
        <w:jc w:val="both"/>
        <w:rPr>
          <w:rFonts w:ascii="Verdana" w:hAnsi="Verdana"/>
          <w:sz w:val="20"/>
          <w:szCs w:val="20"/>
        </w:rPr>
      </w:pPr>
      <w:r w:rsidRPr="00133E1D">
        <w:rPr>
          <w:rFonts w:ascii="Verdana" w:hAnsi="Verdana"/>
          <w:b/>
          <w:bCs/>
          <w:sz w:val="20"/>
          <w:szCs w:val="20"/>
        </w:rPr>
        <w:t>A Multitarefa Nociva</w:t>
      </w:r>
    </w:p>
    <w:p w14:paraId="1719DE46"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 xml:space="preserve">Outro comportamento que afeta os projetos é conhecido como multitarefa nociva. Gerentes possuem verdadeiro terror de ver seus recursos ociosos. Pensam que se todas as pessoas estão trabalhando 100% do CRONOGRAMA, atingiremos o ponto ótimo do projeto. Esse mito já foi quebrado nas fábricas em que, se todos trabalharem 100% do CRONOGRAMA, só se conseguirá gerar estoque em excesso e filas, levando à fábrica à falência. A maioria dos gerentes de projeto ainda não descobriu esse fato e, para garantir que todo mundo esteja 100% do CRONOGRAMA ocupado, atribuem várias tarefas a seu time para serem feitas ao mesmo CRONOGRAMA. </w:t>
      </w:r>
    </w:p>
    <w:p w14:paraId="5670E01F" w14:textId="7FA3C70A" w:rsidR="00572ACC" w:rsidRPr="00133E1D" w:rsidRDefault="00572ACC" w:rsidP="00572ACC">
      <w:pPr>
        <w:pStyle w:val="western"/>
        <w:jc w:val="both"/>
        <w:rPr>
          <w:rFonts w:ascii="Verdana" w:hAnsi="Verdana"/>
          <w:sz w:val="20"/>
          <w:szCs w:val="20"/>
        </w:rPr>
      </w:pPr>
      <w:r w:rsidRPr="00133E1D">
        <w:rPr>
          <w:rFonts w:ascii="Verdana" w:hAnsi="Verdana"/>
          <w:sz w:val="20"/>
          <w:szCs w:val="20"/>
        </w:rPr>
        <w:t xml:space="preserve">A primeira </w:t>
      </w:r>
      <w:r w:rsidR="0003067F" w:rsidRPr="00133E1D">
        <w:rPr>
          <w:rFonts w:ascii="Verdana" w:hAnsi="Verdana"/>
          <w:sz w:val="20"/>
          <w:szCs w:val="20"/>
        </w:rPr>
        <w:t>consequência</w:t>
      </w:r>
      <w:r w:rsidRPr="00133E1D">
        <w:rPr>
          <w:rFonts w:ascii="Verdana" w:hAnsi="Verdana"/>
          <w:sz w:val="20"/>
          <w:szCs w:val="20"/>
        </w:rPr>
        <w:t xml:space="preserve"> de termos múltiplas tarefas a fazer é que certamente todas atrasarão, e qualquer ganho que pudesse ser gerado pela antecipação de uma delas será desperdiçado em razão de que todas as múltiplas datas serão postergadas para o futuro. A segunda </w:t>
      </w:r>
      <w:r w:rsidR="00335F51" w:rsidRPr="00133E1D">
        <w:rPr>
          <w:rFonts w:ascii="Verdana" w:hAnsi="Verdana"/>
          <w:sz w:val="20"/>
          <w:szCs w:val="20"/>
        </w:rPr>
        <w:t>consequência</w:t>
      </w:r>
      <w:r w:rsidRPr="00133E1D">
        <w:rPr>
          <w:rFonts w:ascii="Verdana" w:hAnsi="Verdana"/>
          <w:sz w:val="20"/>
          <w:szCs w:val="20"/>
        </w:rPr>
        <w:t xml:space="preserve">: surgirá a necessidade de um CRONOGRAMA de preparação (ou </w:t>
      </w:r>
      <w:r w:rsidR="00335F51" w:rsidRPr="00133E1D">
        <w:rPr>
          <w:rFonts w:ascii="Verdana" w:hAnsi="Verdana"/>
          <w:sz w:val="20"/>
          <w:szCs w:val="20"/>
        </w:rPr>
        <w:t>setup</w:t>
      </w:r>
      <w:r w:rsidRPr="00133E1D">
        <w:rPr>
          <w:rFonts w:ascii="Verdana" w:hAnsi="Verdana"/>
          <w:sz w:val="20"/>
          <w:szCs w:val="20"/>
        </w:rPr>
        <w:t>) entre as trocas de tarefa, fazendo com que o CRONOGRAMA total gasto nas tarefas seja expandido. Quem já não teve a sensação de rodar múltiplos pratinhos ao mesmo CRONOGRAMA e ao final do dia chegar à dramática conclusão: - Hoje não fiz nada!</w:t>
      </w:r>
    </w:p>
    <w:p w14:paraId="4352E40C" w14:textId="77777777" w:rsidR="00572ACC" w:rsidRPr="0003067F" w:rsidRDefault="00572ACC" w:rsidP="00572ACC">
      <w:pPr>
        <w:pStyle w:val="western"/>
        <w:jc w:val="both"/>
        <w:rPr>
          <w:rFonts w:ascii="Verdana" w:hAnsi="Verdana"/>
          <w:sz w:val="20"/>
          <w:szCs w:val="20"/>
        </w:rPr>
      </w:pPr>
    </w:p>
    <w:p w14:paraId="5E037195" w14:textId="2B27ADAC" w:rsidR="00572ACC" w:rsidRPr="00BF1F6E" w:rsidRDefault="00BF1F6E" w:rsidP="00572ACC">
      <w:pPr>
        <w:pStyle w:val="NormalWeb"/>
        <w:pageBreakBefore/>
        <w:jc w:val="both"/>
        <w:rPr>
          <w:rFonts w:ascii="Verdana" w:hAnsi="Verdana"/>
        </w:rPr>
      </w:pPr>
      <w:r w:rsidRPr="00BF1F6E">
        <w:rPr>
          <w:rFonts w:ascii="Verdana" w:hAnsi="Verdana"/>
          <w:b/>
          <w:bCs/>
        </w:rPr>
        <w:lastRenderedPageBreak/>
        <w:t>2.6.3</w:t>
      </w:r>
      <w:r w:rsidR="00572ACC" w:rsidRPr="00BF1F6E">
        <w:rPr>
          <w:rFonts w:ascii="Verdana" w:hAnsi="Verdana"/>
          <w:b/>
          <w:bCs/>
        </w:rPr>
        <w:t xml:space="preserve"> Há CRONOGRAMA para gerenciar o CRONOGRAMA? </w:t>
      </w:r>
    </w:p>
    <w:p w14:paraId="45293712" w14:textId="77777777" w:rsidR="00572ACC" w:rsidRPr="0003067F" w:rsidRDefault="00572ACC" w:rsidP="00572ACC">
      <w:pPr>
        <w:pStyle w:val="western"/>
        <w:jc w:val="both"/>
        <w:rPr>
          <w:rFonts w:ascii="Verdana" w:hAnsi="Verdana"/>
          <w:sz w:val="20"/>
          <w:szCs w:val="20"/>
        </w:rPr>
      </w:pPr>
    </w:p>
    <w:p w14:paraId="5932947D"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 xml:space="preserve">Há vezes em que não podemos simplesmente nos limitar a olhar a floresta por suas árvores. Em trinta anos como consultor de organizações, eu tenho reparado que muitas vezes os líderes ficam tão concentrados em resolver problemas que acabam ignorando uma questão básica e importante que, se abordada, poderia poupar CRONOGRAMA e dinheiro para suas empresas e aumentar sua produtividade e eficiência. É o gerenciamento do CRONOGRAMA. Em função da urgência de lidar com um número crescente de problemas, desde questões regulatórias e comerciais até as necessidades de empregados, líderes às vezes parecem esperar que o gerenciamento do CRONOGRAMA aconteça por si mesmo. Assim, eles acabam negligenciando a necessidade de avaliar o quão efetivamente as pessoas em suas organizações estão usando horas e minutos disponíveis em cada dia de trabalho. Talvez já se sentindo eles próprios sobrecarregados, tais líderes simplesmente não se interessam por aprender maneiras de incluir mais trabalho em seu dia. Entretanto, ao contrário do que se acredita, o gerenciamento eficaz do CRONOGRAMA não significa aprender como trabalhar mais ou mais rápido. Seu real propósito é melhorar o ambiente organizacional em geral, auxiliar líderes e equipes a trabalhar mais eficientemente e efetivamente e eliminar tarefas desnecessárias, resultando em mais CRONOGRAMA livre e menos estresse para todos. E, adicionalmente, existe um benefício financeiro para a organização. Eu costumo utilizar uma fórmula simples para ilustrar este ponto. Vamos assumir que se cada empregado de sua organização gerenciar seu CRONOGRAMA mais efetivamente, você poderá ganhar uma média de quatro horas por semana em eficiência agregada por empregado. Se você multiplicar estas quatro horas pelo número de empregados de sua empresa e aí multiplicar o resultado pelo custo/hora médio de cada empregado, você terá calculado o montante potencial de recursos economizados por semana. Agora, multiplique esse número por 4,3 semanas por mês e então novamente por 12 meses do ano. Você agora terá o valor potencial de economias por ano para a sua organização produzido pelo desenvolvimento das habilidades de gerenciamento do CRONOGRAMA de seus empregados. </w:t>
      </w:r>
    </w:p>
    <w:p w14:paraId="04776F48" w14:textId="5F091975" w:rsidR="00572ACC" w:rsidRPr="00133E1D" w:rsidRDefault="00572ACC" w:rsidP="00572ACC">
      <w:pPr>
        <w:pStyle w:val="western"/>
        <w:jc w:val="both"/>
        <w:rPr>
          <w:rFonts w:ascii="Verdana" w:hAnsi="Verdana"/>
          <w:sz w:val="20"/>
          <w:szCs w:val="20"/>
        </w:rPr>
      </w:pPr>
      <w:r w:rsidRPr="00133E1D">
        <w:rPr>
          <w:rFonts w:ascii="Verdana" w:hAnsi="Verdana"/>
          <w:sz w:val="20"/>
          <w:szCs w:val="20"/>
        </w:rPr>
        <w:t xml:space="preserve">Exemplo: 200 empregados x 4 horas por semana x $12 custo/hora médio x 4,3 semanas por mês x 12 meses por ano = $495.360 em recursos potencialmente economizados por ano. Quando você olha para a questão do gerenciamento do CRONOGRAMA sob a perspectiva financeira, não faz sentido treinar seus empregados para gerenciar seu CRONOGRAMA mais efetivamente? Em face das pressões do mercado, torna-se crítico que as organizações implementem o gerenciamento do CRONOGRAMA como parte de seus programas de treinamento para novos empregados assim como em treinamentos anuais para toda a força de trabalho. O gerenciamento efetivo do CRONOGRAMA começa com uma </w:t>
      </w:r>
      <w:r w:rsidR="00335F51" w:rsidRPr="00133E1D">
        <w:rPr>
          <w:rFonts w:ascii="Verdana" w:hAnsi="Verdana"/>
          <w:sz w:val="20"/>
          <w:szCs w:val="20"/>
        </w:rPr>
        <w:t>autoavaliação</w:t>
      </w:r>
      <w:r w:rsidRPr="00133E1D">
        <w:rPr>
          <w:rFonts w:ascii="Verdana" w:hAnsi="Verdana"/>
          <w:sz w:val="20"/>
          <w:szCs w:val="20"/>
        </w:rPr>
        <w:t xml:space="preserve">. Cada empregado deve avaliar exatamente como e onde ele usa seu CRONOGRAMA e se o CRONOGRAMA utilizado em cada tarefa foi válido. O CRONOGRAMA está sendo utilizado produtiva e efetivamente ou ele está sendo gasto em tarefas ineficientes, desnecessárias ou redundantes? Responder essa pergunta só será possível se os empregados olharem para trás e fizerem uma avaliação honesta de seu uso do CRONOGRAMA. Avalie o CRONOGRAMA utilizado em atividades como reuniões de equipe, reuniões de comitê, trabalho de escritório, relatórios de evolução, telefonemas, e-mails, discussões informais e interrupções. As organizações podem conduzir um estudo global ou simplesmente deixar que cada empregado realize a sua </w:t>
      </w:r>
      <w:r w:rsidR="00335F51" w:rsidRPr="00133E1D">
        <w:rPr>
          <w:rFonts w:ascii="Verdana" w:hAnsi="Verdana"/>
          <w:sz w:val="20"/>
          <w:szCs w:val="20"/>
        </w:rPr>
        <w:t>autoavaliação</w:t>
      </w:r>
      <w:r w:rsidRPr="00133E1D">
        <w:rPr>
          <w:rFonts w:ascii="Verdana" w:hAnsi="Verdana"/>
          <w:sz w:val="20"/>
          <w:szCs w:val="20"/>
        </w:rPr>
        <w:t xml:space="preserve">. É também importante reconhecer diferenças individuais entre os empregados. Uma boa avaliação do gerenciamento do CRONOGRAMA inclui uma olhada em tipos de personalidade, habilidade de organização, de planejamento, de lidar com interrupções e outras competências relacionadas. A maioria das pessoas está incluída nas categorias gerais de personalidade “A” e “B”. Em geral, pessoas com personalidade </w:t>
      </w:r>
      <w:r w:rsidRPr="00133E1D">
        <w:rPr>
          <w:rFonts w:ascii="Verdana" w:hAnsi="Verdana"/>
          <w:sz w:val="20"/>
          <w:szCs w:val="20"/>
        </w:rPr>
        <w:lastRenderedPageBreak/>
        <w:t xml:space="preserve">do tipo “A” são vistas como sendo mais rápidas, mais orientadas por resultados em seu estilo de trabalho. Elas podem parecer estar trabalhando mais do que aquelas mais calmas, mais orientadas por processos, do tipo de personalidade “B”, as quais </w:t>
      </w:r>
      <w:r w:rsidR="008A11E7" w:rsidRPr="00133E1D">
        <w:rPr>
          <w:rFonts w:ascii="Verdana" w:hAnsi="Verdana"/>
          <w:sz w:val="20"/>
          <w:szCs w:val="20"/>
        </w:rPr>
        <w:t>frequentemente</w:t>
      </w:r>
      <w:r w:rsidRPr="00133E1D">
        <w:rPr>
          <w:rFonts w:ascii="Verdana" w:hAnsi="Verdana"/>
          <w:sz w:val="20"/>
          <w:szCs w:val="20"/>
        </w:rPr>
        <w:t xml:space="preserve"> se </w:t>
      </w:r>
      <w:r w:rsidR="008A11E7" w:rsidRPr="00133E1D">
        <w:rPr>
          <w:rFonts w:ascii="Verdana" w:hAnsi="Verdana"/>
          <w:sz w:val="20"/>
          <w:szCs w:val="20"/>
        </w:rPr>
        <w:t>veem</w:t>
      </w:r>
      <w:r w:rsidRPr="00133E1D">
        <w:rPr>
          <w:rFonts w:ascii="Verdana" w:hAnsi="Verdana"/>
          <w:sz w:val="20"/>
          <w:szCs w:val="20"/>
        </w:rPr>
        <w:t xml:space="preserve"> presas em detalhes. Pessoas do tipo “A” comumente dão caráter de urgência e importância a muitas coisas, enquanto as do tipo “B”, embora reconhecendo atividades de alta importância, podem ter dificuldades em completar tarefas e cumprir prazos. A chave é fazer com que cada empregado reconheça seu tipo de personalidade e estilo de trabalho, maximize suas potencialidades e se adapte às suas limitações. </w:t>
      </w:r>
    </w:p>
    <w:p w14:paraId="74F4D7E6" w14:textId="4F95428B" w:rsidR="00572ACC" w:rsidRPr="00133E1D" w:rsidRDefault="00572ACC" w:rsidP="00572ACC">
      <w:pPr>
        <w:pStyle w:val="western"/>
        <w:jc w:val="both"/>
        <w:rPr>
          <w:rFonts w:ascii="Verdana" w:hAnsi="Verdana"/>
          <w:sz w:val="20"/>
          <w:szCs w:val="20"/>
        </w:rPr>
      </w:pPr>
      <w:r w:rsidRPr="00133E1D">
        <w:rPr>
          <w:rFonts w:ascii="Verdana" w:hAnsi="Verdana"/>
          <w:sz w:val="20"/>
          <w:szCs w:val="20"/>
        </w:rPr>
        <w:t xml:space="preserve">Como líderes, nós podemos precisar encorajar nossos empregados do tipo “A” a ter liberdade para usar mais CRONOGRAMA para completar tarefas, priorizando e planejando antes de se envolver em um projeto. Pessoas do tipo “A” tendem a passar rapidamente através das tarefas e não perceber detalhes em função de sua autopercepção de urgência e ansiedade em completar o trabalho. Economias de CRONOGRAMA e dinheiro podem também ser obtidas ao estimular que tais pessoas eliminem tarefas menos importantes. Empregados do tipo “B” gostam de pensar e processar </w:t>
      </w:r>
      <w:r w:rsidR="008A11E7" w:rsidRPr="00133E1D">
        <w:rPr>
          <w:rFonts w:ascii="Verdana" w:hAnsi="Verdana"/>
          <w:sz w:val="20"/>
          <w:szCs w:val="20"/>
        </w:rPr>
        <w:t>ideias</w:t>
      </w:r>
      <w:r w:rsidRPr="00133E1D">
        <w:rPr>
          <w:rFonts w:ascii="Verdana" w:hAnsi="Verdana"/>
          <w:sz w:val="20"/>
          <w:szCs w:val="20"/>
        </w:rPr>
        <w:t xml:space="preserve">. A estes, pode ser importante impor prazos e solicitar relatórios de andamento para assegurar que sua tendência em processar mentalmente não resulte em um trabalho não terminado. Pessoas do tipo “B” devem ser incentivadas a completar um projeto ou tarefa antes de começar outros. Além dos tipos “A” e “B” de personalidade, há um outro tipo que poderia ser considerado como uma subcategoria do tipo “B”. Pessoas com personalidade do tipo “C” são referidas pelo consultor Jon Warner em seu livro </w:t>
      </w:r>
      <w:r w:rsidRPr="00935717">
        <w:rPr>
          <w:rFonts w:ascii="Verdana" w:hAnsi="Verdana"/>
          <w:i/>
          <w:iCs/>
          <w:sz w:val="20"/>
          <w:szCs w:val="20"/>
        </w:rPr>
        <w:t>Time Management Profile: Facilitator’s Guide and Interpretation Notes</w:t>
      </w:r>
      <w:r w:rsidRPr="00133E1D">
        <w:rPr>
          <w:rFonts w:ascii="Verdana" w:hAnsi="Verdana"/>
          <w:sz w:val="20"/>
          <w:szCs w:val="20"/>
        </w:rPr>
        <w:t xml:space="preserve"> (HRD Press, Amherst, Mass.) como os “santos do escritório”, pessoas que adoram ajudar e agradar os outros. Em função disso, tais pessoas podem ter problemas em completar suas próprias tarefas. Pessoas do tipo “C” podem ter dificuldades em ser assertivas e podem precisar de ajuda de seus líderes para aprender a dizer “não” e para lidar com a sensação de rejeição quando cometem erros. Com poucas exceções, meus clientes reportam que o maior desperdício de CRONOGRAMA em suas organizações está em reuniões improdutivas. A maioria das reuniões tende a ser focada em problemas e raramente segue uma agenda formal. Por esta razão elas podem se arrastar, especialmente se houver um grande número de participantes de personalidade tipo “B”. Líderes podem manter o rumo das reuniões ao controlar e evitar discussões prolongadas tangenciais à agenda. Estes líderes podem também implementar um formato de reunião em seis passos, focado em soluções: 1. Identifique a questão; 2. Discuta e liste possíveis soluções; 3. Liste potenciais soluções; 4. Coloque em votação e priorize as soluções propostas; 5. Coloque novamente em votação para obter consenso; 6. Implemente as </w:t>
      </w:r>
      <w:r w:rsidR="008A11E7" w:rsidRPr="00133E1D">
        <w:rPr>
          <w:rFonts w:ascii="Verdana" w:hAnsi="Verdana"/>
          <w:sz w:val="20"/>
          <w:szCs w:val="20"/>
        </w:rPr>
        <w:t>ideias</w:t>
      </w:r>
      <w:r w:rsidRPr="00133E1D">
        <w:rPr>
          <w:rFonts w:ascii="Verdana" w:hAnsi="Verdana"/>
          <w:sz w:val="20"/>
          <w:szCs w:val="20"/>
        </w:rPr>
        <w:t>/soluções geradas. Outras providências úteis podem ser: o estabelecimento de parâmetros de CRONOGRAMA para todas as reuniões, assegurar que todas as reuniões comecem e terminem no horário e seguir uma agenda pré-estabelecida.</w:t>
      </w:r>
    </w:p>
    <w:p w14:paraId="700B7BFA" w14:textId="6D6B3713" w:rsidR="00572ACC" w:rsidRPr="00133E1D" w:rsidRDefault="00572ACC" w:rsidP="00572ACC">
      <w:pPr>
        <w:pStyle w:val="western"/>
        <w:jc w:val="both"/>
        <w:rPr>
          <w:rFonts w:ascii="Verdana" w:hAnsi="Verdana"/>
          <w:sz w:val="20"/>
          <w:szCs w:val="20"/>
        </w:rPr>
      </w:pPr>
      <w:r w:rsidRPr="00133E1D">
        <w:rPr>
          <w:rFonts w:ascii="Verdana" w:hAnsi="Verdana"/>
          <w:sz w:val="20"/>
          <w:szCs w:val="20"/>
        </w:rPr>
        <w:t xml:space="preserve">Grandes quantidades de trabalho burocrático é uma outra reclamação </w:t>
      </w:r>
      <w:r w:rsidR="00335F51" w:rsidRPr="00133E1D">
        <w:rPr>
          <w:rFonts w:ascii="Verdana" w:hAnsi="Verdana"/>
          <w:sz w:val="20"/>
          <w:szCs w:val="20"/>
        </w:rPr>
        <w:t>frequente</w:t>
      </w:r>
      <w:r w:rsidRPr="00133E1D">
        <w:rPr>
          <w:rFonts w:ascii="Verdana" w:hAnsi="Verdana"/>
          <w:sz w:val="20"/>
          <w:szCs w:val="20"/>
        </w:rPr>
        <w:t xml:space="preserve">, considerada como fator de aumento do estresse entre empregados. Uma técnica simples, mas efetiva, de lidar com a papelada é a técnica do “toque apenas uma vez”. Como um exemplo, eu certas vezes sugiro que as pessoas façam uma marca vermelha nos documentos a cada vez que elas os peguem para lê-los ou revê-los. Na medida em que o número de marcas vermelhas cresce, nós começamos a reconhecer o quão </w:t>
      </w:r>
      <w:r w:rsidR="00335F51" w:rsidRPr="00133E1D">
        <w:rPr>
          <w:rFonts w:ascii="Verdana" w:hAnsi="Verdana"/>
          <w:sz w:val="20"/>
          <w:szCs w:val="20"/>
        </w:rPr>
        <w:t>frequentemente</w:t>
      </w:r>
      <w:r w:rsidRPr="00133E1D">
        <w:rPr>
          <w:rFonts w:ascii="Verdana" w:hAnsi="Verdana"/>
          <w:sz w:val="20"/>
          <w:szCs w:val="20"/>
        </w:rPr>
        <w:t xml:space="preserve"> olhamos para um mesmo documento e o colocamos de lado e o deixamos para depois. Nós podemos repetir este processo diversas vezes antes de agir. Um melhor uso do CRONOGRAMA implica em lidar com cada documento apenas uma vez, tomando assim a decisão de agir sobre o conteúdo, arquivá-lo, delegá-lo ou desprezá-lo. Mensagens eletrônicas têm se tornado também um grande fator de desperdício de CRONOGRAMA. As organizações podem se beneficiar ao estabelecer políticas sobre e-mails, tais quais limitar o número de periódicos eletrônicos que o empregado recebe, encorajá-lo a reduzir o número de mensagens enviadas e </w:t>
      </w:r>
      <w:r w:rsidRPr="00133E1D">
        <w:rPr>
          <w:rFonts w:ascii="Verdana" w:hAnsi="Verdana"/>
          <w:sz w:val="20"/>
          <w:szCs w:val="20"/>
        </w:rPr>
        <w:lastRenderedPageBreak/>
        <w:t xml:space="preserve">eliminando a troca de mensagens pessoais. Os empregados também devem aprender a reduzir o número de vezes por dia em que checam suas caixas de mensagem. “Reuniões de um minuto” podem ser excelentes ferramentas gerenciais ou um desperdício de CRONOGRAMA. Popularizadas por livros recentes sobre gestão, reuniões de abertura ou procedimentos de boas-vindas têm se tornado uma norma em muitas organizações. Mas é preciso que os líderes percebam que a maioria destas “reuniões de um minuto” nunca leva apenas um único minuto e que </w:t>
      </w:r>
      <w:r w:rsidR="00335F51" w:rsidRPr="00133E1D">
        <w:rPr>
          <w:rFonts w:ascii="Verdana" w:hAnsi="Verdana"/>
          <w:sz w:val="20"/>
          <w:szCs w:val="20"/>
        </w:rPr>
        <w:t>frequentemente</w:t>
      </w:r>
      <w:r w:rsidRPr="00133E1D">
        <w:rPr>
          <w:rFonts w:ascii="Verdana" w:hAnsi="Verdana"/>
          <w:sz w:val="20"/>
          <w:szCs w:val="20"/>
        </w:rPr>
        <w:t xml:space="preserve"> envolve questões que deveriam ser discutidas em reuniões formais. Estas reuniões “breves” podem representar um verdadeiro dreno para o CRONOGRAMA de líderes. Embora eu não acredite que lideranças possam eliminar tais atividades, é importante que se possa assegurar o uso adequado delas. Finalmente, todos podem se beneficiar de um pouco de CRONOGRAMA para planejamento antes de iniciar seu dia de trabalho. Uma boa fórmula é: em primeiro lugar agende e organize a estrutura de seu dia. Então prepare os itens – relatórios, documentos, planilhas, etc. – que serão necessários durante o dia. Na medida em comece a trabalhar, priorize e classifique as tarefas, identificando as mais urgentes e as mais importantes. Algumas tarefas terão alta importância e também grande urgência. Cumpra-as em primeiro lugar. Deixe as tarefas com menos importância e menos urgência para o final. O ponto principal no gerenciamento do CRONOGRAMA é a consciência. Torne-se consciente de como você usa seu CRONOGRAMA, não de como você acha que usa seu CRONOGRAMA. Reconheça seus próprios hábitos de desperdício e troque-os por outros mais eficientes. E, mais importante, tire um CRONOGRAMA para avaliar suas necessidades em termos de gerenciamento de CRONOGRAMA. Há, na verdade, CRONOGRAMA para gerenciar seu CRONOGRAMA – quando você reconhece o valor do retorno de seu investimento.</w:t>
      </w:r>
    </w:p>
    <w:p w14:paraId="03A0158B" w14:textId="7739A616" w:rsidR="00572ACC" w:rsidRPr="0003067F" w:rsidRDefault="00572ACC" w:rsidP="00572ACC">
      <w:pPr>
        <w:pStyle w:val="western"/>
        <w:jc w:val="both"/>
        <w:rPr>
          <w:rFonts w:ascii="Verdana" w:hAnsi="Verdana"/>
          <w:b/>
          <w:bCs/>
          <w:sz w:val="20"/>
          <w:szCs w:val="20"/>
        </w:rPr>
      </w:pPr>
    </w:p>
    <w:p w14:paraId="79A597DE" w14:textId="60C025D8" w:rsidR="008A11E7" w:rsidRPr="0003067F" w:rsidRDefault="008A11E7" w:rsidP="00572ACC">
      <w:pPr>
        <w:pStyle w:val="western"/>
        <w:jc w:val="both"/>
        <w:rPr>
          <w:rFonts w:ascii="Verdana" w:hAnsi="Verdana"/>
          <w:b/>
          <w:bCs/>
          <w:sz w:val="20"/>
          <w:szCs w:val="20"/>
        </w:rPr>
      </w:pPr>
    </w:p>
    <w:p w14:paraId="4678B599" w14:textId="04B49063" w:rsidR="008A11E7" w:rsidRDefault="008A11E7" w:rsidP="00572ACC">
      <w:pPr>
        <w:pStyle w:val="western"/>
        <w:jc w:val="both"/>
        <w:rPr>
          <w:rFonts w:ascii="Verdana" w:hAnsi="Verdana"/>
          <w:b/>
          <w:bCs/>
          <w:sz w:val="20"/>
          <w:szCs w:val="20"/>
        </w:rPr>
      </w:pPr>
    </w:p>
    <w:p w14:paraId="1E13D7CB" w14:textId="7A4A5891" w:rsidR="0003067F" w:rsidRDefault="0003067F" w:rsidP="00572ACC">
      <w:pPr>
        <w:pStyle w:val="western"/>
        <w:jc w:val="both"/>
        <w:rPr>
          <w:rFonts w:ascii="Verdana" w:hAnsi="Verdana"/>
          <w:b/>
          <w:bCs/>
          <w:sz w:val="20"/>
          <w:szCs w:val="20"/>
        </w:rPr>
      </w:pPr>
    </w:p>
    <w:p w14:paraId="11349A01" w14:textId="2A04DE6C" w:rsidR="0003067F" w:rsidRDefault="0003067F" w:rsidP="00572ACC">
      <w:pPr>
        <w:pStyle w:val="western"/>
        <w:jc w:val="both"/>
        <w:rPr>
          <w:rFonts w:ascii="Verdana" w:hAnsi="Verdana"/>
          <w:b/>
          <w:bCs/>
          <w:sz w:val="20"/>
          <w:szCs w:val="20"/>
        </w:rPr>
      </w:pPr>
    </w:p>
    <w:p w14:paraId="17D5A8B5" w14:textId="7AB5E890" w:rsidR="0003067F" w:rsidRDefault="0003067F" w:rsidP="00572ACC">
      <w:pPr>
        <w:pStyle w:val="western"/>
        <w:jc w:val="both"/>
        <w:rPr>
          <w:rFonts w:ascii="Verdana" w:hAnsi="Verdana"/>
          <w:b/>
          <w:bCs/>
          <w:sz w:val="20"/>
          <w:szCs w:val="20"/>
        </w:rPr>
      </w:pPr>
    </w:p>
    <w:p w14:paraId="2FA7E116" w14:textId="5672DDBC" w:rsidR="0003067F" w:rsidRDefault="0003067F" w:rsidP="00572ACC">
      <w:pPr>
        <w:pStyle w:val="western"/>
        <w:jc w:val="both"/>
        <w:rPr>
          <w:rFonts w:ascii="Verdana" w:hAnsi="Verdana"/>
          <w:b/>
          <w:bCs/>
          <w:sz w:val="20"/>
          <w:szCs w:val="20"/>
        </w:rPr>
      </w:pPr>
    </w:p>
    <w:p w14:paraId="0FB15FD9" w14:textId="22B6C68D" w:rsidR="0003067F" w:rsidRDefault="0003067F" w:rsidP="00572ACC">
      <w:pPr>
        <w:pStyle w:val="western"/>
        <w:jc w:val="both"/>
        <w:rPr>
          <w:rFonts w:ascii="Verdana" w:hAnsi="Verdana"/>
          <w:b/>
          <w:bCs/>
          <w:sz w:val="20"/>
          <w:szCs w:val="20"/>
        </w:rPr>
      </w:pPr>
    </w:p>
    <w:p w14:paraId="58EBC3F9" w14:textId="67C9FC80" w:rsidR="0003067F" w:rsidRDefault="0003067F" w:rsidP="00572ACC">
      <w:pPr>
        <w:pStyle w:val="western"/>
        <w:jc w:val="both"/>
        <w:rPr>
          <w:rFonts w:ascii="Verdana" w:hAnsi="Verdana"/>
          <w:b/>
          <w:bCs/>
          <w:sz w:val="20"/>
          <w:szCs w:val="20"/>
        </w:rPr>
      </w:pPr>
    </w:p>
    <w:p w14:paraId="4AE89A8F" w14:textId="587E348B" w:rsidR="0003067F" w:rsidRDefault="0003067F" w:rsidP="00572ACC">
      <w:pPr>
        <w:pStyle w:val="western"/>
        <w:jc w:val="both"/>
        <w:rPr>
          <w:rFonts w:ascii="Verdana" w:hAnsi="Verdana"/>
          <w:b/>
          <w:bCs/>
          <w:sz w:val="20"/>
          <w:szCs w:val="20"/>
        </w:rPr>
      </w:pPr>
    </w:p>
    <w:p w14:paraId="7CB2951B" w14:textId="6A0F1A20" w:rsidR="0003067F" w:rsidRDefault="0003067F" w:rsidP="00572ACC">
      <w:pPr>
        <w:pStyle w:val="western"/>
        <w:jc w:val="both"/>
        <w:rPr>
          <w:rFonts w:ascii="Verdana" w:hAnsi="Verdana"/>
          <w:b/>
          <w:bCs/>
          <w:sz w:val="20"/>
          <w:szCs w:val="20"/>
        </w:rPr>
      </w:pPr>
    </w:p>
    <w:p w14:paraId="606A3E6D" w14:textId="66E9BEA7" w:rsidR="0003067F" w:rsidRDefault="0003067F" w:rsidP="00572ACC">
      <w:pPr>
        <w:pStyle w:val="western"/>
        <w:jc w:val="both"/>
        <w:rPr>
          <w:rFonts w:ascii="Verdana" w:hAnsi="Verdana"/>
          <w:b/>
          <w:bCs/>
          <w:sz w:val="20"/>
          <w:szCs w:val="20"/>
        </w:rPr>
      </w:pPr>
    </w:p>
    <w:p w14:paraId="3043EB74" w14:textId="38AC925D" w:rsidR="0003067F" w:rsidRDefault="0003067F" w:rsidP="00572ACC">
      <w:pPr>
        <w:pStyle w:val="western"/>
        <w:jc w:val="both"/>
        <w:rPr>
          <w:rFonts w:ascii="Verdana" w:hAnsi="Verdana"/>
          <w:b/>
          <w:bCs/>
          <w:sz w:val="20"/>
          <w:szCs w:val="20"/>
        </w:rPr>
      </w:pPr>
    </w:p>
    <w:p w14:paraId="4F77CFBA" w14:textId="77777777" w:rsidR="0003067F" w:rsidRPr="0003067F" w:rsidRDefault="0003067F" w:rsidP="00572ACC">
      <w:pPr>
        <w:pStyle w:val="western"/>
        <w:jc w:val="both"/>
        <w:rPr>
          <w:rFonts w:ascii="Verdana" w:hAnsi="Verdana"/>
          <w:b/>
          <w:bCs/>
          <w:sz w:val="20"/>
          <w:szCs w:val="20"/>
        </w:rPr>
      </w:pPr>
    </w:p>
    <w:p w14:paraId="419DA4F8" w14:textId="77777777" w:rsidR="008A11E7" w:rsidRPr="0003067F" w:rsidRDefault="008A11E7" w:rsidP="00572ACC">
      <w:pPr>
        <w:pStyle w:val="western"/>
        <w:jc w:val="both"/>
        <w:rPr>
          <w:rFonts w:ascii="Verdana" w:hAnsi="Verdana"/>
          <w:b/>
          <w:bCs/>
          <w:sz w:val="20"/>
          <w:szCs w:val="20"/>
        </w:rPr>
      </w:pPr>
    </w:p>
    <w:p w14:paraId="2F672261" w14:textId="7C6B789B" w:rsidR="00572ACC" w:rsidRPr="00BF1F6E" w:rsidRDefault="00BF1F6E" w:rsidP="00572ACC">
      <w:pPr>
        <w:pStyle w:val="western"/>
        <w:jc w:val="both"/>
        <w:rPr>
          <w:rFonts w:ascii="Verdana" w:hAnsi="Verdana"/>
        </w:rPr>
      </w:pPr>
      <w:r w:rsidRPr="00BF1F6E">
        <w:rPr>
          <w:rFonts w:ascii="Verdana" w:hAnsi="Verdana"/>
          <w:b/>
          <w:bCs/>
        </w:rPr>
        <w:lastRenderedPageBreak/>
        <w:t xml:space="preserve">2.6.4 </w:t>
      </w:r>
      <w:r w:rsidR="00572ACC" w:rsidRPr="00BF1F6E">
        <w:rPr>
          <w:rFonts w:ascii="Verdana" w:hAnsi="Verdana"/>
          <w:b/>
          <w:bCs/>
        </w:rPr>
        <w:t>Dez maneiras de se evitar o desperdício do CRONOGRAMA.</w:t>
      </w:r>
    </w:p>
    <w:p w14:paraId="229EB583" w14:textId="77777777" w:rsidR="00572ACC" w:rsidRPr="00133E1D" w:rsidRDefault="00572ACC" w:rsidP="00572ACC">
      <w:pPr>
        <w:pStyle w:val="western"/>
        <w:jc w:val="both"/>
        <w:rPr>
          <w:rFonts w:ascii="Verdana" w:hAnsi="Verdana"/>
          <w:sz w:val="20"/>
          <w:szCs w:val="20"/>
        </w:rPr>
      </w:pPr>
    </w:p>
    <w:p w14:paraId="3DA62700"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1 - CRONOGRAMA de viver: Tenha a noção firme em sua mente de que o que passa não é o CRONOGRAMA, mas sim sua própria vida, que tem vários fatores que promovem um desperdício automático de CRONOGRAMA. As horas e os minutos devem ter o devido valor, mesmo quando se resolve ficar descansando ou dedicando ao lazer.</w:t>
      </w:r>
    </w:p>
    <w:p w14:paraId="015EE884" w14:textId="2898CCC0" w:rsidR="00572ACC" w:rsidRPr="00133E1D" w:rsidRDefault="00572ACC" w:rsidP="00572ACC">
      <w:pPr>
        <w:pStyle w:val="western"/>
        <w:jc w:val="both"/>
        <w:rPr>
          <w:rFonts w:ascii="Verdana" w:hAnsi="Verdana"/>
          <w:sz w:val="20"/>
          <w:szCs w:val="20"/>
        </w:rPr>
      </w:pPr>
      <w:r w:rsidRPr="00133E1D">
        <w:rPr>
          <w:rFonts w:ascii="Verdana" w:hAnsi="Verdana"/>
          <w:sz w:val="20"/>
          <w:szCs w:val="20"/>
        </w:rPr>
        <w:t>2 - Quem não organiza, agoniza: Mantenha seus papéis por alguma ordem que lhe pareça mais adequada, mais familiar ou mais agradável, por ordem alfabética, por ordem de assunto, não importa, ponha em ordem, que faça com que não se perca CRONOGRAMA procurando alguma coisa em todos os lugares</w:t>
      </w:r>
      <w:r w:rsidR="005D656C" w:rsidRPr="00133E1D">
        <w:rPr>
          <w:rFonts w:ascii="Verdana" w:hAnsi="Verdana"/>
          <w:sz w:val="20"/>
          <w:szCs w:val="20"/>
        </w:rPr>
        <w:t xml:space="preserve">. </w:t>
      </w:r>
      <w:r w:rsidR="00133E1D" w:rsidRPr="00133E1D">
        <w:rPr>
          <w:rFonts w:ascii="Verdana" w:hAnsi="Verdana"/>
          <w:sz w:val="20"/>
          <w:szCs w:val="20"/>
        </w:rPr>
        <w:t>O</w:t>
      </w:r>
      <w:r w:rsidRPr="00133E1D">
        <w:rPr>
          <w:rFonts w:ascii="Verdana" w:hAnsi="Verdana"/>
          <w:sz w:val="20"/>
          <w:szCs w:val="20"/>
        </w:rPr>
        <w:t xml:space="preserve"> CRONOGRAMA de procura pode ser infinitamente superior ao CRONOGRAMA em se planejar e organizar.</w:t>
      </w:r>
    </w:p>
    <w:p w14:paraId="046B4AFA" w14:textId="75541B56" w:rsidR="00572ACC" w:rsidRPr="00133E1D" w:rsidRDefault="00572ACC" w:rsidP="00572ACC">
      <w:pPr>
        <w:pStyle w:val="western"/>
        <w:jc w:val="both"/>
        <w:rPr>
          <w:rFonts w:ascii="Verdana" w:hAnsi="Verdana"/>
          <w:sz w:val="20"/>
          <w:szCs w:val="20"/>
        </w:rPr>
      </w:pPr>
      <w:r w:rsidRPr="00133E1D">
        <w:rPr>
          <w:rFonts w:ascii="Verdana" w:hAnsi="Verdana"/>
          <w:sz w:val="20"/>
          <w:szCs w:val="20"/>
        </w:rPr>
        <w:t xml:space="preserve">3 - Pessoal não qualificado: Caso você supervisione, coordene, ou mesmo contrate para sua casa, algum serviço, certifique-se da capacitação profissional de quem o realizará. Se forem seus subordinados treine-os bem, se contratar verifique serviços anteriores. Não perca CRONOGRAMA com profissionais não qualificados e serviços que precisarão ser refeitos, ou ainda com o </w:t>
      </w:r>
      <w:r w:rsidR="005D656C" w:rsidRPr="00133E1D">
        <w:rPr>
          <w:rFonts w:ascii="Verdana" w:hAnsi="Verdana"/>
          <w:sz w:val="20"/>
          <w:szCs w:val="20"/>
        </w:rPr>
        <w:t>desgaste</w:t>
      </w:r>
      <w:r w:rsidRPr="00133E1D">
        <w:rPr>
          <w:rFonts w:ascii="Verdana" w:hAnsi="Verdana"/>
          <w:sz w:val="20"/>
          <w:szCs w:val="20"/>
        </w:rPr>
        <w:t xml:space="preserve"> de um serviço em desacordo com o solicitado. Lembrete: Saiba pedir adequadamente o serviço.</w:t>
      </w:r>
    </w:p>
    <w:p w14:paraId="4FD8DEF6"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4 - Indecisão: A falta de decisão e objetivos é, sem dúvida, um dos maiores ladrões de CRONOGRAMA. Não duvide de si mesmo. Se já planejou as etapas de seu plano de ação, vá e o realize.</w:t>
      </w:r>
    </w:p>
    <w:p w14:paraId="4D4AF283"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5 - Procrastinação: Não deixe para depois o que pode fazer agora. Uma das melhores formas de não se realizar uma atividade é entregá-la a alguém que pode procrastiná-la, quem terá dificuldades em realizá-la, ou quem não tem capacidade para terminá-la.</w:t>
      </w:r>
    </w:p>
    <w:p w14:paraId="5B4EF764" w14:textId="26C82CBF" w:rsidR="00572ACC" w:rsidRPr="00133E1D" w:rsidRDefault="00572ACC" w:rsidP="00572ACC">
      <w:pPr>
        <w:pStyle w:val="western"/>
        <w:jc w:val="both"/>
        <w:rPr>
          <w:rFonts w:ascii="Verdana" w:hAnsi="Verdana"/>
          <w:sz w:val="20"/>
          <w:szCs w:val="20"/>
        </w:rPr>
      </w:pPr>
      <w:r w:rsidRPr="00133E1D">
        <w:rPr>
          <w:rFonts w:ascii="Verdana" w:hAnsi="Verdana"/>
          <w:sz w:val="20"/>
          <w:szCs w:val="20"/>
        </w:rPr>
        <w:t xml:space="preserve">6 - Burocracia: Excesso de controles, de papéis e informações só complicam. Principalmente quando os controles, papéis e informações não são destinados a funções </w:t>
      </w:r>
      <w:r w:rsidR="005D656C" w:rsidRPr="00133E1D">
        <w:rPr>
          <w:rFonts w:ascii="Verdana" w:hAnsi="Verdana"/>
          <w:sz w:val="20"/>
          <w:szCs w:val="20"/>
        </w:rPr>
        <w:t>específicas</w:t>
      </w:r>
      <w:r w:rsidRPr="00133E1D">
        <w:rPr>
          <w:rFonts w:ascii="Verdana" w:hAnsi="Verdana"/>
          <w:sz w:val="20"/>
          <w:szCs w:val="20"/>
        </w:rPr>
        <w:t xml:space="preserve"> do planejamento. Questione sempre a si mesmo quando estiver preenchendo alguma coisa para a qual não saiba a destinação.</w:t>
      </w:r>
    </w:p>
    <w:p w14:paraId="5C26B21A"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7 - Decisão apressada ou atrasada: A tomada de decisão tem que ser na hora certa. Nem precipitadamente, nem intempestivamente. Qual é a hora certa? Lembre-se dos compromissos assumidos, dos objetivos e daqueles que dependem de sua decisão..</w:t>
      </w:r>
    </w:p>
    <w:p w14:paraId="2927469A"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8 - Funções mal definidas: Quando não se define bem as atribuições de trabalhadores de projetos e atividades, quando não se dá as devidas responsabilidades e autoridades a cada indivíduo, decorrem um série de problemas. Quando funções e atribuições são claramente descritas auxiliam no desenvolvimento das atividades.</w:t>
      </w:r>
    </w:p>
    <w:p w14:paraId="5471451F" w14:textId="77777777" w:rsidR="00572ACC" w:rsidRPr="00133E1D" w:rsidRDefault="00572ACC" w:rsidP="00572ACC">
      <w:pPr>
        <w:pStyle w:val="western"/>
        <w:jc w:val="both"/>
        <w:rPr>
          <w:rFonts w:ascii="Verdana" w:hAnsi="Verdana"/>
          <w:sz w:val="20"/>
          <w:szCs w:val="20"/>
        </w:rPr>
      </w:pPr>
      <w:r w:rsidRPr="00133E1D">
        <w:rPr>
          <w:rFonts w:ascii="Verdana" w:hAnsi="Verdana"/>
          <w:sz w:val="20"/>
          <w:szCs w:val="20"/>
        </w:rPr>
        <w:t>9 - Delegação: Tarefas rotineiras e programáveis, atividades para as quais não é especialista, devem ser feitas pelas pessoas mais indicadas, não hesite em atribuir atividades a outras pessoas.</w:t>
      </w:r>
    </w:p>
    <w:p w14:paraId="7405E602" w14:textId="2E927CF6" w:rsidR="00572ACC" w:rsidRPr="0003067F" w:rsidRDefault="00572ACC" w:rsidP="00572ACC">
      <w:pPr>
        <w:pStyle w:val="western"/>
        <w:jc w:val="both"/>
        <w:rPr>
          <w:rFonts w:ascii="Verdana" w:hAnsi="Verdana"/>
          <w:sz w:val="20"/>
          <w:szCs w:val="20"/>
        </w:rPr>
      </w:pPr>
      <w:r w:rsidRPr="00133E1D">
        <w:rPr>
          <w:rFonts w:ascii="Verdana" w:hAnsi="Verdana"/>
          <w:sz w:val="20"/>
          <w:szCs w:val="20"/>
        </w:rPr>
        <w:t xml:space="preserve">10 - Disciplina: Resista às tentações. Utilize da </w:t>
      </w:r>
      <w:r w:rsidR="005D656C" w:rsidRPr="00133E1D">
        <w:rPr>
          <w:rFonts w:ascii="Verdana" w:hAnsi="Verdana"/>
          <w:sz w:val="20"/>
          <w:szCs w:val="20"/>
        </w:rPr>
        <w:t>autodisciplina</w:t>
      </w:r>
      <w:r w:rsidRPr="00133E1D">
        <w:rPr>
          <w:rFonts w:ascii="Verdana" w:hAnsi="Verdana"/>
          <w:sz w:val="20"/>
          <w:szCs w:val="20"/>
        </w:rPr>
        <w:t xml:space="preserve"> para melhor utilizar seu CRONOGRAMA, nas diversas formas de trabalho e lazer, não se formam bons hábitos sem uma boa disciplina, e consequentemente perde-se muito CRONOGRAMA.</w:t>
      </w:r>
      <w:r w:rsidRPr="0003067F">
        <w:rPr>
          <w:rFonts w:ascii="Verdana" w:hAnsi="Verdana"/>
          <w:i/>
          <w:iCs/>
          <w:sz w:val="20"/>
          <w:szCs w:val="20"/>
        </w:rPr>
        <w:t xml:space="preserve"> </w:t>
      </w:r>
    </w:p>
    <w:p w14:paraId="636FB248" w14:textId="5225B24D" w:rsidR="00B53345" w:rsidRPr="00FA3115" w:rsidRDefault="002351EB" w:rsidP="00FF0695">
      <w:pPr>
        <w:pStyle w:val="Captulo"/>
      </w:pPr>
      <w:bookmarkStart w:id="24" w:name="_Toc43627782"/>
      <w:r>
        <w:lastRenderedPageBreak/>
        <w:t>3</w:t>
      </w:r>
      <w:r w:rsidR="00BE38F9" w:rsidRPr="00FA3115">
        <w:t xml:space="preserve">. </w:t>
      </w:r>
      <w:r w:rsidR="00B53345" w:rsidRPr="00FA3115">
        <w:t>Gerenciamento de Custos</w:t>
      </w:r>
      <w:bookmarkEnd w:id="22"/>
      <w:r w:rsidR="00B53345" w:rsidRPr="00FA3115">
        <w:t xml:space="preserve"> em Projetos</w:t>
      </w:r>
      <w:bookmarkEnd w:id="23"/>
      <w:bookmarkEnd w:id="24"/>
    </w:p>
    <w:p w14:paraId="4F17563D" w14:textId="350A273C" w:rsidR="00B53345" w:rsidRPr="00FA3115" w:rsidRDefault="002351EB" w:rsidP="006B7186">
      <w:pPr>
        <w:pStyle w:val="Seo"/>
      </w:pPr>
      <w:bookmarkStart w:id="25" w:name="_Toc369452957"/>
      <w:bookmarkStart w:id="26" w:name="_Toc43627783"/>
      <w:r>
        <w:t>3</w:t>
      </w:r>
      <w:r w:rsidR="00B53345" w:rsidRPr="00FA3115">
        <w:t>.1 Introdução</w:t>
      </w:r>
      <w:bookmarkEnd w:id="25"/>
      <w:bookmarkEnd w:id="26"/>
    </w:p>
    <w:p w14:paraId="4D543315" w14:textId="77777777" w:rsidR="00B53345" w:rsidRPr="00FA3115" w:rsidRDefault="00B53345" w:rsidP="00B53345">
      <w:pPr>
        <w:pStyle w:val="Alan"/>
        <w:ind w:left="5245"/>
        <w:rPr>
          <w:rFonts w:ascii="Verdana" w:hAnsi="Verdana"/>
          <w:b/>
          <w:i/>
          <w:sz w:val="20"/>
          <w:lang w:val="pt-PT"/>
        </w:rPr>
      </w:pPr>
      <w:r w:rsidRPr="00FA3115">
        <w:rPr>
          <w:rFonts w:ascii="Verdana" w:hAnsi="Verdana"/>
          <w:b/>
          <w:i/>
          <w:sz w:val="20"/>
          <w:lang w:val="pt-PT"/>
        </w:rPr>
        <w:t>Nenhum empreendimento pode ser considerado tão pequeno que não se beneficie do gerenciamento de projetos.</w:t>
      </w:r>
    </w:p>
    <w:p w14:paraId="32388D10" w14:textId="77777777" w:rsidR="00B53345" w:rsidRPr="00FA3115" w:rsidRDefault="00B53345" w:rsidP="00B53345">
      <w:pPr>
        <w:pStyle w:val="Alan"/>
        <w:ind w:left="5529"/>
        <w:jc w:val="right"/>
        <w:rPr>
          <w:rFonts w:ascii="Verdana" w:hAnsi="Verdana"/>
          <w:b/>
          <w:iCs/>
          <w:sz w:val="20"/>
          <w:lang w:val="pt-PT"/>
        </w:rPr>
      </w:pPr>
      <w:r w:rsidRPr="00FA3115">
        <w:rPr>
          <w:rFonts w:ascii="Verdana" w:hAnsi="Verdana"/>
          <w:iCs/>
          <w:sz w:val="20"/>
          <w:lang w:val="pt-PT"/>
        </w:rPr>
        <w:t>Sunny Baker</w:t>
      </w:r>
    </w:p>
    <w:p w14:paraId="3E886FE3" w14:textId="77777777" w:rsidR="00B53345" w:rsidRPr="00FA3115" w:rsidRDefault="00B53345" w:rsidP="00B53345">
      <w:pPr>
        <w:pStyle w:val="Alan"/>
        <w:rPr>
          <w:rFonts w:ascii="Verdana" w:hAnsi="Verdana"/>
          <w:sz w:val="20"/>
          <w:lang w:val="pt-PT"/>
        </w:rPr>
      </w:pPr>
    </w:p>
    <w:p w14:paraId="13391F79" w14:textId="77777777" w:rsidR="00B53345" w:rsidRPr="00FA3115" w:rsidRDefault="00B53345" w:rsidP="00B53345">
      <w:pPr>
        <w:pStyle w:val="Alan"/>
        <w:ind w:firstLine="708"/>
        <w:rPr>
          <w:rFonts w:ascii="Verdana" w:hAnsi="Verdana"/>
          <w:sz w:val="20"/>
          <w:lang w:val="pt-PT"/>
        </w:rPr>
      </w:pPr>
      <w:r w:rsidRPr="00FA3115">
        <w:rPr>
          <w:rFonts w:ascii="Verdana" w:hAnsi="Verdana"/>
          <w:sz w:val="20"/>
          <w:lang w:val="pt-PT"/>
        </w:rPr>
        <w:t>O gerenciamento de projetos proporciona inúmeras vantagens sobre as demais formas de gerenciamento, tendo se mostrado eficaz em conseguir os resultados desejados dentro do prazo e do orçamento definido pela organização.</w:t>
      </w:r>
    </w:p>
    <w:p w14:paraId="11792DCA" w14:textId="77777777" w:rsidR="00B53345" w:rsidRPr="00FA3115" w:rsidRDefault="00B53345" w:rsidP="00B53345">
      <w:pPr>
        <w:pStyle w:val="Alan"/>
        <w:rPr>
          <w:rFonts w:ascii="Verdana" w:hAnsi="Verdana"/>
          <w:sz w:val="20"/>
          <w:lang w:val="pt-PT"/>
        </w:rPr>
      </w:pPr>
    </w:p>
    <w:p w14:paraId="70DE6723" w14:textId="77777777" w:rsidR="00B53345" w:rsidRPr="00FA3115" w:rsidRDefault="00B53345" w:rsidP="00B53345">
      <w:pPr>
        <w:pStyle w:val="Alan"/>
        <w:ind w:firstLine="708"/>
        <w:rPr>
          <w:rFonts w:ascii="Verdana" w:hAnsi="Verdana"/>
          <w:sz w:val="20"/>
          <w:lang w:val="pt-PT"/>
        </w:rPr>
      </w:pPr>
      <w:r w:rsidRPr="00FA3115">
        <w:rPr>
          <w:rFonts w:ascii="Verdana" w:hAnsi="Verdana"/>
          <w:sz w:val="20"/>
          <w:lang w:val="pt-PT"/>
        </w:rPr>
        <w:t>A principal vantagem do gerenciamento de projetos é que ele não é restrito a projetos gigantescos, de alta complexidade e custo. Ele pode ser aplicado em empreendimentos de qualquer complexidade, orçamento e tamanho, em qualquer linha de negócios.</w:t>
      </w:r>
    </w:p>
    <w:p w14:paraId="1F2791DE" w14:textId="77777777" w:rsidR="00B53345" w:rsidRPr="00FA3115" w:rsidRDefault="00B53345" w:rsidP="00B53345">
      <w:pPr>
        <w:pStyle w:val="Alan"/>
        <w:rPr>
          <w:rFonts w:ascii="Verdana" w:hAnsi="Verdana"/>
          <w:sz w:val="20"/>
          <w:lang w:val="pt-PT"/>
        </w:rPr>
      </w:pPr>
    </w:p>
    <w:p w14:paraId="4C13B7B5" w14:textId="77777777" w:rsidR="00B53345" w:rsidRPr="00FA3115" w:rsidRDefault="00B53345" w:rsidP="00B53345">
      <w:pPr>
        <w:pStyle w:val="Alan"/>
        <w:ind w:firstLine="708"/>
        <w:rPr>
          <w:rFonts w:ascii="Verdana" w:hAnsi="Verdana"/>
          <w:sz w:val="20"/>
          <w:lang w:val="pt-PT"/>
        </w:rPr>
      </w:pPr>
      <w:r w:rsidRPr="00FA3115">
        <w:rPr>
          <w:rFonts w:ascii="Verdana" w:hAnsi="Verdana"/>
          <w:sz w:val="20"/>
          <w:lang w:val="pt-PT"/>
        </w:rPr>
        <w:t>A administração do custo e do prazo de um projeto, de forma geral, é enfatizada quando o produto está definido. Nos primórdios, o estudo da administração de projetos privilegiava as técnicas de programação de atividades e estimativa de custos. É precisamente a definição do produto, e não os aspectos operacionais, que assume maior importância em certas situações, especialmente naquelas em que há algum grau de incerteza em relação ao produto. Na atualidade, dá-se grande importância à definição do produto.</w:t>
      </w:r>
    </w:p>
    <w:p w14:paraId="2B7B6E3A" w14:textId="77777777" w:rsidR="00B53345" w:rsidRPr="00FA3115" w:rsidRDefault="00B53345" w:rsidP="00B53345">
      <w:pPr>
        <w:pStyle w:val="Alan"/>
        <w:rPr>
          <w:rFonts w:ascii="Verdana" w:hAnsi="Verdana"/>
          <w:sz w:val="20"/>
          <w:lang w:val="pt-PT"/>
        </w:rPr>
      </w:pPr>
    </w:p>
    <w:p w14:paraId="394067E2" w14:textId="77777777" w:rsidR="00B53345" w:rsidRPr="00FA3115" w:rsidRDefault="00B53345" w:rsidP="00B53345">
      <w:pPr>
        <w:pStyle w:val="Alan"/>
        <w:ind w:firstLine="708"/>
        <w:rPr>
          <w:rFonts w:ascii="Verdana" w:hAnsi="Verdana"/>
          <w:sz w:val="20"/>
          <w:lang w:val="pt-PT"/>
        </w:rPr>
      </w:pPr>
      <w:r w:rsidRPr="00FA3115">
        <w:rPr>
          <w:rFonts w:ascii="Verdana" w:hAnsi="Verdana"/>
          <w:sz w:val="20"/>
          <w:lang w:val="pt-PT"/>
        </w:rPr>
        <w:t>Para lidar com as duas dimensões, a definição do produto e a administração operacional dos custos e prazos, que representa hoje recursos importantes. A contribuição mais significativa é desenvolvida pelo PMBOK</w:t>
      </w:r>
      <w:r w:rsidRPr="00FA3115">
        <w:rPr>
          <w:rStyle w:val="titulo10"/>
          <w:rFonts w:ascii="Verdana" w:hAnsi="Verdana"/>
          <w:sz w:val="20"/>
        </w:rPr>
        <w:t>®</w:t>
      </w:r>
      <w:r w:rsidRPr="00FA3115">
        <w:rPr>
          <w:rFonts w:ascii="Verdana" w:hAnsi="Verdana"/>
          <w:sz w:val="20"/>
          <w:lang w:val="pt-PT"/>
        </w:rPr>
        <w:t>, agora em sua quinta edição, a qual se faz diversas referências nesta apostila.</w:t>
      </w:r>
    </w:p>
    <w:p w14:paraId="76DE2782" w14:textId="77777777" w:rsidR="00B53345" w:rsidRPr="00FA3115" w:rsidRDefault="00B53345" w:rsidP="00B53345">
      <w:pPr>
        <w:pStyle w:val="Alan"/>
        <w:rPr>
          <w:rFonts w:ascii="Verdana" w:hAnsi="Verdana"/>
          <w:sz w:val="20"/>
          <w:lang w:val="pt-PT"/>
        </w:rPr>
      </w:pPr>
    </w:p>
    <w:p w14:paraId="439EA155" w14:textId="77777777" w:rsidR="00B53345" w:rsidRPr="00FA3115" w:rsidRDefault="00B53345" w:rsidP="00B53345">
      <w:pPr>
        <w:pStyle w:val="Alan"/>
        <w:rPr>
          <w:rFonts w:ascii="Verdana" w:hAnsi="Verdana"/>
          <w:sz w:val="20"/>
          <w:lang w:val="pt-PT"/>
        </w:rPr>
      </w:pPr>
    </w:p>
    <w:p w14:paraId="37A02481" w14:textId="6A0A582E" w:rsidR="00B53345" w:rsidRPr="00FA3115" w:rsidRDefault="002351EB" w:rsidP="006B7186">
      <w:pPr>
        <w:pStyle w:val="Seo"/>
      </w:pPr>
      <w:bookmarkStart w:id="27" w:name="_Toc369452958"/>
      <w:bookmarkStart w:id="28" w:name="_Toc43627784"/>
      <w:r>
        <w:t>3</w:t>
      </w:r>
      <w:r w:rsidR="00B53345" w:rsidRPr="00FA3115">
        <w:t>.2 Gerenciamento de Custos</w:t>
      </w:r>
      <w:bookmarkEnd w:id="27"/>
      <w:bookmarkEnd w:id="28"/>
    </w:p>
    <w:p w14:paraId="15A52E8D" w14:textId="77777777" w:rsidR="00B53345" w:rsidRPr="00FA3115" w:rsidRDefault="00B53345" w:rsidP="00B53345">
      <w:pPr>
        <w:rPr>
          <w:rFonts w:ascii="Verdana" w:hAnsi="Verdana"/>
          <w:sz w:val="20"/>
          <w:lang w:val="pt-PT"/>
        </w:rPr>
      </w:pPr>
    </w:p>
    <w:p w14:paraId="7CF787D9" w14:textId="77777777" w:rsidR="00B53345" w:rsidRPr="00FA3115" w:rsidRDefault="00B53345" w:rsidP="00B53345">
      <w:pPr>
        <w:rPr>
          <w:rFonts w:ascii="Verdana" w:hAnsi="Verdana"/>
          <w:sz w:val="20"/>
        </w:rPr>
      </w:pPr>
      <w:r w:rsidRPr="00FA3115">
        <w:rPr>
          <w:rFonts w:ascii="Verdana" w:hAnsi="Verdana"/>
          <w:sz w:val="20"/>
          <w:lang w:val="pt-PT"/>
        </w:rPr>
        <w:tab/>
      </w:r>
      <w:r w:rsidRPr="00FA3115">
        <w:rPr>
          <w:rFonts w:ascii="Verdana" w:hAnsi="Verdana"/>
          <w:sz w:val="20"/>
        </w:rPr>
        <w:t>O gerenciamento de custos do projeto inclui os processos envolvidos em planejamento, na estimativa, na orçamentação e no controle de custos, de modo que seja possível terminar o projeto dentro do orçamento aprovado.</w:t>
      </w:r>
    </w:p>
    <w:p w14:paraId="3F238B9D" w14:textId="77777777" w:rsidR="00B53345" w:rsidRPr="00FA3115" w:rsidRDefault="00B53345" w:rsidP="00B53345">
      <w:pPr>
        <w:rPr>
          <w:rFonts w:ascii="Verdana" w:hAnsi="Verdana"/>
          <w:sz w:val="20"/>
        </w:rPr>
      </w:pPr>
    </w:p>
    <w:p w14:paraId="51AFE292" w14:textId="77777777" w:rsidR="00B53345" w:rsidRPr="00FA3115" w:rsidRDefault="00B53345" w:rsidP="00B53345">
      <w:pPr>
        <w:ind w:firstLine="708"/>
        <w:rPr>
          <w:rFonts w:ascii="Verdana" w:hAnsi="Verdana"/>
          <w:sz w:val="20"/>
        </w:rPr>
      </w:pPr>
      <w:r w:rsidRPr="00FA3115">
        <w:rPr>
          <w:rFonts w:ascii="Verdana" w:hAnsi="Verdana"/>
          <w:sz w:val="20"/>
        </w:rPr>
        <w:t>No gerenciamento de custos os processos são apresentados como elementos distintos e com interfaces bem definidas, na prática, eles podem se sobrepor e interagir de maneiras diversas. E trata, principalmente, do custo dos recursos necessários para terminar as atividades do cronograma.</w:t>
      </w:r>
    </w:p>
    <w:p w14:paraId="6393E164" w14:textId="77777777" w:rsidR="00B53345" w:rsidRPr="00FA3115" w:rsidRDefault="00B53345" w:rsidP="00B53345">
      <w:pPr>
        <w:rPr>
          <w:rFonts w:ascii="Verdana" w:hAnsi="Verdana"/>
          <w:sz w:val="20"/>
        </w:rPr>
      </w:pPr>
    </w:p>
    <w:p w14:paraId="3B3A97D0" w14:textId="77777777" w:rsidR="00B53345" w:rsidRPr="00FA3115" w:rsidRDefault="00B53345" w:rsidP="00B53345">
      <w:pPr>
        <w:ind w:firstLine="708"/>
        <w:rPr>
          <w:rFonts w:ascii="Verdana" w:hAnsi="Verdana"/>
          <w:sz w:val="20"/>
        </w:rPr>
      </w:pPr>
      <w:r w:rsidRPr="00FA3115">
        <w:rPr>
          <w:rFonts w:ascii="Verdana" w:hAnsi="Verdana"/>
          <w:sz w:val="20"/>
        </w:rPr>
        <w:t>No entanto, também deve considerar o efeito das decisões do projeto sobre o custo de utilização, manutenção e suporte do produto, serviço ou resultado do projeto.</w:t>
      </w:r>
    </w:p>
    <w:p w14:paraId="51DEE246" w14:textId="77777777" w:rsidR="00B53345" w:rsidRPr="00FA3115" w:rsidRDefault="00B53345" w:rsidP="00B53345">
      <w:pPr>
        <w:rPr>
          <w:rFonts w:ascii="Verdana" w:hAnsi="Verdana"/>
          <w:sz w:val="20"/>
        </w:rPr>
      </w:pPr>
    </w:p>
    <w:p w14:paraId="6E9B7DDB" w14:textId="77777777" w:rsidR="00B53345" w:rsidRPr="00FA3115" w:rsidRDefault="00B53345" w:rsidP="00B53345">
      <w:pPr>
        <w:ind w:firstLine="708"/>
        <w:rPr>
          <w:rFonts w:ascii="Verdana" w:hAnsi="Verdana"/>
          <w:sz w:val="20"/>
        </w:rPr>
      </w:pPr>
      <w:r w:rsidRPr="00FA3115">
        <w:rPr>
          <w:rFonts w:ascii="Verdana" w:hAnsi="Verdana"/>
          <w:sz w:val="20"/>
        </w:rPr>
        <w:t>Em muitas áreas de aplicação, a previsão e a análise do desempenho financeiro esperado do produto do projeto são realizadas fora do projeto. Em outras áreas, o gerenciamento de custos do projeto pode incluir esse trabalho.</w:t>
      </w:r>
    </w:p>
    <w:p w14:paraId="5E382003" w14:textId="77777777" w:rsidR="00B53345" w:rsidRPr="00FA3115" w:rsidRDefault="00B53345" w:rsidP="00B53345">
      <w:pPr>
        <w:rPr>
          <w:rFonts w:ascii="Verdana" w:hAnsi="Verdana"/>
          <w:sz w:val="20"/>
        </w:rPr>
      </w:pPr>
    </w:p>
    <w:p w14:paraId="2A30EAD5" w14:textId="77777777" w:rsidR="00B53345" w:rsidRPr="00FA3115" w:rsidRDefault="00B53345" w:rsidP="00B53345">
      <w:pPr>
        <w:ind w:firstLine="708"/>
        <w:rPr>
          <w:rFonts w:ascii="Verdana" w:hAnsi="Verdana"/>
          <w:sz w:val="20"/>
        </w:rPr>
      </w:pPr>
      <w:r w:rsidRPr="00FA3115">
        <w:rPr>
          <w:rFonts w:ascii="Verdana" w:hAnsi="Verdana"/>
          <w:sz w:val="20"/>
        </w:rPr>
        <w:t xml:space="preserve">Quando essas previsões e análises são incluídas, o gerenciamento de custos do projeto irá abordar processos adicionais e diversas técnicas de gerenciamento geral, como retorno sobre o investimento, fluxo de caixa descontado e análise de retorno de </w:t>
      </w:r>
      <w:r w:rsidRPr="00FA3115">
        <w:rPr>
          <w:rFonts w:ascii="Verdana" w:hAnsi="Verdana"/>
          <w:sz w:val="20"/>
        </w:rPr>
        <w:lastRenderedPageBreak/>
        <w:t>capital investido. Em alguns projetos, especialmente os que apresentam menor escopo, a estimativa de custos e o orçamento estão ligadas de forma tão estreita que são consideradas um único processo, que pode ser realizado por uma única pessoa durante um período de tempo relativamente curto.</w:t>
      </w:r>
    </w:p>
    <w:p w14:paraId="31ADBBC1" w14:textId="77777777" w:rsidR="00B53345" w:rsidRPr="00FA3115" w:rsidRDefault="00B53345" w:rsidP="00B53345">
      <w:pPr>
        <w:rPr>
          <w:rFonts w:ascii="Verdana" w:hAnsi="Verdana"/>
          <w:sz w:val="20"/>
        </w:rPr>
      </w:pPr>
    </w:p>
    <w:p w14:paraId="7108B4CD" w14:textId="77777777" w:rsidR="00B53345" w:rsidRPr="00FA3115" w:rsidRDefault="00B53345" w:rsidP="00B53345">
      <w:pPr>
        <w:ind w:firstLine="708"/>
        <w:rPr>
          <w:rFonts w:ascii="Verdana" w:hAnsi="Verdana"/>
          <w:sz w:val="20"/>
        </w:rPr>
      </w:pPr>
      <w:r w:rsidRPr="00FA3115">
        <w:rPr>
          <w:rFonts w:ascii="Verdana" w:hAnsi="Verdana"/>
          <w:sz w:val="20"/>
        </w:rPr>
        <w:t>A capacidade de influenciar o custo é maior nos estágios iniciais do projeto e esse é o motivo pelo qual a definição do escopo logo no início é essencial.</w:t>
      </w:r>
    </w:p>
    <w:p w14:paraId="760D0691" w14:textId="77777777" w:rsidR="00B53345" w:rsidRPr="00FA3115" w:rsidRDefault="00B53345" w:rsidP="00B53345">
      <w:pPr>
        <w:rPr>
          <w:rFonts w:ascii="Verdana" w:hAnsi="Verdana"/>
          <w:sz w:val="20"/>
        </w:rPr>
      </w:pPr>
    </w:p>
    <w:p w14:paraId="6CC1F0AB" w14:textId="77777777" w:rsidR="00B53345" w:rsidRPr="00FA3115" w:rsidRDefault="00B53345" w:rsidP="00B53345">
      <w:pPr>
        <w:ind w:firstLine="708"/>
        <w:rPr>
          <w:rFonts w:ascii="Verdana" w:hAnsi="Verdana"/>
          <w:sz w:val="20"/>
        </w:rPr>
      </w:pPr>
      <w:r w:rsidRPr="00FA3115">
        <w:rPr>
          <w:rFonts w:ascii="Verdana" w:hAnsi="Verdana"/>
          <w:sz w:val="20"/>
        </w:rPr>
        <w:t>Lembramos que esses processos são apresentados aqui como processos distintos, pois as ferramentas e as técnicas para cada um deles são diferentes.</w:t>
      </w:r>
    </w:p>
    <w:p w14:paraId="673AC408" w14:textId="77777777" w:rsidR="00B53345" w:rsidRPr="00FA3115" w:rsidRDefault="00B53345" w:rsidP="00B53345">
      <w:pPr>
        <w:rPr>
          <w:rFonts w:ascii="Verdana" w:hAnsi="Verdana"/>
          <w:sz w:val="20"/>
        </w:rPr>
      </w:pPr>
    </w:p>
    <w:p w14:paraId="547F671C" w14:textId="77777777" w:rsidR="00B53345" w:rsidRPr="00FA3115" w:rsidRDefault="00B53345" w:rsidP="00B53345">
      <w:pPr>
        <w:ind w:firstLine="708"/>
        <w:rPr>
          <w:rFonts w:ascii="Verdana" w:hAnsi="Verdana"/>
          <w:sz w:val="20"/>
        </w:rPr>
      </w:pPr>
      <w:r w:rsidRPr="00FA3115">
        <w:rPr>
          <w:rFonts w:ascii="Verdana" w:hAnsi="Verdana"/>
          <w:sz w:val="20"/>
        </w:rPr>
        <w:t>O Gerenciamento de Custos no Projeto consiste nos processos de:</w:t>
      </w:r>
    </w:p>
    <w:p w14:paraId="36A36ED8" w14:textId="77777777" w:rsidR="00B53345" w:rsidRPr="00FA3115" w:rsidRDefault="00B53345" w:rsidP="00B53345">
      <w:pPr>
        <w:rPr>
          <w:rFonts w:ascii="Verdana" w:hAnsi="Verdana"/>
          <w:sz w:val="20"/>
        </w:rPr>
      </w:pPr>
    </w:p>
    <w:p w14:paraId="36E02DDC" w14:textId="77777777" w:rsidR="00B53345" w:rsidRPr="00FA3115" w:rsidRDefault="001E0E7F" w:rsidP="00B53345">
      <w:pPr>
        <w:rPr>
          <w:rFonts w:ascii="Verdana" w:hAnsi="Verdana"/>
          <w:sz w:val="20"/>
        </w:rPr>
      </w:pPr>
      <w:r w:rsidRPr="00FA3115">
        <w:rPr>
          <w:rFonts w:ascii="Verdana" w:hAnsi="Verdana"/>
        </w:rPr>
        <mc:AlternateContent>
          <mc:Choice Requires="wpg">
            <w:drawing>
              <wp:inline distT="0" distB="0" distL="0" distR="0" wp14:anchorId="6AADB14B" wp14:editId="24777C4A">
                <wp:extent cx="6172200" cy="1719580"/>
                <wp:effectExtent l="3810" t="8255" r="5715" b="34290"/>
                <wp:docPr id="171" name="Grupo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72200" cy="1719580"/>
                          <a:chOff x="2159" y="25564"/>
                          <a:chExt cx="117373" cy="24758"/>
                        </a:xfrm>
                      </wpg:grpSpPr>
                      <wps:wsp>
                        <wps:cNvPr id="172" name="Conector reto 74"/>
                        <wps:cNvCnPr>
                          <a:cxnSpLocks noChangeShapeType="1"/>
                        </wps:cNvCnPr>
                        <wps:spPr bwMode="auto">
                          <a:xfrm flipH="1">
                            <a:off x="61206" y="29995"/>
                            <a:ext cx="8" cy="6623"/>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wps:wsp>
                        <wps:cNvPr id="173" name="Retângulo de cantos arredondados 70"/>
                        <wps:cNvSpPr>
                          <a:spLocks noChangeArrowheads="1"/>
                        </wps:cNvSpPr>
                        <wps:spPr bwMode="auto">
                          <a:xfrm>
                            <a:off x="44442" y="25564"/>
                            <a:ext cx="33585" cy="7486"/>
                          </a:xfrm>
                          <a:prstGeom prst="roundRect">
                            <a:avLst>
                              <a:gd name="adj" fmla="val 16667"/>
                            </a:avLst>
                          </a:prstGeom>
                          <a:solidFill>
                            <a:srgbClr val="C00000"/>
                          </a:solidFill>
                          <a:ln>
                            <a:noFill/>
                          </a:ln>
                          <a:effectLst>
                            <a:outerShdw dist="27940" dir="5400000" algn="ctr" rotWithShape="0">
                              <a:srgbClr val="000000">
                                <a:alpha val="31999"/>
                              </a:srgbClr>
                            </a:outerShdw>
                          </a:effectLst>
                          <a:extLst>
                            <a:ext uri="{91240B29-F687-4F45-9708-019B960494DF}">
                              <a14:hiddenLine xmlns:a14="http://schemas.microsoft.com/office/drawing/2010/main" w="12700">
                                <a:solidFill>
                                  <a:srgbClr val="000000"/>
                                </a:solidFill>
                                <a:miter lim="800000"/>
                                <a:headEnd/>
                                <a:tailEnd/>
                              </a14:hiddenLine>
                            </a:ext>
                          </a:extLst>
                        </wps:spPr>
                        <wps:txbx>
                          <w:txbxContent>
                            <w:p w14:paraId="4EA963DF" w14:textId="77777777" w:rsidR="004D1292" w:rsidRPr="001E77D8" w:rsidRDefault="004D1292" w:rsidP="00F93252">
                              <w:pPr>
                                <w:pStyle w:val="NormalWeb"/>
                                <w:spacing w:before="0" w:beforeAutospacing="0" w:after="0" w:afterAutospacing="0"/>
                                <w:jc w:val="center"/>
                                <w:rPr>
                                  <w:sz w:val="22"/>
                                  <w:szCs w:val="22"/>
                                </w:rPr>
                              </w:pPr>
                              <w:r w:rsidRPr="00F93252">
                                <w:rPr>
                                  <w:rFonts w:ascii="Calibri" w:hAnsi="Calibri"/>
                                  <w:color w:val="FFFFFF"/>
                                  <w:kern w:val="24"/>
                                  <w:sz w:val="22"/>
                                  <w:szCs w:val="22"/>
                                </w:rPr>
                                <w:t>GERENCIAMENTO DO PROJETO</w:t>
                              </w:r>
                            </w:p>
                          </w:txbxContent>
                        </wps:txbx>
                        <wps:bodyPr rot="0" vert="horz" wrap="square" lIns="91440" tIns="45720" rIns="91440" bIns="45720" anchor="ctr" anchorCtr="0" upright="1">
                          <a:noAutofit/>
                        </wps:bodyPr>
                      </wps:wsp>
                      <wps:wsp>
                        <wps:cNvPr id="174" name="Retângulo de cantos arredondados 71"/>
                        <wps:cNvSpPr>
                          <a:spLocks noChangeArrowheads="1"/>
                        </wps:cNvSpPr>
                        <wps:spPr bwMode="auto">
                          <a:xfrm>
                            <a:off x="30242" y="41477"/>
                            <a:ext cx="25923" cy="8822"/>
                          </a:xfrm>
                          <a:prstGeom prst="roundRect">
                            <a:avLst>
                              <a:gd name="adj" fmla="val 16667"/>
                            </a:avLst>
                          </a:prstGeom>
                          <a:solidFill>
                            <a:srgbClr val="002060"/>
                          </a:solidFill>
                          <a:ln>
                            <a:noFill/>
                          </a:ln>
                          <a:effectLst>
                            <a:outerShdw dist="27940" dir="5400000" algn="ctr" rotWithShape="0">
                              <a:srgbClr val="000000">
                                <a:alpha val="31999"/>
                              </a:srgbClr>
                            </a:outerShdw>
                          </a:effectLst>
                          <a:extLst>
                            <a:ext uri="{91240B29-F687-4F45-9708-019B960494DF}">
                              <a14:hiddenLine xmlns:a14="http://schemas.microsoft.com/office/drawing/2010/main" w="12700">
                                <a:solidFill>
                                  <a:srgbClr val="000000"/>
                                </a:solidFill>
                                <a:miter lim="800000"/>
                                <a:headEnd/>
                                <a:tailEnd/>
                              </a14:hiddenLine>
                            </a:ext>
                          </a:extLst>
                        </wps:spPr>
                        <wps:txbx>
                          <w:txbxContent>
                            <w:p w14:paraId="09ED0C0E" w14:textId="77777777" w:rsidR="004D1292" w:rsidRPr="001E77D8" w:rsidRDefault="004D1292" w:rsidP="00F93252">
                              <w:pPr>
                                <w:pStyle w:val="NormalWeb"/>
                                <w:spacing w:before="0" w:beforeAutospacing="0" w:after="0" w:afterAutospacing="0"/>
                                <w:jc w:val="center"/>
                                <w:rPr>
                                  <w:sz w:val="22"/>
                                  <w:szCs w:val="22"/>
                                </w:rPr>
                              </w:pPr>
                              <w:r w:rsidRPr="00F93252">
                                <w:rPr>
                                  <w:rFonts w:ascii="Calibri" w:hAnsi="Calibri"/>
                                  <w:color w:val="FFFFFF"/>
                                  <w:kern w:val="24"/>
                                  <w:sz w:val="22"/>
                                  <w:szCs w:val="22"/>
                                </w:rPr>
                                <w:t>ESTIMAR OS CUSTOS</w:t>
                              </w:r>
                            </w:p>
                          </w:txbxContent>
                        </wps:txbx>
                        <wps:bodyPr rot="0" vert="horz" wrap="square" lIns="91440" tIns="45720" rIns="91440" bIns="45720" anchor="ctr" anchorCtr="0" upright="1">
                          <a:noAutofit/>
                        </wps:bodyPr>
                      </wps:wsp>
                      <wps:wsp>
                        <wps:cNvPr id="175" name="Retângulo de cantos arredondados 72"/>
                        <wps:cNvSpPr>
                          <a:spLocks noChangeArrowheads="1"/>
                        </wps:cNvSpPr>
                        <wps:spPr bwMode="auto">
                          <a:xfrm>
                            <a:off x="58065" y="41477"/>
                            <a:ext cx="31944" cy="8822"/>
                          </a:xfrm>
                          <a:prstGeom prst="roundRect">
                            <a:avLst>
                              <a:gd name="adj" fmla="val 16667"/>
                            </a:avLst>
                          </a:prstGeom>
                          <a:solidFill>
                            <a:srgbClr val="002060"/>
                          </a:solidFill>
                          <a:ln>
                            <a:noFill/>
                          </a:ln>
                          <a:effectLst>
                            <a:outerShdw dist="27940" dir="5400000" algn="ctr" rotWithShape="0">
                              <a:srgbClr val="000000">
                                <a:alpha val="31999"/>
                              </a:srgbClr>
                            </a:outerShdw>
                          </a:effectLst>
                          <a:extLst>
                            <a:ext uri="{91240B29-F687-4F45-9708-019B960494DF}">
                              <a14:hiddenLine xmlns:a14="http://schemas.microsoft.com/office/drawing/2010/main" w="12700">
                                <a:solidFill>
                                  <a:srgbClr val="000000"/>
                                </a:solidFill>
                                <a:miter lim="800000"/>
                                <a:headEnd/>
                                <a:tailEnd/>
                              </a14:hiddenLine>
                            </a:ext>
                          </a:extLst>
                        </wps:spPr>
                        <wps:txbx>
                          <w:txbxContent>
                            <w:p w14:paraId="6600C8BD" w14:textId="77777777" w:rsidR="004D1292" w:rsidRPr="001E77D8" w:rsidRDefault="004D1292" w:rsidP="00F93252">
                              <w:pPr>
                                <w:pStyle w:val="NormalWeb"/>
                                <w:spacing w:before="0" w:beforeAutospacing="0" w:after="0" w:afterAutospacing="0"/>
                                <w:jc w:val="center"/>
                                <w:rPr>
                                  <w:sz w:val="22"/>
                                  <w:szCs w:val="22"/>
                                </w:rPr>
                              </w:pPr>
                              <w:r w:rsidRPr="00F93252">
                                <w:rPr>
                                  <w:rFonts w:ascii="Calibri" w:hAnsi="Calibri"/>
                                  <w:color w:val="FFFFFF"/>
                                  <w:kern w:val="24"/>
                                  <w:sz w:val="22"/>
                                  <w:szCs w:val="22"/>
                                </w:rPr>
                                <w:t>DETERMINAR O ORÇAMENTO</w:t>
                              </w:r>
                            </w:p>
                          </w:txbxContent>
                        </wps:txbx>
                        <wps:bodyPr rot="0" vert="horz" wrap="square" lIns="91440" tIns="45720" rIns="91440" bIns="45720" anchor="ctr" anchorCtr="0" upright="1">
                          <a:noAutofit/>
                        </wps:bodyPr>
                      </wps:wsp>
                      <wps:wsp>
                        <wps:cNvPr id="176" name="Retângulo de cantos arredondados 73"/>
                        <wps:cNvSpPr>
                          <a:spLocks noChangeArrowheads="1"/>
                        </wps:cNvSpPr>
                        <wps:spPr bwMode="auto">
                          <a:xfrm>
                            <a:off x="92191" y="41477"/>
                            <a:ext cx="27341" cy="8822"/>
                          </a:xfrm>
                          <a:prstGeom prst="roundRect">
                            <a:avLst>
                              <a:gd name="adj" fmla="val 16667"/>
                            </a:avLst>
                          </a:prstGeom>
                          <a:solidFill>
                            <a:srgbClr val="002060"/>
                          </a:solidFill>
                          <a:ln>
                            <a:noFill/>
                          </a:ln>
                          <a:effectLst>
                            <a:outerShdw dist="27940" dir="5400000" algn="ctr" rotWithShape="0">
                              <a:srgbClr val="000000">
                                <a:alpha val="31999"/>
                              </a:srgbClr>
                            </a:outerShdw>
                          </a:effectLst>
                          <a:extLst>
                            <a:ext uri="{91240B29-F687-4F45-9708-019B960494DF}">
                              <a14:hiddenLine xmlns:a14="http://schemas.microsoft.com/office/drawing/2010/main" w="12700">
                                <a:solidFill>
                                  <a:srgbClr val="000000"/>
                                </a:solidFill>
                                <a:miter lim="800000"/>
                                <a:headEnd/>
                                <a:tailEnd/>
                              </a14:hiddenLine>
                            </a:ext>
                          </a:extLst>
                        </wps:spPr>
                        <wps:txbx>
                          <w:txbxContent>
                            <w:p w14:paraId="782CC0CE" w14:textId="77777777" w:rsidR="004D1292" w:rsidRPr="001E77D8" w:rsidRDefault="004D1292" w:rsidP="00F93252">
                              <w:pPr>
                                <w:pStyle w:val="NormalWeb"/>
                                <w:spacing w:before="0" w:beforeAutospacing="0" w:after="0" w:afterAutospacing="0"/>
                                <w:jc w:val="center"/>
                                <w:rPr>
                                  <w:sz w:val="22"/>
                                  <w:szCs w:val="22"/>
                                </w:rPr>
                              </w:pPr>
                              <w:r w:rsidRPr="00F93252">
                                <w:rPr>
                                  <w:rFonts w:ascii="Calibri" w:hAnsi="Calibri"/>
                                  <w:color w:val="FFFFFF"/>
                                  <w:kern w:val="24"/>
                                  <w:sz w:val="22"/>
                                  <w:szCs w:val="22"/>
                                </w:rPr>
                                <w:t>CONTROLAR OS</w:t>
                              </w:r>
                              <w:r w:rsidRPr="00F93252">
                                <w:rPr>
                                  <w:rFonts w:ascii="Calibri" w:hAnsi="Calibri"/>
                                  <w:color w:val="FFFFFF"/>
                                  <w:kern w:val="24"/>
                                  <w:sz w:val="38"/>
                                  <w:szCs w:val="38"/>
                                </w:rPr>
                                <w:t xml:space="preserve"> </w:t>
                              </w:r>
                              <w:r w:rsidRPr="00F93252">
                                <w:rPr>
                                  <w:rFonts w:ascii="Calibri" w:hAnsi="Calibri"/>
                                  <w:color w:val="FFFFFF"/>
                                  <w:kern w:val="24"/>
                                  <w:sz w:val="22"/>
                                  <w:szCs w:val="22"/>
                                </w:rPr>
                                <w:t>CUSTOS</w:t>
                              </w:r>
                            </w:p>
                          </w:txbxContent>
                        </wps:txbx>
                        <wps:bodyPr rot="0" vert="horz" wrap="square" lIns="91440" tIns="45720" rIns="91440" bIns="45720" anchor="ctr" anchorCtr="0" upright="1">
                          <a:noAutofit/>
                        </wps:bodyPr>
                      </wps:wsp>
                      <wps:wsp>
                        <wps:cNvPr id="177" name="Conector reto 75"/>
                        <wps:cNvCnPr>
                          <a:cxnSpLocks noChangeShapeType="1"/>
                        </wps:cNvCnPr>
                        <wps:spPr bwMode="auto">
                          <a:xfrm flipH="1" flipV="1">
                            <a:off x="14400" y="36618"/>
                            <a:ext cx="91451"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wps:wsp>
                        <wps:cNvPr id="178" name="Conector reto 76"/>
                        <wps:cNvCnPr>
                          <a:cxnSpLocks noChangeShapeType="1"/>
                        </wps:cNvCnPr>
                        <wps:spPr bwMode="auto">
                          <a:xfrm rot="5400000">
                            <a:off x="40910" y="38780"/>
                            <a:ext cx="4572" cy="16"/>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wps:wsp>
                        <wps:cNvPr id="179" name="Conector reto 77"/>
                        <wps:cNvCnPr>
                          <a:cxnSpLocks noChangeShapeType="1"/>
                        </wps:cNvCnPr>
                        <wps:spPr bwMode="auto">
                          <a:xfrm rot="5400000">
                            <a:off x="103557" y="38623"/>
                            <a:ext cx="4572" cy="16"/>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wps:wsp>
                        <wps:cNvPr id="180" name="Conector reto 78"/>
                        <wps:cNvCnPr>
                          <a:cxnSpLocks noChangeShapeType="1"/>
                        </wps:cNvCnPr>
                        <wps:spPr bwMode="auto">
                          <a:xfrm rot="5400000">
                            <a:off x="71873" y="38738"/>
                            <a:ext cx="4572" cy="16"/>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wps:wsp>
                        <wps:cNvPr id="181" name="Retângulo de cantos arredondados 79"/>
                        <wps:cNvSpPr>
                          <a:spLocks noChangeArrowheads="1"/>
                        </wps:cNvSpPr>
                        <wps:spPr bwMode="auto">
                          <a:xfrm>
                            <a:off x="2159" y="41501"/>
                            <a:ext cx="25923" cy="8822"/>
                          </a:xfrm>
                          <a:prstGeom prst="roundRect">
                            <a:avLst>
                              <a:gd name="adj" fmla="val 16667"/>
                            </a:avLst>
                          </a:prstGeom>
                          <a:solidFill>
                            <a:srgbClr val="002060"/>
                          </a:solidFill>
                          <a:ln>
                            <a:noFill/>
                          </a:ln>
                          <a:effectLst>
                            <a:outerShdw dist="27940" dir="5400000" algn="ctr" rotWithShape="0">
                              <a:srgbClr val="000000">
                                <a:alpha val="31999"/>
                              </a:srgbClr>
                            </a:outerShdw>
                          </a:effectLst>
                          <a:extLst>
                            <a:ext uri="{91240B29-F687-4F45-9708-019B960494DF}">
                              <a14:hiddenLine xmlns:a14="http://schemas.microsoft.com/office/drawing/2010/main" w="12700">
                                <a:solidFill>
                                  <a:srgbClr val="000000"/>
                                </a:solidFill>
                                <a:miter lim="800000"/>
                                <a:headEnd/>
                                <a:tailEnd/>
                              </a14:hiddenLine>
                            </a:ext>
                          </a:extLst>
                        </wps:spPr>
                        <wps:txbx>
                          <w:txbxContent>
                            <w:p w14:paraId="231A8773" w14:textId="77777777" w:rsidR="004D1292" w:rsidRPr="00F93252" w:rsidRDefault="004D1292" w:rsidP="00F93252">
                              <w:pPr>
                                <w:pStyle w:val="NormalWeb"/>
                                <w:spacing w:before="0" w:beforeAutospacing="0" w:after="0" w:afterAutospacing="0"/>
                                <w:jc w:val="center"/>
                                <w:rPr>
                                  <w:sz w:val="22"/>
                                  <w:szCs w:val="22"/>
                                </w:rPr>
                              </w:pPr>
                              <w:r w:rsidRPr="00F93252">
                                <w:rPr>
                                  <w:rFonts w:ascii="Calibri" w:hAnsi="Calibri"/>
                                  <w:color w:val="FFFFFF"/>
                                  <w:kern w:val="24"/>
                                  <w:sz w:val="22"/>
                                  <w:szCs w:val="22"/>
                                </w:rPr>
                                <w:t>PLANEJAR O GERENCIAMENTO DOS CUSTOS</w:t>
                              </w:r>
                            </w:p>
                          </w:txbxContent>
                        </wps:txbx>
                        <wps:bodyPr rot="0" vert="horz" wrap="square" lIns="91440" tIns="45720" rIns="91440" bIns="45720" anchor="ctr" anchorCtr="0" upright="1">
                          <a:noAutofit/>
                        </wps:bodyPr>
                      </wps:wsp>
                      <wps:wsp>
                        <wps:cNvPr id="182" name="Conector reto 80"/>
                        <wps:cNvCnPr>
                          <a:cxnSpLocks noChangeShapeType="1"/>
                        </wps:cNvCnPr>
                        <wps:spPr bwMode="auto">
                          <a:xfrm rot="5400000">
                            <a:off x="12122" y="38896"/>
                            <a:ext cx="4572" cy="16"/>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AADB14B" id="Grupo 69" o:spid="_x0000_s1026" style="width:486pt;height:135.4pt;mso-position-horizontal-relative:char;mso-position-vertical-relative:line" coordorigin="2159,25564" coordsize="117373,247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">
                <v:line id="Conector reto 74" o:spid="_x0000_s1027" style="position:absolute;flip:x;visibility:visible;mso-wrap-style:square" from="61206,29995" to="61214,366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" strokeweight="1pt">
                  <v:stroke joinstyle="miter"/>
                </v:line>
                <v:roundrect id="Retângulo de cantos arredondados 70" o:spid="_x0000_s1028" style="position:absolute;left:44442;top:25564;width:33585;height:74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" fillcolor="#c00000" stroked="f" strokeweight="1pt">
                  <v:stroke joinstyle="miter"/>
                  <v:shadow on="t" color="black" opacity="20970f" offset="0,2.2pt"/>
                  <v:textbox>
                    <w:txbxContent>
                      <w:p w14:paraId="4EA963DF" w14:textId="77777777" w:rsidR="004D1292" w:rsidRPr="001E77D8" w:rsidRDefault="004D1292" w:rsidP="00F93252">
                        <w:pPr>
                          <w:pStyle w:val="NormalWeb"/>
                          <w:spacing w:before="0" w:beforeAutospacing="0" w:after="0" w:afterAutospacing="0"/>
                          <w:jc w:val="center"/>
                          <w:rPr>
                            <w:sz w:val="22"/>
                            <w:szCs w:val="22"/>
                          </w:rPr>
                        </w:pPr>
                        <w:r w:rsidRPr="00F93252">
                          <w:rPr>
                            <w:rFonts w:ascii="Calibri" w:hAnsi="Calibri"/>
                            <w:color w:val="FFFFFF"/>
                            <w:kern w:val="24"/>
                            <w:sz w:val="22"/>
                            <w:szCs w:val="22"/>
                          </w:rPr>
                          <w:t>GERENCIAMENTO DO PROJETO</w:t>
                        </w:r>
                      </w:p>
                    </w:txbxContent>
                  </v:textbox>
                </v:roundrect>
                <v:roundrect id="Retângulo de cantos arredondados 71" o:spid="_x0000_s1029" style="position:absolute;left:30242;top:41477;width:25923;height:88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" fillcolor="#002060" stroked="f" strokeweight="1pt">
                  <v:stroke joinstyle="miter"/>
                  <v:shadow on="t" color="black" opacity="20970f" offset="0,2.2pt"/>
                  <v:textbox>
                    <w:txbxContent>
                      <w:p w14:paraId="09ED0C0E" w14:textId="77777777" w:rsidR="004D1292" w:rsidRPr="001E77D8" w:rsidRDefault="004D1292" w:rsidP="00F93252">
                        <w:pPr>
                          <w:pStyle w:val="NormalWeb"/>
                          <w:spacing w:before="0" w:beforeAutospacing="0" w:after="0" w:afterAutospacing="0"/>
                          <w:jc w:val="center"/>
                          <w:rPr>
                            <w:sz w:val="22"/>
                            <w:szCs w:val="22"/>
                          </w:rPr>
                        </w:pPr>
                        <w:r w:rsidRPr="00F93252">
                          <w:rPr>
                            <w:rFonts w:ascii="Calibri" w:hAnsi="Calibri"/>
                            <w:color w:val="FFFFFF"/>
                            <w:kern w:val="24"/>
                            <w:sz w:val="22"/>
                            <w:szCs w:val="22"/>
                          </w:rPr>
                          <w:t>ESTIMAR OS CUSTOS</w:t>
                        </w:r>
                      </w:p>
                    </w:txbxContent>
                  </v:textbox>
                </v:roundrect>
                <v:roundrect id="Retângulo de cantos arredondados 72" o:spid="_x0000_s1030" style="position:absolute;left:58065;top:41477;width:31944;height:88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" fillcolor="#002060" stroked="f" strokeweight="1pt">
                  <v:stroke joinstyle="miter"/>
                  <v:shadow on="t" color="black" opacity="20970f" offset="0,2.2pt"/>
                  <v:textbox>
                    <w:txbxContent>
                      <w:p w14:paraId="6600C8BD" w14:textId="77777777" w:rsidR="004D1292" w:rsidRPr="001E77D8" w:rsidRDefault="004D1292" w:rsidP="00F93252">
                        <w:pPr>
                          <w:pStyle w:val="NormalWeb"/>
                          <w:spacing w:before="0" w:beforeAutospacing="0" w:after="0" w:afterAutospacing="0"/>
                          <w:jc w:val="center"/>
                          <w:rPr>
                            <w:sz w:val="22"/>
                            <w:szCs w:val="22"/>
                          </w:rPr>
                        </w:pPr>
                        <w:r w:rsidRPr="00F93252">
                          <w:rPr>
                            <w:rFonts w:ascii="Calibri" w:hAnsi="Calibri"/>
                            <w:color w:val="FFFFFF"/>
                            <w:kern w:val="24"/>
                            <w:sz w:val="22"/>
                            <w:szCs w:val="22"/>
                          </w:rPr>
                          <w:t>DETERMINAR O ORÇAMENTO</w:t>
                        </w:r>
                      </w:p>
                    </w:txbxContent>
                  </v:textbox>
                </v:roundrect>
                <v:roundrect id="Retângulo de cantos arredondados 73" o:spid="_x0000_s1031" style="position:absolute;left:92191;top:41477;width:27341;height:88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" fillcolor="#002060" stroked="f" strokeweight="1pt">
                  <v:stroke joinstyle="miter"/>
                  <v:shadow on="t" color="black" opacity="20970f" offset="0,2.2pt"/>
                  <v:textbox>
                    <w:txbxContent>
                      <w:p w14:paraId="782CC0CE" w14:textId="77777777" w:rsidR="004D1292" w:rsidRPr="001E77D8" w:rsidRDefault="004D1292" w:rsidP="00F93252">
                        <w:pPr>
                          <w:pStyle w:val="NormalWeb"/>
                          <w:spacing w:before="0" w:beforeAutospacing="0" w:after="0" w:afterAutospacing="0"/>
                          <w:jc w:val="center"/>
                          <w:rPr>
                            <w:sz w:val="22"/>
                            <w:szCs w:val="22"/>
                          </w:rPr>
                        </w:pPr>
                        <w:r w:rsidRPr="00F93252">
                          <w:rPr>
                            <w:rFonts w:ascii="Calibri" w:hAnsi="Calibri"/>
                            <w:color w:val="FFFFFF"/>
                            <w:kern w:val="24"/>
                            <w:sz w:val="22"/>
                            <w:szCs w:val="22"/>
                          </w:rPr>
                          <w:t>CONTROLAR OS</w:t>
                        </w:r>
                        <w:r w:rsidRPr="00F93252">
                          <w:rPr>
                            <w:rFonts w:ascii="Calibri" w:hAnsi="Calibri"/>
                            <w:color w:val="FFFFFF"/>
                            <w:kern w:val="24"/>
                            <w:sz w:val="38"/>
                            <w:szCs w:val="38"/>
                          </w:rPr>
                          <w:t xml:space="preserve"> </w:t>
                        </w:r>
                        <w:r w:rsidRPr="00F93252">
                          <w:rPr>
                            <w:rFonts w:ascii="Calibri" w:hAnsi="Calibri"/>
                            <w:color w:val="FFFFFF"/>
                            <w:kern w:val="24"/>
                            <w:sz w:val="22"/>
                            <w:szCs w:val="22"/>
                          </w:rPr>
                          <w:t>CUSTOS</w:t>
                        </w:r>
                      </w:p>
                    </w:txbxContent>
                  </v:textbox>
                </v:roundrect>
                <v:line id="Conector reto 75" o:spid="_x0000_s1032" style="position:absolute;flip:x y;visibility:visible;mso-wrap-style:square" from="14400,36618" to="105851,366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" strokeweight="1pt">
                  <v:stroke joinstyle="miter"/>
                </v:line>
                <v:line id="Conector reto 76" o:spid="_x0000_s1033" style="position:absolute;rotation:90;visibility:visible;mso-wrap-style:square" from="40910,38780" to="45482,38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" strokeweight="1pt">
                  <v:stroke joinstyle="miter"/>
                </v:line>
                <v:line id="Conector reto 77" o:spid="_x0000_s1034" style="position:absolute;rotation:90;visibility:visible;mso-wrap-style:square" from="103557,38623" to="108129,386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" strokeweight="1pt">
                  <v:stroke joinstyle="miter"/>
                </v:line>
                <v:line id="Conector reto 78" o:spid="_x0000_s1035" style="position:absolute;rotation:90;visibility:visible;mso-wrap-style:square" from="71873,38738" to="76445,38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" strokeweight="1pt">
                  <v:stroke joinstyle="miter"/>
                </v:line>
                <v:roundrect id="Retângulo de cantos arredondados 79" o:spid="_x0000_s1036" style="position:absolute;left:2159;top:41501;width:25923;height:88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" fillcolor="#002060" stroked="f" strokeweight="1pt">
                  <v:stroke joinstyle="miter"/>
                  <v:shadow on="t" color="black" opacity="20970f" offset="0,2.2pt"/>
                  <v:textbox>
                    <w:txbxContent>
                      <w:p w14:paraId="231A8773" w14:textId="77777777" w:rsidR="004D1292" w:rsidRPr="00F93252" w:rsidRDefault="004D1292" w:rsidP="00F93252">
                        <w:pPr>
                          <w:pStyle w:val="NormalWeb"/>
                          <w:spacing w:before="0" w:beforeAutospacing="0" w:after="0" w:afterAutospacing="0"/>
                          <w:jc w:val="center"/>
                          <w:rPr>
                            <w:sz w:val="22"/>
                            <w:szCs w:val="22"/>
                          </w:rPr>
                        </w:pPr>
                        <w:r w:rsidRPr="00F93252">
                          <w:rPr>
                            <w:rFonts w:ascii="Calibri" w:hAnsi="Calibri"/>
                            <w:color w:val="FFFFFF"/>
                            <w:kern w:val="24"/>
                            <w:sz w:val="22"/>
                            <w:szCs w:val="22"/>
                          </w:rPr>
                          <w:t>PLANEJAR O GERENCIAMENTO DOS CUSTOS</w:t>
                        </w:r>
                      </w:p>
                    </w:txbxContent>
                  </v:textbox>
                </v:roundrect>
                <v:line id="Conector reto 80" o:spid="_x0000_s1037" style="position:absolute;rotation:90;visibility:visible;mso-wrap-style:square" from="12122,38896" to="16694,38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" strokeweight="1pt">
                  <v:stroke joinstyle="miter"/>
                </v:line>
                <w10:anchorlock/>
              </v:group>
            </w:pict>
          </mc:Fallback>
        </mc:AlternateContent>
      </w:r>
    </w:p>
    <w:p w14:paraId="514C1F25" w14:textId="77777777" w:rsidR="00F93252" w:rsidRPr="00FA3115" w:rsidRDefault="00F93252" w:rsidP="00B53345">
      <w:pPr>
        <w:rPr>
          <w:rFonts w:ascii="Verdana" w:hAnsi="Verdana"/>
          <w:sz w:val="20"/>
        </w:rPr>
      </w:pPr>
    </w:p>
    <w:p w14:paraId="7053C08E" w14:textId="77777777" w:rsidR="00B53345" w:rsidRPr="00FA3115" w:rsidRDefault="00B53345" w:rsidP="00B53345">
      <w:pPr>
        <w:jc w:val="center"/>
        <w:rPr>
          <w:rFonts w:ascii="Verdana" w:hAnsi="Verdana"/>
          <w:sz w:val="18"/>
          <w:szCs w:val="14"/>
        </w:rPr>
      </w:pPr>
      <w:r w:rsidRPr="00FA3115">
        <w:rPr>
          <w:rFonts w:ascii="Verdana" w:hAnsi="Verdana"/>
          <w:sz w:val="18"/>
          <w:szCs w:val="14"/>
        </w:rPr>
        <w:t>Figura 1: Esquema básico do gerenciamento de custos do projeto.</w:t>
      </w:r>
    </w:p>
    <w:p w14:paraId="580EF9ED" w14:textId="77777777" w:rsidR="00B53345" w:rsidRPr="00FA3115" w:rsidRDefault="00B53345" w:rsidP="00B53345">
      <w:pPr>
        <w:rPr>
          <w:rFonts w:ascii="Verdana" w:hAnsi="Verdana"/>
          <w:sz w:val="20"/>
        </w:rPr>
      </w:pPr>
    </w:p>
    <w:p w14:paraId="5196DA21" w14:textId="77777777" w:rsidR="00B53345" w:rsidRPr="00FA3115" w:rsidRDefault="00B53345" w:rsidP="00B53345">
      <w:pPr>
        <w:ind w:firstLine="708"/>
        <w:rPr>
          <w:rFonts w:ascii="Verdana" w:hAnsi="Verdana"/>
          <w:sz w:val="20"/>
        </w:rPr>
      </w:pPr>
      <w:r w:rsidRPr="00FA3115">
        <w:rPr>
          <w:rFonts w:ascii="Verdana" w:hAnsi="Verdana"/>
          <w:sz w:val="20"/>
        </w:rPr>
        <w:t xml:space="preserve">Estes processos são necessários para que seja possível terminar o projeto dentro do orçamento aprovado. Cada um desses processos apresenta suas características peculiares. </w:t>
      </w:r>
    </w:p>
    <w:p w14:paraId="233B0672" w14:textId="77777777" w:rsidR="00B53345" w:rsidRPr="00FA3115" w:rsidRDefault="00B53345" w:rsidP="00B53345">
      <w:pPr>
        <w:rPr>
          <w:rFonts w:ascii="Verdana" w:hAnsi="Verdana"/>
          <w:sz w:val="20"/>
        </w:rPr>
      </w:pPr>
    </w:p>
    <w:p w14:paraId="2A7310D1" w14:textId="77777777" w:rsidR="00B53345" w:rsidRPr="00FA3115" w:rsidRDefault="00B53345" w:rsidP="00B53345">
      <w:pPr>
        <w:ind w:firstLine="708"/>
        <w:rPr>
          <w:rFonts w:ascii="Verdana" w:hAnsi="Verdana"/>
          <w:sz w:val="20"/>
        </w:rPr>
      </w:pPr>
      <w:r w:rsidRPr="00FA3115">
        <w:rPr>
          <w:rFonts w:ascii="Verdana" w:hAnsi="Verdana"/>
          <w:sz w:val="20"/>
        </w:rPr>
        <w:t>Já os requisitos gerais e referenciais de cada um, com as respectivas entradas, ferramentas e saídas que lhes são associadas, conforme estabelecido no PMBOK 2012, serão abordados no capítulo 4 desta apostila.</w:t>
      </w:r>
    </w:p>
    <w:p w14:paraId="1B58EDC1" w14:textId="77777777" w:rsidR="00DE1164" w:rsidRPr="00FA3115" w:rsidRDefault="009F390A" w:rsidP="0084129C">
      <w:pPr>
        <w:rPr>
          <w:rFonts w:ascii="Verdana" w:hAnsi="Verdana"/>
        </w:rPr>
      </w:pPr>
      <w:r w:rsidRPr="00FA3115">
        <w:rPr>
          <w:rFonts w:ascii="Verdana" w:hAnsi="Verdana"/>
        </w:rPr>
        <w:t xml:space="preserve">  </w:t>
      </w:r>
    </w:p>
    <w:p w14:paraId="3DA5D80F" w14:textId="7241CFB6" w:rsidR="00B53345" w:rsidRPr="00FA3115" w:rsidRDefault="002351EB" w:rsidP="00FF0695">
      <w:pPr>
        <w:pStyle w:val="Captulo"/>
        <w:rPr>
          <w:szCs w:val="24"/>
        </w:rPr>
      </w:pPr>
      <w:bookmarkStart w:id="29" w:name="_Toc369452959"/>
      <w:bookmarkStart w:id="30" w:name="_Toc43627785"/>
      <w:r>
        <w:lastRenderedPageBreak/>
        <w:t>4</w:t>
      </w:r>
      <w:r w:rsidR="00B53345" w:rsidRPr="00FA3115">
        <w:t>. Terminologia e Classificação de Custos</w:t>
      </w:r>
      <w:bookmarkEnd w:id="29"/>
      <w:bookmarkEnd w:id="30"/>
    </w:p>
    <w:p w14:paraId="1E5E9436" w14:textId="3185A447" w:rsidR="00B53345" w:rsidRPr="00FA3115" w:rsidRDefault="002351EB" w:rsidP="006B7186">
      <w:pPr>
        <w:pStyle w:val="Seo"/>
      </w:pPr>
      <w:bookmarkStart w:id="31" w:name="_Toc369452960"/>
      <w:bookmarkStart w:id="32" w:name="_Toc43627786"/>
      <w:r>
        <w:t>4</w:t>
      </w:r>
      <w:r w:rsidR="00B53345" w:rsidRPr="00FA3115">
        <w:t>.1 Introdução</w:t>
      </w:r>
      <w:bookmarkEnd w:id="31"/>
      <w:bookmarkEnd w:id="32"/>
    </w:p>
    <w:p w14:paraId="2D68B083" w14:textId="77777777" w:rsidR="00B53345" w:rsidRPr="00FA3115" w:rsidRDefault="00B53345" w:rsidP="00B53345">
      <w:pPr>
        <w:pStyle w:val="Alan"/>
        <w:ind w:left="5670"/>
        <w:rPr>
          <w:rFonts w:ascii="Verdana" w:hAnsi="Verdana"/>
          <w:b/>
          <w:i/>
          <w:sz w:val="20"/>
          <w:lang w:val="pt-PT"/>
        </w:rPr>
      </w:pPr>
      <w:r w:rsidRPr="00FA3115">
        <w:rPr>
          <w:rFonts w:ascii="Verdana" w:hAnsi="Verdana"/>
          <w:b/>
          <w:i/>
          <w:sz w:val="20"/>
          <w:lang w:val="pt-PT"/>
        </w:rPr>
        <w:t xml:space="preserve">Tudo está em constante mutação e cada mudança parece um aprimoramento. </w:t>
      </w:r>
    </w:p>
    <w:p w14:paraId="244863B7" w14:textId="77777777" w:rsidR="00B53345" w:rsidRPr="00FA3115" w:rsidRDefault="00B53345" w:rsidP="00B53345">
      <w:pPr>
        <w:pStyle w:val="Alan"/>
        <w:ind w:left="5954"/>
        <w:jc w:val="right"/>
        <w:rPr>
          <w:rFonts w:ascii="Verdana" w:hAnsi="Verdana"/>
          <w:iCs/>
          <w:sz w:val="20"/>
          <w:lang w:val="pt-PT"/>
        </w:rPr>
      </w:pPr>
      <w:r w:rsidRPr="00FA3115">
        <w:rPr>
          <w:rFonts w:ascii="Verdana" w:hAnsi="Verdana"/>
          <w:iCs/>
          <w:sz w:val="20"/>
          <w:lang w:val="pt-PT"/>
        </w:rPr>
        <w:t>Alexis de Tocqueville</w:t>
      </w:r>
    </w:p>
    <w:p w14:paraId="082619F5" w14:textId="77777777" w:rsidR="00B53345" w:rsidRPr="00FA3115" w:rsidRDefault="00B53345" w:rsidP="00B53345">
      <w:pPr>
        <w:pStyle w:val="Alan"/>
        <w:rPr>
          <w:rFonts w:ascii="Verdana" w:hAnsi="Verdana"/>
          <w:bCs/>
          <w:iCs/>
          <w:sz w:val="18"/>
          <w:lang w:val="pt-PT"/>
        </w:rPr>
      </w:pPr>
    </w:p>
    <w:p w14:paraId="38BE8181" w14:textId="77777777" w:rsidR="00B53345" w:rsidRPr="00FA3115" w:rsidRDefault="00B53345" w:rsidP="00B53345">
      <w:pPr>
        <w:pStyle w:val="Alan"/>
        <w:rPr>
          <w:rFonts w:ascii="Verdana" w:hAnsi="Verdana"/>
          <w:sz w:val="20"/>
          <w:lang w:val="pt-PT"/>
        </w:rPr>
      </w:pPr>
      <w:r w:rsidRPr="00FA3115">
        <w:rPr>
          <w:rFonts w:ascii="Verdana" w:hAnsi="Verdana"/>
          <w:sz w:val="20"/>
          <w:lang w:val="pt-PT"/>
        </w:rPr>
        <w:tab/>
        <w:t>O gerenciamento de custos tem como objetivo garantir que o capital disponível será suficiente para obter todos os recursos para se realizarem os trabalhos do projeto.</w:t>
      </w:r>
    </w:p>
    <w:p w14:paraId="7F7AFFDC" w14:textId="77777777" w:rsidR="00B53345" w:rsidRPr="00FA3115" w:rsidRDefault="00B53345" w:rsidP="00B53345">
      <w:pPr>
        <w:pStyle w:val="Alan"/>
        <w:rPr>
          <w:rFonts w:ascii="Verdana" w:hAnsi="Verdana"/>
          <w:sz w:val="18"/>
        </w:rPr>
      </w:pPr>
    </w:p>
    <w:p w14:paraId="2CB69E7F" w14:textId="77777777" w:rsidR="00B53345" w:rsidRPr="00FA3115" w:rsidRDefault="00B53345" w:rsidP="00B53345">
      <w:pPr>
        <w:pStyle w:val="Alan"/>
        <w:ind w:firstLine="708"/>
        <w:rPr>
          <w:rFonts w:ascii="Verdana" w:hAnsi="Verdana"/>
          <w:sz w:val="20"/>
        </w:rPr>
      </w:pPr>
      <w:r w:rsidRPr="00FA3115">
        <w:rPr>
          <w:rFonts w:ascii="Verdana" w:hAnsi="Verdana"/>
          <w:sz w:val="20"/>
        </w:rPr>
        <w:t>Desta forma, a informação deve ser tratada como qualquer outro produto que esteja disponível para consumo. A necessidade da informação é determinada pelos seus usuários finais e assim ela deve ser construída para atender aos gerentes de projetos e não apenas para atender aos contadores. Deve-se fazer um estudo básico das necessidades de informação a partir das decisões-chaves para o gerenciamento de custo do projeto e que serão tomadas baseadas no sistema de informação contábil gerencial.</w:t>
      </w:r>
    </w:p>
    <w:p w14:paraId="74EB4679" w14:textId="77777777" w:rsidR="00B53345" w:rsidRPr="00FA3115" w:rsidRDefault="00B53345" w:rsidP="00B53345">
      <w:pPr>
        <w:pStyle w:val="Alan"/>
        <w:rPr>
          <w:rFonts w:ascii="Verdana" w:hAnsi="Verdana"/>
          <w:sz w:val="18"/>
        </w:rPr>
      </w:pPr>
    </w:p>
    <w:p w14:paraId="00FB9615" w14:textId="77777777" w:rsidR="00B53345" w:rsidRPr="00FA3115" w:rsidRDefault="00B53345" w:rsidP="00B53345">
      <w:pPr>
        <w:pStyle w:val="Alan"/>
        <w:ind w:firstLine="708"/>
        <w:rPr>
          <w:rFonts w:ascii="Verdana" w:hAnsi="Verdana"/>
          <w:sz w:val="20"/>
        </w:rPr>
      </w:pPr>
      <w:r w:rsidRPr="00FA3115">
        <w:rPr>
          <w:rFonts w:ascii="Verdana" w:hAnsi="Verdana"/>
          <w:sz w:val="20"/>
        </w:rPr>
        <w:t>A tomada de decisão tem recebido bastante atenção; alguns administradores têm afirmado que administração e tomada de decisão são sinônimos. Desde que a qualidade da informação disponível seja essencial para a qualidade da decisão, um sistema de informação adequado e eficiente é pré-requisito do sucesso gerencial do projeto.</w:t>
      </w:r>
    </w:p>
    <w:p w14:paraId="4EB95C80" w14:textId="77777777" w:rsidR="00B53345" w:rsidRPr="00FA3115" w:rsidRDefault="00B53345" w:rsidP="00B53345">
      <w:pPr>
        <w:pStyle w:val="Alan"/>
        <w:rPr>
          <w:rFonts w:ascii="Verdana" w:hAnsi="Verdana"/>
          <w:sz w:val="18"/>
        </w:rPr>
      </w:pPr>
    </w:p>
    <w:p w14:paraId="381E6F2C" w14:textId="77777777" w:rsidR="00B53345" w:rsidRPr="00FA3115" w:rsidRDefault="00B53345" w:rsidP="00B53345">
      <w:pPr>
        <w:pStyle w:val="Alan"/>
        <w:rPr>
          <w:rFonts w:ascii="Verdana" w:hAnsi="Verdana"/>
          <w:sz w:val="20"/>
        </w:rPr>
      </w:pPr>
      <w:r w:rsidRPr="00FA3115">
        <w:rPr>
          <w:rFonts w:ascii="Verdana" w:hAnsi="Verdana"/>
          <w:sz w:val="20"/>
        </w:rPr>
        <w:tab/>
        <w:t>Custos são essencialmente medidas monetárias dos sacrifícios com os quais uma organização tem que arcar a fim de atingir seus objetivos em cada projeto. Os custos são parte relevante do processo decis</w:t>
      </w:r>
      <w:r w:rsidR="003B7554" w:rsidRPr="00FA3115">
        <w:rPr>
          <w:rFonts w:ascii="Verdana" w:hAnsi="Verdana"/>
          <w:sz w:val="20"/>
        </w:rPr>
        <w:t>ório</w:t>
      </w:r>
      <w:r w:rsidRPr="00FA3115">
        <w:rPr>
          <w:rFonts w:ascii="Verdana" w:hAnsi="Verdana"/>
          <w:sz w:val="20"/>
        </w:rPr>
        <w:t>, e não é surpresa que as empresas estejam muito envolvidas com a coleta e análise das informações de custos.</w:t>
      </w:r>
    </w:p>
    <w:p w14:paraId="029BB3AB" w14:textId="77777777" w:rsidR="00B53345" w:rsidRPr="00FA3115" w:rsidRDefault="00B53345" w:rsidP="00B53345">
      <w:pPr>
        <w:pStyle w:val="Alan"/>
        <w:rPr>
          <w:rFonts w:ascii="Verdana" w:hAnsi="Verdana"/>
          <w:sz w:val="18"/>
        </w:rPr>
      </w:pPr>
    </w:p>
    <w:p w14:paraId="2A4861F1" w14:textId="77777777" w:rsidR="00B53345" w:rsidRPr="00FA3115" w:rsidRDefault="00B53345" w:rsidP="00B53345">
      <w:pPr>
        <w:pStyle w:val="Alan"/>
        <w:rPr>
          <w:rFonts w:ascii="Verdana" w:hAnsi="Verdana"/>
          <w:sz w:val="18"/>
        </w:rPr>
      </w:pPr>
    </w:p>
    <w:p w14:paraId="35E22495" w14:textId="561AF296" w:rsidR="00B53345" w:rsidRPr="00FA3115" w:rsidRDefault="002351EB" w:rsidP="006B7186">
      <w:pPr>
        <w:pStyle w:val="Seo"/>
      </w:pPr>
      <w:bookmarkStart w:id="33" w:name="_Toc369452961"/>
      <w:bookmarkStart w:id="34" w:name="_Toc43627787"/>
      <w:r>
        <w:t>4</w:t>
      </w:r>
      <w:r w:rsidR="00B53345" w:rsidRPr="00FA3115">
        <w:t>.2 Terminologia de Custos</w:t>
      </w:r>
      <w:bookmarkEnd w:id="33"/>
      <w:bookmarkEnd w:id="34"/>
    </w:p>
    <w:p w14:paraId="3FA2444B" w14:textId="77777777" w:rsidR="00B53345" w:rsidRPr="00FA3115" w:rsidRDefault="00B53345" w:rsidP="00B53345">
      <w:pPr>
        <w:pStyle w:val="Alan"/>
        <w:rPr>
          <w:rFonts w:ascii="Verdana" w:hAnsi="Verdana"/>
          <w:sz w:val="18"/>
        </w:rPr>
      </w:pPr>
    </w:p>
    <w:p w14:paraId="4F22B4C2" w14:textId="77777777" w:rsidR="00CE3AB0" w:rsidRPr="00FA3115" w:rsidRDefault="00CE3AB0" w:rsidP="00B53345">
      <w:pPr>
        <w:pStyle w:val="Alan"/>
        <w:rPr>
          <w:rFonts w:ascii="Verdana" w:hAnsi="Verdana"/>
          <w:sz w:val="20"/>
        </w:rPr>
      </w:pPr>
      <w:r w:rsidRPr="00FA3115">
        <w:rPr>
          <w:rFonts w:ascii="Verdana" w:hAnsi="Verdana"/>
          <w:sz w:val="20"/>
        </w:rPr>
        <w:tab/>
        <w:t>É relevante ao iniciar o estudo d</w:t>
      </w:r>
      <w:r w:rsidR="00C311AF" w:rsidRPr="00FA3115">
        <w:rPr>
          <w:rFonts w:ascii="Verdana" w:hAnsi="Verdana"/>
          <w:sz w:val="20"/>
        </w:rPr>
        <w:t>o</w:t>
      </w:r>
      <w:r w:rsidRPr="00FA3115">
        <w:rPr>
          <w:rFonts w:ascii="Verdana" w:hAnsi="Verdana"/>
          <w:sz w:val="20"/>
        </w:rPr>
        <w:t xml:space="preserve"> G</w:t>
      </w:r>
      <w:r w:rsidR="00C311AF" w:rsidRPr="00FA3115">
        <w:rPr>
          <w:rFonts w:ascii="Verdana" w:hAnsi="Verdana"/>
          <w:sz w:val="20"/>
        </w:rPr>
        <w:t>erenciamento dos custos em projetos</w:t>
      </w:r>
      <w:r w:rsidRPr="00FA3115">
        <w:rPr>
          <w:rFonts w:ascii="Verdana" w:hAnsi="Verdana"/>
          <w:sz w:val="20"/>
        </w:rPr>
        <w:t xml:space="preserve"> que se utilize uma terminologia no sentido de evitar que se tenha vários nomes para um único conceito e também conceitos diferentes para uma única palavra.</w:t>
      </w:r>
    </w:p>
    <w:p w14:paraId="017D4335" w14:textId="77777777" w:rsidR="000E6FA3" w:rsidRPr="00FA3115" w:rsidRDefault="00CE3AB0" w:rsidP="00B53345">
      <w:pPr>
        <w:pStyle w:val="Alan"/>
        <w:rPr>
          <w:rFonts w:ascii="Verdana" w:hAnsi="Verdana"/>
          <w:sz w:val="20"/>
        </w:rPr>
      </w:pPr>
      <w:r w:rsidRPr="00FA3115">
        <w:rPr>
          <w:rFonts w:ascii="Verdana" w:hAnsi="Verdana"/>
          <w:sz w:val="20"/>
        </w:rPr>
        <w:tab/>
      </w:r>
    </w:p>
    <w:p w14:paraId="3D87FBBB" w14:textId="77777777" w:rsidR="00CE3AB0" w:rsidRPr="00FA3115" w:rsidRDefault="00CE3AB0" w:rsidP="00B53345">
      <w:pPr>
        <w:pStyle w:val="Alan"/>
        <w:ind w:firstLine="708"/>
        <w:rPr>
          <w:rFonts w:ascii="Verdana" w:hAnsi="Verdana"/>
          <w:sz w:val="20"/>
        </w:rPr>
      </w:pPr>
      <w:r w:rsidRPr="00FA3115">
        <w:rPr>
          <w:rFonts w:ascii="Verdana" w:hAnsi="Verdana"/>
          <w:sz w:val="20"/>
        </w:rPr>
        <w:t>Inicialmente, tentar-se-á conceituar, Gastos, Custos, Despesas, Desembolso, Investimento e Perda.</w:t>
      </w:r>
    </w:p>
    <w:p w14:paraId="24D1069C" w14:textId="77777777" w:rsidR="00CE3AB0" w:rsidRPr="00FA3115" w:rsidRDefault="00CE3AB0" w:rsidP="00B53345">
      <w:pPr>
        <w:pStyle w:val="Alan"/>
        <w:rPr>
          <w:rFonts w:ascii="Verdana" w:hAnsi="Verdana"/>
          <w:sz w:val="20"/>
        </w:rPr>
      </w:pPr>
    </w:p>
    <w:p w14:paraId="01F74D2B" w14:textId="77777777" w:rsidR="005F071C" w:rsidRPr="00FA3115" w:rsidRDefault="005F071C" w:rsidP="00B53345">
      <w:pPr>
        <w:pStyle w:val="Alan"/>
        <w:rPr>
          <w:rFonts w:ascii="Verdana" w:hAnsi="Verdana"/>
          <w:sz w:val="20"/>
        </w:rPr>
      </w:pPr>
      <w:r w:rsidRPr="00FA3115">
        <w:rPr>
          <w:rFonts w:ascii="Verdana" w:hAnsi="Verdana"/>
          <w:sz w:val="20"/>
        </w:rPr>
        <w:tab/>
        <w:t>Estes conceitos estão descritos no capítulo 1 do livro de gerenciamento de custos em projetos da FGV.</w:t>
      </w:r>
    </w:p>
    <w:p w14:paraId="07580A78" w14:textId="77777777" w:rsidR="005F071C" w:rsidRPr="00FA3115" w:rsidRDefault="005F071C" w:rsidP="00B53345">
      <w:pPr>
        <w:pStyle w:val="Alan"/>
        <w:rPr>
          <w:rFonts w:ascii="Verdana" w:hAnsi="Verdana"/>
          <w:sz w:val="20"/>
        </w:rPr>
      </w:pPr>
    </w:p>
    <w:p w14:paraId="579658A3" w14:textId="77777777" w:rsidR="005F071C" w:rsidRPr="00FA3115" w:rsidRDefault="005F071C" w:rsidP="00B53345">
      <w:pPr>
        <w:pStyle w:val="Alan"/>
        <w:rPr>
          <w:rFonts w:ascii="Verdana" w:hAnsi="Verdana"/>
          <w:sz w:val="20"/>
        </w:rPr>
      </w:pPr>
      <w:r w:rsidRPr="00FA3115">
        <w:rPr>
          <w:rFonts w:ascii="Verdana" w:hAnsi="Verdana"/>
          <w:sz w:val="20"/>
        </w:rPr>
        <w:tab/>
        <w:t>É de fundamental importância a leitura deste livro para a consolidação dos conceitos aprendidos em sala de aula.</w:t>
      </w:r>
    </w:p>
    <w:p w14:paraId="3DD35B25" w14:textId="424D5F28" w:rsidR="00747EFF" w:rsidRPr="00FA3115" w:rsidRDefault="002351EB" w:rsidP="00FF0695">
      <w:pPr>
        <w:pStyle w:val="Captulo"/>
      </w:pPr>
      <w:bookmarkStart w:id="35" w:name="_Toc369452963"/>
      <w:bookmarkStart w:id="36" w:name="_Toc43627788"/>
      <w:r>
        <w:lastRenderedPageBreak/>
        <w:t>5</w:t>
      </w:r>
      <w:r w:rsidR="00747EFF" w:rsidRPr="00FA3115">
        <w:t>. Gerenciamento de Custos Segundo PMBOK</w:t>
      </w:r>
      <w:r w:rsidR="00747EFF" w:rsidRPr="00FA3115">
        <w:rPr>
          <w:vertAlign w:val="superscript"/>
        </w:rPr>
        <w:t>®</w:t>
      </w:r>
      <w:bookmarkEnd w:id="35"/>
      <w:bookmarkEnd w:id="36"/>
    </w:p>
    <w:p w14:paraId="705C613F" w14:textId="77777777" w:rsidR="00747EFF" w:rsidRPr="00FA3115" w:rsidRDefault="00747EFF" w:rsidP="00D53BCF">
      <w:pPr>
        <w:ind w:left="5103"/>
        <w:rPr>
          <w:rFonts w:ascii="Verdana" w:hAnsi="Verdana"/>
          <w:i/>
          <w:sz w:val="20"/>
          <w:lang w:val="pt-PT"/>
        </w:rPr>
      </w:pPr>
      <w:r w:rsidRPr="00FA3115">
        <w:rPr>
          <w:rFonts w:ascii="Verdana" w:hAnsi="Verdana"/>
          <w:b/>
          <w:i/>
          <w:sz w:val="20"/>
          <w:lang w:val="pt-PT"/>
        </w:rPr>
        <w:t>Aqueles que se esquecem dos erros do passado estão condenados a repeti-los no futuro.</w:t>
      </w:r>
      <w:r w:rsidRPr="00FA3115">
        <w:rPr>
          <w:rFonts w:ascii="Verdana" w:hAnsi="Verdana"/>
          <w:i/>
          <w:sz w:val="20"/>
          <w:lang w:val="pt-PT"/>
        </w:rPr>
        <w:t>George Santayana</w:t>
      </w:r>
    </w:p>
    <w:p w14:paraId="230BA0AE" w14:textId="77777777" w:rsidR="00747EFF" w:rsidRPr="00FA3115" w:rsidRDefault="00747EFF" w:rsidP="00747EFF">
      <w:pPr>
        <w:rPr>
          <w:rFonts w:ascii="Verdana" w:hAnsi="Verdana"/>
          <w:bCs/>
          <w:iCs/>
          <w:sz w:val="20"/>
          <w:lang w:val="pt-PT"/>
        </w:rPr>
      </w:pPr>
    </w:p>
    <w:p w14:paraId="101FF12E" w14:textId="77777777" w:rsidR="00747EFF" w:rsidRPr="00FA3115" w:rsidRDefault="00747EFF" w:rsidP="00747EFF">
      <w:pPr>
        <w:rPr>
          <w:rFonts w:ascii="Verdana" w:hAnsi="Verdana"/>
          <w:sz w:val="20"/>
          <w:lang w:val="pt-PT"/>
        </w:rPr>
      </w:pPr>
      <w:r w:rsidRPr="00FA3115">
        <w:rPr>
          <w:rFonts w:ascii="Verdana" w:hAnsi="Verdana"/>
          <w:sz w:val="20"/>
          <w:lang w:val="pt-PT"/>
        </w:rPr>
        <w:tab/>
        <w:t xml:space="preserve">O gerenciamento de custos do projeto perpassa por </w:t>
      </w:r>
      <w:r w:rsidR="005C3A79" w:rsidRPr="00FA3115">
        <w:rPr>
          <w:rFonts w:ascii="Verdana" w:hAnsi="Verdana"/>
          <w:sz w:val="20"/>
          <w:lang w:val="pt-PT"/>
        </w:rPr>
        <w:t>4</w:t>
      </w:r>
      <w:r w:rsidRPr="00FA3115">
        <w:rPr>
          <w:rFonts w:ascii="Verdana" w:hAnsi="Verdana"/>
          <w:sz w:val="20"/>
          <w:lang w:val="pt-PT"/>
        </w:rPr>
        <w:t xml:space="preserve"> processos: </w:t>
      </w:r>
      <w:r w:rsidR="005C3A79" w:rsidRPr="00FA3115">
        <w:rPr>
          <w:rFonts w:ascii="Verdana" w:hAnsi="Verdana"/>
          <w:b/>
          <w:sz w:val="20"/>
          <w:lang w:val="pt-PT"/>
        </w:rPr>
        <w:t>Planejar o Gerenciamento de Custos</w:t>
      </w:r>
      <w:r w:rsidR="005C3A79" w:rsidRPr="00FA3115">
        <w:rPr>
          <w:rFonts w:ascii="Verdana" w:hAnsi="Verdana"/>
          <w:sz w:val="20"/>
          <w:lang w:val="pt-PT"/>
        </w:rPr>
        <w:t xml:space="preserve">, </w:t>
      </w:r>
      <w:r w:rsidRPr="00FA3115">
        <w:rPr>
          <w:rFonts w:ascii="Verdana" w:hAnsi="Verdana"/>
          <w:b/>
          <w:sz w:val="20"/>
          <w:lang w:val="pt-PT"/>
        </w:rPr>
        <w:t>estimar custos</w:t>
      </w:r>
      <w:r w:rsidRPr="00FA3115">
        <w:rPr>
          <w:rFonts w:ascii="Verdana" w:hAnsi="Verdana"/>
          <w:sz w:val="20"/>
          <w:lang w:val="pt-PT"/>
        </w:rPr>
        <w:t xml:space="preserve">, </w:t>
      </w:r>
      <w:r w:rsidRPr="00FA3115">
        <w:rPr>
          <w:rFonts w:ascii="Verdana" w:hAnsi="Verdana"/>
          <w:b/>
          <w:sz w:val="20"/>
          <w:lang w:val="pt-PT"/>
        </w:rPr>
        <w:t>determinar o orçamento</w:t>
      </w:r>
      <w:r w:rsidRPr="00FA3115">
        <w:rPr>
          <w:rFonts w:ascii="Verdana" w:hAnsi="Verdana"/>
          <w:sz w:val="20"/>
          <w:lang w:val="pt-PT"/>
        </w:rPr>
        <w:t xml:space="preserve"> e </w:t>
      </w:r>
      <w:r w:rsidRPr="00FA3115">
        <w:rPr>
          <w:rFonts w:ascii="Verdana" w:hAnsi="Verdana"/>
          <w:b/>
          <w:sz w:val="20"/>
          <w:lang w:val="pt-PT"/>
        </w:rPr>
        <w:t>controlar os custos</w:t>
      </w:r>
      <w:r w:rsidRPr="00FA3115">
        <w:rPr>
          <w:rFonts w:ascii="Verdana" w:hAnsi="Verdana"/>
          <w:sz w:val="20"/>
          <w:lang w:val="pt-PT"/>
        </w:rPr>
        <w:t xml:space="preserve">, de modo que seja possível terminar o projeto dentro do orçamento aprovado. A figura abaixo fornece uma visão geral dos </w:t>
      </w:r>
      <w:r w:rsidR="005C3A79" w:rsidRPr="00FA3115">
        <w:rPr>
          <w:rFonts w:ascii="Verdana" w:hAnsi="Verdana"/>
          <w:sz w:val="20"/>
          <w:lang w:val="pt-PT"/>
        </w:rPr>
        <w:t>quatro</w:t>
      </w:r>
      <w:r w:rsidRPr="00FA3115">
        <w:rPr>
          <w:rFonts w:ascii="Verdana" w:hAnsi="Verdana"/>
          <w:sz w:val="20"/>
          <w:lang w:val="pt-PT"/>
        </w:rPr>
        <w:t xml:space="preserve"> processos:</w:t>
      </w:r>
    </w:p>
    <w:p w14:paraId="34742D81" w14:textId="77777777" w:rsidR="00747EFF" w:rsidRPr="00FA3115" w:rsidRDefault="00747EFF" w:rsidP="00747EFF">
      <w:pPr>
        <w:rPr>
          <w:rFonts w:ascii="Verdana" w:hAnsi="Verdana"/>
          <w:sz w:val="20"/>
          <w:lang w:val="pt-PT"/>
        </w:rPr>
      </w:pPr>
    </w:p>
    <w:p w14:paraId="680285C1" w14:textId="77777777" w:rsidR="00D53BCF" w:rsidRPr="00FA3115" w:rsidRDefault="001E0E7F" w:rsidP="00747EFF">
      <w:pPr>
        <w:rPr>
          <w:rFonts w:ascii="Verdana" w:hAnsi="Verdana"/>
          <w:sz w:val="20"/>
          <w:lang w:val="pt-PT"/>
        </w:rPr>
      </w:pPr>
      <w:r w:rsidRPr="00FA3115">
        <w:rPr>
          <w:rFonts w:ascii="Verdana" w:hAnsi="Verdana"/>
        </w:rPr>
        <w:drawing>
          <wp:inline distT="0" distB="0" distL="0" distR="0" wp14:anchorId="16E7E7E5" wp14:editId="59B7FAD5">
            <wp:extent cx="5381625" cy="5181600"/>
            <wp:effectExtent l="0" t="0" r="0" b="0"/>
            <wp:docPr id="4" name="Imagem 4" descr="IMG_4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4012"/>
                    <pic:cNvPicPr>
                      <a:picLocks noChangeAspect="1" noChangeArrowheads="1"/>
                    </pic:cNvPicPr>
                  </pic:nvPicPr>
                  <pic:blipFill>
                    <a:blip r:embed="rId15" cstate="print">
                      <a:lum contrast="72000"/>
                      <a:grayscl/>
                      <a:extLst>
                        <a:ext uri="{28A0092B-C50C-407E-A947-70E740481C1C}">
                          <a14:useLocalDpi xmlns:a14="http://schemas.microsoft.com/office/drawing/2010/main" val="0"/>
                        </a:ext>
                      </a:extLst>
                    </a:blip>
                    <a:srcRect l="362" b="383"/>
                    <a:stretch>
                      <a:fillRect/>
                    </a:stretch>
                  </pic:blipFill>
                  <pic:spPr bwMode="auto">
                    <a:xfrm>
                      <a:off x="0" y="0"/>
                      <a:ext cx="5381625" cy="5181600"/>
                    </a:xfrm>
                    <a:prstGeom prst="rect">
                      <a:avLst/>
                    </a:prstGeom>
                    <a:noFill/>
                    <a:ln>
                      <a:noFill/>
                    </a:ln>
                  </pic:spPr>
                </pic:pic>
              </a:graphicData>
            </a:graphic>
          </wp:inline>
        </w:drawing>
      </w:r>
    </w:p>
    <w:p w14:paraId="43D2196D" w14:textId="77777777" w:rsidR="005C3A79" w:rsidRPr="00FA3115" w:rsidRDefault="005C3A79" w:rsidP="008927BF">
      <w:pPr>
        <w:jc w:val="center"/>
        <w:rPr>
          <w:rFonts w:ascii="Verdana" w:hAnsi="Verdana"/>
          <w:sz w:val="20"/>
          <w:lang w:val="pt-PT"/>
        </w:rPr>
      </w:pPr>
    </w:p>
    <w:p w14:paraId="6E263C0B" w14:textId="77777777" w:rsidR="00747EFF" w:rsidRPr="00FA3115" w:rsidRDefault="00747EFF" w:rsidP="008927BF">
      <w:pPr>
        <w:jc w:val="center"/>
        <w:rPr>
          <w:rFonts w:ascii="Verdana" w:hAnsi="Verdana"/>
          <w:sz w:val="18"/>
          <w:szCs w:val="18"/>
          <w:lang w:val="pt-PT"/>
        </w:rPr>
      </w:pPr>
      <w:r w:rsidRPr="00FA3115">
        <w:rPr>
          <w:rFonts w:ascii="Verdana" w:hAnsi="Verdana"/>
          <w:sz w:val="20"/>
          <w:lang w:val="pt-PT"/>
        </w:rPr>
        <w:tab/>
      </w:r>
      <w:r w:rsidRPr="00FA3115">
        <w:rPr>
          <w:rFonts w:ascii="Verdana" w:hAnsi="Verdana"/>
          <w:sz w:val="18"/>
          <w:szCs w:val="18"/>
          <w:lang w:val="pt-PT"/>
        </w:rPr>
        <w:t>Figura 2: Visão dos processos de gerenciamento de custos.</w:t>
      </w:r>
      <w:r w:rsidR="00080541" w:rsidRPr="00FA3115">
        <w:rPr>
          <w:rFonts w:ascii="Verdana" w:hAnsi="Verdana"/>
          <w:sz w:val="18"/>
          <w:szCs w:val="18"/>
          <w:lang w:val="pt-PT"/>
        </w:rPr>
        <w:t xml:space="preserve"> (PMBOK-2013)</w:t>
      </w:r>
    </w:p>
    <w:p w14:paraId="4BDA5CD8" w14:textId="77777777" w:rsidR="00747EFF" w:rsidRPr="00FA3115" w:rsidRDefault="00747EFF" w:rsidP="00747EFF">
      <w:pPr>
        <w:rPr>
          <w:rFonts w:ascii="Verdana" w:hAnsi="Verdana"/>
          <w:sz w:val="18"/>
          <w:szCs w:val="18"/>
          <w:lang w:val="pt-PT"/>
        </w:rPr>
      </w:pPr>
    </w:p>
    <w:p w14:paraId="1328A536" w14:textId="77777777" w:rsidR="008927BF" w:rsidRPr="00FA3115" w:rsidRDefault="008927BF" w:rsidP="00747EFF">
      <w:pPr>
        <w:rPr>
          <w:rFonts w:ascii="Verdana" w:hAnsi="Verdana"/>
          <w:sz w:val="18"/>
          <w:szCs w:val="18"/>
          <w:lang w:val="pt-PT"/>
        </w:rPr>
      </w:pPr>
    </w:p>
    <w:p w14:paraId="1956BAD2" w14:textId="77777777" w:rsidR="00E045C4" w:rsidRPr="00FA3115" w:rsidRDefault="00E045C4" w:rsidP="00FB185E">
      <w:pPr>
        <w:numPr>
          <w:ilvl w:val="0"/>
          <w:numId w:val="1"/>
        </w:numPr>
        <w:tabs>
          <w:tab w:val="clear" w:pos="720"/>
        </w:tabs>
        <w:ind w:left="284" w:hanging="284"/>
        <w:textAlignment w:val="baseline"/>
        <w:rPr>
          <w:rFonts w:ascii="Verdana" w:hAnsi="Verdana" w:cs="Arial"/>
          <w:sz w:val="20"/>
          <w:szCs w:val="24"/>
        </w:rPr>
      </w:pPr>
      <w:r w:rsidRPr="00FA3115">
        <w:rPr>
          <w:rFonts w:ascii="Verdana" w:hAnsi="Verdana" w:cs="Arial"/>
          <w:b/>
          <w:sz w:val="20"/>
          <w:szCs w:val="24"/>
        </w:rPr>
        <w:t xml:space="preserve">Planejar o Gerenciamento de Custos - </w:t>
      </w:r>
      <w:r w:rsidRPr="00FA3115">
        <w:rPr>
          <w:rFonts w:ascii="Verdana" w:hAnsi="Verdana" w:cs="Arial"/>
          <w:sz w:val="20"/>
          <w:szCs w:val="24"/>
        </w:rPr>
        <w:t>Definir técnicas, ferramentas e informações a serem utilizadas nas estimativas de custos;</w:t>
      </w:r>
      <w:r w:rsidR="000B13D8" w:rsidRPr="00FA3115">
        <w:rPr>
          <w:rFonts w:ascii="Verdana" w:hAnsi="Verdana" w:cs="Arial"/>
          <w:sz w:val="20"/>
          <w:szCs w:val="24"/>
        </w:rPr>
        <w:t xml:space="preserve"> </w:t>
      </w:r>
      <w:r w:rsidRPr="00FA3115">
        <w:rPr>
          <w:rFonts w:ascii="Verdana" w:hAnsi="Verdana" w:cs="Arial"/>
          <w:sz w:val="20"/>
          <w:szCs w:val="24"/>
        </w:rPr>
        <w:t xml:space="preserve">Metodologia para criação do orçamento e descrição de como serão utilizados os processos de gerenciamento </w:t>
      </w:r>
      <w:r w:rsidRPr="00FA3115">
        <w:rPr>
          <w:rFonts w:ascii="Verdana" w:hAnsi="Verdana" w:cs="Arial"/>
          <w:sz w:val="20"/>
          <w:szCs w:val="24"/>
        </w:rPr>
        <w:lastRenderedPageBreak/>
        <w:t>de custos; e,</w:t>
      </w:r>
      <w:r w:rsidR="000B13D8" w:rsidRPr="00FA3115">
        <w:rPr>
          <w:rFonts w:ascii="Verdana" w:hAnsi="Verdana" w:cs="Arial"/>
          <w:sz w:val="20"/>
          <w:szCs w:val="24"/>
        </w:rPr>
        <w:t xml:space="preserve"> </w:t>
      </w:r>
      <w:r w:rsidRPr="00FA3115">
        <w:rPr>
          <w:rFonts w:ascii="Verdana" w:hAnsi="Verdana" w:cs="Arial"/>
          <w:sz w:val="20"/>
          <w:szCs w:val="24"/>
        </w:rPr>
        <w:t>Definir indicadores, responsabilidades e formas de medição e acompanhamento dos custos do projeto.</w:t>
      </w:r>
    </w:p>
    <w:p w14:paraId="2F49D897" w14:textId="77777777" w:rsidR="006D5907" w:rsidRPr="00FA3115" w:rsidRDefault="00A81D76" w:rsidP="00FB185E">
      <w:pPr>
        <w:numPr>
          <w:ilvl w:val="0"/>
          <w:numId w:val="1"/>
        </w:numPr>
        <w:tabs>
          <w:tab w:val="clear" w:pos="720"/>
        </w:tabs>
        <w:ind w:left="284" w:hanging="284"/>
        <w:rPr>
          <w:rFonts w:ascii="Verdana" w:hAnsi="Verdana"/>
          <w:sz w:val="20"/>
          <w:lang w:val="pt-PT"/>
        </w:rPr>
      </w:pPr>
      <w:r w:rsidRPr="00FA3115">
        <w:rPr>
          <w:rFonts w:ascii="Verdana" w:hAnsi="Verdana"/>
          <w:b/>
          <w:sz w:val="20"/>
          <w:lang w:val="pt-PT"/>
        </w:rPr>
        <w:t>Estima</w:t>
      </w:r>
      <w:r w:rsidR="006C579E" w:rsidRPr="00FA3115">
        <w:rPr>
          <w:rFonts w:ascii="Verdana" w:hAnsi="Verdana"/>
          <w:b/>
          <w:sz w:val="20"/>
          <w:lang w:val="pt-PT"/>
        </w:rPr>
        <w:t>r os</w:t>
      </w:r>
      <w:r w:rsidRPr="00FA3115">
        <w:rPr>
          <w:rFonts w:ascii="Verdana" w:hAnsi="Verdana"/>
          <w:b/>
          <w:sz w:val="20"/>
          <w:lang w:val="pt-PT"/>
        </w:rPr>
        <w:t xml:space="preserve"> custos</w:t>
      </w:r>
      <w:r w:rsidRPr="00FA3115">
        <w:rPr>
          <w:rFonts w:ascii="Verdana" w:hAnsi="Verdana"/>
          <w:sz w:val="20"/>
          <w:lang w:val="pt-PT"/>
        </w:rPr>
        <w:t xml:space="preserve"> – desenvolvimento de uma estimativa dos custos dos recursos necessários para terminar as atividades do projeto.</w:t>
      </w:r>
    </w:p>
    <w:p w14:paraId="3F06EB94" w14:textId="77777777" w:rsidR="00A81D76" w:rsidRPr="00FA3115" w:rsidRDefault="00DC27E1" w:rsidP="00FB185E">
      <w:pPr>
        <w:numPr>
          <w:ilvl w:val="0"/>
          <w:numId w:val="1"/>
        </w:numPr>
        <w:tabs>
          <w:tab w:val="clear" w:pos="720"/>
        </w:tabs>
        <w:ind w:left="284" w:hanging="284"/>
        <w:rPr>
          <w:rFonts w:ascii="Verdana" w:hAnsi="Verdana"/>
          <w:sz w:val="20"/>
          <w:lang w:val="pt-PT"/>
        </w:rPr>
      </w:pPr>
      <w:r w:rsidRPr="00FA3115">
        <w:rPr>
          <w:rFonts w:ascii="Verdana" w:hAnsi="Verdana"/>
          <w:b/>
          <w:sz w:val="20"/>
          <w:lang w:val="pt-PT"/>
        </w:rPr>
        <w:t xml:space="preserve">Determinar o </w:t>
      </w:r>
      <w:r w:rsidR="00A81D76" w:rsidRPr="00FA3115">
        <w:rPr>
          <w:rFonts w:ascii="Verdana" w:hAnsi="Verdana"/>
          <w:b/>
          <w:sz w:val="20"/>
          <w:lang w:val="pt-PT"/>
        </w:rPr>
        <w:t>Orçamento</w:t>
      </w:r>
      <w:r w:rsidR="00A81D76" w:rsidRPr="00FA3115">
        <w:rPr>
          <w:rFonts w:ascii="Verdana" w:hAnsi="Verdana"/>
          <w:sz w:val="20"/>
          <w:lang w:val="pt-PT"/>
        </w:rPr>
        <w:t xml:space="preserve"> – agregação dos custos estimados de atividades individuais ou pacotes de trabalho para estabelecer uma linha de base dos custos.</w:t>
      </w:r>
    </w:p>
    <w:p w14:paraId="078854A0" w14:textId="77777777" w:rsidR="00A81D76" w:rsidRPr="00FA3115" w:rsidRDefault="00DC27E1" w:rsidP="00FB185E">
      <w:pPr>
        <w:numPr>
          <w:ilvl w:val="0"/>
          <w:numId w:val="1"/>
        </w:numPr>
        <w:tabs>
          <w:tab w:val="clear" w:pos="720"/>
        </w:tabs>
        <w:ind w:left="284" w:hanging="284"/>
        <w:rPr>
          <w:rFonts w:ascii="Verdana" w:hAnsi="Verdana"/>
          <w:sz w:val="20"/>
          <w:lang w:val="pt-PT"/>
        </w:rPr>
      </w:pPr>
      <w:r w:rsidRPr="00FA3115">
        <w:rPr>
          <w:rFonts w:ascii="Verdana" w:hAnsi="Verdana"/>
          <w:b/>
          <w:sz w:val="20"/>
          <w:lang w:val="pt-PT"/>
        </w:rPr>
        <w:t>Controlar os</w:t>
      </w:r>
      <w:r w:rsidR="00A81D76" w:rsidRPr="00FA3115">
        <w:rPr>
          <w:rFonts w:ascii="Verdana" w:hAnsi="Verdana"/>
          <w:b/>
          <w:sz w:val="20"/>
          <w:lang w:val="pt-PT"/>
        </w:rPr>
        <w:t xml:space="preserve"> custos</w:t>
      </w:r>
      <w:r w:rsidR="00A81D76" w:rsidRPr="00FA3115">
        <w:rPr>
          <w:rFonts w:ascii="Verdana" w:hAnsi="Verdana"/>
          <w:sz w:val="20"/>
          <w:lang w:val="pt-PT"/>
        </w:rPr>
        <w:t xml:space="preserve"> – controle dos fatores que criam as variações de custos e controle das mudanças no orçamento do projeto.</w:t>
      </w:r>
    </w:p>
    <w:p w14:paraId="14233906" w14:textId="77777777" w:rsidR="006D5907" w:rsidRPr="00FA3115" w:rsidRDefault="006D5907" w:rsidP="008927BF">
      <w:pPr>
        <w:rPr>
          <w:rFonts w:ascii="Verdana" w:hAnsi="Verdana"/>
          <w:sz w:val="20"/>
          <w:lang w:val="pt-PT"/>
        </w:rPr>
      </w:pPr>
    </w:p>
    <w:p w14:paraId="264F45D1" w14:textId="77777777" w:rsidR="000A7FD7" w:rsidRPr="00FA3115" w:rsidRDefault="00D1604D" w:rsidP="008927BF">
      <w:pPr>
        <w:rPr>
          <w:rFonts w:ascii="Verdana" w:hAnsi="Verdana"/>
          <w:sz w:val="20"/>
          <w:lang w:val="pt-PT"/>
        </w:rPr>
      </w:pPr>
      <w:r w:rsidRPr="00FA3115">
        <w:rPr>
          <w:rFonts w:ascii="Verdana" w:hAnsi="Verdana"/>
          <w:sz w:val="20"/>
          <w:lang w:val="pt-PT"/>
        </w:rPr>
        <w:t xml:space="preserve"> </w:t>
      </w:r>
      <w:r w:rsidRPr="00FA3115">
        <w:rPr>
          <w:rFonts w:ascii="Verdana" w:hAnsi="Verdana"/>
          <w:sz w:val="20"/>
          <w:lang w:val="pt-PT"/>
        </w:rPr>
        <w:tab/>
      </w:r>
      <w:r w:rsidR="000A7FD7" w:rsidRPr="00FA3115">
        <w:rPr>
          <w:rFonts w:ascii="Verdana" w:hAnsi="Verdana"/>
          <w:sz w:val="20"/>
          <w:lang w:val="pt-PT"/>
        </w:rPr>
        <w:t>Esses processos interagem entre si e também com processos nas outras áreas de conhecimento. Cada processo pode envolver esforço de uma ou mais pessoas ou grupo de pessoas, dependendo das necessidades do projeto. Cada processo ocorre pelo meno</w:t>
      </w:r>
      <w:r w:rsidR="00A97C55" w:rsidRPr="00FA3115">
        <w:rPr>
          <w:rFonts w:ascii="Verdana" w:hAnsi="Verdana"/>
          <w:sz w:val="20"/>
          <w:lang w:val="pt-PT"/>
        </w:rPr>
        <w:t>s</w:t>
      </w:r>
      <w:r w:rsidR="000A7FD7" w:rsidRPr="00FA3115">
        <w:rPr>
          <w:rFonts w:ascii="Verdana" w:hAnsi="Verdana"/>
          <w:sz w:val="20"/>
          <w:lang w:val="pt-PT"/>
        </w:rPr>
        <w:t xml:space="preserve"> uma vez em todos os projetos e também em uma ou mais fases do projeto, se ele estiver dividido </w:t>
      </w:r>
      <w:smartTag w:uri="urn:schemas-microsoft-com:office:smarttags" w:element="PersonName">
        <w:smartTagPr>
          <w:attr w:name="ProductID" w:val="em fases. Embora"/>
        </w:smartTagPr>
        <w:r w:rsidR="000A7FD7" w:rsidRPr="00FA3115">
          <w:rPr>
            <w:rFonts w:ascii="Verdana" w:hAnsi="Verdana"/>
            <w:sz w:val="20"/>
            <w:lang w:val="pt-PT"/>
          </w:rPr>
          <w:t>em fases. Embora</w:t>
        </w:r>
      </w:smartTag>
      <w:r w:rsidR="000A7FD7" w:rsidRPr="00FA3115">
        <w:rPr>
          <w:rFonts w:ascii="Verdana" w:hAnsi="Verdana"/>
          <w:sz w:val="20"/>
          <w:lang w:val="pt-PT"/>
        </w:rPr>
        <w:t xml:space="preserve"> os processos estejam apresentados aqui como elementos distintos com interfaces bem defini</w:t>
      </w:r>
      <w:r w:rsidR="00A97C55" w:rsidRPr="00FA3115">
        <w:rPr>
          <w:rFonts w:ascii="Verdana" w:hAnsi="Verdana"/>
          <w:sz w:val="20"/>
          <w:lang w:val="pt-PT"/>
        </w:rPr>
        <w:t>d</w:t>
      </w:r>
      <w:r w:rsidR="000A7FD7" w:rsidRPr="00FA3115">
        <w:rPr>
          <w:rFonts w:ascii="Verdana" w:hAnsi="Verdana"/>
          <w:sz w:val="20"/>
          <w:lang w:val="pt-PT"/>
        </w:rPr>
        <w:t xml:space="preserve">as, na prática eles podem se sobrepor e interagir de maneira não detalhadas aqui. </w:t>
      </w:r>
    </w:p>
    <w:p w14:paraId="4A3623F7" w14:textId="77777777" w:rsidR="000A7FD7" w:rsidRPr="00FA3115" w:rsidRDefault="000A7FD7" w:rsidP="008927BF">
      <w:pPr>
        <w:rPr>
          <w:rFonts w:ascii="Verdana" w:hAnsi="Verdana"/>
          <w:sz w:val="20"/>
          <w:lang w:val="pt-PT"/>
        </w:rPr>
      </w:pPr>
      <w:r w:rsidRPr="00FA3115">
        <w:rPr>
          <w:rFonts w:ascii="Verdana" w:hAnsi="Verdana"/>
          <w:sz w:val="20"/>
          <w:lang w:val="pt-PT"/>
        </w:rPr>
        <w:tab/>
        <w:t>O gerenciamento de custos do projeto trata principalmente do custo dos recursos necessários para terminar as atividades do cronograma. No entan</w:t>
      </w:r>
      <w:r w:rsidR="00A97C55" w:rsidRPr="00FA3115">
        <w:rPr>
          <w:rFonts w:ascii="Verdana" w:hAnsi="Verdana"/>
          <w:sz w:val="20"/>
          <w:lang w:val="pt-PT"/>
        </w:rPr>
        <w:t>t</w:t>
      </w:r>
      <w:r w:rsidRPr="00FA3115">
        <w:rPr>
          <w:rFonts w:ascii="Verdana" w:hAnsi="Verdana"/>
          <w:sz w:val="20"/>
          <w:lang w:val="pt-PT"/>
        </w:rPr>
        <w:t>o, o gerenciamento de custos do projeto também deve considerar o efeito das decisões do projeto sobre o custo de utilização, manutenção e suporte do produto, serviço ou resultado do projeto.</w:t>
      </w:r>
    </w:p>
    <w:p w14:paraId="1A0E87AF" w14:textId="77777777" w:rsidR="000A7FD7" w:rsidRPr="00FA3115" w:rsidRDefault="00DB7354" w:rsidP="008927BF">
      <w:pPr>
        <w:rPr>
          <w:rFonts w:ascii="Verdana" w:hAnsi="Verdana"/>
          <w:sz w:val="20"/>
          <w:lang w:val="pt-PT"/>
        </w:rPr>
      </w:pPr>
      <w:r w:rsidRPr="00FA3115">
        <w:rPr>
          <w:rFonts w:ascii="Verdana" w:hAnsi="Verdana"/>
          <w:sz w:val="20"/>
          <w:lang w:val="pt-PT"/>
        </w:rPr>
        <w:tab/>
        <w:t>Por exemplo, a limitação do número de revisões de projeto pode reduzir o custo do projeto à custa de um aumento nos custos operacionais do cliente depois do projeto.</w:t>
      </w:r>
    </w:p>
    <w:p w14:paraId="3A780CF5" w14:textId="77777777" w:rsidR="00E55C95" w:rsidRPr="00FA3115" w:rsidRDefault="00405684" w:rsidP="008927BF">
      <w:pPr>
        <w:rPr>
          <w:rFonts w:ascii="Verdana" w:hAnsi="Verdana"/>
          <w:sz w:val="20"/>
          <w:lang w:val="pt-PT"/>
        </w:rPr>
      </w:pPr>
      <w:r w:rsidRPr="00FA3115">
        <w:rPr>
          <w:rFonts w:ascii="Verdana" w:hAnsi="Verdana"/>
          <w:sz w:val="20"/>
          <w:lang w:val="pt-PT"/>
        </w:rPr>
        <w:tab/>
        <w:t>Embora não esteja mostrando aqui como um processo distinto, o trabalho envolvido na execução dos três processos do gerenciamento de custos do projeto é precedido de esforço de planejamento da equipe de gerenciamento de projetos. Esse esforço de planejamento faz parte do pr</w:t>
      </w:r>
      <w:r w:rsidR="00A97C55" w:rsidRPr="00FA3115">
        <w:rPr>
          <w:rFonts w:ascii="Verdana" w:hAnsi="Verdana"/>
          <w:sz w:val="20"/>
          <w:lang w:val="pt-PT"/>
        </w:rPr>
        <w:t>o</w:t>
      </w:r>
      <w:r w:rsidRPr="00FA3115">
        <w:rPr>
          <w:rFonts w:ascii="Verdana" w:hAnsi="Verdana"/>
          <w:sz w:val="20"/>
          <w:lang w:val="pt-PT"/>
        </w:rPr>
        <w:t>cesso Desenvolver o Plano de Gerenciamento do Projeto, que produz um plano de gerenci</w:t>
      </w:r>
      <w:r w:rsidR="00A97C55" w:rsidRPr="00FA3115">
        <w:rPr>
          <w:rFonts w:ascii="Verdana" w:hAnsi="Verdana"/>
          <w:sz w:val="20"/>
          <w:lang w:val="pt-PT"/>
        </w:rPr>
        <w:t>a</w:t>
      </w:r>
      <w:r w:rsidRPr="00FA3115">
        <w:rPr>
          <w:rFonts w:ascii="Verdana" w:hAnsi="Verdana"/>
          <w:sz w:val="20"/>
          <w:lang w:val="pt-PT"/>
        </w:rPr>
        <w:t>mento de custos que determina o formato e estabelece os critérios para planejar, estruturar, estimar, orçar e controlar os custos do projeto. O processo de gerenciamento de custos e suas ferramentas e técnicas associadas variam de acordo com a área de aplicação, geralmente são selecionados durante a definição do ciclo de vida do projeto e são documentados no plano de gerenciamento de custos.</w:t>
      </w:r>
    </w:p>
    <w:p w14:paraId="2A95D850" w14:textId="77777777" w:rsidR="008927BF" w:rsidRPr="00FA3115" w:rsidRDefault="008927BF" w:rsidP="008927BF">
      <w:pPr>
        <w:rPr>
          <w:rFonts w:ascii="Verdana" w:hAnsi="Verdana"/>
          <w:sz w:val="20"/>
          <w:lang w:val="pt-PT"/>
        </w:rPr>
      </w:pPr>
    </w:p>
    <w:p w14:paraId="51984F93" w14:textId="4ABB2AA2" w:rsidR="000B13D8" w:rsidRPr="00FA3115" w:rsidRDefault="002351EB" w:rsidP="006B7186">
      <w:pPr>
        <w:pStyle w:val="Seo"/>
      </w:pPr>
      <w:bookmarkStart w:id="37" w:name="_Toc43627789"/>
      <w:r>
        <w:t>5</w:t>
      </w:r>
      <w:r w:rsidR="000B13D8" w:rsidRPr="00FA3115">
        <w:t>.1 P</w:t>
      </w:r>
      <w:r w:rsidR="008927BF" w:rsidRPr="00FA3115">
        <w:t>lanejar o Gerenciamento de Custos</w:t>
      </w:r>
      <w:bookmarkEnd w:id="37"/>
      <w:r w:rsidR="000B13D8" w:rsidRPr="00FA3115">
        <w:t xml:space="preserve"> </w:t>
      </w:r>
    </w:p>
    <w:p w14:paraId="5B31A46D" w14:textId="77777777" w:rsidR="00080541" w:rsidRPr="00FA3115" w:rsidRDefault="00080541" w:rsidP="0094167A">
      <w:pPr>
        <w:rPr>
          <w:rFonts w:ascii="Verdana" w:hAnsi="Verdana"/>
        </w:rPr>
      </w:pPr>
    </w:p>
    <w:p w14:paraId="1A7DC443" w14:textId="77777777" w:rsidR="00080541" w:rsidRPr="00FA3115" w:rsidRDefault="00080541" w:rsidP="00080541">
      <w:pPr>
        <w:ind w:firstLine="708"/>
        <w:rPr>
          <w:rFonts w:ascii="Verdana" w:hAnsi="Verdana" w:cs="Arial"/>
          <w:sz w:val="20"/>
          <w:szCs w:val="24"/>
        </w:rPr>
      </w:pPr>
      <w:r w:rsidRPr="00FA3115">
        <w:rPr>
          <w:rFonts w:ascii="Verdana" w:hAnsi="Verdana" w:cs="Arial"/>
          <w:sz w:val="20"/>
          <w:szCs w:val="24"/>
        </w:rPr>
        <w:t>O processo de Planejar inclui desenvolver o plano de gerenciamento de custos entre outras coisas definir técnicas, ferramentas e informações a serem utilizadas nas estimativas de custos; Metodologia para criação do orçamento e descrição de como serão utilizados os processos de gerenciamento de custos; e, Definir indicadores, responsabilidades e formas de medição e acompanhamento dos custos do projeto.</w:t>
      </w:r>
    </w:p>
    <w:p w14:paraId="65DF0FEF" w14:textId="77777777" w:rsidR="00080541" w:rsidRPr="00FA3115" w:rsidRDefault="00080541" w:rsidP="0094167A">
      <w:pPr>
        <w:rPr>
          <w:rFonts w:ascii="Verdana" w:hAnsi="Verdana"/>
        </w:rPr>
      </w:pPr>
    </w:p>
    <w:p w14:paraId="39733C9C" w14:textId="77777777" w:rsidR="00080541" w:rsidRPr="00FA3115" w:rsidRDefault="00080541" w:rsidP="00080541">
      <w:pPr>
        <w:rPr>
          <w:rFonts w:ascii="Verdana" w:hAnsi="Verdana"/>
          <w:sz w:val="20"/>
          <w:lang w:val="pt-PT"/>
        </w:rPr>
      </w:pPr>
      <w:r w:rsidRPr="00FA3115">
        <w:rPr>
          <w:rFonts w:ascii="Verdana" w:hAnsi="Verdana" w:cs="HelveticaNeue-BoldCond"/>
          <w:b/>
          <w:bCs/>
          <w:sz w:val="20"/>
        </w:rPr>
        <w:t>Planejar o Gerenciamento de custos: entradas, ferramentas e técnicas, e saídas</w:t>
      </w:r>
    </w:p>
    <w:p w14:paraId="14E8FF05" w14:textId="77777777" w:rsidR="00874123" w:rsidRPr="00FA3115" w:rsidRDefault="001E0E7F" w:rsidP="0094167A">
      <w:pPr>
        <w:rPr>
          <w:rFonts w:ascii="Verdana" w:hAnsi="Verdana"/>
          <w:lang w:val="pt-PT"/>
        </w:rPr>
      </w:pPr>
      <w:r w:rsidRPr="00FA3115">
        <w:rPr>
          <w:rFonts w:ascii="Verdana" w:hAnsi="Verdana"/>
        </w:rPr>
        <w:drawing>
          <wp:inline distT="0" distB="0" distL="0" distR="0" wp14:anchorId="021E9187" wp14:editId="69C19AD8">
            <wp:extent cx="5534025" cy="1495425"/>
            <wp:effectExtent l="0" t="0" r="0" b="0"/>
            <wp:docPr id="5" name="Imagem 5" descr="Planejar o ger cus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nejar o ger custo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34025" cy="1495425"/>
                    </a:xfrm>
                    <a:prstGeom prst="rect">
                      <a:avLst/>
                    </a:prstGeom>
                    <a:noFill/>
                    <a:ln>
                      <a:noFill/>
                    </a:ln>
                  </pic:spPr>
                </pic:pic>
              </a:graphicData>
            </a:graphic>
          </wp:inline>
        </w:drawing>
      </w:r>
    </w:p>
    <w:p w14:paraId="498C2E32" w14:textId="77777777" w:rsidR="00080541" w:rsidRPr="00FA3115" w:rsidRDefault="00080541" w:rsidP="00080541">
      <w:pPr>
        <w:jc w:val="center"/>
        <w:rPr>
          <w:rFonts w:ascii="Verdana" w:hAnsi="Verdana"/>
          <w:sz w:val="18"/>
          <w:szCs w:val="18"/>
          <w:lang w:val="pt-PT"/>
        </w:rPr>
      </w:pPr>
      <w:r w:rsidRPr="00FA3115">
        <w:rPr>
          <w:rFonts w:ascii="Verdana" w:hAnsi="Verdana"/>
          <w:sz w:val="20"/>
          <w:lang w:val="pt-PT"/>
        </w:rPr>
        <w:tab/>
      </w:r>
      <w:r w:rsidRPr="00FA3115">
        <w:rPr>
          <w:rFonts w:ascii="Verdana" w:hAnsi="Verdana"/>
          <w:sz w:val="18"/>
          <w:szCs w:val="18"/>
          <w:lang w:val="pt-PT"/>
        </w:rPr>
        <w:t>Figura 3: (PMBOK-2013)</w:t>
      </w:r>
    </w:p>
    <w:p w14:paraId="21D503AA" w14:textId="77777777" w:rsidR="00874123" w:rsidRPr="00FA3115" w:rsidRDefault="00874123" w:rsidP="0094167A">
      <w:pPr>
        <w:rPr>
          <w:rFonts w:ascii="Verdana" w:hAnsi="Verdana"/>
        </w:rPr>
      </w:pPr>
    </w:p>
    <w:p w14:paraId="03FA5FE3" w14:textId="77777777" w:rsidR="00080541" w:rsidRPr="00FA3115" w:rsidRDefault="00080541" w:rsidP="0094167A">
      <w:pPr>
        <w:rPr>
          <w:rFonts w:ascii="Verdana" w:hAnsi="Verdana"/>
        </w:rPr>
      </w:pPr>
    </w:p>
    <w:p w14:paraId="373D33C0" w14:textId="77777777" w:rsidR="00080541" w:rsidRPr="00FA3115" w:rsidRDefault="00080541" w:rsidP="00080541">
      <w:pPr>
        <w:jc w:val="center"/>
        <w:rPr>
          <w:rFonts w:ascii="Verdana" w:hAnsi="Verdana" w:cs="HelveticaNeue-BoldCond"/>
          <w:b/>
          <w:bCs/>
          <w:sz w:val="20"/>
        </w:rPr>
      </w:pPr>
      <w:r w:rsidRPr="00FA3115">
        <w:rPr>
          <w:rFonts w:ascii="Verdana" w:hAnsi="Verdana" w:cs="HelveticaNeue-BoldCond"/>
          <w:b/>
          <w:bCs/>
          <w:sz w:val="20"/>
        </w:rPr>
        <w:t>Diagrama de fluxo de dados do processo Gerenciamento dos custos do projeto</w:t>
      </w:r>
    </w:p>
    <w:p w14:paraId="41F70DA3" w14:textId="77777777" w:rsidR="00080541" w:rsidRPr="00FA3115" w:rsidRDefault="00080541" w:rsidP="0094167A">
      <w:pPr>
        <w:rPr>
          <w:rFonts w:ascii="Verdana" w:hAnsi="Verdana"/>
        </w:rPr>
      </w:pPr>
    </w:p>
    <w:p w14:paraId="3DD30B98" w14:textId="77777777" w:rsidR="00080541" w:rsidRPr="00FA3115" w:rsidRDefault="001E0E7F" w:rsidP="0094167A">
      <w:pPr>
        <w:rPr>
          <w:rFonts w:ascii="Verdana" w:hAnsi="Verdana"/>
        </w:rPr>
      </w:pPr>
      <w:r w:rsidRPr="00FA3115">
        <w:rPr>
          <w:rFonts w:ascii="Verdana" w:hAnsi="Verdana"/>
        </w:rPr>
        <w:drawing>
          <wp:inline distT="0" distB="0" distL="0" distR="0" wp14:anchorId="435E3028" wp14:editId="0F6A374A">
            <wp:extent cx="5600700" cy="3800475"/>
            <wp:effectExtent l="0" t="0" r="0" b="0"/>
            <wp:docPr id="6" name="Imagem 6" descr="Planejar o ger custo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lanejar o ger custos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0700" cy="3800475"/>
                    </a:xfrm>
                    <a:prstGeom prst="rect">
                      <a:avLst/>
                    </a:prstGeom>
                    <a:noFill/>
                    <a:ln>
                      <a:noFill/>
                    </a:ln>
                  </pic:spPr>
                </pic:pic>
              </a:graphicData>
            </a:graphic>
          </wp:inline>
        </w:drawing>
      </w:r>
    </w:p>
    <w:p w14:paraId="647096D7" w14:textId="77777777" w:rsidR="005F4087" w:rsidRPr="00FA3115" w:rsidRDefault="005F4087" w:rsidP="006B7186">
      <w:pPr>
        <w:pStyle w:val="Seo"/>
      </w:pPr>
    </w:p>
    <w:p w14:paraId="4E57A107" w14:textId="77777777" w:rsidR="00080541" w:rsidRPr="00FA3115" w:rsidRDefault="00080541" w:rsidP="00080541">
      <w:pPr>
        <w:jc w:val="center"/>
        <w:rPr>
          <w:rFonts w:ascii="Verdana" w:hAnsi="Verdana"/>
          <w:sz w:val="18"/>
          <w:szCs w:val="18"/>
          <w:lang w:val="pt-PT"/>
        </w:rPr>
      </w:pPr>
      <w:r w:rsidRPr="00FA3115">
        <w:rPr>
          <w:rFonts w:ascii="Verdana" w:hAnsi="Verdana"/>
          <w:sz w:val="20"/>
          <w:lang w:val="pt-PT"/>
        </w:rPr>
        <w:tab/>
      </w:r>
      <w:r w:rsidRPr="00FA3115">
        <w:rPr>
          <w:rFonts w:ascii="Verdana" w:hAnsi="Verdana"/>
          <w:sz w:val="18"/>
          <w:szCs w:val="18"/>
          <w:lang w:val="pt-PT"/>
        </w:rPr>
        <w:t>Figura 4: (PMBOK-2013)</w:t>
      </w:r>
    </w:p>
    <w:p w14:paraId="12C96B1A" w14:textId="77777777" w:rsidR="0061463C" w:rsidRPr="00FA3115" w:rsidRDefault="0061463C" w:rsidP="008927BF">
      <w:pPr>
        <w:ind w:left="284" w:hanging="284"/>
        <w:rPr>
          <w:rFonts w:ascii="Verdana" w:hAnsi="Verdana"/>
          <w:sz w:val="20"/>
        </w:rPr>
      </w:pPr>
    </w:p>
    <w:p w14:paraId="541E8AF4" w14:textId="77777777" w:rsidR="00405684" w:rsidRPr="00FA3115" w:rsidRDefault="00405684" w:rsidP="008927BF">
      <w:pPr>
        <w:ind w:left="284" w:hanging="284"/>
        <w:rPr>
          <w:rFonts w:ascii="Verdana" w:hAnsi="Verdana"/>
          <w:sz w:val="20"/>
          <w:lang w:val="pt-PT"/>
        </w:rPr>
      </w:pPr>
      <w:r w:rsidRPr="00FA3115">
        <w:rPr>
          <w:rFonts w:ascii="Verdana" w:hAnsi="Verdana"/>
          <w:sz w:val="20"/>
          <w:lang w:val="pt-PT"/>
        </w:rPr>
        <w:tab/>
        <w:t>O plano de gerenciamento de custos pode estabelecer:</w:t>
      </w:r>
    </w:p>
    <w:p w14:paraId="32C5898F" w14:textId="77777777" w:rsidR="00405684" w:rsidRPr="00FA3115" w:rsidRDefault="00405684" w:rsidP="008927BF">
      <w:pPr>
        <w:ind w:left="284" w:hanging="284"/>
        <w:rPr>
          <w:rFonts w:ascii="Verdana" w:hAnsi="Verdana"/>
          <w:sz w:val="20"/>
          <w:lang w:val="pt-PT"/>
        </w:rPr>
      </w:pPr>
    </w:p>
    <w:p w14:paraId="5F3B0166" w14:textId="77777777" w:rsidR="00405684" w:rsidRPr="00FA3115" w:rsidRDefault="00405684" w:rsidP="00FB185E">
      <w:pPr>
        <w:numPr>
          <w:ilvl w:val="0"/>
          <w:numId w:val="2"/>
        </w:numPr>
        <w:tabs>
          <w:tab w:val="clear" w:pos="720"/>
        </w:tabs>
        <w:ind w:left="284" w:hanging="284"/>
        <w:rPr>
          <w:rFonts w:ascii="Verdana" w:hAnsi="Verdana"/>
          <w:sz w:val="20"/>
          <w:lang w:val="pt-PT"/>
        </w:rPr>
      </w:pPr>
      <w:r w:rsidRPr="00FA3115">
        <w:rPr>
          <w:rFonts w:ascii="Verdana" w:hAnsi="Verdana"/>
          <w:b/>
          <w:sz w:val="20"/>
          <w:lang w:val="pt-PT"/>
        </w:rPr>
        <w:t>N</w:t>
      </w:r>
      <w:r w:rsidR="00A97C55" w:rsidRPr="00FA3115">
        <w:rPr>
          <w:rFonts w:ascii="Verdana" w:hAnsi="Verdana"/>
          <w:b/>
          <w:sz w:val="20"/>
          <w:lang w:val="pt-PT"/>
        </w:rPr>
        <w:t>í</w:t>
      </w:r>
      <w:r w:rsidRPr="00FA3115">
        <w:rPr>
          <w:rFonts w:ascii="Verdana" w:hAnsi="Verdana"/>
          <w:b/>
          <w:sz w:val="20"/>
          <w:lang w:val="pt-PT"/>
        </w:rPr>
        <w:t>vel de precisão.</w:t>
      </w:r>
      <w:r w:rsidRPr="00FA3115">
        <w:rPr>
          <w:rFonts w:ascii="Verdana" w:hAnsi="Verdana"/>
          <w:sz w:val="20"/>
          <w:lang w:val="pt-PT"/>
        </w:rPr>
        <w:t xml:space="preserve"> Os custos estimados das atividades do cronograma serão arredondados até uma precisão definida (por exemplo, $100, $1.000), com base no escopo das atividades e na extensão do projeto, e podem incluir uma quantia para contingências.</w:t>
      </w:r>
    </w:p>
    <w:p w14:paraId="75B186B6" w14:textId="77777777" w:rsidR="0061463C" w:rsidRPr="00FA3115" w:rsidRDefault="0061463C" w:rsidP="008927BF">
      <w:pPr>
        <w:ind w:left="284" w:hanging="284"/>
        <w:rPr>
          <w:rFonts w:ascii="Verdana" w:hAnsi="Verdana"/>
          <w:sz w:val="20"/>
          <w:lang w:val="pt-PT"/>
        </w:rPr>
      </w:pPr>
    </w:p>
    <w:p w14:paraId="3689DA18" w14:textId="77777777" w:rsidR="00405684" w:rsidRPr="00FA3115" w:rsidRDefault="00DE446E" w:rsidP="00FB185E">
      <w:pPr>
        <w:numPr>
          <w:ilvl w:val="0"/>
          <w:numId w:val="2"/>
        </w:numPr>
        <w:tabs>
          <w:tab w:val="clear" w:pos="720"/>
        </w:tabs>
        <w:ind w:left="284" w:hanging="284"/>
        <w:rPr>
          <w:rFonts w:ascii="Verdana" w:hAnsi="Verdana"/>
          <w:sz w:val="20"/>
          <w:lang w:val="pt-PT"/>
        </w:rPr>
      </w:pPr>
      <w:r w:rsidRPr="00FA3115">
        <w:rPr>
          <w:rFonts w:ascii="Verdana" w:hAnsi="Verdana"/>
          <w:b/>
          <w:sz w:val="20"/>
          <w:lang w:val="pt-PT"/>
        </w:rPr>
        <w:t>Unidades de medida.</w:t>
      </w:r>
      <w:r w:rsidRPr="00FA3115">
        <w:rPr>
          <w:rFonts w:ascii="Verdana" w:hAnsi="Verdana"/>
          <w:sz w:val="20"/>
          <w:lang w:val="pt-PT"/>
        </w:rPr>
        <w:t xml:space="preserve"> São definidas todas as unidades usadas nas medições, como equipe-horas, equipe dias, semanas, preço global, etc., para cada um dos recursos.</w:t>
      </w:r>
    </w:p>
    <w:p w14:paraId="6180ACCC" w14:textId="77777777" w:rsidR="0061463C" w:rsidRPr="00FA3115" w:rsidRDefault="0061463C" w:rsidP="008927BF">
      <w:pPr>
        <w:ind w:left="284" w:hanging="284"/>
        <w:rPr>
          <w:rFonts w:ascii="Verdana" w:hAnsi="Verdana"/>
          <w:sz w:val="20"/>
          <w:lang w:val="pt-PT"/>
        </w:rPr>
      </w:pPr>
    </w:p>
    <w:p w14:paraId="20720566" w14:textId="77777777" w:rsidR="00DE446E" w:rsidRPr="00FA3115" w:rsidRDefault="00DE446E" w:rsidP="00FB185E">
      <w:pPr>
        <w:numPr>
          <w:ilvl w:val="0"/>
          <w:numId w:val="2"/>
        </w:numPr>
        <w:tabs>
          <w:tab w:val="clear" w:pos="720"/>
        </w:tabs>
        <w:ind w:left="284" w:hanging="284"/>
        <w:rPr>
          <w:rFonts w:ascii="Verdana" w:hAnsi="Verdana"/>
          <w:sz w:val="20"/>
          <w:lang w:val="pt-PT"/>
        </w:rPr>
      </w:pPr>
      <w:r w:rsidRPr="00FA3115">
        <w:rPr>
          <w:rFonts w:ascii="Verdana" w:hAnsi="Verdana"/>
          <w:b/>
          <w:sz w:val="20"/>
          <w:lang w:val="pt-PT"/>
        </w:rPr>
        <w:t xml:space="preserve">Ligações entre procedimentos organizacionais. </w:t>
      </w:r>
      <w:r w:rsidRPr="00FA3115">
        <w:rPr>
          <w:rFonts w:ascii="Verdana" w:hAnsi="Verdana"/>
          <w:sz w:val="20"/>
          <w:lang w:val="pt-PT"/>
        </w:rPr>
        <w:t>O componente da EAP usado para a contabilidade de custos do projeto é denominado conta de controle ( CC ). A cada conta de controle é atribuido um código ou um número de conta que é ligado diretamente ao sistema de contabilidade da organização executora. Se as estimativas de custos dos pacotes de planejamento forem inclu</w:t>
      </w:r>
      <w:r w:rsidR="009F0A8B" w:rsidRPr="00FA3115">
        <w:rPr>
          <w:rFonts w:ascii="Verdana" w:hAnsi="Verdana"/>
          <w:sz w:val="20"/>
          <w:lang w:val="pt-PT"/>
        </w:rPr>
        <w:t>í</w:t>
      </w:r>
      <w:r w:rsidRPr="00FA3115">
        <w:rPr>
          <w:rFonts w:ascii="Verdana" w:hAnsi="Verdana"/>
          <w:sz w:val="20"/>
          <w:lang w:val="pt-PT"/>
        </w:rPr>
        <w:t>das n</w:t>
      </w:r>
      <w:r w:rsidR="00927422" w:rsidRPr="00FA3115">
        <w:rPr>
          <w:rFonts w:ascii="Verdana" w:hAnsi="Verdana"/>
          <w:sz w:val="20"/>
          <w:lang w:val="pt-PT"/>
        </w:rPr>
        <w:t>a</w:t>
      </w:r>
      <w:r w:rsidRPr="00FA3115">
        <w:rPr>
          <w:rFonts w:ascii="Verdana" w:hAnsi="Verdana"/>
          <w:sz w:val="20"/>
          <w:lang w:val="pt-PT"/>
        </w:rPr>
        <w:t xml:space="preserve"> conta controle, o método para os pacotes de planejamento de orçamentação será inclu</w:t>
      </w:r>
      <w:r w:rsidR="009F0A8B" w:rsidRPr="00FA3115">
        <w:rPr>
          <w:rFonts w:ascii="Verdana" w:hAnsi="Verdana"/>
          <w:sz w:val="20"/>
          <w:lang w:val="pt-PT"/>
        </w:rPr>
        <w:t>í</w:t>
      </w:r>
      <w:r w:rsidRPr="00FA3115">
        <w:rPr>
          <w:rFonts w:ascii="Verdana" w:hAnsi="Verdana"/>
          <w:sz w:val="20"/>
          <w:lang w:val="pt-PT"/>
        </w:rPr>
        <w:t>do.</w:t>
      </w:r>
    </w:p>
    <w:p w14:paraId="5145D420" w14:textId="77777777" w:rsidR="0061463C" w:rsidRPr="00FA3115" w:rsidRDefault="0061463C" w:rsidP="008927BF">
      <w:pPr>
        <w:ind w:left="284" w:hanging="284"/>
        <w:rPr>
          <w:rFonts w:ascii="Verdana" w:hAnsi="Verdana"/>
          <w:sz w:val="20"/>
          <w:lang w:val="pt-PT"/>
        </w:rPr>
      </w:pPr>
    </w:p>
    <w:p w14:paraId="7EE7A0B2" w14:textId="77777777" w:rsidR="00DE446E" w:rsidRPr="00FA3115" w:rsidRDefault="00DE446E" w:rsidP="00FB185E">
      <w:pPr>
        <w:numPr>
          <w:ilvl w:val="0"/>
          <w:numId w:val="2"/>
        </w:numPr>
        <w:tabs>
          <w:tab w:val="clear" w:pos="720"/>
        </w:tabs>
        <w:ind w:left="284" w:hanging="284"/>
        <w:rPr>
          <w:rFonts w:ascii="Verdana" w:hAnsi="Verdana"/>
          <w:sz w:val="20"/>
          <w:lang w:val="pt-PT"/>
        </w:rPr>
      </w:pPr>
      <w:r w:rsidRPr="00FA3115">
        <w:rPr>
          <w:rFonts w:ascii="Verdana" w:hAnsi="Verdana"/>
          <w:b/>
          <w:sz w:val="20"/>
          <w:lang w:val="pt-PT"/>
        </w:rPr>
        <w:t>Limites de controle.</w:t>
      </w:r>
      <w:r w:rsidRPr="00FA3115">
        <w:rPr>
          <w:rFonts w:ascii="Verdana" w:hAnsi="Verdana"/>
          <w:sz w:val="20"/>
          <w:lang w:val="pt-PT"/>
        </w:rPr>
        <w:t xml:space="preserve"> Os limites de variação dos custos ou outros indicadores (por exempl</w:t>
      </w:r>
      <w:r w:rsidR="008C7145" w:rsidRPr="00FA3115">
        <w:rPr>
          <w:rFonts w:ascii="Verdana" w:hAnsi="Verdana"/>
          <w:sz w:val="20"/>
          <w:lang w:val="pt-PT"/>
        </w:rPr>
        <w:t>o</w:t>
      </w:r>
      <w:r w:rsidRPr="00FA3115">
        <w:rPr>
          <w:rFonts w:ascii="Verdana" w:hAnsi="Verdana"/>
          <w:sz w:val="20"/>
          <w:lang w:val="pt-PT"/>
        </w:rPr>
        <w:t>, pessoa-dias, volume de produto) em pontos de tempo designados ao longo do projeto podem ser definidos para indicar a quantidade definida de v</w:t>
      </w:r>
      <w:r w:rsidR="00927422" w:rsidRPr="00FA3115">
        <w:rPr>
          <w:rFonts w:ascii="Verdana" w:hAnsi="Verdana"/>
          <w:sz w:val="20"/>
          <w:lang w:val="pt-PT"/>
        </w:rPr>
        <w:t>a</w:t>
      </w:r>
      <w:r w:rsidRPr="00FA3115">
        <w:rPr>
          <w:rFonts w:ascii="Verdana" w:hAnsi="Verdana"/>
          <w:sz w:val="20"/>
          <w:lang w:val="pt-PT"/>
        </w:rPr>
        <w:t>riação permitida.</w:t>
      </w:r>
    </w:p>
    <w:p w14:paraId="170CBB09" w14:textId="77777777" w:rsidR="009412FE" w:rsidRPr="00FA3115" w:rsidRDefault="009412FE" w:rsidP="008927BF">
      <w:pPr>
        <w:ind w:left="284" w:hanging="284"/>
        <w:rPr>
          <w:rFonts w:ascii="Verdana" w:hAnsi="Verdana"/>
          <w:sz w:val="20"/>
          <w:lang w:val="pt-PT"/>
        </w:rPr>
      </w:pPr>
    </w:p>
    <w:p w14:paraId="5E70112C" w14:textId="77777777" w:rsidR="009412FE" w:rsidRPr="00FA3115" w:rsidRDefault="009412FE" w:rsidP="00FB185E">
      <w:pPr>
        <w:numPr>
          <w:ilvl w:val="0"/>
          <w:numId w:val="2"/>
        </w:numPr>
        <w:tabs>
          <w:tab w:val="clear" w:pos="720"/>
        </w:tabs>
        <w:ind w:left="284" w:hanging="284"/>
        <w:rPr>
          <w:rFonts w:ascii="Verdana" w:hAnsi="Verdana"/>
          <w:sz w:val="20"/>
          <w:lang w:val="pt-PT"/>
        </w:rPr>
      </w:pPr>
      <w:r w:rsidRPr="00FA3115">
        <w:rPr>
          <w:rFonts w:ascii="Verdana" w:hAnsi="Verdana"/>
          <w:b/>
          <w:sz w:val="20"/>
          <w:lang w:val="pt-PT"/>
        </w:rPr>
        <w:lastRenderedPageBreak/>
        <w:t>Regras do valor agregado.</w:t>
      </w:r>
      <w:r w:rsidRPr="00FA3115">
        <w:rPr>
          <w:rFonts w:ascii="Verdana" w:hAnsi="Verdana"/>
          <w:sz w:val="20"/>
          <w:lang w:val="pt-PT"/>
        </w:rPr>
        <w:t xml:space="preserve"> Três exemplos: 1) São definidas as fórmulas de cálculo do gerenciamento de valor agregado para a determinação da estimativa para terminar. 2) São estabelecidos os critérios de crédito de valor agregado. 3) Definir o nível da EAP no qual será realizada a análise da técnica do valor agregado.</w:t>
      </w:r>
    </w:p>
    <w:p w14:paraId="0C4FBB13" w14:textId="77777777" w:rsidR="009412FE" w:rsidRPr="00FA3115" w:rsidRDefault="009412FE" w:rsidP="008927BF">
      <w:pPr>
        <w:ind w:left="284" w:hanging="284"/>
        <w:rPr>
          <w:rFonts w:ascii="Verdana" w:hAnsi="Verdana"/>
          <w:sz w:val="20"/>
          <w:lang w:val="pt-PT"/>
        </w:rPr>
      </w:pPr>
    </w:p>
    <w:p w14:paraId="69C88591" w14:textId="77777777" w:rsidR="009412FE" w:rsidRPr="00FA3115" w:rsidRDefault="0042326B" w:rsidP="00FB185E">
      <w:pPr>
        <w:numPr>
          <w:ilvl w:val="0"/>
          <w:numId w:val="2"/>
        </w:numPr>
        <w:tabs>
          <w:tab w:val="clear" w:pos="720"/>
        </w:tabs>
        <w:ind w:left="284" w:hanging="284"/>
        <w:rPr>
          <w:rFonts w:ascii="Verdana" w:hAnsi="Verdana"/>
          <w:sz w:val="20"/>
          <w:lang w:val="pt-PT"/>
        </w:rPr>
      </w:pPr>
      <w:r w:rsidRPr="00FA3115">
        <w:rPr>
          <w:rFonts w:ascii="Verdana" w:hAnsi="Verdana"/>
          <w:b/>
          <w:sz w:val="20"/>
          <w:lang w:val="pt-PT"/>
        </w:rPr>
        <w:t xml:space="preserve">Formatos de relatório. </w:t>
      </w:r>
      <w:r w:rsidRPr="00FA3115">
        <w:rPr>
          <w:rFonts w:ascii="Verdana" w:hAnsi="Verdana"/>
          <w:sz w:val="20"/>
          <w:lang w:val="pt-PT"/>
        </w:rPr>
        <w:t>São definidos os formatos dos diversos relatórios de custos.</w:t>
      </w:r>
    </w:p>
    <w:p w14:paraId="4CB8F852" w14:textId="77777777" w:rsidR="0042326B" w:rsidRPr="00FA3115" w:rsidRDefault="0042326B" w:rsidP="008927BF">
      <w:pPr>
        <w:ind w:left="284" w:hanging="284"/>
        <w:rPr>
          <w:rFonts w:ascii="Verdana" w:hAnsi="Verdana"/>
          <w:sz w:val="20"/>
          <w:lang w:val="pt-PT"/>
        </w:rPr>
      </w:pPr>
    </w:p>
    <w:p w14:paraId="6F1B4A29" w14:textId="77777777" w:rsidR="0042326B" w:rsidRPr="00FA3115" w:rsidRDefault="0042326B" w:rsidP="00FB185E">
      <w:pPr>
        <w:numPr>
          <w:ilvl w:val="0"/>
          <w:numId w:val="2"/>
        </w:numPr>
        <w:tabs>
          <w:tab w:val="clear" w:pos="720"/>
        </w:tabs>
        <w:ind w:left="284" w:hanging="284"/>
        <w:rPr>
          <w:rFonts w:ascii="Verdana" w:hAnsi="Verdana"/>
          <w:sz w:val="20"/>
          <w:lang w:val="pt-PT"/>
        </w:rPr>
      </w:pPr>
      <w:r w:rsidRPr="00FA3115">
        <w:rPr>
          <w:rFonts w:ascii="Verdana" w:hAnsi="Verdana"/>
          <w:b/>
          <w:sz w:val="20"/>
          <w:lang w:val="pt-PT"/>
        </w:rPr>
        <w:t>Descrições de processos.</w:t>
      </w:r>
      <w:r w:rsidRPr="00FA3115">
        <w:rPr>
          <w:rFonts w:ascii="Verdana" w:hAnsi="Verdana"/>
          <w:sz w:val="20"/>
          <w:lang w:val="pt-PT"/>
        </w:rPr>
        <w:t xml:space="preserve"> São documentadas as descrições de cada um dos três processos de gerenciamento de custos.</w:t>
      </w:r>
    </w:p>
    <w:p w14:paraId="04F90813" w14:textId="77777777" w:rsidR="008927BF" w:rsidRPr="00FA3115" w:rsidRDefault="008927BF" w:rsidP="008927BF">
      <w:pPr>
        <w:rPr>
          <w:rFonts w:ascii="Verdana" w:hAnsi="Verdana"/>
          <w:sz w:val="20"/>
          <w:lang w:val="pt-PT"/>
        </w:rPr>
      </w:pPr>
    </w:p>
    <w:p w14:paraId="60B77A12" w14:textId="77777777" w:rsidR="0042326B" w:rsidRPr="00FA3115" w:rsidRDefault="00111FA9" w:rsidP="008927BF">
      <w:pPr>
        <w:rPr>
          <w:rFonts w:ascii="Verdana" w:hAnsi="Verdana"/>
          <w:sz w:val="20"/>
          <w:lang w:val="pt-PT"/>
        </w:rPr>
      </w:pPr>
      <w:r w:rsidRPr="00FA3115">
        <w:rPr>
          <w:rFonts w:ascii="Verdana" w:hAnsi="Verdana"/>
          <w:sz w:val="20"/>
          <w:lang w:val="pt-PT"/>
        </w:rPr>
        <w:t xml:space="preserve"> </w:t>
      </w:r>
      <w:r w:rsidRPr="00FA3115">
        <w:rPr>
          <w:rFonts w:ascii="Verdana" w:hAnsi="Verdana"/>
          <w:sz w:val="20"/>
          <w:lang w:val="pt-PT"/>
        </w:rPr>
        <w:tab/>
      </w:r>
      <w:r w:rsidR="0042326B" w:rsidRPr="00FA3115">
        <w:rPr>
          <w:rFonts w:ascii="Verdana" w:hAnsi="Verdana"/>
          <w:sz w:val="20"/>
          <w:lang w:val="pt-PT"/>
        </w:rPr>
        <w:t xml:space="preserve">Todos os itens descritos acima, além de outras informações, são incluídos no </w:t>
      </w:r>
      <w:r w:rsidR="007A73D5" w:rsidRPr="00FA3115">
        <w:rPr>
          <w:rFonts w:ascii="Verdana" w:hAnsi="Verdana"/>
          <w:sz w:val="20"/>
          <w:lang w:val="pt-PT"/>
        </w:rPr>
        <w:t>plano de gerenciamento de custos como texto no corpo do plano ou como apêndices. O plano de gerenciamento de custos faz parte ou é um plano auxiliar do plano de gerenciamento do projeto e pode ser formal ou informal, bem detalhado ou genérico, dependendo das necessidades do projeto.</w:t>
      </w:r>
    </w:p>
    <w:p w14:paraId="79D2F514" w14:textId="77777777" w:rsidR="00887715" w:rsidRPr="00FA3115" w:rsidRDefault="00887715" w:rsidP="008927BF">
      <w:pPr>
        <w:rPr>
          <w:rFonts w:ascii="Verdana" w:hAnsi="Verdana"/>
          <w:sz w:val="20"/>
          <w:lang w:val="pt-PT"/>
        </w:rPr>
      </w:pPr>
    </w:p>
    <w:p w14:paraId="2D10F9BA" w14:textId="77777777" w:rsidR="00887715" w:rsidRPr="00FA3115" w:rsidRDefault="00111FA9" w:rsidP="008927BF">
      <w:pPr>
        <w:rPr>
          <w:rFonts w:ascii="Verdana" w:hAnsi="Verdana"/>
          <w:sz w:val="20"/>
          <w:lang w:val="pt-PT"/>
        </w:rPr>
      </w:pPr>
      <w:r w:rsidRPr="00FA3115">
        <w:rPr>
          <w:rFonts w:ascii="Verdana" w:hAnsi="Verdana"/>
          <w:sz w:val="20"/>
          <w:lang w:val="pt-PT"/>
        </w:rPr>
        <w:t xml:space="preserve"> </w:t>
      </w:r>
      <w:r w:rsidRPr="00FA3115">
        <w:rPr>
          <w:rFonts w:ascii="Verdana" w:hAnsi="Verdana"/>
          <w:sz w:val="20"/>
          <w:lang w:val="pt-PT"/>
        </w:rPr>
        <w:tab/>
      </w:r>
      <w:r w:rsidR="00887715" w:rsidRPr="00FA3115">
        <w:rPr>
          <w:rFonts w:ascii="Verdana" w:hAnsi="Verdana"/>
          <w:sz w:val="20"/>
          <w:lang w:val="pt-PT"/>
        </w:rPr>
        <w:t>O esforço de planejamento do gerenciamento de custos ocorre no início do planejamento do projeto e define a estrutura de cada um dos processos de gerenciamento de custos, de forma que o desempenho dos processos seja eficiente e coordenado.</w:t>
      </w:r>
    </w:p>
    <w:p w14:paraId="7F4918FA" w14:textId="77777777" w:rsidR="00405684" w:rsidRPr="00FA3115" w:rsidRDefault="00405684" w:rsidP="008927BF">
      <w:pPr>
        <w:rPr>
          <w:rFonts w:ascii="Verdana" w:hAnsi="Verdana"/>
          <w:sz w:val="20"/>
          <w:lang w:val="pt-PT"/>
        </w:rPr>
      </w:pPr>
    </w:p>
    <w:p w14:paraId="325028CE" w14:textId="2C45A75F" w:rsidR="00111FA9" w:rsidRPr="00FA3115" w:rsidRDefault="0078169F" w:rsidP="006B7186">
      <w:pPr>
        <w:pStyle w:val="Seo"/>
      </w:pPr>
      <w:r w:rsidRPr="00FA3115">
        <w:br w:type="page"/>
      </w:r>
      <w:bookmarkStart w:id="38" w:name="_Toc43627790"/>
      <w:r w:rsidR="002351EB">
        <w:lastRenderedPageBreak/>
        <w:t>5</w:t>
      </w:r>
      <w:r w:rsidR="000B13D8" w:rsidRPr="00FA3115">
        <w:t>.2</w:t>
      </w:r>
      <w:r w:rsidR="00DC27E1" w:rsidRPr="00FA3115">
        <w:t xml:space="preserve"> E</w:t>
      </w:r>
      <w:r w:rsidR="008927BF" w:rsidRPr="00FA3115">
        <w:t>stimar os Custos</w:t>
      </w:r>
      <w:bookmarkEnd w:id="38"/>
    </w:p>
    <w:p w14:paraId="483A3596" w14:textId="77777777" w:rsidR="008927BF" w:rsidRPr="00FA3115" w:rsidRDefault="008927BF" w:rsidP="006D5907">
      <w:pPr>
        <w:rPr>
          <w:rFonts w:ascii="Verdana" w:hAnsi="Verdana"/>
          <w:sz w:val="20"/>
          <w:lang w:val="pt-PT"/>
        </w:rPr>
      </w:pPr>
    </w:p>
    <w:p w14:paraId="7C2691A8" w14:textId="77777777" w:rsidR="00405684" w:rsidRPr="00FA3115" w:rsidRDefault="00871161" w:rsidP="008927BF">
      <w:pPr>
        <w:ind w:firstLine="708"/>
        <w:rPr>
          <w:rFonts w:ascii="Verdana" w:hAnsi="Verdana"/>
          <w:sz w:val="20"/>
          <w:lang w:val="pt-PT"/>
        </w:rPr>
      </w:pPr>
      <w:r w:rsidRPr="00FA3115">
        <w:rPr>
          <w:rFonts w:ascii="Verdana" w:hAnsi="Verdana"/>
          <w:sz w:val="20"/>
          <w:lang w:val="pt-PT"/>
        </w:rPr>
        <w:t>A estimativa de custos da atividade do cronograma envolve o desenvolvimento de uma aproximação dos custos dos recursos necessários para terminar cada atividade do cronograma. Na aproximação dos custos, o avaliador considera as possíveis causas de variação das estimativas de custos, inclsive os riscos.</w:t>
      </w:r>
    </w:p>
    <w:p w14:paraId="6EAED5E3" w14:textId="77777777" w:rsidR="00BB6E2D" w:rsidRPr="00FA3115" w:rsidRDefault="00BB6E2D" w:rsidP="006D5907">
      <w:pPr>
        <w:rPr>
          <w:rFonts w:ascii="Verdana" w:hAnsi="Verdana"/>
          <w:sz w:val="20"/>
          <w:lang w:val="pt-PT"/>
        </w:rPr>
      </w:pPr>
    </w:p>
    <w:p w14:paraId="4450490B" w14:textId="77777777" w:rsidR="00BB6E2D" w:rsidRPr="00FA3115" w:rsidRDefault="00BB6E2D" w:rsidP="006D5907">
      <w:pPr>
        <w:rPr>
          <w:rFonts w:ascii="Verdana" w:hAnsi="Verdana"/>
          <w:sz w:val="20"/>
          <w:lang w:val="pt-PT"/>
        </w:rPr>
      </w:pPr>
      <w:r w:rsidRPr="00FA3115">
        <w:rPr>
          <w:rFonts w:ascii="Verdana" w:hAnsi="Verdana"/>
          <w:sz w:val="20"/>
          <w:lang w:val="pt-PT"/>
        </w:rPr>
        <w:tab/>
        <w:t>A estimativa de custos inclui a identificação e a consideração de diversas alternativas de custos. Por exemplo, na maior parte das áreas de aplicação, aceita-se amplamente o fato de que o trabalho adicional durante uma fase de projeto tem o pontencial de reduzir o custo da fase de execução e das operações de produtos. O processo Estimativa de custos c</w:t>
      </w:r>
      <w:r w:rsidR="008C7145" w:rsidRPr="00FA3115">
        <w:rPr>
          <w:rFonts w:ascii="Verdana" w:hAnsi="Verdana"/>
          <w:sz w:val="20"/>
          <w:lang w:val="pt-PT"/>
        </w:rPr>
        <w:t>onsidera se a econcomia esperada</w:t>
      </w:r>
      <w:r w:rsidRPr="00FA3115">
        <w:rPr>
          <w:rFonts w:ascii="Verdana" w:hAnsi="Verdana"/>
          <w:sz w:val="20"/>
          <w:lang w:val="pt-PT"/>
        </w:rPr>
        <w:t xml:space="preserve"> pode compensar o custo do trabalho de design adicional. </w:t>
      </w:r>
    </w:p>
    <w:p w14:paraId="570F1445" w14:textId="77777777" w:rsidR="00B74C94" w:rsidRPr="00FA3115" w:rsidRDefault="00B74C94" w:rsidP="006D5907">
      <w:pPr>
        <w:rPr>
          <w:rFonts w:ascii="Verdana" w:hAnsi="Verdana"/>
          <w:sz w:val="20"/>
          <w:lang w:val="pt-PT"/>
        </w:rPr>
      </w:pPr>
    </w:p>
    <w:p w14:paraId="78897CC5" w14:textId="77777777" w:rsidR="00C85BFF" w:rsidRPr="00FA3115" w:rsidRDefault="00C85BFF" w:rsidP="006D5907">
      <w:pPr>
        <w:rPr>
          <w:rFonts w:ascii="Verdana" w:hAnsi="Verdana"/>
          <w:sz w:val="20"/>
          <w:lang w:val="pt-PT"/>
        </w:rPr>
      </w:pPr>
      <w:r w:rsidRPr="00FA3115">
        <w:rPr>
          <w:rFonts w:ascii="Verdana" w:hAnsi="Verdana"/>
          <w:sz w:val="20"/>
          <w:lang w:val="pt-PT"/>
        </w:rPr>
        <w:tab/>
        <w:t>Em geral, as estimativas de custos são expressas em unidades de moeda (euro, dolares, reais, etc.) para facilitar as comparações dentro de projetos e entre eles. Em alguns casos, o avaliador pode utilizar unidades de medida para estimar os custos, como equipe-horas ou equipe-dias, juntamente com suas estimativas de custos, para facilitar o controle gerencial adequado.</w:t>
      </w:r>
    </w:p>
    <w:p w14:paraId="4D848C60" w14:textId="77777777" w:rsidR="00B74C94" w:rsidRPr="00FA3115" w:rsidRDefault="00B74C94" w:rsidP="006D5907">
      <w:pPr>
        <w:rPr>
          <w:rFonts w:ascii="Verdana" w:hAnsi="Verdana"/>
          <w:sz w:val="20"/>
          <w:lang w:val="pt-PT"/>
        </w:rPr>
      </w:pPr>
    </w:p>
    <w:p w14:paraId="710A0D9F" w14:textId="77777777" w:rsidR="00E91782" w:rsidRPr="00FA3115" w:rsidRDefault="00E91782" w:rsidP="000800CD">
      <w:pPr>
        <w:rPr>
          <w:rFonts w:ascii="Verdana" w:hAnsi="Verdana"/>
          <w:sz w:val="20"/>
          <w:lang w:val="pt-PT"/>
        </w:rPr>
      </w:pPr>
      <w:r w:rsidRPr="00FA3115">
        <w:rPr>
          <w:rFonts w:ascii="Verdana" w:hAnsi="Verdana"/>
          <w:sz w:val="20"/>
          <w:lang w:val="pt-PT"/>
        </w:rPr>
        <w:tab/>
        <w:t xml:space="preserve">As estimativas de custos podem se beneficiar do refinamento durante o andamento do projeto para refletir os detalhes adicionais disponíveis. A exatidão de uma estimativa de projeto irá aumenta conforme o projeto se desenvolve através do ciclo de vida do projeto. </w:t>
      </w:r>
    </w:p>
    <w:p w14:paraId="29B9894B" w14:textId="77777777" w:rsidR="000800CD" w:rsidRPr="00FA3115" w:rsidRDefault="000800CD" w:rsidP="000800CD">
      <w:pPr>
        <w:rPr>
          <w:rFonts w:ascii="Verdana" w:hAnsi="Verdana"/>
          <w:sz w:val="20"/>
          <w:lang w:val="pt-PT"/>
        </w:rPr>
      </w:pPr>
    </w:p>
    <w:p w14:paraId="4DD4D7E3" w14:textId="77777777" w:rsidR="000800CD" w:rsidRPr="00FA3115" w:rsidRDefault="000800CD" w:rsidP="000800CD">
      <w:pPr>
        <w:autoSpaceDE w:val="0"/>
        <w:autoSpaceDN w:val="0"/>
        <w:adjustRightInd w:val="0"/>
        <w:ind w:firstLine="708"/>
        <w:rPr>
          <w:rFonts w:ascii="Verdana" w:hAnsi="Verdana" w:cs="HelveticaNeue-Condensed"/>
          <w:sz w:val="20"/>
        </w:rPr>
      </w:pPr>
      <w:r w:rsidRPr="00FA3115">
        <w:rPr>
          <w:rFonts w:ascii="Verdana" w:hAnsi="Verdana" w:cs="HelveticaNeue-Condensed"/>
          <w:sz w:val="20"/>
        </w:rPr>
        <w:t>As estimativas de custos devem ser refinadas durante o curso do projeto para refletir detalhes adicionais que se tornarem disponíveis. A precisão da estimativa de um projeto aumentará conforme o mesmo progride no seu ciclo de vida. Portanto, a estimativa de custos é um processo iterativo de fase para fase. Por exemplo, um projeto na fase inicial poderia ter uma ordem de grandeza (ROM sigla do inglês) estimada na faixa de ±50%. Mais tarde, conforme mais informações são conhecidas, as estimativas podem estreitar para uma faixa de ±10%. Em algumas organizações, existem diretrizes para quando tais refinamentos podem ser feitos e o grau de exatidão esperado.</w:t>
      </w:r>
    </w:p>
    <w:p w14:paraId="796B10E7" w14:textId="77777777" w:rsidR="00B74C94" w:rsidRPr="00FA3115" w:rsidRDefault="00B74C94" w:rsidP="000800CD">
      <w:pPr>
        <w:rPr>
          <w:rFonts w:ascii="Verdana" w:hAnsi="Verdana"/>
          <w:sz w:val="20"/>
          <w:lang w:val="pt-PT"/>
        </w:rPr>
      </w:pPr>
    </w:p>
    <w:p w14:paraId="1B746E46" w14:textId="77777777" w:rsidR="008927BF" w:rsidRPr="00FA3115" w:rsidRDefault="008927BF" w:rsidP="000800CD">
      <w:pPr>
        <w:rPr>
          <w:rFonts w:ascii="Verdana" w:hAnsi="Verdana"/>
          <w:sz w:val="20"/>
          <w:lang w:val="pt-PT"/>
        </w:rPr>
      </w:pPr>
    </w:p>
    <w:p w14:paraId="5CB72CC0" w14:textId="77777777" w:rsidR="007C4F47" w:rsidRPr="00FA3115" w:rsidRDefault="007C4F47" w:rsidP="007C4F47">
      <w:pPr>
        <w:jc w:val="center"/>
        <w:rPr>
          <w:rFonts w:ascii="Verdana" w:hAnsi="Verdana"/>
          <w:sz w:val="20"/>
          <w:lang w:val="pt-PT"/>
        </w:rPr>
      </w:pPr>
      <w:r w:rsidRPr="00FA3115">
        <w:rPr>
          <w:rFonts w:ascii="Verdana" w:hAnsi="Verdana" w:cs="HelveticaNeue-BoldCond"/>
          <w:b/>
          <w:bCs/>
          <w:sz w:val="20"/>
        </w:rPr>
        <w:t>Estimar os custos: entradas, ferramentas e técnicas, e saídas</w:t>
      </w:r>
    </w:p>
    <w:p w14:paraId="7A3C99DD" w14:textId="77777777" w:rsidR="007C4F47" w:rsidRPr="00FA3115" w:rsidRDefault="007C4F47" w:rsidP="000800CD">
      <w:pPr>
        <w:rPr>
          <w:rFonts w:ascii="Verdana" w:hAnsi="Verdana"/>
          <w:sz w:val="20"/>
          <w:lang w:val="pt-PT"/>
        </w:rPr>
      </w:pPr>
    </w:p>
    <w:p w14:paraId="01E7A482" w14:textId="77777777" w:rsidR="007C4F47" w:rsidRPr="00FA3115" w:rsidRDefault="001E0E7F" w:rsidP="000800CD">
      <w:pPr>
        <w:rPr>
          <w:rFonts w:ascii="Verdana" w:hAnsi="Verdana"/>
          <w:sz w:val="20"/>
          <w:lang w:val="pt-PT"/>
        </w:rPr>
      </w:pPr>
      <w:r w:rsidRPr="00FA3115">
        <w:rPr>
          <w:rFonts w:ascii="Verdana" w:hAnsi="Verdana"/>
        </w:rPr>
        <w:drawing>
          <wp:inline distT="0" distB="0" distL="0" distR="0" wp14:anchorId="78D7D3AB" wp14:editId="0AE03365">
            <wp:extent cx="5381625" cy="2047875"/>
            <wp:effectExtent l="0" t="0" r="0" b="0"/>
            <wp:docPr id="7" name="Imagem 7" descr="Estimar cus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timar custo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81625" cy="2047875"/>
                    </a:xfrm>
                    <a:prstGeom prst="rect">
                      <a:avLst/>
                    </a:prstGeom>
                    <a:noFill/>
                    <a:ln>
                      <a:noFill/>
                    </a:ln>
                  </pic:spPr>
                </pic:pic>
              </a:graphicData>
            </a:graphic>
          </wp:inline>
        </w:drawing>
      </w:r>
    </w:p>
    <w:p w14:paraId="2E9EAE06" w14:textId="77777777" w:rsidR="00080541" w:rsidRPr="00FA3115" w:rsidRDefault="00080541" w:rsidP="00080541">
      <w:pPr>
        <w:jc w:val="center"/>
        <w:rPr>
          <w:rFonts w:ascii="Verdana" w:hAnsi="Verdana"/>
          <w:sz w:val="18"/>
          <w:szCs w:val="18"/>
          <w:lang w:val="pt-PT"/>
        </w:rPr>
      </w:pPr>
      <w:r w:rsidRPr="00FA3115">
        <w:rPr>
          <w:rFonts w:ascii="Verdana" w:hAnsi="Verdana"/>
          <w:sz w:val="20"/>
          <w:lang w:val="pt-PT"/>
        </w:rPr>
        <w:tab/>
      </w:r>
      <w:r w:rsidRPr="00FA3115">
        <w:rPr>
          <w:rFonts w:ascii="Verdana" w:hAnsi="Verdana"/>
          <w:sz w:val="18"/>
          <w:szCs w:val="18"/>
          <w:lang w:val="pt-PT"/>
        </w:rPr>
        <w:t>Figura 5: (PMBOK-2013)</w:t>
      </w:r>
    </w:p>
    <w:p w14:paraId="1886E8C3" w14:textId="77777777" w:rsidR="004546C7" w:rsidRPr="00FA3115" w:rsidRDefault="004546C7" w:rsidP="000800CD">
      <w:pPr>
        <w:rPr>
          <w:rFonts w:ascii="Verdana" w:hAnsi="Verdana"/>
          <w:sz w:val="20"/>
          <w:lang w:val="pt-PT"/>
        </w:rPr>
      </w:pPr>
    </w:p>
    <w:p w14:paraId="0A9C3D63" w14:textId="77777777" w:rsidR="00B74C94" w:rsidRPr="00FA3115" w:rsidRDefault="00A47332" w:rsidP="000800CD">
      <w:pPr>
        <w:rPr>
          <w:rFonts w:ascii="Verdana" w:hAnsi="Verdana"/>
          <w:sz w:val="20"/>
          <w:lang w:val="pt-PT"/>
        </w:rPr>
      </w:pPr>
      <w:r w:rsidRPr="00FA3115">
        <w:rPr>
          <w:rFonts w:ascii="Verdana" w:hAnsi="Verdana"/>
          <w:sz w:val="20"/>
          <w:lang w:val="pt-PT"/>
        </w:rPr>
        <w:tab/>
        <w:t xml:space="preserve">Os custos das atividades do cronograma são estimados para todos os recursos cujos custos serão lançados no projeto. Isso inclui mas não se limita a mão-de-obra, materiais, equipamentos, serviços e instalações, além de categorias especiais como uma </w:t>
      </w:r>
      <w:r w:rsidRPr="00FA3115">
        <w:rPr>
          <w:rFonts w:ascii="Verdana" w:hAnsi="Verdana"/>
          <w:sz w:val="20"/>
          <w:lang w:val="pt-PT"/>
        </w:rPr>
        <w:lastRenderedPageBreak/>
        <w:t>provisão para inflação ou um custo de contigência. A estimativa de custos de uma atividade do cronograma é uma avaliação quantitativa dos custos prováveis dos recursos necessários para terminar a atividade do cronograma.</w:t>
      </w:r>
    </w:p>
    <w:p w14:paraId="26EBA973" w14:textId="77777777" w:rsidR="007C4F47" w:rsidRPr="00FA3115" w:rsidRDefault="007C4F47" w:rsidP="008927BF">
      <w:pPr>
        <w:rPr>
          <w:rFonts w:ascii="Verdana" w:hAnsi="Verdana" w:cs="HelveticaNeue-BoldCond"/>
          <w:b/>
          <w:bCs/>
          <w:sz w:val="20"/>
        </w:rPr>
      </w:pPr>
    </w:p>
    <w:p w14:paraId="39D07A3E" w14:textId="77777777" w:rsidR="000800CD" w:rsidRPr="00FA3115" w:rsidRDefault="000800CD" w:rsidP="000800CD">
      <w:pPr>
        <w:jc w:val="center"/>
        <w:rPr>
          <w:rFonts w:ascii="Verdana" w:hAnsi="Verdana" w:cs="HelveticaNeue-BoldCond"/>
          <w:b/>
          <w:bCs/>
          <w:sz w:val="20"/>
        </w:rPr>
      </w:pPr>
      <w:r w:rsidRPr="00FA3115">
        <w:rPr>
          <w:rFonts w:ascii="Verdana" w:hAnsi="Verdana" w:cs="HelveticaNeue-BoldCond"/>
          <w:b/>
          <w:bCs/>
          <w:sz w:val="20"/>
        </w:rPr>
        <w:t>Diagrama de fluxo de dados do processo Estimar os custos</w:t>
      </w:r>
    </w:p>
    <w:p w14:paraId="0DEE71B8" w14:textId="77777777" w:rsidR="008927BF" w:rsidRPr="00FA3115" w:rsidRDefault="008927BF" w:rsidP="008927BF">
      <w:pPr>
        <w:rPr>
          <w:rFonts w:ascii="Verdana" w:hAnsi="Verdana"/>
          <w:sz w:val="20"/>
          <w:lang w:val="pt-PT"/>
        </w:rPr>
      </w:pPr>
    </w:p>
    <w:p w14:paraId="0F8D677A" w14:textId="77777777" w:rsidR="000800CD" w:rsidRPr="00FA3115" w:rsidRDefault="001E0E7F" w:rsidP="000800CD">
      <w:pPr>
        <w:rPr>
          <w:rFonts w:ascii="Verdana" w:hAnsi="Verdana"/>
          <w:sz w:val="20"/>
          <w:lang w:val="pt-PT"/>
        </w:rPr>
      </w:pPr>
      <w:r w:rsidRPr="00FA3115">
        <w:rPr>
          <w:rFonts w:ascii="Verdana" w:hAnsi="Verdana"/>
        </w:rPr>
        <w:drawing>
          <wp:inline distT="0" distB="0" distL="0" distR="0" wp14:anchorId="56206F4C" wp14:editId="355AACFF">
            <wp:extent cx="5553075" cy="4467225"/>
            <wp:effectExtent l="0" t="0" r="0" b="0"/>
            <wp:docPr id="8" name="Imagem 8" descr="Estimar custo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timar custos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53075" cy="4467225"/>
                    </a:xfrm>
                    <a:prstGeom prst="rect">
                      <a:avLst/>
                    </a:prstGeom>
                    <a:noFill/>
                    <a:ln>
                      <a:noFill/>
                    </a:ln>
                  </pic:spPr>
                </pic:pic>
              </a:graphicData>
            </a:graphic>
          </wp:inline>
        </w:drawing>
      </w:r>
    </w:p>
    <w:p w14:paraId="3EC77FAC" w14:textId="77777777" w:rsidR="00080541" w:rsidRPr="00FA3115" w:rsidRDefault="00080541" w:rsidP="00080541">
      <w:pPr>
        <w:jc w:val="center"/>
        <w:rPr>
          <w:rFonts w:ascii="Verdana" w:hAnsi="Verdana"/>
          <w:sz w:val="18"/>
          <w:szCs w:val="18"/>
          <w:lang w:val="pt-PT"/>
        </w:rPr>
      </w:pPr>
      <w:r w:rsidRPr="00FA3115">
        <w:rPr>
          <w:rFonts w:ascii="Verdana" w:hAnsi="Verdana"/>
          <w:sz w:val="20"/>
          <w:lang w:val="pt-PT"/>
        </w:rPr>
        <w:tab/>
      </w:r>
      <w:r w:rsidRPr="00FA3115">
        <w:rPr>
          <w:rFonts w:ascii="Verdana" w:hAnsi="Verdana"/>
          <w:sz w:val="18"/>
          <w:szCs w:val="18"/>
          <w:lang w:val="pt-PT"/>
        </w:rPr>
        <w:t>Figura 6: (PMBOK-2013)</w:t>
      </w:r>
    </w:p>
    <w:p w14:paraId="0679C6D9" w14:textId="77777777" w:rsidR="007C4F47" w:rsidRPr="00FA3115" w:rsidRDefault="007C4F47" w:rsidP="006D5907">
      <w:pPr>
        <w:rPr>
          <w:rFonts w:ascii="Verdana" w:hAnsi="Verdana"/>
          <w:sz w:val="20"/>
          <w:lang w:val="pt-PT"/>
        </w:rPr>
      </w:pPr>
    </w:p>
    <w:p w14:paraId="08CE32C0" w14:textId="77777777" w:rsidR="001B004D" w:rsidRPr="00FA3115" w:rsidRDefault="001B004D" w:rsidP="006D5907">
      <w:pPr>
        <w:rPr>
          <w:rFonts w:ascii="Verdana" w:hAnsi="Verdana"/>
          <w:sz w:val="20"/>
          <w:lang w:val="pt-PT"/>
        </w:rPr>
      </w:pPr>
      <w:r w:rsidRPr="00FA3115">
        <w:rPr>
          <w:rFonts w:ascii="Verdana" w:hAnsi="Verdana"/>
          <w:sz w:val="20"/>
          <w:lang w:val="pt-PT"/>
        </w:rPr>
        <w:tab/>
        <w:t>Se a organização executora não possuir avaliadores de custos de projetos formalmente treinados, a equipe do projeto precisará fornecer os recursos e a especialização para realizar as atividades de estimativa de custos do projeto.</w:t>
      </w:r>
    </w:p>
    <w:p w14:paraId="697DA0E7" w14:textId="77777777" w:rsidR="006D5907" w:rsidRPr="00FA3115" w:rsidRDefault="006D5907" w:rsidP="006D5907">
      <w:pPr>
        <w:rPr>
          <w:rFonts w:ascii="Verdana" w:hAnsi="Verdana"/>
          <w:sz w:val="20"/>
          <w:lang w:val="pt-PT"/>
        </w:rPr>
      </w:pPr>
    </w:p>
    <w:p w14:paraId="13929DC1" w14:textId="3C7921AF" w:rsidR="004D490C" w:rsidRPr="00FA3115" w:rsidRDefault="002351EB" w:rsidP="006B7186">
      <w:pPr>
        <w:pStyle w:val="Seo"/>
      </w:pPr>
      <w:bookmarkStart w:id="39" w:name="_Toc43627791"/>
      <w:r>
        <w:t>5</w:t>
      </w:r>
      <w:r w:rsidR="000B13D8" w:rsidRPr="00FA3115">
        <w:t>.3</w:t>
      </w:r>
      <w:r w:rsidR="00375193" w:rsidRPr="00FA3115">
        <w:t xml:space="preserve"> </w:t>
      </w:r>
      <w:r w:rsidR="00DC27E1" w:rsidRPr="00FA3115">
        <w:t>D</w:t>
      </w:r>
      <w:r w:rsidR="008927BF" w:rsidRPr="00FA3115">
        <w:t>eterminar o Orçamento</w:t>
      </w:r>
      <w:bookmarkEnd w:id="39"/>
    </w:p>
    <w:p w14:paraId="7ABAB4CD" w14:textId="77777777" w:rsidR="008927BF" w:rsidRPr="00FA3115" w:rsidRDefault="008927BF" w:rsidP="00D21C8C">
      <w:pPr>
        <w:rPr>
          <w:rFonts w:ascii="Verdana" w:hAnsi="Verdana"/>
          <w:sz w:val="20"/>
          <w:lang w:val="pt-PT"/>
        </w:rPr>
      </w:pPr>
    </w:p>
    <w:p w14:paraId="67B70572" w14:textId="77777777" w:rsidR="00D21C8C" w:rsidRPr="00FA3115" w:rsidRDefault="00D21C8C" w:rsidP="00D21C8C">
      <w:pPr>
        <w:rPr>
          <w:rFonts w:ascii="Verdana" w:hAnsi="Verdana"/>
          <w:sz w:val="20"/>
          <w:lang w:val="pt-PT"/>
        </w:rPr>
      </w:pPr>
      <w:r w:rsidRPr="00FA3115">
        <w:rPr>
          <w:rFonts w:ascii="Verdana" w:hAnsi="Verdana"/>
          <w:sz w:val="20"/>
          <w:lang w:val="pt-PT"/>
        </w:rPr>
        <w:tab/>
      </w:r>
      <w:r w:rsidR="002A44A9" w:rsidRPr="00FA3115">
        <w:rPr>
          <w:rFonts w:ascii="Verdana" w:hAnsi="Verdana"/>
          <w:sz w:val="20"/>
          <w:lang w:val="pt-PT"/>
        </w:rPr>
        <w:t>O</w:t>
      </w:r>
      <w:r w:rsidRPr="00FA3115">
        <w:rPr>
          <w:rFonts w:ascii="Verdana" w:hAnsi="Verdana"/>
          <w:sz w:val="20"/>
          <w:lang w:val="pt-PT"/>
        </w:rPr>
        <w:t xml:space="preserve"> or</w:t>
      </w:r>
      <w:r w:rsidR="0041399C" w:rsidRPr="00FA3115">
        <w:rPr>
          <w:rFonts w:ascii="Verdana" w:hAnsi="Verdana"/>
          <w:sz w:val="20"/>
          <w:lang w:val="pt-PT"/>
        </w:rPr>
        <w:t>ç</w:t>
      </w:r>
      <w:r w:rsidRPr="00FA3115">
        <w:rPr>
          <w:rFonts w:ascii="Verdana" w:hAnsi="Verdana"/>
          <w:sz w:val="20"/>
          <w:lang w:val="pt-PT"/>
        </w:rPr>
        <w:t xml:space="preserve">amento envolve a agregação dos custos estimados de atividades do cronograma individuais ou pacotes de trabalho para estabelecer uma linha de base dos custos totais para a medição do desempenho do projeto. </w:t>
      </w:r>
    </w:p>
    <w:p w14:paraId="7358D2AF" w14:textId="77777777" w:rsidR="00CE3AB0" w:rsidRPr="00FA3115" w:rsidRDefault="00D21C8C" w:rsidP="00D21C8C">
      <w:pPr>
        <w:ind w:firstLine="708"/>
        <w:rPr>
          <w:rFonts w:ascii="Verdana" w:hAnsi="Verdana"/>
          <w:sz w:val="20"/>
          <w:lang w:val="pt-PT"/>
        </w:rPr>
      </w:pPr>
      <w:r w:rsidRPr="00FA3115">
        <w:rPr>
          <w:rFonts w:ascii="Verdana" w:hAnsi="Verdana"/>
          <w:sz w:val="20"/>
          <w:lang w:val="pt-PT"/>
        </w:rPr>
        <w:t>A declaração do escopo do projeto fornece o orçamento sumarizado. No entanto, as estimativas de custos da atividade do cronograma ou do pacote de trabalho são preparadas antes das solicitações de orçamento detalhado e da autorização do trabalho.</w:t>
      </w:r>
    </w:p>
    <w:p w14:paraId="31976F79" w14:textId="77777777" w:rsidR="007C4F47" w:rsidRPr="00FA3115" w:rsidRDefault="007C4F47" w:rsidP="0041399C">
      <w:pPr>
        <w:autoSpaceDE w:val="0"/>
        <w:autoSpaceDN w:val="0"/>
        <w:adjustRightInd w:val="0"/>
        <w:rPr>
          <w:rFonts w:ascii="Verdana" w:hAnsi="Verdana"/>
          <w:sz w:val="20"/>
        </w:rPr>
      </w:pPr>
    </w:p>
    <w:p w14:paraId="199C3E04" w14:textId="77777777" w:rsidR="0041399C" w:rsidRPr="00FA3115" w:rsidRDefault="002A44A9" w:rsidP="0041399C">
      <w:pPr>
        <w:autoSpaceDE w:val="0"/>
        <w:autoSpaceDN w:val="0"/>
        <w:adjustRightInd w:val="0"/>
        <w:ind w:firstLine="708"/>
        <w:rPr>
          <w:rFonts w:ascii="Verdana" w:hAnsi="Verdana"/>
          <w:sz w:val="20"/>
        </w:rPr>
      </w:pPr>
      <w:r w:rsidRPr="00FA3115">
        <w:rPr>
          <w:rFonts w:ascii="Verdana" w:hAnsi="Verdana"/>
          <w:sz w:val="20"/>
        </w:rPr>
        <w:t>O</w:t>
      </w:r>
      <w:r w:rsidR="0041399C" w:rsidRPr="00FA3115">
        <w:rPr>
          <w:rFonts w:ascii="Verdana" w:hAnsi="Verdana"/>
          <w:sz w:val="20"/>
        </w:rPr>
        <w:t xml:space="preserve"> orçamento dos custos envolve alocar as estimativas dos custos globais às atividades individuais dos pacotes de trabalho com a finalidade de estabelecer um </w:t>
      </w:r>
      <w:r w:rsidR="0041399C" w:rsidRPr="00FA3115">
        <w:rPr>
          <w:rFonts w:ascii="Verdana" w:hAnsi="Verdana"/>
          <w:i/>
          <w:sz w:val="20"/>
        </w:rPr>
        <w:t>baseline</w:t>
      </w:r>
      <w:r w:rsidR="0041399C" w:rsidRPr="00FA3115">
        <w:rPr>
          <w:rFonts w:ascii="Verdana" w:hAnsi="Verdana"/>
          <w:sz w:val="20"/>
        </w:rPr>
        <w:t xml:space="preserve"> de custo para medir o desempenho do projeto. A realidade pode impor que as estimativas sejam feitas depois da aprovação do orçamento, mas sempre que possível elas devem ser elaboradas antes de se submeter o orçamento para aprovação. </w:t>
      </w:r>
    </w:p>
    <w:p w14:paraId="1A03D6C1" w14:textId="77777777" w:rsidR="007C4F47" w:rsidRPr="00FA3115" w:rsidRDefault="007C4F47" w:rsidP="00BC6E3B">
      <w:pPr>
        <w:autoSpaceDE w:val="0"/>
        <w:autoSpaceDN w:val="0"/>
        <w:adjustRightInd w:val="0"/>
        <w:rPr>
          <w:rFonts w:ascii="Verdana" w:hAnsi="Verdana"/>
          <w:sz w:val="16"/>
        </w:rPr>
      </w:pPr>
    </w:p>
    <w:p w14:paraId="20525F8A" w14:textId="77777777" w:rsidR="007C4F47" w:rsidRPr="00FA3115" w:rsidRDefault="007C4F47" w:rsidP="007C4F47">
      <w:pPr>
        <w:autoSpaceDE w:val="0"/>
        <w:autoSpaceDN w:val="0"/>
        <w:adjustRightInd w:val="0"/>
        <w:jc w:val="center"/>
        <w:rPr>
          <w:rFonts w:ascii="Verdana" w:hAnsi="Verdana"/>
          <w:sz w:val="20"/>
        </w:rPr>
      </w:pPr>
      <w:r w:rsidRPr="00FA3115">
        <w:rPr>
          <w:rFonts w:ascii="Verdana" w:hAnsi="Verdana" w:cs="HelveticaNeue-BoldCond"/>
          <w:b/>
          <w:bCs/>
          <w:sz w:val="20"/>
        </w:rPr>
        <w:t>Determinar o orçamento: entradas, ferramentas e técnicas, e saídas</w:t>
      </w:r>
    </w:p>
    <w:p w14:paraId="1327F82B" w14:textId="77777777" w:rsidR="007C4F47" w:rsidRPr="00FA3115" w:rsidRDefault="007C4F47" w:rsidP="007C4F47">
      <w:pPr>
        <w:autoSpaceDE w:val="0"/>
        <w:autoSpaceDN w:val="0"/>
        <w:adjustRightInd w:val="0"/>
        <w:jc w:val="center"/>
        <w:rPr>
          <w:rFonts w:ascii="Verdana" w:hAnsi="Verdana"/>
          <w:sz w:val="20"/>
        </w:rPr>
      </w:pPr>
    </w:p>
    <w:p w14:paraId="7F684496" w14:textId="77777777" w:rsidR="006D6A5C" w:rsidRPr="00FA3115" w:rsidRDefault="001E0E7F" w:rsidP="007C4F47">
      <w:pPr>
        <w:rPr>
          <w:rFonts w:ascii="Verdana" w:hAnsi="Verdana"/>
          <w:sz w:val="20"/>
          <w:lang w:val="pt-PT"/>
        </w:rPr>
      </w:pPr>
      <w:r w:rsidRPr="00FA3115">
        <w:rPr>
          <w:rFonts w:ascii="Verdana" w:hAnsi="Verdana"/>
        </w:rPr>
        <w:drawing>
          <wp:inline distT="0" distB="0" distL="0" distR="0" wp14:anchorId="72AB8C2C" wp14:editId="3A2D7683">
            <wp:extent cx="5667375" cy="2009775"/>
            <wp:effectExtent l="0" t="0" r="0" b="0"/>
            <wp:docPr id="9" name="Imagem 9" descr="Determinar orça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terminar orçament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67375" cy="2009775"/>
                    </a:xfrm>
                    <a:prstGeom prst="rect">
                      <a:avLst/>
                    </a:prstGeom>
                    <a:noFill/>
                    <a:ln>
                      <a:noFill/>
                    </a:ln>
                  </pic:spPr>
                </pic:pic>
              </a:graphicData>
            </a:graphic>
          </wp:inline>
        </w:drawing>
      </w:r>
    </w:p>
    <w:p w14:paraId="5E1C2CD2" w14:textId="77777777" w:rsidR="00080541" w:rsidRPr="00FA3115" w:rsidRDefault="00080541" w:rsidP="00080541">
      <w:pPr>
        <w:jc w:val="center"/>
        <w:rPr>
          <w:rFonts w:ascii="Verdana" w:hAnsi="Verdana"/>
          <w:sz w:val="18"/>
          <w:szCs w:val="18"/>
          <w:lang w:val="pt-PT"/>
        </w:rPr>
      </w:pPr>
      <w:r w:rsidRPr="00FA3115">
        <w:rPr>
          <w:rFonts w:ascii="Verdana" w:hAnsi="Verdana"/>
          <w:sz w:val="20"/>
          <w:lang w:val="pt-PT"/>
        </w:rPr>
        <w:tab/>
      </w:r>
      <w:r w:rsidRPr="00FA3115">
        <w:rPr>
          <w:rFonts w:ascii="Verdana" w:hAnsi="Verdana"/>
          <w:sz w:val="18"/>
          <w:szCs w:val="18"/>
          <w:lang w:val="pt-PT"/>
        </w:rPr>
        <w:t xml:space="preserve">Figura </w:t>
      </w:r>
      <w:r w:rsidR="00150758" w:rsidRPr="00FA3115">
        <w:rPr>
          <w:rFonts w:ascii="Verdana" w:hAnsi="Verdana"/>
          <w:sz w:val="18"/>
          <w:szCs w:val="18"/>
          <w:lang w:val="pt-PT"/>
        </w:rPr>
        <w:t>7</w:t>
      </w:r>
      <w:r w:rsidRPr="00FA3115">
        <w:rPr>
          <w:rFonts w:ascii="Verdana" w:hAnsi="Verdana"/>
          <w:sz w:val="18"/>
          <w:szCs w:val="18"/>
          <w:lang w:val="pt-PT"/>
        </w:rPr>
        <w:t>: (PMBOK-2013)</w:t>
      </w:r>
    </w:p>
    <w:p w14:paraId="79F057B7" w14:textId="77777777" w:rsidR="007C4F47" w:rsidRPr="00FA3115" w:rsidRDefault="007C4F47" w:rsidP="00BC6E3B">
      <w:pPr>
        <w:autoSpaceDE w:val="0"/>
        <w:autoSpaceDN w:val="0"/>
        <w:adjustRightInd w:val="0"/>
        <w:rPr>
          <w:rFonts w:ascii="Verdana" w:hAnsi="Verdana"/>
          <w:b/>
          <w:sz w:val="20"/>
        </w:rPr>
      </w:pPr>
    </w:p>
    <w:p w14:paraId="1462091C" w14:textId="77777777" w:rsidR="000800CD" w:rsidRPr="00FA3115" w:rsidRDefault="000800CD" w:rsidP="000800CD">
      <w:pPr>
        <w:autoSpaceDE w:val="0"/>
        <w:autoSpaceDN w:val="0"/>
        <w:adjustRightInd w:val="0"/>
        <w:jc w:val="center"/>
        <w:rPr>
          <w:rFonts w:ascii="Verdana" w:hAnsi="Verdana"/>
          <w:b/>
          <w:sz w:val="20"/>
        </w:rPr>
      </w:pPr>
      <w:r w:rsidRPr="00FA3115">
        <w:rPr>
          <w:rFonts w:ascii="Verdana" w:hAnsi="Verdana"/>
          <w:b/>
          <w:sz w:val="20"/>
        </w:rPr>
        <w:t>Diagrama de fluxo de dados do processo Determinar o orçamento</w:t>
      </w:r>
    </w:p>
    <w:p w14:paraId="100433F1" w14:textId="77777777" w:rsidR="000800CD" w:rsidRPr="00FA3115" w:rsidRDefault="001E0E7F" w:rsidP="006D6A5C">
      <w:pPr>
        <w:autoSpaceDE w:val="0"/>
        <w:autoSpaceDN w:val="0"/>
        <w:adjustRightInd w:val="0"/>
        <w:jc w:val="center"/>
        <w:rPr>
          <w:rFonts w:ascii="Verdana" w:hAnsi="Verdana"/>
          <w:sz w:val="20"/>
        </w:rPr>
      </w:pPr>
      <w:r w:rsidRPr="00FA3115">
        <w:rPr>
          <w:rFonts w:ascii="Verdana" w:hAnsi="Verdana"/>
        </w:rPr>
        <w:drawing>
          <wp:inline distT="0" distB="0" distL="0" distR="0" wp14:anchorId="7D28433F" wp14:editId="0CA8C8EB">
            <wp:extent cx="5591175" cy="4819650"/>
            <wp:effectExtent l="0" t="0" r="0" b="0"/>
            <wp:docPr id="10" name="Imagem 10" descr="Determinar orçament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terminar orçamento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91175" cy="4819650"/>
                    </a:xfrm>
                    <a:prstGeom prst="rect">
                      <a:avLst/>
                    </a:prstGeom>
                    <a:noFill/>
                    <a:ln>
                      <a:noFill/>
                    </a:ln>
                  </pic:spPr>
                </pic:pic>
              </a:graphicData>
            </a:graphic>
          </wp:inline>
        </w:drawing>
      </w:r>
    </w:p>
    <w:p w14:paraId="0C4963F2" w14:textId="77777777" w:rsidR="00150758" w:rsidRPr="00FA3115" w:rsidRDefault="00150758" w:rsidP="00150758">
      <w:pPr>
        <w:jc w:val="center"/>
        <w:rPr>
          <w:rFonts w:ascii="Verdana" w:hAnsi="Verdana"/>
          <w:sz w:val="18"/>
          <w:szCs w:val="18"/>
          <w:lang w:val="pt-PT"/>
        </w:rPr>
      </w:pPr>
      <w:r w:rsidRPr="00FA3115">
        <w:rPr>
          <w:rFonts w:ascii="Verdana" w:hAnsi="Verdana"/>
          <w:sz w:val="20"/>
          <w:lang w:val="pt-PT"/>
        </w:rPr>
        <w:tab/>
      </w:r>
      <w:r w:rsidRPr="00FA3115">
        <w:rPr>
          <w:rFonts w:ascii="Verdana" w:hAnsi="Verdana"/>
          <w:sz w:val="18"/>
          <w:szCs w:val="18"/>
          <w:lang w:val="pt-PT"/>
        </w:rPr>
        <w:t>Figura 8: (PMBOK-2013)</w:t>
      </w:r>
    </w:p>
    <w:p w14:paraId="768BE1A6" w14:textId="77777777" w:rsidR="0041399C" w:rsidRPr="00FA3115" w:rsidRDefault="0041399C" w:rsidP="00BC6E3B">
      <w:pPr>
        <w:autoSpaceDE w:val="0"/>
        <w:autoSpaceDN w:val="0"/>
        <w:adjustRightInd w:val="0"/>
        <w:ind w:firstLine="708"/>
        <w:rPr>
          <w:rFonts w:ascii="Verdana" w:hAnsi="Verdana"/>
          <w:sz w:val="20"/>
        </w:rPr>
      </w:pPr>
      <w:r w:rsidRPr="00FA3115">
        <w:rPr>
          <w:rFonts w:ascii="Verdana" w:hAnsi="Verdana"/>
          <w:sz w:val="20"/>
        </w:rPr>
        <w:t xml:space="preserve">O orçamento normalmente é representado de forma gráfica pela curva S conforme figura </w:t>
      </w:r>
      <w:r w:rsidR="00C900FA" w:rsidRPr="00FA3115">
        <w:rPr>
          <w:rFonts w:ascii="Verdana" w:hAnsi="Verdana"/>
          <w:sz w:val="20"/>
        </w:rPr>
        <w:t>10</w:t>
      </w:r>
      <w:r w:rsidRPr="00FA3115">
        <w:rPr>
          <w:rFonts w:ascii="Verdana" w:hAnsi="Verdana"/>
          <w:sz w:val="20"/>
        </w:rPr>
        <w:t xml:space="preserve">. </w:t>
      </w:r>
      <w:r w:rsidR="000E24ED" w:rsidRPr="00FA3115">
        <w:rPr>
          <w:rFonts w:ascii="Verdana" w:hAnsi="Verdana"/>
          <w:sz w:val="20"/>
        </w:rPr>
        <w:t>Nesta figura também ficou demonstrado o desembolso das despesas bem como os aportes financeiros.</w:t>
      </w:r>
    </w:p>
    <w:p w14:paraId="6F5C99FC" w14:textId="77777777" w:rsidR="00AD1016" w:rsidRPr="00FA3115" w:rsidRDefault="00AD1016" w:rsidP="00D21C8C">
      <w:pPr>
        <w:ind w:firstLine="708"/>
        <w:rPr>
          <w:rFonts w:ascii="Verdana" w:hAnsi="Verdana"/>
          <w:sz w:val="20"/>
        </w:rPr>
      </w:pPr>
    </w:p>
    <w:p w14:paraId="4E8C3BFA" w14:textId="77777777" w:rsidR="0041399C" w:rsidRPr="00FA3115" w:rsidRDefault="001E0E7F" w:rsidP="000E24ED">
      <w:pPr>
        <w:jc w:val="center"/>
        <w:rPr>
          <w:rFonts w:ascii="Verdana" w:hAnsi="Verdana"/>
          <w:sz w:val="20"/>
        </w:rPr>
      </w:pPr>
      <w:r w:rsidRPr="00FA3115">
        <w:rPr>
          <w:rFonts w:ascii="Verdana" w:hAnsi="Verdana"/>
          <w:sz w:val="20"/>
        </w:rPr>
        <w:lastRenderedPageBreak/>
        <w:drawing>
          <wp:inline distT="0" distB="0" distL="0" distR="0" wp14:anchorId="42308AC1" wp14:editId="5B47EE78">
            <wp:extent cx="5610225" cy="2695575"/>
            <wp:effectExtent l="0" t="0" r="0" b="0"/>
            <wp:docPr id="11"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0225" cy="2695575"/>
                    </a:xfrm>
                    <a:prstGeom prst="rect">
                      <a:avLst/>
                    </a:prstGeom>
                    <a:noFill/>
                    <a:ln>
                      <a:noFill/>
                    </a:ln>
                  </pic:spPr>
                </pic:pic>
              </a:graphicData>
            </a:graphic>
          </wp:inline>
        </w:drawing>
      </w:r>
      <w:r w:rsidR="0041399C" w:rsidRPr="00FA3115">
        <w:rPr>
          <w:rFonts w:ascii="Verdana" w:hAnsi="Verdana"/>
          <w:sz w:val="20"/>
        </w:rPr>
        <w:t xml:space="preserve">Figura </w:t>
      </w:r>
      <w:r w:rsidR="00150758" w:rsidRPr="00FA3115">
        <w:rPr>
          <w:rFonts w:ascii="Verdana" w:hAnsi="Verdana"/>
          <w:sz w:val="20"/>
        </w:rPr>
        <w:t>9</w:t>
      </w:r>
      <w:r w:rsidR="0041399C" w:rsidRPr="00FA3115">
        <w:rPr>
          <w:rFonts w:ascii="Verdana" w:hAnsi="Verdana"/>
          <w:sz w:val="20"/>
        </w:rPr>
        <w:t xml:space="preserve"> – Representação gráfica do orçamento por meio da curva S.</w:t>
      </w:r>
    </w:p>
    <w:p w14:paraId="74E5C128" w14:textId="77777777" w:rsidR="000E24ED" w:rsidRPr="00FA3115" w:rsidRDefault="000E24ED" w:rsidP="000E24ED">
      <w:pPr>
        <w:rPr>
          <w:rFonts w:ascii="Verdana" w:hAnsi="Verdana"/>
          <w:sz w:val="20"/>
          <w:lang w:val="pt-PT"/>
        </w:rPr>
      </w:pPr>
      <w:r w:rsidRPr="00FA3115">
        <w:rPr>
          <w:rFonts w:ascii="Verdana" w:hAnsi="Verdana"/>
          <w:sz w:val="20"/>
          <w:lang w:val="pt-PT"/>
        </w:rPr>
        <w:t xml:space="preserve">   </w:t>
      </w:r>
      <w:r w:rsidR="00E268F8" w:rsidRPr="00FA3115">
        <w:rPr>
          <w:rFonts w:ascii="Verdana" w:hAnsi="Verdana"/>
          <w:sz w:val="20"/>
          <w:lang w:val="pt-PT"/>
        </w:rPr>
        <w:t>Fonte: (PMBOK</w:t>
      </w:r>
      <w:r w:rsidR="00150758" w:rsidRPr="00FA3115">
        <w:rPr>
          <w:rFonts w:ascii="Verdana" w:hAnsi="Verdana"/>
          <w:sz w:val="20"/>
          <w:lang w:val="pt-PT"/>
        </w:rPr>
        <w:t>-2013</w:t>
      </w:r>
      <w:r w:rsidRPr="00FA3115">
        <w:rPr>
          <w:rFonts w:ascii="Verdana" w:hAnsi="Verdana"/>
          <w:sz w:val="20"/>
          <w:lang w:val="pt-PT"/>
        </w:rPr>
        <w:t>)</w:t>
      </w:r>
    </w:p>
    <w:p w14:paraId="2D30057B" w14:textId="77777777" w:rsidR="002A44A9" w:rsidRPr="00FA3115" w:rsidRDefault="002A44A9" w:rsidP="00BC6E3B">
      <w:pPr>
        <w:rPr>
          <w:rFonts w:ascii="Verdana" w:hAnsi="Verdana"/>
          <w:sz w:val="20"/>
        </w:rPr>
      </w:pPr>
    </w:p>
    <w:p w14:paraId="264F1388" w14:textId="4D33BD32" w:rsidR="00AD1016" w:rsidRPr="00FA3115" w:rsidRDefault="002351EB" w:rsidP="006B7186">
      <w:pPr>
        <w:pStyle w:val="Seo"/>
      </w:pPr>
      <w:bookmarkStart w:id="40" w:name="_Toc43627792"/>
      <w:r>
        <w:t>5</w:t>
      </w:r>
      <w:r w:rsidR="000B13D8" w:rsidRPr="00FA3115">
        <w:t>.4</w:t>
      </w:r>
      <w:r w:rsidR="00375193" w:rsidRPr="00FA3115">
        <w:t xml:space="preserve"> C</w:t>
      </w:r>
      <w:r w:rsidR="00BC6E3B" w:rsidRPr="00FA3115">
        <w:t>ontrolar os Custos</w:t>
      </w:r>
      <w:bookmarkEnd w:id="40"/>
    </w:p>
    <w:p w14:paraId="42AD05B3" w14:textId="77777777" w:rsidR="000E24ED" w:rsidRPr="00FA3115" w:rsidRDefault="000E24ED" w:rsidP="000E24ED">
      <w:pPr>
        <w:rPr>
          <w:rFonts w:ascii="Verdana" w:hAnsi="Verdana"/>
          <w:sz w:val="20"/>
        </w:rPr>
      </w:pPr>
    </w:p>
    <w:p w14:paraId="02C06DD6" w14:textId="77777777" w:rsidR="000E24ED" w:rsidRPr="00FA3115" w:rsidRDefault="000E24ED" w:rsidP="000E24ED">
      <w:pPr>
        <w:jc w:val="center"/>
        <w:rPr>
          <w:rFonts w:ascii="Verdana" w:hAnsi="Verdana"/>
          <w:b/>
          <w:sz w:val="20"/>
        </w:rPr>
      </w:pPr>
      <w:r w:rsidRPr="00FA3115">
        <w:rPr>
          <w:rFonts w:ascii="Verdana" w:hAnsi="Verdana"/>
          <w:b/>
          <w:sz w:val="20"/>
        </w:rPr>
        <w:t>Controlar os custos: entradas, ferramentas e técnicas, e saídas</w:t>
      </w:r>
    </w:p>
    <w:p w14:paraId="2B425AFF" w14:textId="77777777" w:rsidR="00BC6E3B" w:rsidRPr="00FA3115" w:rsidRDefault="00BC6E3B" w:rsidP="00BC6E3B">
      <w:pPr>
        <w:rPr>
          <w:rFonts w:ascii="Verdana" w:hAnsi="Verdana"/>
          <w:b/>
          <w:sz w:val="20"/>
        </w:rPr>
      </w:pPr>
    </w:p>
    <w:p w14:paraId="2BA9C195" w14:textId="77777777" w:rsidR="000E24ED" w:rsidRPr="00FA3115" w:rsidRDefault="001E0E7F" w:rsidP="0094167A">
      <w:pPr>
        <w:rPr>
          <w:rFonts w:ascii="Verdana" w:hAnsi="Verdana"/>
          <w:sz w:val="20"/>
        </w:rPr>
      </w:pPr>
      <w:r w:rsidRPr="00FA3115">
        <w:rPr>
          <w:rFonts w:ascii="Verdana" w:hAnsi="Verdana"/>
        </w:rPr>
        <w:drawing>
          <wp:inline distT="0" distB="0" distL="0" distR="0" wp14:anchorId="7194620F" wp14:editId="6482CBF0">
            <wp:extent cx="5553075" cy="1876425"/>
            <wp:effectExtent l="0" t="0" r="0" b="0"/>
            <wp:docPr id="12" name="Imagem 12" descr="Controlar cus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ntrolar custo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53075" cy="1876425"/>
                    </a:xfrm>
                    <a:prstGeom prst="rect">
                      <a:avLst/>
                    </a:prstGeom>
                    <a:noFill/>
                    <a:ln>
                      <a:noFill/>
                    </a:ln>
                  </pic:spPr>
                </pic:pic>
              </a:graphicData>
            </a:graphic>
          </wp:inline>
        </w:drawing>
      </w:r>
    </w:p>
    <w:p w14:paraId="2A742C8C" w14:textId="77777777" w:rsidR="00150758" w:rsidRPr="00FA3115" w:rsidRDefault="00150758" w:rsidP="00150758">
      <w:pPr>
        <w:jc w:val="center"/>
        <w:rPr>
          <w:rFonts w:ascii="Verdana" w:hAnsi="Verdana"/>
          <w:sz w:val="18"/>
          <w:szCs w:val="18"/>
          <w:lang w:val="pt-PT"/>
        </w:rPr>
      </w:pPr>
      <w:r w:rsidRPr="00FA3115">
        <w:rPr>
          <w:rFonts w:ascii="Verdana" w:hAnsi="Verdana"/>
          <w:sz w:val="20"/>
          <w:lang w:val="pt-PT"/>
        </w:rPr>
        <w:tab/>
      </w:r>
      <w:r w:rsidRPr="00FA3115">
        <w:rPr>
          <w:rFonts w:ascii="Verdana" w:hAnsi="Verdana"/>
          <w:sz w:val="18"/>
          <w:szCs w:val="18"/>
          <w:lang w:val="pt-PT"/>
        </w:rPr>
        <w:t>Figura 10: (PMBOK-2013)</w:t>
      </w:r>
    </w:p>
    <w:p w14:paraId="45DDD246" w14:textId="77777777" w:rsidR="000E24ED" w:rsidRPr="00FA3115" w:rsidRDefault="000E24ED" w:rsidP="00D21C8C">
      <w:pPr>
        <w:ind w:firstLine="708"/>
        <w:rPr>
          <w:rFonts w:ascii="Verdana" w:hAnsi="Verdana"/>
          <w:sz w:val="20"/>
          <w:lang w:val="pt-PT"/>
        </w:rPr>
      </w:pPr>
    </w:p>
    <w:p w14:paraId="69D891FB" w14:textId="77777777" w:rsidR="00AD1016" w:rsidRPr="00FA3115" w:rsidRDefault="00AD1016" w:rsidP="00D21C8C">
      <w:pPr>
        <w:ind w:firstLine="708"/>
        <w:rPr>
          <w:rFonts w:ascii="Verdana" w:hAnsi="Verdana"/>
          <w:sz w:val="20"/>
          <w:lang w:val="pt-PT"/>
        </w:rPr>
      </w:pPr>
      <w:r w:rsidRPr="00FA3115">
        <w:rPr>
          <w:rFonts w:ascii="Verdana" w:hAnsi="Verdana"/>
          <w:sz w:val="20"/>
          <w:lang w:val="pt-PT"/>
        </w:rPr>
        <w:t>O controle de custos do projeto inclui:</w:t>
      </w:r>
    </w:p>
    <w:p w14:paraId="3465401F" w14:textId="77777777" w:rsidR="001263EF" w:rsidRPr="00FA3115" w:rsidRDefault="001263EF" w:rsidP="00D21C8C">
      <w:pPr>
        <w:ind w:firstLine="708"/>
        <w:rPr>
          <w:rFonts w:ascii="Verdana" w:hAnsi="Verdana"/>
          <w:sz w:val="20"/>
          <w:lang w:val="pt-PT"/>
        </w:rPr>
      </w:pPr>
    </w:p>
    <w:p w14:paraId="2B59BB5B" w14:textId="77777777" w:rsidR="00AD1016" w:rsidRPr="00FA3115" w:rsidRDefault="0091277C" w:rsidP="00FB185E">
      <w:pPr>
        <w:numPr>
          <w:ilvl w:val="0"/>
          <w:numId w:val="3"/>
        </w:numPr>
        <w:tabs>
          <w:tab w:val="clear" w:pos="1428"/>
        </w:tabs>
        <w:ind w:left="284" w:hanging="284"/>
        <w:rPr>
          <w:rFonts w:ascii="Verdana" w:hAnsi="Verdana"/>
          <w:sz w:val="20"/>
          <w:lang w:val="pt-PT"/>
        </w:rPr>
      </w:pPr>
      <w:r w:rsidRPr="00FA3115">
        <w:rPr>
          <w:rFonts w:ascii="Verdana" w:hAnsi="Verdana"/>
          <w:sz w:val="20"/>
          <w:lang w:val="pt-PT"/>
        </w:rPr>
        <w:t>Controlar os fatores que criam mudanças na linha de base dos custos;</w:t>
      </w:r>
    </w:p>
    <w:p w14:paraId="2C756096" w14:textId="77777777" w:rsidR="0091277C" w:rsidRPr="00FA3115" w:rsidRDefault="0091277C" w:rsidP="00FB185E">
      <w:pPr>
        <w:numPr>
          <w:ilvl w:val="0"/>
          <w:numId w:val="3"/>
        </w:numPr>
        <w:tabs>
          <w:tab w:val="clear" w:pos="1428"/>
        </w:tabs>
        <w:ind w:left="284" w:hanging="284"/>
        <w:rPr>
          <w:rFonts w:ascii="Verdana" w:hAnsi="Verdana"/>
          <w:sz w:val="20"/>
          <w:lang w:val="pt-PT"/>
        </w:rPr>
      </w:pPr>
      <w:r w:rsidRPr="00FA3115">
        <w:rPr>
          <w:rFonts w:ascii="Verdana" w:hAnsi="Verdana"/>
          <w:sz w:val="20"/>
          <w:lang w:val="pt-PT"/>
        </w:rPr>
        <w:t>Garantir que houve um acordo em relação às mudanças solicitadas;</w:t>
      </w:r>
    </w:p>
    <w:p w14:paraId="2E071BC2" w14:textId="77777777" w:rsidR="0091277C" w:rsidRPr="00FA3115" w:rsidRDefault="0091277C" w:rsidP="00FB185E">
      <w:pPr>
        <w:numPr>
          <w:ilvl w:val="0"/>
          <w:numId w:val="3"/>
        </w:numPr>
        <w:tabs>
          <w:tab w:val="clear" w:pos="1428"/>
        </w:tabs>
        <w:ind w:left="284" w:hanging="284"/>
        <w:rPr>
          <w:rFonts w:ascii="Verdana" w:hAnsi="Verdana"/>
          <w:sz w:val="20"/>
          <w:lang w:val="pt-PT"/>
        </w:rPr>
      </w:pPr>
      <w:r w:rsidRPr="00FA3115">
        <w:rPr>
          <w:rFonts w:ascii="Verdana" w:hAnsi="Verdana"/>
          <w:sz w:val="20"/>
          <w:lang w:val="pt-PT"/>
        </w:rPr>
        <w:t>Monitorar as mudanças reais quando e conforme ocorrem;</w:t>
      </w:r>
    </w:p>
    <w:p w14:paraId="61C09CF8" w14:textId="77777777" w:rsidR="0091277C" w:rsidRPr="00FA3115" w:rsidRDefault="0091277C" w:rsidP="00FB185E">
      <w:pPr>
        <w:numPr>
          <w:ilvl w:val="0"/>
          <w:numId w:val="3"/>
        </w:numPr>
        <w:tabs>
          <w:tab w:val="clear" w:pos="1428"/>
        </w:tabs>
        <w:ind w:left="284" w:hanging="284"/>
        <w:rPr>
          <w:rFonts w:ascii="Verdana" w:hAnsi="Verdana"/>
          <w:sz w:val="20"/>
          <w:lang w:val="pt-PT"/>
        </w:rPr>
      </w:pPr>
      <w:r w:rsidRPr="00FA3115">
        <w:rPr>
          <w:rFonts w:ascii="Verdana" w:hAnsi="Verdana"/>
          <w:sz w:val="20"/>
          <w:lang w:val="pt-PT"/>
        </w:rPr>
        <w:t>Garantir que os possíveis estouros nos custos não ultrapassam o financiamento autorizado periodicamente e no total para o projeto;</w:t>
      </w:r>
    </w:p>
    <w:p w14:paraId="3552B87A" w14:textId="77777777" w:rsidR="0091277C" w:rsidRPr="00FA3115" w:rsidRDefault="0091277C" w:rsidP="00FB185E">
      <w:pPr>
        <w:numPr>
          <w:ilvl w:val="0"/>
          <w:numId w:val="3"/>
        </w:numPr>
        <w:tabs>
          <w:tab w:val="clear" w:pos="1428"/>
        </w:tabs>
        <w:ind w:left="284" w:hanging="284"/>
        <w:rPr>
          <w:rFonts w:ascii="Verdana" w:hAnsi="Verdana"/>
          <w:sz w:val="20"/>
          <w:lang w:val="pt-PT"/>
        </w:rPr>
      </w:pPr>
      <w:r w:rsidRPr="00FA3115">
        <w:rPr>
          <w:rFonts w:ascii="Verdana" w:hAnsi="Verdana"/>
          <w:sz w:val="20"/>
          <w:lang w:val="pt-PT"/>
        </w:rPr>
        <w:t>Monitorar o desempenho de custos para detectar e compreender as variações em relação à linha de base dos custos;</w:t>
      </w:r>
    </w:p>
    <w:p w14:paraId="417BE6C1" w14:textId="77777777" w:rsidR="0091277C" w:rsidRPr="00FA3115" w:rsidRDefault="0091277C" w:rsidP="00FB185E">
      <w:pPr>
        <w:numPr>
          <w:ilvl w:val="0"/>
          <w:numId w:val="3"/>
        </w:numPr>
        <w:tabs>
          <w:tab w:val="clear" w:pos="1428"/>
        </w:tabs>
        <w:ind w:left="284" w:hanging="284"/>
        <w:rPr>
          <w:rFonts w:ascii="Verdana" w:hAnsi="Verdana"/>
          <w:sz w:val="20"/>
          <w:lang w:val="pt-PT"/>
        </w:rPr>
      </w:pPr>
      <w:r w:rsidRPr="00FA3115">
        <w:rPr>
          <w:rFonts w:ascii="Verdana" w:hAnsi="Verdana"/>
          <w:sz w:val="20"/>
          <w:lang w:val="pt-PT"/>
        </w:rPr>
        <w:t>Registrar exatamente todas as mudanças adequadas em relação à linha de base dos custos;</w:t>
      </w:r>
    </w:p>
    <w:p w14:paraId="49504A10" w14:textId="77777777" w:rsidR="0091277C" w:rsidRPr="00FA3115" w:rsidRDefault="0091277C" w:rsidP="00FB185E">
      <w:pPr>
        <w:numPr>
          <w:ilvl w:val="0"/>
          <w:numId w:val="3"/>
        </w:numPr>
        <w:tabs>
          <w:tab w:val="clear" w:pos="1428"/>
        </w:tabs>
        <w:ind w:left="284" w:hanging="284"/>
        <w:rPr>
          <w:rFonts w:ascii="Verdana" w:hAnsi="Verdana"/>
          <w:sz w:val="20"/>
          <w:lang w:val="pt-PT"/>
        </w:rPr>
      </w:pPr>
      <w:r w:rsidRPr="00FA3115">
        <w:rPr>
          <w:rFonts w:ascii="Verdana" w:hAnsi="Verdana"/>
          <w:sz w:val="20"/>
          <w:lang w:val="pt-PT"/>
        </w:rPr>
        <w:t>Evitar que mudanças incorretas, inadequadas ou não aprovadas sejam incluídas nos custos relatados ou na utilização de recursos;</w:t>
      </w:r>
    </w:p>
    <w:p w14:paraId="28361A63" w14:textId="77777777" w:rsidR="0091277C" w:rsidRPr="00FA3115" w:rsidRDefault="0091277C" w:rsidP="00FB185E">
      <w:pPr>
        <w:numPr>
          <w:ilvl w:val="0"/>
          <w:numId w:val="3"/>
        </w:numPr>
        <w:tabs>
          <w:tab w:val="clear" w:pos="1428"/>
        </w:tabs>
        <w:ind w:left="284" w:hanging="284"/>
        <w:rPr>
          <w:rFonts w:ascii="Verdana" w:hAnsi="Verdana"/>
          <w:sz w:val="20"/>
          <w:lang w:val="pt-PT"/>
        </w:rPr>
      </w:pPr>
      <w:r w:rsidRPr="00FA3115">
        <w:rPr>
          <w:rFonts w:ascii="Verdana" w:hAnsi="Verdana"/>
          <w:sz w:val="20"/>
          <w:lang w:val="pt-PT"/>
        </w:rPr>
        <w:t>Informar as partes interessadas sobre mudanças aprovadas;</w:t>
      </w:r>
    </w:p>
    <w:p w14:paraId="3E9F01E3" w14:textId="77777777" w:rsidR="0091277C" w:rsidRPr="00FA3115" w:rsidRDefault="0091277C" w:rsidP="00FB185E">
      <w:pPr>
        <w:numPr>
          <w:ilvl w:val="0"/>
          <w:numId w:val="3"/>
        </w:numPr>
        <w:tabs>
          <w:tab w:val="clear" w:pos="1428"/>
        </w:tabs>
        <w:ind w:left="284" w:hanging="284"/>
        <w:rPr>
          <w:rFonts w:ascii="Verdana" w:hAnsi="Verdana"/>
          <w:sz w:val="20"/>
          <w:lang w:val="pt-PT"/>
        </w:rPr>
      </w:pPr>
      <w:r w:rsidRPr="00FA3115">
        <w:rPr>
          <w:rFonts w:ascii="Verdana" w:hAnsi="Verdana"/>
          <w:sz w:val="20"/>
          <w:lang w:val="pt-PT"/>
        </w:rPr>
        <w:t>Agir para manter os estouros nos custos esperados dentro dos limites aceitáveis.</w:t>
      </w:r>
    </w:p>
    <w:p w14:paraId="75182499" w14:textId="77777777" w:rsidR="00D00AD9" w:rsidRPr="00FA3115" w:rsidRDefault="00D00AD9" w:rsidP="00BC6E3B">
      <w:pPr>
        <w:rPr>
          <w:rFonts w:ascii="Verdana" w:hAnsi="Verdana"/>
          <w:sz w:val="20"/>
          <w:lang w:val="pt-PT"/>
        </w:rPr>
      </w:pPr>
    </w:p>
    <w:p w14:paraId="3A40F832" w14:textId="77777777" w:rsidR="000E24ED" w:rsidRPr="00FA3115" w:rsidRDefault="000E24ED" w:rsidP="000E24ED">
      <w:pPr>
        <w:jc w:val="center"/>
        <w:rPr>
          <w:rFonts w:ascii="Verdana" w:hAnsi="Verdana" w:cs="HelveticaNeue-BoldCond"/>
          <w:b/>
          <w:bCs/>
          <w:sz w:val="20"/>
        </w:rPr>
      </w:pPr>
      <w:r w:rsidRPr="00FA3115">
        <w:rPr>
          <w:rFonts w:ascii="Verdana" w:hAnsi="Verdana" w:cs="HelveticaNeue-BoldCond"/>
          <w:b/>
          <w:bCs/>
          <w:sz w:val="20"/>
        </w:rPr>
        <w:lastRenderedPageBreak/>
        <w:t>Diagrama de fluxo de dados do processo Controlar os custos</w:t>
      </w:r>
    </w:p>
    <w:p w14:paraId="697E5E51" w14:textId="77777777" w:rsidR="00BC6E3B" w:rsidRPr="00FA3115" w:rsidRDefault="001E0E7F" w:rsidP="000E24ED">
      <w:pPr>
        <w:jc w:val="center"/>
        <w:rPr>
          <w:rFonts w:ascii="Verdana" w:hAnsi="Verdana"/>
          <w:sz w:val="20"/>
          <w:lang w:val="pt-PT"/>
        </w:rPr>
      </w:pPr>
      <w:r w:rsidRPr="00FA3115">
        <w:rPr>
          <w:rFonts w:ascii="Verdana" w:hAnsi="Verdana"/>
        </w:rPr>
        <w:drawing>
          <wp:inline distT="0" distB="0" distL="0" distR="0" wp14:anchorId="08D6A503" wp14:editId="2D850A01">
            <wp:extent cx="5486400" cy="3971925"/>
            <wp:effectExtent l="0" t="0" r="0" b="0"/>
            <wp:docPr id="13" name="Imagem 13" descr="Controlar custo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ntrolar custos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3971925"/>
                    </a:xfrm>
                    <a:prstGeom prst="rect">
                      <a:avLst/>
                    </a:prstGeom>
                    <a:noFill/>
                    <a:ln>
                      <a:noFill/>
                    </a:ln>
                  </pic:spPr>
                </pic:pic>
              </a:graphicData>
            </a:graphic>
          </wp:inline>
        </w:drawing>
      </w:r>
    </w:p>
    <w:p w14:paraId="2FF5468F" w14:textId="77777777" w:rsidR="00150758" w:rsidRPr="00FA3115" w:rsidRDefault="00150758" w:rsidP="00150758">
      <w:pPr>
        <w:jc w:val="center"/>
        <w:rPr>
          <w:rFonts w:ascii="Verdana" w:hAnsi="Verdana"/>
          <w:sz w:val="18"/>
          <w:szCs w:val="18"/>
          <w:lang w:val="pt-PT"/>
        </w:rPr>
      </w:pPr>
      <w:r w:rsidRPr="00FA3115">
        <w:rPr>
          <w:rFonts w:ascii="Verdana" w:hAnsi="Verdana"/>
          <w:sz w:val="20"/>
          <w:lang w:val="pt-PT"/>
        </w:rPr>
        <w:tab/>
      </w:r>
      <w:r w:rsidRPr="00FA3115">
        <w:rPr>
          <w:rFonts w:ascii="Verdana" w:hAnsi="Verdana"/>
          <w:sz w:val="18"/>
          <w:szCs w:val="18"/>
          <w:lang w:val="pt-PT"/>
        </w:rPr>
        <w:t>Figura 11: (PMBOK-2013)</w:t>
      </w:r>
    </w:p>
    <w:p w14:paraId="6FA09C76" w14:textId="77777777" w:rsidR="000E24ED" w:rsidRPr="00FA3115" w:rsidRDefault="000E24ED" w:rsidP="000E24ED">
      <w:pPr>
        <w:rPr>
          <w:rFonts w:ascii="Verdana" w:hAnsi="Verdana"/>
          <w:sz w:val="20"/>
          <w:lang w:val="pt-PT"/>
        </w:rPr>
      </w:pPr>
    </w:p>
    <w:p w14:paraId="7F9F43C3" w14:textId="77777777" w:rsidR="00D00AD9" w:rsidRPr="00FA3115" w:rsidRDefault="00D00AD9" w:rsidP="00BC6E3B">
      <w:pPr>
        <w:ind w:firstLine="708"/>
        <w:rPr>
          <w:rFonts w:ascii="Verdana" w:hAnsi="Verdana"/>
          <w:sz w:val="20"/>
          <w:lang w:val="pt-PT"/>
        </w:rPr>
      </w:pPr>
      <w:r w:rsidRPr="00FA3115">
        <w:rPr>
          <w:rFonts w:ascii="Verdana" w:hAnsi="Verdana"/>
          <w:sz w:val="20"/>
          <w:lang w:val="pt-PT"/>
        </w:rPr>
        <w:t>O controle de custos do projeto procura as causas das variações positivas e negativas e faz parte do controle intregrado de mudanças. Por exemplo, respostas inadequadas às variações de custos podem causar problemas de qualidade ou de cronograma ou produzir posteriormente um nível de risco inaceitável no projeto.</w:t>
      </w:r>
    </w:p>
    <w:p w14:paraId="1BF79B6F" w14:textId="77777777" w:rsidR="001D6B4C" w:rsidRPr="00FA3115" w:rsidRDefault="001D6B4C" w:rsidP="00BC6E3B">
      <w:pPr>
        <w:ind w:firstLine="708"/>
        <w:rPr>
          <w:rFonts w:ascii="Verdana" w:hAnsi="Verdana"/>
          <w:sz w:val="20"/>
          <w:lang w:val="pt-PT"/>
        </w:rPr>
      </w:pPr>
    </w:p>
    <w:p w14:paraId="0512B417" w14:textId="77777777" w:rsidR="001D6B4C" w:rsidRPr="00FA3115" w:rsidRDefault="001D6B4C" w:rsidP="00BC6E3B">
      <w:pPr>
        <w:ind w:firstLine="708"/>
        <w:rPr>
          <w:rFonts w:ascii="Verdana" w:hAnsi="Verdana"/>
          <w:sz w:val="20"/>
          <w:lang w:val="pt-PT"/>
        </w:rPr>
      </w:pPr>
      <w:r w:rsidRPr="00FA3115">
        <w:rPr>
          <w:rFonts w:ascii="Verdana" w:hAnsi="Verdana"/>
          <w:sz w:val="20"/>
          <w:lang w:val="pt-PT"/>
        </w:rPr>
        <w:t>As maiores causas de falhas no gerenciamento de custos podem ser atribuidas a elementos externos ao processo isolado de custos. São elas:</w:t>
      </w:r>
    </w:p>
    <w:p w14:paraId="399383C3" w14:textId="77777777" w:rsidR="001E12DF" w:rsidRPr="00FA3115" w:rsidRDefault="001E12DF" w:rsidP="00BC6E3B">
      <w:pPr>
        <w:ind w:firstLine="708"/>
        <w:rPr>
          <w:rFonts w:ascii="Verdana" w:hAnsi="Verdana"/>
          <w:sz w:val="20"/>
          <w:lang w:val="pt-PT"/>
        </w:rPr>
      </w:pPr>
    </w:p>
    <w:p w14:paraId="6B32AC86" w14:textId="77777777" w:rsidR="001D6B4C" w:rsidRPr="00FA3115" w:rsidRDefault="001D6B4C" w:rsidP="00FB185E">
      <w:pPr>
        <w:numPr>
          <w:ilvl w:val="0"/>
          <w:numId w:val="4"/>
        </w:numPr>
        <w:tabs>
          <w:tab w:val="clear" w:pos="1428"/>
        </w:tabs>
        <w:ind w:left="284" w:hanging="284"/>
        <w:rPr>
          <w:rFonts w:ascii="Verdana" w:hAnsi="Verdana"/>
          <w:sz w:val="20"/>
          <w:lang w:val="pt-PT"/>
        </w:rPr>
      </w:pPr>
      <w:r w:rsidRPr="00FA3115">
        <w:rPr>
          <w:rFonts w:ascii="Verdana" w:hAnsi="Verdana"/>
          <w:sz w:val="20"/>
          <w:lang w:val="pt-PT"/>
        </w:rPr>
        <w:t>Interpretação errada do trabalho a ser realizado;</w:t>
      </w:r>
    </w:p>
    <w:p w14:paraId="121184F9" w14:textId="77777777" w:rsidR="001D6B4C" w:rsidRPr="00FA3115" w:rsidRDefault="001D6B4C" w:rsidP="00FB185E">
      <w:pPr>
        <w:numPr>
          <w:ilvl w:val="0"/>
          <w:numId w:val="4"/>
        </w:numPr>
        <w:tabs>
          <w:tab w:val="clear" w:pos="1428"/>
        </w:tabs>
        <w:ind w:left="284" w:hanging="284"/>
        <w:rPr>
          <w:rFonts w:ascii="Verdana" w:hAnsi="Verdana"/>
          <w:sz w:val="20"/>
          <w:lang w:val="pt-PT"/>
        </w:rPr>
      </w:pPr>
      <w:r w:rsidRPr="00FA3115">
        <w:rPr>
          <w:rFonts w:ascii="Verdana" w:hAnsi="Verdana"/>
          <w:sz w:val="20"/>
          <w:lang w:val="pt-PT"/>
        </w:rPr>
        <w:t>Omissão na definição de escopo;</w:t>
      </w:r>
    </w:p>
    <w:p w14:paraId="4526F456" w14:textId="77777777" w:rsidR="001D6B4C" w:rsidRPr="00FA3115" w:rsidRDefault="001D6B4C" w:rsidP="00FB185E">
      <w:pPr>
        <w:numPr>
          <w:ilvl w:val="0"/>
          <w:numId w:val="4"/>
        </w:numPr>
        <w:tabs>
          <w:tab w:val="clear" w:pos="1428"/>
        </w:tabs>
        <w:ind w:left="284" w:hanging="284"/>
        <w:rPr>
          <w:rFonts w:ascii="Verdana" w:hAnsi="Verdana"/>
          <w:sz w:val="20"/>
          <w:lang w:val="pt-PT"/>
        </w:rPr>
      </w:pPr>
      <w:r w:rsidRPr="00FA3115">
        <w:rPr>
          <w:rFonts w:ascii="Verdana" w:hAnsi="Verdana"/>
          <w:sz w:val="20"/>
          <w:lang w:val="pt-PT"/>
        </w:rPr>
        <w:t>Cronograma definido com pobreza ou excessivamente otimista;</w:t>
      </w:r>
    </w:p>
    <w:p w14:paraId="027863B5" w14:textId="77777777" w:rsidR="001D6B4C" w:rsidRPr="00FA3115" w:rsidRDefault="001D6B4C" w:rsidP="00FB185E">
      <w:pPr>
        <w:numPr>
          <w:ilvl w:val="0"/>
          <w:numId w:val="4"/>
        </w:numPr>
        <w:tabs>
          <w:tab w:val="clear" w:pos="1428"/>
        </w:tabs>
        <w:ind w:left="284" w:hanging="284"/>
        <w:rPr>
          <w:rFonts w:ascii="Verdana" w:hAnsi="Verdana"/>
          <w:sz w:val="20"/>
          <w:lang w:val="pt-PT"/>
        </w:rPr>
      </w:pPr>
      <w:r w:rsidRPr="00FA3115">
        <w:rPr>
          <w:rFonts w:ascii="Verdana" w:hAnsi="Verdana"/>
          <w:sz w:val="20"/>
          <w:lang w:val="pt-PT"/>
        </w:rPr>
        <w:t>Fracasso na avaliação e na quantificação de riscos;</w:t>
      </w:r>
    </w:p>
    <w:p w14:paraId="5F95CFC6" w14:textId="77777777" w:rsidR="001E12DF" w:rsidRPr="00FA3115" w:rsidRDefault="001D6B4C" w:rsidP="00FB185E">
      <w:pPr>
        <w:numPr>
          <w:ilvl w:val="0"/>
          <w:numId w:val="4"/>
        </w:numPr>
        <w:tabs>
          <w:tab w:val="clear" w:pos="1428"/>
        </w:tabs>
        <w:ind w:left="284" w:hanging="284"/>
        <w:rPr>
          <w:rFonts w:ascii="Verdana" w:hAnsi="Verdana"/>
          <w:sz w:val="20"/>
          <w:lang w:val="pt-PT"/>
        </w:rPr>
      </w:pPr>
      <w:r w:rsidRPr="00FA3115">
        <w:rPr>
          <w:rFonts w:ascii="Verdana" w:hAnsi="Verdana"/>
          <w:sz w:val="20"/>
          <w:lang w:val="pt-PT"/>
        </w:rPr>
        <w:t>Estrutura analítica do projeto mal definida;</w:t>
      </w:r>
    </w:p>
    <w:p w14:paraId="1150C18A" w14:textId="77777777" w:rsidR="001D6B4C" w:rsidRPr="00FA3115" w:rsidRDefault="001D6B4C" w:rsidP="00FB185E">
      <w:pPr>
        <w:numPr>
          <w:ilvl w:val="0"/>
          <w:numId w:val="4"/>
        </w:numPr>
        <w:tabs>
          <w:tab w:val="clear" w:pos="1428"/>
        </w:tabs>
        <w:ind w:left="284" w:hanging="284"/>
        <w:rPr>
          <w:rFonts w:ascii="Verdana" w:hAnsi="Verdana"/>
          <w:sz w:val="20"/>
          <w:lang w:val="pt-PT"/>
        </w:rPr>
      </w:pPr>
      <w:r w:rsidRPr="00FA3115">
        <w:rPr>
          <w:rFonts w:ascii="Verdana" w:hAnsi="Verdana"/>
          <w:sz w:val="20"/>
          <w:lang w:val="pt-PT"/>
        </w:rPr>
        <w:t>Parâmetros de qualidade mal estabelecidos;</w:t>
      </w:r>
    </w:p>
    <w:p w14:paraId="621D971C" w14:textId="77777777" w:rsidR="001D6B4C" w:rsidRPr="00FA3115" w:rsidRDefault="001D6B4C" w:rsidP="00FB185E">
      <w:pPr>
        <w:numPr>
          <w:ilvl w:val="0"/>
          <w:numId w:val="4"/>
        </w:numPr>
        <w:tabs>
          <w:tab w:val="clear" w:pos="1428"/>
        </w:tabs>
        <w:ind w:left="284" w:hanging="284"/>
        <w:rPr>
          <w:rFonts w:ascii="Verdana" w:hAnsi="Verdana"/>
          <w:sz w:val="20"/>
          <w:lang w:val="pt-PT"/>
        </w:rPr>
      </w:pPr>
      <w:r w:rsidRPr="00FA3115">
        <w:rPr>
          <w:rFonts w:ascii="Verdana" w:hAnsi="Verdana"/>
          <w:sz w:val="20"/>
          <w:lang w:val="pt-PT"/>
        </w:rPr>
        <w:t>Fracasso na estimativa de custos indiretos e administrativos do projeto.</w:t>
      </w:r>
    </w:p>
    <w:p w14:paraId="243AEE0E" w14:textId="77777777" w:rsidR="00AB5F59" w:rsidRPr="00FA3115" w:rsidRDefault="00AB5F59" w:rsidP="00AB5F59">
      <w:pPr>
        <w:rPr>
          <w:rFonts w:ascii="Verdana" w:hAnsi="Verdana"/>
          <w:sz w:val="20"/>
          <w:lang w:val="pt-PT"/>
        </w:rPr>
      </w:pPr>
    </w:p>
    <w:p w14:paraId="03CB639C" w14:textId="77777777" w:rsidR="00AB5F59" w:rsidRPr="00FA3115" w:rsidRDefault="00AB5F59" w:rsidP="00AB5F59">
      <w:pPr>
        <w:rPr>
          <w:rFonts w:ascii="Verdana" w:hAnsi="Verdana"/>
          <w:sz w:val="20"/>
          <w:lang w:val="pt-PT"/>
        </w:rPr>
      </w:pPr>
    </w:p>
    <w:p w14:paraId="2CB906F4" w14:textId="4ABD489F" w:rsidR="00AB5F59" w:rsidRPr="00FA3115" w:rsidRDefault="002351EB" w:rsidP="00FF0695">
      <w:pPr>
        <w:pStyle w:val="Captulo"/>
      </w:pPr>
      <w:bookmarkStart w:id="41" w:name="_Toc43627793"/>
      <w:r>
        <w:lastRenderedPageBreak/>
        <w:t>6</w:t>
      </w:r>
      <w:r w:rsidR="008F54FE" w:rsidRPr="00FA3115">
        <w:t>.</w:t>
      </w:r>
      <w:r w:rsidR="00BC6E3B" w:rsidRPr="00FA3115">
        <w:t xml:space="preserve"> Ferramentas e Técnicas de Gerenciamento de C</w:t>
      </w:r>
      <w:r w:rsidR="00AB5F59" w:rsidRPr="00FA3115">
        <w:t>ustos</w:t>
      </w:r>
      <w:bookmarkEnd w:id="41"/>
    </w:p>
    <w:p w14:paraId="514C89B8" w14:textId="77777777" w:rsidR="00886398" w:rsidRPr="00FA3115" w:rsidRDefault="00886398" w:rsidP="00886398">
      <w:pPr>
        <w:ind w:left="6379"/>
        <w:rPr>
          <w:rFonts w:ascii="Verdana" w:hAnsi="Verdana"/>
          <w:i/>
          <w:sz w:val="20"/>
        </w:rPr>
      </w:pPr>
      <w:r w:rsidRPr="00FA3115">
        <w:rPr>
          <w:rFonts w:ascii="Verdana" w:hAnsi="Verdana"/>
          <w:b/>
          <w:i/>
          <w:sz w:val="20"/>
        </w:rPr>
        <w:t>Todo homem é fruto de suas pró</w:t>
      </w:r>
      <w:r w:rsidR="000D1D88" w:rsidRPr="00FA3115">
        <w:rPr>
          <w:rFonts w:ascii="Verdana" w:hAnsi="Verdana"/>
          <w:b/>
          <w:i/>
          <w:sz w:val="20"/>
        </w:rPr>
        <w:t>prias ide</w:t>
      </w:r>
      <w:r w:rsidRPr="00FA3115">
        <w:rPr>
          <w:rFonts w:ascii="Verdana" w:hAnsi="Verdana"/>
          <w:b/>
          <w:i/>
          <w:sz w:val="20"/>
        </w:rPr>
        <w:t>ias.</w:t>
      </w:r>
      <w:r w:rsidRPr="00FA3115">
        <w:rPr>
          <w:rFonts w:ascii="Verdana" w:hAnsi="Verdana"/>
          <w:i/>
          <w:sz w:val="20"/>
        </w:rPr>
        <w:t xml:space="preserve"> </w:t>
      </w:r>
      <w:r w:rsidRPr="00FA3115">
        <w:rPr>
          <w:rFonts w:ascii="Verdana" w:hAnsi="Verdana"/>
          <w:i/>
          <w:sz w:val="18"/>
          <w:szCs w:val="22"/>
        </w:rPr>
        <w:t>Miguel de Cervantes</w:t>
      </w:r>
    </w:p>
    <w:p w14:paraId="004C31D6" w14:textId="0C0D1C17" w:rsidR="00EA6B39" w:rsidRPr="00FA3115" w:rsidRDefault="002351EB" w:rsidP="006B7186">
      <w:pPr>
        <w:pStyle w:val="Seo"/>
      </w:pPr>
      <w:bookmarkStart w:id="42" w:name="_Toc43627794"/>
      <w:r>
        <w:t>6</w:t>
      </w:r>
      <w:r w:rsidR="00375193" w:rsidRPr="00FA3115">
        <w:t>.1 E</w:t>
      </w:r>
      <w:r w:rsidR="00BC6E3B" w:rsidRPr="00FA3115">
        <w:t>stimar os Custos</w:t>
      </w:r>
      <w:bookmarkEnd w:id="42"/>
    </w:p>
    <w:p w14:paraId="062097FE" w14:textId="5C76B5F3" w:rsidR="00EA6B39" w:rsidRPr="00FA3115" w:rsidRDefault="002351EB" w:rsidP="00494715">
      <w:pPr>
        <w:pStyle w:val="Subseo"/>
        <w:rPr>
          <w:rFonts w:ascii="Verdana" w:hAnsi="Verdana"/>
          <w:sz w:val="24"/>
          <w:szCs w:val="24"/>
        </w:rPr>
      </w:pPr>
      <w:r>
        <w:rPr>
          <w:rFonts w:ascii="Verdana" w:hAnsi="Verdana"/>
          <w:sz w:val="24"/>
          <w:szCs w:val="24"/>
        </w:rPr>
        <w:t>6</w:t>
      </w:r>
      <w:r w:rsidR="00375193" w:rsidRPr="00FA3115">
        <w:rPr>
          <w:rFonts w:ascii="Verdana" w:hAnsi="Verdana"/>
          <w:sz w:val="24"/>
          <w:szCs w:val="24"/>
        </w:rPr>
        <w:t>.1.1 E</w:t>
      </w:r>
      <w:r w:rsidR="00BC6E3B" w:rsidRPr="00FA3115">
        <w:rPr>
          <w:rFonts w:ascii="Verdana" w:hAnsi="Verdana"/>
          <w:sz w:val="24"/>
          <w:szCs w:val="24"/>
        </w:rPr>
        <w:t>stimativa Análoga</w:t>
      </w:r>
    </w:p>
    <w:p w14:paraId="2B73960F" w14:textId="77777777" w:rsidR="00EA6B39" w:rsidRPr="00FA3115" w:rsidRDefault="00EA6B39" w:rsidP="00EA6B39">
      <w:pPr>
        <w:rPr>
          <w:rFonts w:ascii="Verdana" w:hAnsi="Verdana"/>
          <w:sz w:val="20"/>
        </w:rPr>
      </w:pPr>
      <w:r w:rsidRPr="00FA3115">
        <w:rPr>
          <w:rFonts w:ascii="Verdana" w:hAnsi="Verdana"/>
          <w:sz w:val="20"/>
        </w:rPr>
        <w:tab/>
        <w:t>Fazer uma estimativa de custos análoga significa usar o custo real dos projetos anteriores semelhantes com base para estimar os custos do projeto atual. A estimativa de custos análoga é frequentemente usada para estimar custos quando existe uma quantidade limitada de informações detalhadas sobre o projeto. (por exemplo, nas fases iniciais). A estimativa de custos análoga usa uma opinião especializada.</w:t>
      </w:r>
    </w:p>
    <w:p w14:paraId="0C509ACD" w14:textId="77777777" w:rsidR="00EA6B39" w:rsidRPr="00FA3115" w:rsidRDefault="00EA6B39" w:rsidP="00EA6B39">
      <w:pPr>
        <w:rPr>
          <w:rFonts w:ascii="Verdana" w:hAnsi="Verdana"/>
          <w:sz w:val="20"/>
        </w:rPr>
      </w:pPr>
      <w:r w:rsidRPr="00FA3115">
        <w:rPr>
          <w:rFonts w:ascii="Verdana" w:hAnsi="Verdana"/>
          <w:sz w:val="20"/>
        </w:rPr>
        <w:tab/>
      </w:r>
    </w:p>
    <w:p w14:paraId="0B4F5380" w14:textId="77777777" w:rsidR="00EA6B39" w:rsidRPr="00FA3115" w:rsidRDefault="00EA6B39" w:rsidP="00EA6B39">
      <w:pPr>
        <w:rPr>
          <w:rFonts w:ascii="Verdana" w:hAnsi="Verdana"/>
          <w:sz w:val="20"/>
        </w:rPr>
      </w:pPr>
      <w:r w:rsidRPr="00FA3115">
        <w:rPr>
          <w:rFonts w:ascii="Verdana" w:hAnsi="Verdana"/>
          <w:sz w:val="20"/>
        </w:rPr>
        <w:tab/>
        <w:t>A estimativa de custos análoga geralmente custa menos que outras técnicas, mas também em geral é menos precisa. Ela é mais confiável quando os projetos anteriores são verdadeiramente, e não apenas aparentemente, semelhantes e as pessoas ou grupos que preparam as estimativas possuem a especialização necessária.</w:t>
      </w:r>
    </w:p>
    <w:p w14:paraId="7D4306FD" w14:textId="77777777" w:rsidR="00EA6B39" w:rsidRPr="00FA3115" w:rsidRDefault="00EA6B39" w:rsidP="00EA6B39">
      <w:pPr>
        <w:rPr>
          <w:rFonts w:ascii="Verdana" w:hAnsi="Verdana"/>
          <w:sz w:val="20"/>
        </w:rPr>
      </w:pPr>
    </w:p>
    <w:p w14:paraId="0F7003EC" w14:textId="132C29DA" w:rsidR="00494715" w:rsidRPr="00FA3115" w:rsidRDefault="002351EB" w:rsidP="00494715">
      <w:pPr>
        <w:pStyle w:val="Subseo"/>
        <w:rPr>
          <w:rFonts w:ascii="Verdana" w:hAnsi="Verdana"/>
          <w:sz w:val="24"/>
        </w:rPr>
      </w:pPr>
      <w:r>
        <w:rPr>
          <w:rFonts w:ascii="Verdana" w:hAnsi="Verdana"/>
          <w:sz w:val="24"/>
        </w:rPr>
        <w:t>6</w:t>
      </w:r>
      <w:r w:rsidR="00375193" w:rsidRPr="00FA3115">
        <w:rPr>
          <w:rFonts w:ascii="Verdana" w:hAnsi="Verdana"/>
          <w:sz w:val="24"/>
        </w:rPr>
        <w:t>.1.2 D</w:t>
      </w:r>
      <w:r w:rsidR="00BC6E3B" w:rsidRPr="00FA3115">
        <w:rPr>
          <w:rFonts w:ascii="Verdana" w:hAnsi="Verdana"/>
          <w:sz w:val="24"/>
        </w:rPr>
        <w:t xml:space="preserve">eterminar os </w:t>
      </w:r>
      <w:r w:rsidR="00375193" w:rsidRPr="00FA3115">
        <w:rPr>
          <w:rFonts w:ascii="Verdana" w:hAnsi="Verdana"/>
          <w:sz w:val="24"/>
        </w:rPr>
        <w:t>V</w:t>
      </w:r>
      <w:r w:rsidR="00BC6E3B" w:rsidRPr="00FA3115">
        <w:rPr>
          <w:rFonts w:ascii="Verdana" w:hAnsi="Verdana"/>
          <w:sz w:val="24"/>
        </w:rPr>
        <w:t xml:space="preserve">alores de </w:t>
      </w:r>
      <w:r w:rsidR="00375193" w:rsidRPr="00FA3115">
        <w:rPr>
          <w:rFonts w:ascii="Verdana" w:hAnsi="Verdana"/>
          <w:sz w:val="24"/>
        </w:rPr>
        <w:t>C</w:t>
      </w:r>
      <w:r w:rsidR="00BC6E3B" w:rsidRPr="00FA3115">
        <w:rPr>
          <w:rFonts w:ascii="Verdana" w:hAnsi="Verdana"/>
          <w:sz w:val="24"/>
        </w:rPr>
        <w:t xml:space="preserve">uto de </w:t>
      </w:r>
      <w:r w:rsidR="00375193" w:rsidRPr="00FA3115">
        <w:rPr>
          <w:rFonts w:ascii="Verdana" w:hAnsi="Verdana"/>
          <w:sz w:val="24"/>
        </w:rPr>
        <w:t>R</w:t>
      </w:r>
      <w:r w:rsidR="00BC6E3B" w:rsidRPr="00FA3115">
        <w:rPr>
          <w:rFonts w:ascii="Verdana" w:hAnsi="Verdana"/>
          <w:sz w:val="24"/>
        </w:rPr>
        <w:t>ecursos</w:t>
      </w:r>
    </w:p>
    <w:p w14:paraId="57533519" w14:textId="77777777" w:rsidR="001E12DF" w:rsidRPr="00FA3115" w:rsidRDefault="001E12DF" w:rsidP="004F738F">
      <w:pPr>
        <w:rPr>
          <w:rFonts w:ascii="Verdana" w:hAnsi="Verdana"/>
          <w:sz w:val="20"/>
        </w:rPr>
      </w:pPr>
      <w:r w:rsidRPr="00FA3115">
        <w:rPr>
          <w:rFonts w:ascii="Verdana" w:hAnsi="Verdana"/>
          <w:sz w:val="20"/>
        </w:rPr>
        <w:t xml:space="preserve"> </w:t>
      </w:r>
      <w:r w:rsidRPr="00FA3115">
        <w:rPr>
          <w:rFonts w:ascii="Verdana" w:hAnsi="Verdana"/>
          <w:sz w:val="20"/>
        </w:rPr>
        <w:tab/>
      </w:r>
      <w:r w:rsidR="00867527" w:rsidRPr="00FA3115">
        <w:rPr>
          <w:rFonts w:ascii="Verdana" w:hAnsi="Verdana"/>
          <w:sz w:val="20"/>
        </w:rPr>
        <w:t>A pessoa que determina os valor</w:t>
      </w:r>
      <w:r w:rsidR="00BC6E3B" w:rsidRPr="00FA3115">
        <w:rPr>
          <w:rFonts w:ascii="Verdana" w:hAnsi="Verdana"/>
          <w:sz w:val="20"/>
        </w:rPr>
        <w:t xml:space="preserve">es ou o grupo que prepara as </w:t>
      </w:r>
      <w:r w:rsidR="00867527" w:rsidRPr="00FA3115">
        <w:rPr>
          <w:rFonts w:ascii="Verdana" w:hAnsi="Verdana"/>
          <w:sz w:val="20"/>
        </w:rPr>
        <w:t xml:space="preserve">estimativas deve conhecer os valores de custo unitário, como o custo de um funcionário por hora e o custo do material a granel  ou por metro cúbico, para cada recurso a fim de estimar os custos das atividades do cronograma. </w:t>
      </w:r>
    </w:p>
    <w:p w14:paraId="2E28DB0C" w14:textId="77777777" w:rsidR="001E12DF" w:rsidRPr="00FA3115" w:rsidRDefault="001E12DF" w:rsidP="004F738F">
      <w:pPr>
        <w:rPr>
          <w:rFonts w:ascii="Verdana" w:hAnsi="Verdana"/>
          <w:sz w:val="20"/>
        </w:rPr>
      </w:pPr>
    </w:p>
    <w:p w14:paraId="70682277" w14:textId="77777777" w:rsidR="004F738F" w:rsidRPr="00FA3115" w:rsidRDefault="00867527" w:rsidP="001E12DF">
      <w:pPr>
        <w:ind w:firstLine="708"/>
        <w:rPr>
          <w:rFonts w:ascii="Verdana" w:hAnsi="Verdana"/>
          <w:sz w:val="20"/>
        </w:rPr>
      </w:pPr>
      <w:r w:rsidRPr="00FA3115">
        <w:rPr>
          <w:rFonts w:ascii="Verdana" w:hAnsi="Verdana"/>
          <w:sz w:val="20"/>
        </w:rPr>
        <w:t>Coleta de cotações é um método de obtenção de valores. Para produtos, serviços ou resultados a serem obtidos sob contrato, é possível incluir os valores padrão com fatores de reajuste no contrato.</w:t>
      </w:r>
      <w:r w:rsidR="00775EA7" w:rsidRPr="00FA3115">
        <w:rPr>
          <w:rFonts w:ascii="Verdana" w:hAnsi="Verdana"/>
          <w:sz w:val="20"/>
        </w:rPr>
        <w:t xml:space="preserve"> Se os valores reais não forem conhecidos, será necessário estimar os próprios valores.</w:t>
      </w:r>
      <w:r w:rsidRPr="00FA3115">
        <w:rPr>
          <w:rFonts w:ascii="Verdana" w:hAnsi="Verdana"/>
          <w:sz w:val="20"/>
        </w:rPr>
        <w:t xml:space="preserve"> </w:t>
      </w:r>
    </w:p>
    <w:p w14:paraId="65FF1787" w14:textId="77777777" w:rsidR="00EA6B39" w:rsidRPr="00FA3115" w:rsidRDefault="00EA6B39" w:rsidP="00EA6B39">
      <w:pPr>
        <w:rPr>
          <w:rFonts w:ascii="Verdana" w:hAnsi="Verdana"/>
          <w:sz w:val="20"/>
        </w:rPr>
      </w:pPr>
    </w:p>
    <w:p w14:paraId="06369041" w14:textId="74BDB835" w:rsidR="005E1456" w:rsidRPr="00FA3115" w:rsidRDefault="002351EB" w:rsidP="005E1456">
      <w:pPr>
        <w:pStyle w:val="Subseo"/>
        <w:rPr>
          <w:rFonts w:ascii="Verdana" w:hAnsi="Verdana"/>
          <w:sz w:val="24"/>
        </w:rPr>
      </w:pPr>
      <w:r>
        <w:rPr>
          <w:rFonts w:ascii="Verdana" w:hAnsi="Verdana"/>
          <w:sz w:val="24"/>
        </w:rPr>
        <w:t>6</w:t>
      </w:r>
      <w:r w:rsidR="005E1456" w:rsidRPr="00FA3115">
        <w:rPr>
          <w:rFonts w:ascii="Verdana" w:hAnsi="Verdana"/>
          <w:sz w:val="24"/>
        </w:rPr>
        <w:t xml:space="preserve">.1.3 </w:t>
      </w:r>
      <w:r w:rsidR="00375193" w:rsidRPr="00FA3115">
        <w:rPr>
          <w:rFonts w:ascii="Verdana" w:hAnsi="Verdana"/>
          <w:sz w:val="24"/>
        </w:rPr>
        <w:t>E</w:t>
      </w:r>
      <w:r w:rsidR="00BC6E3B" w:rsidRPr="00FA3115">
        <w:rPr>
          <w:rFonts w:ascii="Verdana" w:hAnsi="Verdana"/>
          <w:sz w:val="24"/>
        </w:rPr>
        <w:t xml:space="preserve">stimativa </w:t>
      </w:r>
      <w:r w:rsidR="005E1456" w:rsidRPr="00FA3115">
        <w:rPr>
          <w:rFonts w:ascii="Verdana" w:hAnsi="Verdana"/>
          <w:sz w:val="24"/>
        </w:rPr>
        <w:t>“</w:t>
      </w:r>
      <w:r w:rsidR="00375193" w:rsidRPr="00FA3115">
        <w:rPr>
          <w:rFonts w:ascii="Verdana" w:hAnsi="Verdana"/>
          <w:sz w:val="24"/>
        </w:rPr>
        <w:t>B</w:t>
      </w:r>
      <w:r w:rsidR="00BC6E3B" w:rsidRPr="00FA3115">
        <w:rPr>
          <w:rFonts w:ascii="Verdana" w:hAnsi="Verdana"/>
          <w:sz w:val="24"/>
        </w:rPr>
        <w:t>ottom-Up</w:t>
      </w:r>
      <w:r w:rsidR="005E1456" w:rsidRPr="00FA3115">
        <w:rPr>
          <w:rFonts w:ascii="Verdana" w:hAnsi="Verdana"/>
          <w:sz w:val="24"/>
        </w:rPr>
        <w:t>”</w:t>
      </w:r>
    </w:p>
    <w:p w14:paraId="7648CAE7" w14:textId="77777777" w:rsidR="005E1456" w:rsidRPr="00FA3115" w:rsidRDefault="001E12DF" w:rsidP="005E1456">
      <w:pPr>
        <w:rPr>
          <w:rFonts w:ascii="Verdana" w:hAnsi="Verdana"/>
          <w:sz w:val="20"/>
        </w:rPr>
      </w:pPr>
      <w:r w:rsidRPr="00FA3115">
        <w:rPr>
          <w:rFonts w:ascii="Verdana" w:hAnsi="Verdana"/>
          <w:sz w:val="20"/>
        </w:rPr>
        <w:t xml:space="preserve"> </w:t>
      </w:r>
      <w:r w:rsidRPr="00FA3115">
        <w:rPr>
          <w:rFonts w:ascii="Verdana" w:hAnsi="Verdana"/>
          <w:sz w:val="20"/>
        </w:rPr>
        <w:tab/>
      </w:r>
      <w:r w:rsidR="002F6035" w:rsidRPr="00FA3115">
        <w:rPr>
          <w:rFonts w:ascii="Verdana" w:hAnsi="Verdana"/>
          <w:sz w:val="20"/>
        </w:rPr>
        <w:t>Esta técnica envolve a estimativa de custos de pacotes de trabalho individuais ou de atividades do cronograma individuais com o nível mais baixo de detalhes. Esses custos detalhados são, então, sumarizados, ou seja, os detalhes são recolhidos, restando apenas os níveis mais altos para fins de distribuição de informações e</w:t>
      </w:r>
      <w:r w:rsidR="00FC57A7" w:rsidRPr="00FA3115">
        <w:rPr>
          <w:rFonts w:ascii="Verdana" w:hAnsi="Verdana"/>
          <w:sz w:val="20"/>
        </w:rPr>
        <w:t xml:space="preserve"> acompanhamento. </w:t>
      </w:r>
    </w:p>
    <w:p w14:paraId="619CF015" w14:textId="77777777" w:rsidR="00494715" w:rsidRPr="00FA3115" w:rsidRDefault="00494715" w:rsidP="00EA6B39">
      <w:pPr>
        <w:rPr>
          <w:rFonts w:ascii="Verdana" w:hAnsi="Verdana"/>
          <w:sz w:val="20"/>
        </w:rPr>
      </w:pPr>
    </w:p>
    <w:p w14:paraId="5CB352AF" w14:textId="77777777" w:rsidR="00DC17D9" w:rsidRPr="00FA3115" w:rsidRDefault="00DC17D9" w:rsidP="00EA6B39">
      <w:pPr>
        <w:rPr>
          <w:rFonts w:ascii="Verdana" w:hAnsi="Verdana"/>
          <w:sz w:val="20"/>
        </w:rPr>
      </w:pPr>
    </w:p>
    <w:p w14:paraId="6677E37B" w14:textId="0C78FFD8" w:rsidR="00FC57A7" w:rsidRPr="00FA3115" w:rsidRDefault="002351EB" w:rsidP="00FC57A7">
      <w:pPr>
        <w:pStyle w:val="Subseo"/>
        <w:rPr>
          <w:rFonts w:ascii="Verdana" w:hAnsi="Verdana"/>
          <w:sz w:val="24"/>
        </w:rPr>
      </w:pPr>
      <w:r>
        <w:rPr>
          <w:rFonts w:ascii="Verdana" w:hAnsi="Verdana"/>
          <w:sz w:val="24"/>
        </w:rPr>
        <w:t>6</w:t>
      </w:r>
      <w:r w:rsidR="00375193" w:rsidRPr="00FA3115">
        <w:rPr>
          <w:rFonts w:ascii="Verdana" w:hAnsi="Verdana"/>
          <w:sz w:val="24"/>
        </w:rPr>
        <w:t>.1.4 E</w:t>
      </w:r>
      <w:r w:rsidR="00BC6E3B" w:rsidRPr="00FA3115">
        <w:rPr>
          <w:rFonts w:ascii="Verdana" w:hAnsi="Verdana"/>
          <w:sz w:val="24"/>
        </w:rPr>
        <w:t>stimativa Paramétrica</w:t>
      </w:r>
    </w:p>
    <w:p w14:paraId="205ED2B5" w14:textId="77777777" w:rsidR="00FC57A7" w:rsidRPr="00FA3115" w:rsidRDefault="00FC57A7" w:rsidP="00DE69DE">
      <w:pPr>
        <w:ind w:firstLine="708"/>
        <w:rPr>
          <w:rFonts w:ascii="Verdana" w:hAnsi="Verdana"/>
          <w:sz w:val="20"/>
        </w:rPr>
      </w:pPr>
      <w:r w:rsidRPr="00FA3115">
        <w:rPr>
          <w:rFonts w:ascii="Verdana" w:hAnsi="Verdana"/>
          <w:sz w:val="20"/>
        </w:rPr>
        <w:t>A estimativa paramétrica é uma técnica que utiliza uma relação estatística entre dados históricos e outras variáveis (por exemplo, metros quadrados em construção, linhas de código de desenvolvimento de software, horas de mão-de-obra necessárias) para calcular uma e</w:t>
      </w:r>
      <w:r w:rsidR="004F6196" w:rsidRPr="00FA3115">
        <w:rPr>
          <w:rFonts w:ascii="Verdana" w:hAnsi="Verdana"/>
          <w:sz w:val="20"/>
        </w:rPr>
        <w:t xml:space="preserve">stimativa de custos para um recurso de uma atividade do </w:t>
      </w:r>
      <w:r w:rsidR="004F6196" w:rsidRPr="00FA3115">
        <w:rPr>
          <w:rFonts w:ascii="Verdana" w:hAnsi="Verdana"/>
          <w:sz w:val="20"/>
        </w:rPr>
        <w:lastRenderedPageBreak/>
        <w:t>cronograma. Esta técnica pode produzir níveis mais altos de exatidão dependendo da sofisticação e também da quantidade de recursos e dos dados de custos subjacentes incorporados ao modelo. Um exemplo relacionado</w:t>
      </w:r>
      <w:r w:rsidR="00DF3190" w:rsidRPr="00FA3115">
        <w:rPr>
          <w:rFonts w:ascii="Verdana" w:hAnsi="Verdana"/>
          <w:sz w:val="20"/>
        </w:rPr>
        <w:t xml:space="preserve"> ao custo envolve multiplicar a quantidade planejada de trabalho a ser realizado pelo custo histórico por unidade para obter o custo estimado.</w:t>
      </w:r>
    </w:p>
    <w:p w14:paraId="70C6283E" w14:textId="77777777" w:rsidR="003C6C23" w:rsidRPr="00FA3115" w:rsidRDefault="003C6C23" w:rsidP="00FC57A7">
      <w:pPr>
        <w:rPr>
          <w:rFonts w:ascii="Verdana" w:hAnsi="Verdana"/>
          <w:sz w:val="20"/>
        </w:rPr>
      </w:pPr>
    </w:p>
    <w:p w14:paraId="7D02BF17" w14:textId="0CBB09AF" w:rsidR="003C6C23" w:rsidRPr="00FA3115" w:rsidRDefault="002351EB" w:rsidP="003C6C23">
      <w:pPr>
        <w:pStyle w:val="Subseo"/>
        <w:rPr>
          <w:rFonts w:ascii="Verdana" w:hAnsi="Verdana"/>
          <w:sz w:val="24"/>
        </w:rPr>
      </w:pPr>
      <w:r>
        <w:rPr>
          <w:rFonts w:ascii="Verdana" w:hAnsi="Verdana"/>
          <w:sz w:val="24"/>
        </w:rPr>
        <w:t>6</w:t>
      </w:r>
      <w:r w:rsidR="00375193" w:rsidRPr="00FA3115">
        <w:rPr>
          <w:rFonts w:ascii="Verdana" w:hAnsi="Verdana"/>
          <w:sz w:val="24"/>
        </w:rPr>
        <w:t>.1.5 S</w:t>
      </w:r>
      <w:r w:rsidR="00BC6E3B" w:rsidRPr="00FA3115">
        <w:rPr>
          <w:rFonts w:ascii="Verdana" w:hAnsi="Verdana"/>
          <w:sz w:val="24"/>
        </w:rPr>
        <w:t>oftware de</w:t>
      </w:r>
      <w:r w:rsidR="00375193" w:rsidRPr="00FA3115">
        <w:rPr>
          <w:rFonts w:ascii="Verdana" w:hAnsi="Verdana"/>
          <w:sz w:val="24"/>
        </w:rPr>
        <w:t xml:space="preserve"> G</w:t>
      </w:r>
      <w:r w:rsidR="00BC6E3B" w:rsidRPr="00FA3115">
        <w:rPr>
          <w:rFonts w:ascii="Verdana" w:hAnsi="Verdana"/>
          <w:sz w:val="24"/>
        </w:rPr>
        <w:t xml:space="preserve">erenciamento de </w:t>
      </w:r>
      <w:r w:rsidR="00375193" w:rsidRPr="00FA3115">
        <w:rPr>
          <w:rFonts w:ascii="Verdana" w:hAnsi="Verdana"/>
          <w:sz w:val="24"/>
        </w:rPr>
        <w:t>P</w:t>
      </w:r>
      <w:r w:rsidR="00BC6E3B" w:rsidRPr="00FA3115">
        <w:rPr>
          <w:rFonts w:ascii="Verdana" w:hAnsi="Verdana"/>
          <w:sz w:val="24"/>
        </w:rPr>
        <w:t>rojetos</w:t>
      </w:r>
    </w:p>
    <w:p w14:paraId="6D69DD33" w14:textId="77777777" w:rsidR="005E1456" w:rsidRPr="00FA3115" w:rsidRDefault="003C6C23" w:rsidP="00DE69DE">
      <w:pPr>
        <w:ind w:firstLine="708"/>
        <w:rPr>
          <w:rFonts w:ascii="Verdana" w:hAnsi="Verdana"/>
          <w:sz w:val="20"/>
        </w:rPr>
      </w:pPr>
      <w:r w:rsidRPr="00FA3115">
        <w:rPr>
          <w:rFonts w:ascii="Verdana" w:hAnsi="Verdana"/>
          <w:sz w:val="20"/>
        </w:rPr>
        <w:t>Softwares de gerenciamento de projetos, como aplicativos de software para estimativas de custos, planilhas computadorizadas e ferramentas estatísticas e de simulação, são amplamente usados para auxiliar na estimativa de custos. Estas ferramentas podem</w:t>
      </w:r>
      <w:r w:rsidR="00831D61" w:rsidRPr="00FA3115">
        <w:rPr>
          <w:rFonts w:ascii="Verdana" w:hAnsi="Verdana"/>
          <w:sz w:val="20"/>
        </w:rPr>
        <w:t xml:space="preserve"> simplificar o uso de algumas técnicas de estimativa de custos e, portanto, facilitar uma análise rápida de diversas alternativas de estimativas de custos.</w:t>
      </w:r>
    </w:p>
    <w:p w14:paraId="1157D382" w14:textId="77777777" w:rsidR="00831D61" w:rsidRPr="00FA3115" w:rsidRDefault="00831D61" w:rsidP="00EA6B39">
      <w:pPr>
        <w:rPr>
          <w:rFonts w:ascii="Verdana" w:hAnsi="Verdana"/>
          <w:sz w:val="20"/>
        </w:rPr>
      </w:pPr>
    </w:p>
    <w:p w14:paraId="7159DDF1" w14:textId="09955D45" w:rsidR="00831D61" w:rsidRPr="00FA3115" w:rsidRDefault="002351EB" w:rsidP="00831D61">
      <w:pPr>
        <w:pStyle w:val="Subseo"/>
        <w:rPr>
          <w:rFonts w:ascii="Verdana" w:hAnsi="Verdana"/>
          <w:sz w:val="24"/>
        </w:rPr>
      </w:pPr>
      <w:r>
        <w:rPr>
          <w:rFonts w:ascii="Verdana" w:hAnsi="Verdana"/>
          <w:sz w:val="24"/>
        </w:rPr>
        <w:t>6</w:t>
      </w:r>
      <w:r w:rsidR="00375193" w:rsidRPr="00FA3115">
        <w:rPr>
          <w:rFonts w:ascii="Verdana" w:hAnsi="Verdana"/>
          <w:sz w:val="24"/>
        </w:rPr>
        <w:t>.1.6 A</w:t>
      </w:r>
      <w:r w:rsidR="00BC6E3B" w:rsidRPr="00FA3115">
        <w:rPr>
          <w:rFonts w:ascii="Verdana" w:hAnsi="Verdana"/>
          <w:sz w:val="24"/>
        </w:rPr>
        <w:t>nálise de Proposta de Fornecedor</w:t>
      </w:r>
    </w:p>
    <w:p w14:paraId="1FA45DD7" w14:textId="77777777" w:rsidR="00831D61" w:rsidRPr="00FA3115" w:rsidRDefault="00831D61" w:rsidP="00DE69DE">
      <w:pPr>
        <w:ind w:firstLine="708"/>
        <w:rPr>
          <w:rFonts w:ascii="Verdana" w:hAnsi="Verdana"/>
          <w:sz w:val="20"/>
        </w:rPr>
      </w:pPr>
      <w:r w:rsidRPr="00FA3115">
        <w:rPr>
          <w:rFonts w:ascii="Verdana" w:hAnsi="Verdana"/>
          <w:sz w:val="20"/>
        </w:rPr>
        <w:t xml:space="preserve">Outros métodos de estimativa de custos incluem a análise de proposta de fornecedor e uma análise de quanto o projeto deve custar. </w:t>
      </w:r>
      <w:r w:rsidR="009E0A6C" w:rsidRPr="00FA3115">
        <w:rPr>
          <w:rFonts w:ascii="Verdana" w:hAnsi="Verdana"/>
          <w:sz w:val="20"/>
        </w:rPr>
        <w:t>Nos</w:t>
      </w:r>
      <w:r w:rsidRPr="00FA3115">
        <w:rPr>
          <w:rFonts w:ascii="Verdana" w:hAnsi="Verdana"/>
          <w:sz w:val="20"/>
        </w:rPr>
        <w:t xml:space="preserve"> casos em que os projetos foram obtidos através de processos competitivos, a equipe do projeto talvez precise realizar um trabalho adicional de estimativa de custos para examinar o preço de entregas individuais e obter um custo que dê suporte ao custo final total do projeto. </w:t>
      </w:r>
    </w:p>
    <w:p w14:paraId="7FB0BB2C" w14:textId="77777777" w:rsidR="00494715" w:rsidRPr="00FA3115" w:rsidRDefault="00494715" w:rsidP="00EA6B39">
      <w:pPr>
        <w:rPr>
          <w:rFonts w:ascii="Verdana" w:hAnsi="Verdana"/>
          <w:sz w:val="20"/>
        </w:rPr>
      </w:pPr>
    </w:p>
    <w:p w14:paraId="3A097E6C" w14:textId="0EE53669" w:rsidR="00A822D8" w:rsidRPr="00FA3115" w:rsidRDefault="002351EB" w:rsidP="00A822D8">
      <w:pPr>
        <w:pStyle w:val="Subseo"/>
        <w:rPr>
          <w:rFonts w:ascii="Verdana" w:hAnsi="Verdana"/>
          <w:sz w:val="24"/>
        </w:rPr>
      </w:pPr>
      <w:r>
        <w:rPr>
          <w:rFonts w:ascii="Verdana" w:hAnsi="Verdana"/>
          <w:sz w:val="24"/>
        </w:rPr>
        <w:t>6</w:t>
      </w:r>
      <w:r w:rsidR="00375193" w:rsidRPr="00FA3115">
        <w:rPr>
          <w:rFonts w:ascii="Verdana" w:hAnsi="Verdana"/>
          <w:sz w:val="24"/>
        </w:rPr>
        <w:t>.1.7 A</w:t>
      </w:r>
      <w:r w:rsidR="00BC6E3B" w:rsidRPr="00FA3115">
        <w:rPr>
          <w:rFonts w:ascii="Verdana" w:hAnsi="Verdana"/>
          <w:sz w:val="24"/>
        </w:rPr>
        <w:t>nálise das Reservas</w:t>
      </w:r>
    </w:p>
    <w:p w14:paraId="1943BD65" w14:textId="77777777" w:rsidR="00121282" w:rsidRPr="00FA3115" w:rsidRDefault="00A822D8" w:rsidP="00DE69DE">
      <w:pPr>
        <w:ind w:firstLine="708"/>
        <w:rPr>
          <w:rFonts w:ascii="Verdana" w:hAnsi="Verdana"/>
          <w:sz w:val="20"/>
        </w:rPr>
      </w:pPr>
      <w:r w:rsidRPr="00FA3115">
        <w:rPr>
          <w:rFonts w:ascii="Verdana" w:hAnsi="Verdana"/>
          <w:sz w:val="20"/>
        </w:rPr>
        <w:t xml:space="preserve">Muitos avaliadores de custos incluem as reservas, também denominadas provisões para contingências, como custos em várias estimativas de custos da atividade do cronograma. As reservas para </w:t>
      </w:r>
      <w:r w:rsidR="00924670" w:rsidRPr="00FA3115">
        <w:rPr>
          <w:rFonts w:ascii="Verdana" w:hAnsi="Verdana"/>
          <w:sz w:val="20"/>
        </w:rPr>
        <w:t>contingências</w:t>
      </w:r>
      <w:r w:rsidRPr="00FA3115">
        <w:rPr>
          <w:rFonts w:ascii="Verdana" w:hAnsi="Verdana"/>
          <w:sz w:val="20"/>
        </w:rPr>
        <w:t xml:space="preserve"> são custos estimados que devem ser usados a critério do gerente de projetos para lidar com eventos antecipados mas não garantidos.</w:t>
      </w:r>
    </w:p>
    <w:p w14:paraId="56C57C18" w14:textId="77777777" w:rsidR="00E22E9F" w:rsidRPr="00FA3115" w:rsidRDefault="00E22E9F" w:rsidP="00E22E9F">
      <w:pPr>
        <w:rPr>
          <w:rFonts w:ascii="Verdana" w:hAnsi="Verdana"/>
          <w:sz w:val="20"/>
        </w:rPr>
      </w:pPr>
    </w:p>
    <w:p w14:paraId="71368B98" w14:textId="62411900" w:rsidR="00E22E9F" w:rsidRPr="00FA3115" w:rsidRDefault="002351EB" w:rsidP="00E22E9F">
      <w:pPr>
        <w:pStyle w:val="Subseo"/>
        <w:rPr>
          <w:rFonts w:ascii="Verdana" w:hAnsi="Verdana"/>
        </w:rPr>
      </w:pPr>
      <w:r>
        <w:rPr>
          <w:rFonts w:ascii="Verdana" w:hAnsi="Verdana"/>
          <w:sz w:val="24"/>
        </w:rPr>
        <w:t>6</w:t>
      </w:r>
      <w:r w:rsidR="00E22E9F" w:rsidRPr="00FA3115">
        <w:rPr>
          <w:rFonts w:ascii="Verdana" w:hAnsi="Verdana"/>
          <w:sz w:val="24"/>
        </w:rPr>
        <w:t>.1.8 E</w:t>
      </w:r>
      <w:r w:rsidR="00BC6E3B" w:rsidRPr="00FA3115">
        <w:rPr>
          <w:rFonts w:ascii="Verdana" w:hAnsi="Verdana"/>
          <w:sz w:val="24"/>
        </w:rPr>
        <w:t>stimativas de Três Pontos</w:t>
      </w:r>
    </w:p>
    <w:p w14:paraId="54962F1E" w14:textId="77777777" w:rsidR="00E22E9F" w:rsidRPr="00FA3115" w:rsidRDefault="00E22E9F" w:rsidP="00BB0D6A">
      <w:pPr>
        <w:autoSpaceDE w:val="0"/>
        <w:autoSpaceDN w:val="0"/>
        <w:adjustRightInd w:val="0"/>
        <w:rPr>
          <w:rFonts w:ascii="Verdana" w:hAnsi="Verdana" w:cs="HelveticaNeue-Condensed"/>
          <w:sz w:val="20"/>
          <w:szCs w:val="24"/>
        </w:rPr>
      </w:pPr>
      <w:r w:rsidRPr="00FA3115">
        <w:rPr>
          <w:rFonts w:ascii="Verdana" w:hAnsi="Verdana" w:cs="HelveticaNeue-Condensed"/>
          <w:sz w:val="20"/>
          <w:szCs w:val="24"/>
        </w:rPr>
        <w:t xml:space="preserve"> </w:t>
      </w:r>
      <w:r w:rsidRPr="00FA3115">
        <w:rPr>
          <w:rFonts w:ascii="Verdana" w:hAnsi="Verdana" w:cs="HelveticaNeue-Condensed"/>
          <w:sz w:val="20"/>
          <w:szCs w:val="24"/>
        </w:rPr>
        <w:tab/>
        <w:t>A precisão das estimativas de custos de uma atividade pontual pode ser aperfeiçoada considerando-se as variabilidades e riscos. Este conceito se originou com a Técnica de Revisão e Avaliação de Programa (PERT). PERT usa três estimativas para definir uma faixa aproximada para o custo de uma atividade:</w:t>
      </w:r>
    </w:p>
    <w:p w14:paraId="209A7721" w14:textId="77777777" w:rsidR="00BB0D6A" w:rsidRPr="00FA3115" w:rsidRDefault="00BB0D6A" w:rsidP="00BB0D6A">
      <w:pPr>
        <w:autoSpaceDE w:val="0"/>
        <w:autoSpaceDN w:val="0"/>
        <w:adjustRightInd w:val="0"/>
        <w:rPr>
          <w:rFonts w:ascii="Verdana" w:hAnsi="Verdana" w:cs="HelveticaNeue-Condensed"/>
          <w:sz w:val="20"/>
          <w:szCs w:val="24"/>
        </w:rPr>
      </w:pPr>
    </w:p>
    <w:p w14:paraId="60D8EFAC" w14:textId="77777777" w:rsidR="00E22E9F" w:rsidRPr="00FA3115" w:rsidRDefault="00E22E9F" w:rsidP="00BB0D6A">
      <w:pPr>
        <w:autoSpaceDE w:val="0"/>
        <w:autoSpaceDN w:val="0"/>
        <w:adjustRightInd w:val="0"/>
        <w:rPr>
          <w:rFonts w:ascii="Verdana" w:hAnsi="Verdana" w:cs="HelveticaNeue-Condensed"/>
          <w:sz w:val="20"/>
          <w:szCs w:val="24"/>
        </w:rPr>
      </w:pPr>
      <w:r w:rsidRPr="00FA3115">
        <w:rPr>
          <w:rFonts w:ascii="Verdana" w:hAnsi="Verdana" w:cs="HelveticaNeue-BoldCond"/>
          <w:b/>
          <w:bCs/>
          <w:sz w:val="20"/>
          <w:szCs w:val="24"/>
        </w:rPr>
        <w:t xml:space="preserve">Mais provável (cM). </w:t>
      </w:r>
      <w:r w:rsidRPr="00FA3115">
        <w:rPr>
          <w:rFonts w:ascii="Verdana" w:hAnsi="Verdana" w:cs="HelveticaNeue-Condensed"/>
          <w:sz w:val="20"/>
          <w:szCs w:val="24"/>
        </w:rPr>
        <w:t>O custo da atividade, baseado num esforço de avaliação realista para o trabalho necessário e quaisquer outros gastos previstos.</w:t>
      </w:r>
    </w:p>
    <w:p w14:paraId="7D6F8CA5" w14:textId="77777777" w:rsidR="00BB0D6A" w:rsidRPr="00FA3115" w:rsidRDefault="00BB0D6A" w:rsidP="00BB0D6A">
      <w:pPr>
        <w:autoSpaceDE w:val="0"/>
        <w:autoSpaceDN w:val="0"/>
        <w:adjustRightInd w:val="0"/>
        <w:rPr>
          <w:rFonts w:ascii="Verdana" w:hAnsi="Verdana" w:cs="HelveticaNeue-BoldCond"/>
          <w:b/>
          <w:bCs/>
          <w:sz w:val="20"/>
          <w:szCs w:val="24"/>
        </w:rPr>
      </w:pPr>
    </w:p>
    <w:p w14:paraId="3B739D1D" w14:textId="77777777" w:rsidR="00E22E9F" w:rsidRPr="00FA3115" w:rsidRDefault="00E22E9F" w:rsidP="00BB0D6A">
      <w:pPr>
        <w:autoSpaceDE w:val="0"/>
        <w:autoSpaceDN w:val="0"/>
        <w:adjustRightInd w:val="0"/>
        <w:rPr>
          <w:rFonts w:ascii="Verdana" w:hAnsi="Verdana" w:cs="HelveticaNeue-Condensed"/>
          <w:sz w:val="20"/>
          <w:szCs w:val="24"/>
        </w:rPr>
      </w:pPr>
      <w:r w:rsidRPr="00FA3115">
        <w:rPr>
          <w:rFonts w:ascii="Verdana" w:hAnsi="Verdana" w:cs="HelveticaNeue-BoldCond"/>
          <w:b/>
          <w:bCs/>
          <w:sz w:val="20"/>
          <w:szCs w:val="24"/>
        </w:rPr>
        <w:t xml:space="preserve">Otimista (cO). </w:t>
      </w:r>
      <w:r w:rsidRPr="00FA3115">
        <w:rPr>
          <w:rFonts w:ascii="Verdana" w:hAnsi="Verdana" w:cs="HelveticaNeue-Condensed"/>
          <w:sz w:val="20"/>
          <w:szCs w:val="24"/>
        </w:rPr>
        <w:t>Os custos da atividade são baseados na análise do melhor cenário para a atividade.</w:t>
      </w:r>
    </w:p>
    <w:p w14:paraId="5D5F2F16" w14:textId="77777777" w:rsidR="00E22E9F" w:rsidRPr="00FA3115" w:rsidRDefault="00E22E9F" w:rsidP="00BB0D6A">
      <w:pPr>
        <w:autoSpaceDE w:val="0"/>
        <w:autoSpaceDN w:val="0"/>
        <w:adjustRightInd w:val="0"/>
        <w:rPr>
          <w:rFonts w:ascii="Verdana" w:hAnsi="Verdana" w:cs="HelveticaNeue-Condensed"/>
          <w:sz w:val="20"/>
          <w:szCs w:val="24"/>
        </w:rPr>
      </w:pPr>
      <w:r w:rsidRPr="00FA3115">
        <w:rPr>
          <w:rFonts w:ascii="Verdana" w:hAnsi="Verdana" w:cs="HelveticaNeue-BoldCond"/>
          <w:b/>
          <w:bCs/>
          <w:sz w:val="20"/>
          <w:szCs w:val="24"/>
        </w:rPr>
        <w:t xml:space="preserve">Pessimista (cP). </w:t>
      </w:r>
      <w:r w:rsidRPr="00FA3115">
        <w:rPr>
          <w:rFonts w:ascii="Verdana" w:hAnsi="Verdana" w:cs="HelveticaNeue-Condensed"/>
          <w:sz w:val="20"/>
          <w:szCs w:val="24"/>
        </w:rPr>
        <w:t>Os custos da atividade são baseados na análise do pior cenário para a atividade.</w:t>
      </w:r>
    </w:p>
    <w:p w14:paraId="279E38C2" w14:textId="77777777" w:rsidR="00BB0D6A" w:rsidRPr="00FA3115" w:rsidRDefault="00BB0D6A" w:rsidP="00BB0D6A">
      <w:pPr>
        <w:autoSpaceDE w:val="0"/>
        <w:autoSpaceDN w:val="0"/>
        <w:adjustRightInd w:val="0"/>
        <w:rPr>
          <w:rFonts w:ascii="Verdana" w:hAnsi="Verdana"/>
          <w:sz w:val="20"/>
          <w:szCs w:val="24"/>
        </w:rPr>
      </w:pPr>
    </w:p>
    <w:p w14:paraId="7BF4352D" w14:textId="77777777" w:rsidR="00E22E9F" w:rsidRPr="00FA3115" w:rsidRDefault="00E22E9F" w:rsidP="00BB0D6A">
      <w:pPr>
        <w:autoSpaceDE w:val="0"/>
        <w:autoSpaceDN w:val="0"/>
        <w:adjustRightInd w:val="0"/>
        <w:rPr>
          <w:rFonts w:ascii="Verdana" w:hAnsi="Verdana"/>
          <w:sz w:val="20"/>
          <w:szCs w:val="24"/>
        </w:rPr>
      </w:pPr>
      <w:r w:rsidRPr="00FA3115">
        <w:rPr>
          <w:rFonts w:ascii="Verdana" w:hAnsi="Verdana"/>
          <w:sz w:val="20"/>
          <w:szCs w:val="24"/>
        </w:rPr>
        <w:t xml:space="preserve"> </w:t>
      </w:r>
      <w:r w:rsidRPr="00FA3115">
        <w:rPr>
          <w:rFonts w:ascii="Verdana" w:hAnsi="Verdana"/>
          <w:sz w:val="20"/>
          <w:szCs w:val="24"/>
        </w:rPr>
        <w:tab/>
        <w:t>A análise PERT calcula o custo esperado da atividade (cE) usando uma média ponderada dessas três estimativas:</w:t>
      </w:r>
    </w:p>
    <w:p w14:paraId="62A90338" w14:textId="77777777" w:rsidR="00E22E9F" w:rsidRPr="00FA3115" w:rsidRDefault="001E0E7F" w:rsidP="00BB0D6A">
      <w:pPr>
        <w:autoSpaceDE w:val="0"/>
        <w:autoSpaceDN w:val="0"/>
        <w:adjustRightInd w:val="0"/>
        <w:rPr>
          <w:rFonts w:ascii="Verdana" w:hAnsi="Verdana"/>
          <w:sz w:val="20"/>
          <w:szCs w:val="24"/>
        </w:rPr>
      </w:pPr>
      <w:r w:rsidRPr="00FA3115">
        <w:rPr>
          <w:rFonts w:ascii="Verdana" w:hAnsi="Verdana"/>
          <w:sz w:val="20"/>
          <w:szCs w:val="24"/>
        </w:rPr>
        <mc:AlternateContent>
          <mc:Choice Requires="wps">
            <w:drawing>
              <wp:anchor distT="0" distB="0" distL="114300" distR="114300" simplePos="0" relativeHeight="16" behindDoc="0" locked="0" layoutInCell="1" allowOverlap="1" wp14:anchorId="63DD9EC1" wp14:editId="48203C83">
                <wp:simplePos x="0" y="0"/>
                <wp:positionH relativeFrom="column">
                  <wp:posOffset>1986915</wp:posOffset>
                </wp:positionH>
                <wp:positionV relativeFrom="paragraph">
                  <wp:posOffset>124460</wp:posOffset>
                </wp:positionV>
                <wp:extent cx="1609725" cy="363220"/>
                <wp:effectExtent l="0" t="0" r="9525" b="0"/>
                <wp:wrapNone/>
                <wp:docPr id="170" name="Rectangle 5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9725" cy="3632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577D24" id="Rectangle 552" o:spid="_x0000_s1026" style="position:absolute;margin-left:156.45pt;margin-top:9.8pt;width:126.75pt;height:28.6pt;z-index: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" filled="f"/>
            </w:pict>
          </mc:Fallback>
        </mc:AlternateContent>
      </w:r>
    </w:p>
    <w:p w14:paraId="08ED6F90" w14:textId="77777777" w:rsidR="00E22E9F" w:rsidRPr="00FA3115" w:rsidRDefault="00E22E9F" w:rsidP="00BB0D6A">
      <w:pPr>
        <w:autoSpaceDE w:val="0"/>
        <w:autoSpaceDN w:val="0"/>
        <w:adjustRightInd w:val="0"/>
        <w:jc w:val="center"/>
        <w:rPr>
          <w:rFonts w:ascii="Verdana" w:hAnsi="Verdana"/>
          <w:sz w:val="20"/>
          <w:szCs w:val="24"/>
          <w:u w:val="single"/>
        </w:rPr>
      </w:pPr>
      <w:r w:rsidRPr="00FA3115">
        <w:rPr>
          <w:rFonts w:ascii="Verdana" w:hAnsi="Verdana"/>
          <w:sz w:val="20"/>
          <w:szCs w:val="24"/>
        </w:rPr>
        <w:t xml:space="preserve">cE =  </w:t>
      </w:r>
      <w:r w:rsidRPr="00FA3115">
        <w:rPr>
          <w:rFonts w:ascii="Verdana" w:hAnsi="Verdana"/>
          <w:sz w:val="20"/>
          <w:szCs w:val="24"/>
          <w:u w:val="single"/>
        </w:rPr>
        <w:t>cO + 4cM + cP</w:t>
      </w:r>
    </w:p>
    <w:p w14:paraId="17DD903A" w14:textId="77777777" w:rsidR="00E22E9F" w:rsidRPr="00FA3115" w:rsidRDefault="00E22E9F" w:rsidP="00BB0D6A">
      <w:pPr>
        <w:autoSpaceDE w:val="0"/>
        <w:autoSpaceDN w:val="0"/>
        <w:adjustRightInd w:val="0"/>
        <w:jc w:val="center"/>
        <w:rPr>
          <w:rFonts w:ascii="Verdana" w:hAnsi="Verdana"/>
          <w:sz w:val="20"/>
          <w:szCs w:val="24"/>
        </w:rPr>
      </w:pPr>
      <w:r w:rsidRPr="00FA3115">
        <w:rPr>
          <w:rFonts w:ascii="Verdana" w:hAnsi="Verdana"/>
          <w:sz w:val="20"/>
          <w:szCs w:val="24"/>
        </w:rPr>
        <w:t>6</w:t>
      </w:r>
    </w:p>
    <w:p w14:paraId="29F2BB4B" w14:textId="77777777" w:rsidR="00E22E9F" w:rsidRPr="00FA3115" w:rsidRDefault="00E22E9F" w:rsidP="00BB0D6A">
      <w:pPr>
        <w:autoSpaceDE w:val="0"/>
        <w:autoSpaceDN w:val="0"/>
        <w:adjustRightInd w:val="0"/>
        <w:rPr>
          <w:rFonts w:ascii="Verdana" w:hAnsi="Verdana"/>
          <w:sz w:val="20"/>
          <w:szCs w:val="24"/>
        </w:rPr>
      </w:pPr>
    </w:p>
    <w:p w14:paraId="6007E4E4" w14:textId="77777777" w:rsidR="00E22E9F" w:rsidRPr="00FA3115" w:rsidRDefault="00E22E9F" w:rsidP="00BB0D6A">
      <w:pPr>
        <w:autoSpaceDE w:val="0"/>
        <w:autoSpaceDN w:val="0"/>
        <w:adjustRightInd w:val="0"/>
        <w:rPr>
          <w:rFonts w:ascii="Verdana" w:hAnsi="Verdana"/>
          <w:sz w:val="20"/>
          <w:szCs w:val="24"/>
        </w:rPr>
      </w:pPr>
      <w:r w:rsidRPr="00FA3115">
        <w:rPr>
          <w:rFonts w:ascii="Verdana" w:hAnsi="Verdana"/>
          <w:sz w:val="20"/>
          <w:szCs w:val="24"/>
        </w:rPr>
        <w:t xml:space="preserve"> </w:t>
      </w:r>
      <w:r w:rsidRPr="00FA3115">
        <w:rPr>
          <w:rFonts w:ascii="Verdana" w:hAnsi="Verdana"/>
          <w:sz w:val="20"/>
          <w:szCs w:val="24"/>
        </w:rPr>
        <w:tab/>
        <w:t>Estimativas de custos baseadas nessa equação (ou até mesmo numa média simples dos três pontos) podem fornecer mais precisão e os três pontos esclarecem a faixa de variabilidade das estimativas dos custos.</w:t>
      </w:r>
    </w:p>
    <w:p w14:paraId="29E4E4F5" w14:textId="77777777" w:rsidR="00121282" w:rsidRPr="00FA3115" w:rsidRDefault="00121282" w:rsidP="00BB0D6A">
      <w:pPr>
        <w:rPr>
          <w:rFonts w:ascii="Verdana" w:hAnsi="Verdana"/>
          <w:sz w:val="20"/>
          <w:szCs w:val="24"/>
        </w:rPr>
      </w:pPr>
    </w:p>
    <w:p w14:paraId="4D305495" w14:textId="77777777" w:rsidR="00494715" w:rsidRPr="00FA3115" w:rsidRDefault="00494715" w:rsidP="00BB0D6A">
      <w:pPr>
        <w:rPr>
          <w:rFonts w:ascii="Verdana" w:hAnsi="Verdana"/>
          <w:sz w:val="20"/>
          <w:szCs w:val="24"/>
        </w:rPr>
      </w:pPr>
    </w:p>
    <w:p w14:paraId="5229C034" w14:textId="355CE039" w:rsidR="00366C0C" w:rsidRPr="00FA3115" w:rsidRDefault="002351EB" w:rsidP="006B7186">
      <w:pPr>
        <w:pStyle w:val="Seo"/>
      </w:pPr>
      <w:bookmarkStart w:id="43" w:name="_Toc43627795"/>
      <w:r>
        <w:t>6</w:t>
      </w:r>
      <w:r w:rsidR="00375193" w:rsidRPr="00FA3115">
        <w:t xml:space="preserve">.2 </w:t>
      </w:r>
      <w:r w:rsidR="00DC27E1" w:rsidRPr="00FA3115">
        <w:t>D</w:t>
      </w:r>
      <w:r w:rsidR="00BB0D6A" w:rsidRPr="00FA3115">
        <w:t>eterminar a Orçamentação</w:t>
      </w:r>
      <w:bookmarkEnd w:id="43"/>
    </w:p>
    <w:p w14:paraId="26BF7032" w14:textId="34C90F04" w:rsidR="009A527E" w:rsidRPr="00FA3115" w:rsidRDefault="002351EB" w:rsidP="009A527E">
      <w:pPr>
        <w:pStyle w:val="Subseo"/>
        <w:rPr>
          <w:rFonts w:ascii="Verdana" w:hAnsi="Verdana"/>
          <w:sz w:val="24"/>
        </w:rPr>
      </w:pPr>
      <w:r>
        <w:rPr>
          <w:rFonts w:ascii="Verdana" w:hAnsi="Verdana"/>
          <w:sz w:val="24"/>
        </w:rPr>
        <w:t>6</w:t>
      </w:r>
      <w:r w:rsidR="00375193" w:rsidRPr="00FA3115">
        <w:rPr>
          <w:rFonts w:ascii="Verdana" w:hAnsi="Verdana"/>
          <w:sz w:val="24"/>
        </w:rPr>
        <w:t>.2.1 A</w:t>
      </w:r>
      <w:r w:rsidR="00BB0D6A" w:rsidRPr="00FA3115">
        <w:rPr>
          <w:rFonts w:ascii="Verdana" w:hAnsi="Verdana"/>
          <w:sz w:val="24"/>
        </w:rPr>
        <w:t>gregação de Custos</w:t>
      </w:r>
    </w:p>
    <w:p w14:paraId="193FF7D2" w14:textId="77777777" w:rsidR="009A527E" w:rsidRPr="00FA3115" w:rsidRDefault="009A527E" w:rsidP="00DE69DE">
      <w:pPr>
        <w:ind w:firstLine="708"/>
        <w:rPr>
          <w:rFonts w:ascii="Verdana" w:hAnsi="Verdana"/>
          <w:sz w:val="20"/>
        </w:rPr>
      </w:pPr>
      <w:r w:rsidRPr="00FA3115">
        <w:rPr>
          <w:rFonts w:ascii="Verdana" w:hAnsi="Verdana"/>
          <w:sz w:val="20"/>
        </w:rPr>
        <w:t>As estimativas de custos da atividade do cronograma são agregadas por pacotes de trabalho de acordo com a EAP. As estimativas de custos do pacote de trabalho são então agregadas para os níveis mais altos de componentes da EAP, como contas de controle, e finalmente para todo o projeto.</w:t>
      </w:r>
    </w:p>
    <w:p w14:paraId="4612FBF8" w14:textId="77777777" w:rsidR="009A527E" w:rsidRPr="00FA3115" w:rsidRDefault="009A527E" w:rsidP="009A527E">
      <w:pPr>
        <w:rPr>
          <w:rFonts w:ascii="Verdana" w:hAnsi="Verdana"/>
          <w:sz w:val="20"/>
        </w:rPr>
      </w:pPr>
    </w:p>
    <w:p w14:paraId="61593A46" w14:textId="01195BA1" w:rsidR="0058008E" w:rsidRPr="00FA3115" w:rsidRDefault="002351EB" w:rsidP="0058008E">
      <w:pPr>
        <w:pStyle w:val="Subseo"/>
        <w:rPr>
          <w:rFonts w:ascii="Verdana" w:hAnsi="Verdana"/>
          <w:sz w:val="24"/>
        </w:rPr>
      </w:pPr>
      <w:r>
        <w:rPr>
          <w:rFonts w:ascii="Verdana" w:hAnsi="Verdana"/>
          <w:sz w:val="24"/>
        </w:rPr>
        <w:t>6</w:t>
      </w:r>
      <w:r w:rsidR="00375193" w:rsidRPr="00FA3115">
        <w:rPr>
          <w:rFonts w:ascii="Verdana" w:hAnsi="Verdana"/>
          <w:sz w:val="24"/>
        </w:rPr>
        <w:t>.2.2 A</w:t>
      </w:r>
      <w:r w:rsidR="00BB0D6A" w:rsidRPr="00FA3115">
        <w:rPr>
          <w:rFonts w:ascii="Verdana" w:hAnsi="Verdana"/>
          <w:sz w:val="24"/>
        </w:rPr>
        <w:t>nálise das Reservas</w:t>
      </w:r>
    </w:p>
    <w:p w14:paraId="371D7FD3" w14:textId="77777777" w:rsidR="009A527E" w:rsidRPr="00FA3115" w:rsidRDefault="0058008E" w:rsidP="00DE69DE">
      <w:pPr>
        <w:ind w:firstLine="708"/>
        <w:rPr>
          <w:rFonts w:ascii="Verdana" w:hAnsi="Verdana"/>
          <w:sz w:val="20"/>
        </w:rPr>
      </w:pPr>
      <w:r w:rsidRPr="00FA3115">
        <w:rPr>
          <w:rFonts w:ascii="Verdana" w:hAnsi="Verdana"/>
          <w:sz w:val="20"/>
        </w:rPr>
        <w:t>A análise das reservas estabelece as reservas para contingências, como a reserva para contingências de gerenciamento, que são provisões para mudanças não planejadas mas potencialmente necessárias. Essas mudanças podem resultar de riscos identificados no registro de riscos. O gerente de projetos deve obter aprovação antes de comprometer ou gastar essa reserva. As reservas para conting</w:t>
      </w:r>
      <w:r w:rsidR="00C65539" w:rsidRPr="00FA3115">
        <w:rPr>
          <w:rFonts w:ascii="Verdana" w:hAnsi="Verdana"/>
          <w:sz w:val="20"/>
        </w:rPr>
        <w:t>ência de gerenciamento não fazem</w:t>
      </w:r>
      <w:r w:rsidRPr="00FA3115">
        <w:rPr>
          <w:rFonts w:ascii="Verdana" w:hAnsi="Verdana"/>
          <w:sz w:val="20"/>
        </w:rPr>
        <w:t xml:space="preserve"> parte da linha de base dos custos do projeto, mas são incluídas no projeto.</w:t>
      </w:r>
    </w:p>
    <w:p w14:paraId="01BD86D1" w14:textId="77777777" w:rsidR="005006C5" w:rsidRPr="00FA3115" w:rsidRDefault="005006C5" w:rsidP="009A527E">
      <w:pPr>
        <w:rPr>
          <w:rFonts w:ascii="Verdana" w:hAnsi="Verdana"/>
          <w:sz w:val="20"/>
        </w:rPr>
      </w:pPr>
    </w:p>
    <w:p w14:paraId="5EE9A623" w14:textId="687D7517" w:rsidR="005006C5" w:rsidRPr="00FA3115" w:rsidRDefault="002351EB" w:rsidP="005006C5">
      <w:pPr>
        <w:pStyle w:val="Subseo"/>
        <w:rPr>
          <w:rFonts w:ascii="Verdana" w:hAnsi="Verdana"/>
          <w:sz w:val="24"/>
        </w:rPr>
      </w:pPr>
      <w:r>
        <w:rPr>
          <w:rFonts w:ascii="Verdana" w:hAnsi="Verdana"/>
          <w:sz w:val="24"/>
        </w:rPr>
        <w:t>6</w:t>
      </w:r>
      <w:r w:rsidR="00375193" w:rsidRPr="00FA3115">
        <w:rPr>
          <w:rFonts w:ascii="Verdana" w:hAnsi="Verdana"/>
          <w:sz w:val="24"/>
        </w:rPr>
        <w:t>.2.3 E</w:t>
      </w:r>
      <w:r w:rsidR="00BB0D6A" w:rsidRPr="00FA3115">
        <w:rPr>
          <w:rFonts w:ascii="Verdana" w:hAnsi="Verdana"/>
          <w:sz w:val="24"/>
        </w:rPr>
        <w:t>stimativa Paramétrica</w:t>
      </w:r>
    </w:p>
    <w:p w14:paraId="44977EFC" w14:textId="77777777" w:rsidR="005006C5" w:rsidRPr="00FA3115" w:rsidRDefault="00DE69DE" w:rsidP="009A527E">
      <w:pPr>
        <w:rPr>
          <w:rFonts w:ascii="Verdana" w:hAnsi="Verdana"/>
          <w:sz w:val="20"/>
        </w:rPr>
      </w:pPr>
      <w:r w:rsidRPr="00FA3115">
        <w:rPr>
          <w:rFonts w:ascii="Verdana" w:hAnsi="Verdana"/>
          <w:sz w:val="20"/>
        </w:rPr>
        <w:t xml:space="preserve"> </w:t>
      </w:r>
      <w:r w:rsidRPr="00FA3115">
        <w:rPr>
          <w:rFonts w:ascii="Verdana" w:hAnsi="Verdana"/>
          <w:sz w:val="20"/>
        </w:rPr>
        <w:tab/>
      </w:r>
      <w:r w:rsidR="005006C5" w:rsidRPr="00FA3115">
        <w:rPr>
          <w:rFonts w:ascii="Verdana" w:hAnsi="Verdana"/>
          <w:sz w:val="20"/>
        </w:rPr>
        <w:t xml:space="preserve">A técnica da estimativa paramétrica envolve o uso de características do projeto (parâmetros) em um modelo matemático para prever os custos totais do projeto. Os modelos podem ser simples (por exemplo, a construção de uma residência custará uma determinada quantia por metro quadrado de área útil) ou complexas (por exemplo, um modelo de custos de desenvolvimento de software usa treze fatores de ajuste separados, sendo que cada um deles possui de cinco a sete pontos). </w:t>
      </w:r>
    </w:p>
    <w:p w14:paraId="02EF541B" w14:textId="77777777" w:rsidR="00DE69DE" w:rsidRPr="00FA3115" w:rsidRDefault="00DE69DE" w:rsidP="009A527E">
      <w:pPr>
        <w:rPr>
          <w:rFonts w:ascii="Verdana" w:hAnsi="Verdana"/>
          <w:sz w:val="20"/>
        </w:rPr>
      </w:pPr>
    </w:p>
    <w:p w14:paraId="327A3905" w14:textId="77777777" w:rsidR="005006C5" w:rsidRPr="00FA3115" w:rsidRDefault="005006C5" w:rsidP="00DE69DE">
      <w:pPr>
        <w:ind w:firstLine="360"/>
        <w:rPr>
          <w:rFonts w:ascii="Verdana" w:hAnsi="Verdana"/>
          <w:sz w:val="20"/>
        </w:rPr>
      </w:pPr>
      <w:r w:rsidRPr="00FA3115">
        <w:rPr>
          <w:rFonts w:ascii="Verdana" w:hAnsi="Verdana"/>
          <w:sz w:val="20"/>
        </w:rPr>
        <w:t xml:space="preserve">Existe </w:t>
      </w:r>
      <w:r w:rsidR="00F51FF9" w:rsidRPr="00FA3115">
        <w:rPr>
          <w:rFonts w:ascii="Verdana" w:hAnsi="Verdana"/>
          <w:sz w:val="20"/>
        </w:rPr>
        <w:t>maior probabilidade de que eles sejam confiáveis quando:</w:t>
      </w:r>
    </w:p>
    <w:p w14:paraId="15EA4AEA" w14:textId="77777777" w:rsidR="00BB0D6A" w:rsidRPr="00FA3115" w:rsidRDefault="00BB0D6A" w:rsidP="00BB0D6A">
      <w:pPr>
        <w:rPr>
          <w:rFonts w:ascii="Verdana" w:hAnsi="Verdana"/>
          <w:sz w:val="20"/>
        </w:rPr>
      </w:pPr>
    </w:p>
    <w:p w14:paraId="5848B22C" w14:textId="77777777" w:rsidR="00F51FF9" w:rsidRPr="00FA3115" w:rsidRDefault="00F51FF9" w:rsidP="00FB185E">
      <w:pPr>
        <w:numPr>
          <w:ilvl w:val="0"/>
          <w:numId w:val="5"/>
        </w:numPr>
        <w:tabs>
          <w:tab w:val="clear" w:pos="720"/>
        </w:tabs>
        <w:ind w:left="284" w:hanging="284"/>
        <w:rPr>
          <w:rFonts w:ascii="Verdana" w:hAnsi="Verdana"/>
          <w:sz w:val="20"/>
        </w:rPr>
      </w:pPr>
      <w:r w:rsidRPr="00FA3115">
        <w:rPr>
          <w:rFonts w:ascii="Verdana" w:hAnsi="Verdana"/>
          <w:sz w:val="20"/>
        </w:rPr>
        <w:t>As informações históricas usadas para desenvolver o modelo são precisas;</w:t>
      </w:r>
    </w:p>
    <w:p w14:paraId="77E8208A" w14:textId="77777777" w:rsidR="00DE69DE" w:rsidRPr="00FA3115" w:rsidRDefault="00DE69DE" w:rsidP="00BB0D6A">
      <w:pPr>
        <w:ind w:left="284" w:hanging="284"/>
        <w:rPr>
          <w:rFonts w:ascii="Verdana" w:hAnsi="Verdana"/>
          <w:sz w:val="20"/>
        </w:rPr>
      </w:pPr>
    </w:p>
    <w:p w14:paraId="1F35572E" w14:textId="77777777" w:rsidR="00F51FF9" w:rsidRPr="00FA3115" w:rsidRDefault="00F51FF9" w:rsidP="00FB185E">
      <w:pPr>
        <w:numPr>
          <w:ilvl w:val="0"/>
          <w:numId w:val="5"/>
        </w:numPr>
        <w:tabs>
          <w:tab w:val="clear" w:pos="720"/>
        </w:tabs>
        <w:ind w:left="284" w:hanging="284"/>
        <w:rPr>
          <w:rFonts w:ascii="Verdana" w:hAnsi="Verdana"/>
          <w:sz w:val="20"/>
        </w:rPr>
      </w:pPr>
      <w:r w:rsidRPr="00FA3115">
        <w:rPr>
          <w:rFonts w:ascii="Verdana" w:hAnsi="Verdana"/>
          <w:sz w:val="20"/>
        </w:rPr>
        <w:t>Os parâmetros usados no modelo são prontamente quantificáveis;</w:t>
      </w:r>
    </w:p>
    <w:p w14:paraId="5C5E3BBA" w14:textId="77777777" w:rsidR="00DE69DE" w:rsidRPr="00FA3115" w:rsidRDefault="00DE69DE" w:rsidP="00BB0D6A">
      <w:pPr>
        <w:ind w:left="284" w:hanging="284"/>
        <w:rPr>
          <w:rFonts w:ascii="Verdana" w:hAnsi="Verdana"/>
          <w:sz w:val="20"/>
        </w:rPr>
      </w:pPr>
    </w:p>
    <w:p w14:paraId="26263B5E" w14:textId="77777777" w:rsidR="00F51FF9" w:rsidRPr="00FA3115" w:rsidRDefault="00F51FF9" w:rsidP="00FB185E">
      <w:pPr>
        <w:numPr>
          <w:ilvl w:val="0"/>
          <w:numId w:val="5"/>
        </w:numPr>
        <w:tabs>
          <w:tab w:val="clear" w:pos="720"/>
        </w:tabs>
        <w:ind w:left="284" w:hanging="284"/>
        <w:rPr>
          <w:rFonts w:ascii="Verdana" w:hAnsi="Verdana"/>
          <w:sz w:val="20"/>
        </w:rPr>
      </w:pPr>
      <w:r w:rsidRPr="00FA3115">
        <w:rPr>
          <w:rFonts w:ascii="Verdana" w:hAnsi="Verdana"/>
          <w:sz w:val="20"/>
        </w:rPr>
        <w:t>O modelo é escalável, no sentido de que funciona tanto para um projeto grande quanto para um pequeno.</w:t>
      </w:r>
    </w:p>
    <w:p w14:paraId="23C05519" w14:textId="77777777" w:rsidR="00C6769A" w:rsidRPr="00FA3115" w:rsidRDefault="00C6769A" w:rsidP="00BB0D6A">
      <w:pPr>
        <w:ind w:left="284" w:hanging="284"/>
        <w:rPr>
          <w:rFonts w:ascii="Verdana" w:hAnsi="Verdana"/>
          <w:sz w:val="20"/>
        </w:rPr>
      </w:pPr>
    </w:p>
    <w:p w14:paraId="248D72A8" w14:textId="55FDA5B7" w:rsidR="00C6769A" w:rsidRPr="00FA3115" w:rsidRDefault="002351EB" w:rsidP="00C6769A">
      <w:pPr>
        <w:pStyle w:val="Subseo"/>
        <w:rPr>
          <w:rFonts w:ascii="Verdana" w:hAnsi="Verdana"/>
          <w:sz w:val="24"/>
        </w:rPr>
      </w:pPr>
      <w:r>
        <w:rPr>
          <w:rFonts w:ascii="Verdana" w:hAnsi="Verdana"/>
          <w:sz w:val="24"/>
        </w:rPr>
        <w:t>6</w:t>
      </w:r>
      <w:r w:rsidR="00375193" w:rsidRPr="00FA3115">
        <w:rPr>
          <w:rFonts w:ascii="Verdana" w:hAnsi="Verdana"/>
          <w:sz w:val="24"/>
        </w:rPr>
        <w:t>.2.4 R</w:t>
      </w:r>
      <w:r w:rsidR="00BB0D6A" w:rsidRPr="00FA3115">
        <w:rPr>
          <w:rFonts w:ascii="Verdana" w:hAnsi="Verdana"/>
          <w:sz w:val="24"/>
        </w:rPr>
        <w:t xml:space="preserve">econciliação dos </w:t>
      </w:r>
      <w:r w:rsidR="00375193" w:rsidRPr="00FA3115">
        <w:rPr>
          <w:rFonts w:ascii="Verdana" w:hAnsi="Verdana"/>
          <w:sz w:val="24"/>
        </w:rPr>
        <w:t>L</w:t>
      </w:r>
      <w:r w:rsidR="00BB0D6A" w:rsidRPr="00FA3115">
        <w:rPr>
          <w:rFonts w:ascii="Verdana" w:hAnsi="Verdana"/>
          <w:sz w:val="24"/>
        </w:rPr>
        <w:t>imites de Financiamento</w:t>
      </w:r>
    </w:p>
    <w:p w14:paraId="617450F3" w14:textId="77777777" w:rsidR="00C6769A" w:rsidRPr="00FA3115" w:rsidRDefault="00DE69DE" w:rsidP="00C6769A">
      <w:pPr>
        <w:rPr>
          <w:rFonts w:ascii="Verdana" w:hAnsi="Verdana"/>
          <w:sz w:val="20"/>
        </w:rPr>
      </w:pPr>
      <w:r w:rsidRPr="00FA3115">
        <w:rPr>
          <w:rFonts w:ascii="Verdana" w:hAnsi="Verdana"/>
          <w:sz w:val="20"/>
        </w:rPr>
        <w:t xml:space="preserve"> </w:t>
      </w:r>
      <w:r w:rsidRPr="00FA3115">
        <w:rPr>
          <w:rFonts w:ascii="Verdana" w:hAnsi="Verdana"/>
          <w:sz w:val="20"/>
        </w:rPr>
        <w:tab/>
      </w:r>
      <w:r w:rsidR="00803980" w:rsidRPr="00FA3115">
        <w:rPr>
          <w:rFonts w:ascii="Verdana" w:hAnsi="Verdana"/>
          <w:sz w:val="20"/>
        </w:rPr>
        <w:t xml:space="preserve">Grandes variações nos gastos periódicos de recursos financeiros são geralmente indesejáveis para as operações da organização. Portanto, os gastos de recursos financeiros são reconciliados com os limites de financiamento definidos pelo cliente ou pela organização executora no desembolso de fundos para o projeto. A reconciliação exigirá que os cronogramas do trabalho sejam ajustados para nivelar ou regular essas </w:t>
      </w:r>
      <w:r w:rsidR="00803980" w:rsidRPr="00FA3115">
        <w:rPr>
          <w:rFonts w:ascii="Verdana" w:hAnsi="Verdana"/>
          <w:sz w:val="20"/>
        </w:rPr>
        <w:lastRenderedPageBreak/>
        <w:t>despesas, o que realizado coloca restrições de data imposta para alguns pacotes de trabalho, marcos do cronograma ou componentes da EAP no cronograma do projeto.</w:t>
      </w:r>
    </w:p>
    <w:p w14:paraId="465263C7" w14:textId="77777777" w:rsidR="005006C5" w:rsidRPr="00FA3115" w:rsidRDefault="005006C5" w:rsidP="009A527E">
      <w:pPr>
        <w:rPr>
          <w:rFonts w:ascii="Verdana" w:hAnsi="Verdana"/>
          <w:sz w:val="20"/>
        </w:rPr>
      </w:pPr>
    </w:p>
    <w:p w14:paraId="61CA998A" w14:textId="5671E6D0" w:rsidR="00AD7C15" w:rsidRPr="00FA3115" w:rsidRDefault="002351EB" w:rsidP="006B7186">
      <w:pPr>
        <w:pStyle w:val="Seo"/>
      </w:pPr>
      <w:bookmarkStart w:id="44" w:name="_Toc43627796"/>
      <w:r>
        <w:t>6</w:t>
      </w:r>
      <w:r w:rsidR="00DC27E1" w:rsidRPr="00FA3115">
        <w:t>.3 C</w:t>
      </w:r>
      <w:r w:rsidR="00BB0D6A" w:rsidRPr="00FA3115">
        <w:t>ontrolar os Custos</w:t>
      </w:r>
      <w:bookmarkEnd w:id="44"/>
    </w:p>
    <w:p w14:paraId="34713194" w14:textId="1308289C" w:rsidR="00044EBA" w:rsidRPr="00FA3115" w:rsidRDefault="002351EB" w:rsidP="00044EBA">
      <w:pPr>
        <w:pStyle w:val="Subseo"/>
        <w:rPr>
          <w:rFonts w:ascii="Verdana" w:hAnsi="Verdana"/>
          <w:sz w:val="24"/>
        </w:rPr>
      </w:pPr>
      <w:r>
        <w:rPr>
          <w:rFonts w:ascii="Verdana" w:hAnsi="Verdana"/>
          <w:sz w:val="24"/>
        </w:rPr>
        <w:t>6</w:t>
      </w:r>
      <w:r w:rsidR="00375193" w:rsidRPr="00FA3115">
        <w:rPr>
          <w:rFonts w:ascii="Verdana" w:hAnsi="Verdana"/>
          <w:sz w:val="24"/>
        </w:rPr>
        <w:t>.3.1 S</w:t>
      </w:r>
      <w:r w:rsidR="00BB0D6A" w:rsidRPr="00FA3115">
        <w:rPr>
          <w:rFonts w:ascii="Verdana" w:hAnsi="Verdana"/>
          <w:sz w:val="24"/>
        </w:rPr>
        <w:t xml:space="preserve">istema de Controle de </w:t>
      </w:r>
      <w:r w:rsidR="00375193" w:rsidRPr="00FA3115">
        <w:rPr>
          <w:rFonts w:ascii="Verdana" w:hAnsi="Verdana"/>
          <w:sz w:val="24"/>
        </w:rPr>
        <w:t>M</w:t>
      </w:r>
      <w:r w:rsidR="00BB0D6A" w:rsidRPr="00FA3115">
        <w:rPr>
          <w:rFonts w:ascii="Verdana" w:hAnsi="Verdana"/>
          <w:sz w:val="24"/>
        </w:rPr>
        <w:t>udanças nos Custos</w:t>
      </w:r>
    </w:p>
    <w:p w14:paraId="7587CA90" w14:textId="77777777" w:rsidR="00DE69DE" w:rsidRPr="00FA3115" w:rsidRDefault="00DE69DE">
      <w:pPr>
        <w:pStyle w:val="Corpodetexto"/>
        <w:spacing w:line="240" w:lineRule="auto"/>
        <w:rPr>
          <w:rFonts w:ascii="Verdana" w:hAnsi="Verdana"/>
          <w:sz w:val="20"/>
        </w:rPr>
      </w:pPr>
      <w:r w:rsidRPr="00FA3115">
        <w:rPr>
          <w:rFonts w:ascii="Verdana" w:hAnsi="Verdana"/>
          <w:sz w:val="20"/>
        </w:rPr>
        <w:t xml:space="preserve"> </w:t>
      </w:r>
      <w:r w:rsidRPr="00FA3115">
        <w:rPr>
          <w:rFonts w:ascii="Verdana" w:hAnsi="Verdana"/>
          <w:sz w:val="20"/>
        </w:rPr>
        <w:tab/>
      </w:r>
      <w:r w:rsidR="00FE132E" w:rsidRPr="00FA3115">
        <w:rPr>
          <w:rFonts w:ascii="Verdana" w:hAnsi="Verdana"/>
          <w:sz w:val="20"/>
        </w:rPr>
        <w:t xml:space="preserve">Um sistema de controle de mudanças nos custos, documentado no plano de gerenciamento de custos, define os procedimentos através dos quais é possível realizar mudanças na linha de base dos custos. Ele inclui os formulários, a documentação, os sistemas de acompanhamento e os níveis de aprovação necessários para autorizar mudanças. </w:t>
      </w:r>
    </w:p>
    <w:p w14:paraId="7572E14F" w14:textId="77777777" w:rsidR="00DE69DE" w:rsidRPr="00FA3115" w:rsidRDefault="00DE69DE" w:rsidP="00DE69DE">
      <w:pPr>
        <w:pStyle w:val="Corpodetexto"/>
        <w:spacing w:line="240" w:lineRule="auto"/>
        <w:ind w:firstLine="708"/>
        <w:rPr>
          <w:rFonts w:ascii="Verdana" w:hAnsi="Verdana"/>
          <w:sz w:val="20"/>
        </w:rPr>
      </w:pPr>
    </w:p>
    <w:p w14:paraId="533A7C39" w14:textId="77777777" w:rsidR="00C820D7" w:rsidRPr="00FA3115" w:rsidRDefault="00FE132E" w:rsidP="00DE69DE">
      <w:pPr>
        <w:pStyle w:val="Corpodetexto"/>
        <w:spacing w:line="240" w:lineRule="auto"/>
        <w:ind w:firstLine="708"/>
        <w:rPr>
          <w:rFonts w:ascii="Verdana" w:hAnsi="Verdana"/>
          <w:sz w:val="20"/>
        </w:rPr>
      </w:pPr>
      <w:r w:rsidRPr="00FA3115">
        <w:rPr>
          <w:rFonts w:ascii="Verdana" w:hAnsi="Verdana"/>
          <w:sz w:val="20"/>
        </w:rPr>
        <w:t>O sistema de controle de mudanças nos custos é integrado ao processo controle integrado de mudanças.</w:t>
      </w:r>
    </w:p>
    <w:p w14:paraId="05BC7F89" w14:textId="77777777" w:rsidR="00C820D7" w:rsidRPr="00FA3115" w:rsidRDefault="00C820D7">
      <w:pPr>
        <w:pStyle w:val="Corpodetexto"/>
        <w:spacing w:line="240" w:lineRule="auto"/>
        <w:rPr>
          <w:rFonts w:ascii="Verdana" w:hAnsi="Verdana"/>
          <w:sz w:val="20"/>
        </w:rPr>
      </w:pPr>
    </w:p>
    <w:p w14:paraId="2B7562AB" w14:textId="237C53CE" w:rsidR="006D5907" w:rsidRPr="00FA3115" w:rsidRDefault="002351EB" w:rsidP="00C820D7">
      <w:pPr>
        <w:pStyle w:val="Subseo"/>
        <w:rPr>
          <w:rFonts w:ascii="Verdana" w:hAnsi="Verdana"/>
          <w:sz w:val="24"/>
        </w:rPr>
      </w:pPr>
      <w:r>
        <w:rPr>
          <w:rFonts w:ascii="Verdana" w:hAnsi="Verdana"/>
          <w:sz w:val="24"/>
        </w:rPr>
        <w:t>6</w:t>
      </w:r>
      <w:r w:rsidR="00375193" w:rsidRPr="00FA3115">
        <w:rPr>
          <w:rFonts w:ascii="Verdana" w:hAnsi="Verdana"/>
          <w:sz w:val="24"/>
        </w:rPr>
        <w:t>.3.2 A</w:t>
      </w:r>
      <w:r w:rsidR="00BB0D6A" w:rsidRPr="00FA3115">
        <w:rPr>
          <w:rFonts w:ascii="Verdana" w:hAnsi="Verdana"/>
          <w:sz w:val="24"/>
        </w:rPr>
        <w:t>nálise de Medição de Desempenho</w:t>
      </w:r>
    </w:p>
    <w:p w14:paraId="515700ED" w14:textId="77777777" w:rsidR="00AD7C15" w:rsidRPr="00FA3115" w:rsidRDefault="00C820D7" w:rsidP="00DE69DE">
      <w:pPr>
        <w:pStyle w:val="Corpodetexto"/>
        <w:spacing w:line="240" w:lineRule="auto"/>
        <w:ind w:firstLine="708"/>
        <w:rPr>
          <w:rFonts w:ascii="Verdana" w:hAnsi="Verdana"/>
          <w:sz w:val="20"/>
        </w:rPr>
      </w:pPr>
      <w:r w:rsidRPr="00FA3115">
        <w:rPr>
          <w:rFonts w:ascii="Verdana" w:hAnsi="Verdana"/>
          <w:sz w:val="20"/>
        </w:rPr>
        <w:t xml:space="preserve">As técnicas de medição de desempenho ajudam a avaliar a extensão das variações que </w:t>
      </w:r>
      <w:r w:rsidR="00645553" w:rsidRPr="00FA3115">
        <w:rPr>
          <w:rFonts w:ascii="Verdana" w:hAnsi="Verdana"/>
          <w:sz w:val="20"/>
        </w:rPr>
        <w:t>invariavelmente irão ocorrer. A técnica do valor agregado (TVA) comp</w:t>
      </w:r>
      <w:r w:rsidR="00A36786" w:rsidRPr="00FA3115">
        <w:rPr>
          <w:rFonts w:ascii="Verdana" w:hAnsi="Verdana"/>
          <w:sz w:val="20"/>
        </w:rPr>
        <w:t>a</w:t>
      </w:r>
      <w:r w:rsidR="00645553" w:rsidRPr="00FA3115">
        <w:rPr>
          <w:rFonts w:ascii="Verdana" w:hAnsi="Verdana"/>
          <w:sz w:val="20"/>
        </w:rPr>
        <w:t xml:space="preserve">ra o valor cumulativo do custo orçado do trabalho realizado (agregado) no valor </w:t>
      </w:r>
      <w:r w:rsidR="007C5F32" w:rsidRPr="00FA3115">
        <w:rPr>
          <w:rFonts w:ascii="Verdana" w:hAnsi="Verdana"/>
          <w:sz w:val="20"/>
        </w:rPr>
        <w:t xml:space="preserve">de orçamento alocado original com o custo orçado do trabalho agendado (planejado) e com o custo real do trabalho </w:t>
      </w:r>
      <w:r w:rsidR="009C7041" w:rsidRPr="00FA3115">
        <w:rPr>
          <w:rFonts w:ascii="Verdana" w:hAnsi="Verdana"/>
          <w:sz w:val="20"/>
        </w:rPr>
        <w:t>realizado (real). Essa técnica é especialmente útil para controle de custos, gerenciamento de recursos e produção.</w:t>
      </w:r>
    </w:p>
    <w:p w14:paraId="11CB76E4" w14:textId="77777777" w:rsidR="00DE69DE" w:rsidRPr="00FA3115" w:rsidRDefault="00DE69DE" w:rsidP="00DE69DE">
      <w:pPr>
        <w:pStyle w:val="Corpodetexto"/>
        <w:spacing w:line="240" w:lineRule="auto"/>
        <w:ind w:firstLine="708"/>
        <w:rPr>
          <w:rFonts w:ascii="Verdana" w:hAnsi="Verdana"/>
          <w:sz w:val="20"/>
        </w:rPr>
      </w:pPr>
    </w:p>
    <w:p w14:paraId="459CC6CB" w14:textId="77777777" w:rsidR="00AD7C15" w:rsidRPr="00FA3115" w:rsidRDefault="0002677B" w:rsidP="00DE69DE">
      <w:pPr>
        <w:pStyle w:val="Corpodetexto"/>
        <w:spacing w:line="240" w:lineRule="auto"/>
        <w:ind w:firstLine="708"/>
        <w:rPr>
          <w:rFonts w:ascii="Verdana" w:hAnsi="Verdana"/>
          <w:sz w:val="20"/>
        </w:rPr>
      </w:pPr>
      <w:r w:rsidRPr="00FA3115">
        <w:rPr>
          <w:rFonts w:ascii="Verdana" w:hAnsi="Verdana"/>
          <w:sz w:val="20"/>
        </w:rPr>
        <w:t xml:space="preserve">Um parte importante do controle de custos é determinar a causa de uma variação, a extensão da variação e decidir se a variação exige ações corretivas. A TVA </w:t>
      </w:r>
      <w:r w:rsidR="0037069B" w:rsidRPr="00FA3115">
        <w:rPr>
          <w:rFonts w:ascii="Verdana" w:hAnsi="Verdana"/>
          <w:sz w:val="20"/>
        </w:rPr>
        <w:t>será apresentada em capítulo especial juntamente com controle dos custos através do custo padrão.</w:t>
      </w:r>
    </w:p>
    <w:p w14:paraId="2A833BE7" w14:textId="77777777" w:rsidR="0055333E" w:rsidRPr="00FA3115" w:rsidRDefault="0055333E">
      <w:pPr>
        <w:pStyle w:val="Corpodetexto"/>
        <w:spacing w:line="240" w:lineRule="auto"/>
        <w:rPr>
          <w:rFonts w:ascii="Verdana" w:hAnsi="Verdana"/>
          <w:sz w:val="20"/>
        </w:rPr>
      </w:pPr>
    </w:p>
    <w:p w14:paraId="079DE4D0" w14:textId="047D03BD" w:rsidR="002B2D76" w:rsidRPr="00FA3115" w:rsidRDefault="002351EB" w:rsidP="002B2D76">
      <w:pPr>
        <w:pStyle w:val="Subseo"/>
        <w:rPr>
          <w:rFonts w:ascii="Verdana" w:hAnsi="Verdana"/>
          <w:sz w:val="24"/>
        </w:rPr>
      </w:pPr>
      <w:r>
        <w:rPr>
          <w:rFonts w:ascii="Verdana" w:hAnsi="Verdana"/>
          <w:sz w:val="24"/>
        </w:rPr>
        <w:t>6</w:t>
      </w:r>
      <w:r w:rsidR="00375193" w:rsidRPr="00FA3115">
        <w:rPr>
          <w:rFonts w:ascii="Verdana" w:hAnsi="Verdana"/>
          <w:sz w:val="24"/>
        </w:rPr>
        <w:t>.3.3 P</w:t>
      </w:r>
      <w:r w:rsidR="00DC17D9" w:rsidRPr="00FA3115">
        <w:rPr>
          <w:rFonts w:ascii="Verdana" w:hAnsi="Verdana"/>
          <w:sz w:val="24"/>
        </w:rPr>
        <w:t>revisão</w:t>
      </w:r>
    </w:p>
    <w:p w14:paraId="4F5FB583" w14:textId="77777777" w:rsidR="00DE69DE" w:rsidRPr="00FA3115" w:rsidRDefault="00DE69DE">
      <w:pPr>
        <w:pStyle w:val="Corpodetexto"/>
        <w:spacing w:line="240" w:lineRule="auto"/>
        <w:rPr>
          <w:rFonts w:ascii="Verdana" w:hAnsi="Verdana"/>
          <w:sz w:val="20"/>
        </w:rPr>
      </w:pPr>
      <w:r w:rsidRPr="00FA3115">
        <w:rPr>
          <w:rFonts w:ascii="Verdana" w:hAnsi="Verdana"/>
          <w:sz w:val="20"/>
        </w:rPr>
        <w:t xml:space="preserve"> </w:t>
      </w:r>
      <w:r w:rsidRPr="00FA3115">
        <w:rPr>
          <w:rFonts w:ascii="Verdana" w:hAnsi="Verdana"/>
          <w:sz w:val="20"/>
        </w:rPr>
        <w:tab/>
      </w:r>
      <w:r w:rsidR="002B2D76" w:rsidRPr="00FA3115">
        <w:rPr>
          <w:rFonts w:ascii="Verdana" w:hAnsi="Verdana"/>
          <w:sz w:val="20"/>
        </w:rPr>
        <w:t xml:space="preserve">A previsão inclui a realização de estimativas ou prognósticos de condições futuras do projeto com base nas informações e no conhecimento disponíveis no momento da previsão. As previsões </w:t>
      </w:r>
      <w:r w:rsidR="00355E19" w:rsidRPr="00FA3115">
        <w:rPr>
          <w:rFonts w:ascii="Verdana" w:hAnsi="Verdana"/>
          <w:sz w:val="20"/>
        </w:rPr>
        <w:t xml:space="preserve">são geradas, atualizadas e refeitas com base nas informações sobre o desempenho do trabalho fornecidas conforme o projeto é executado e desenvolvido. </w:t>
      </w:r>
    </w:p>
    <w:p w14:paraId="25C3340A" w14:textId="77777777" w:rsidR="00DE69DE" w:rsidRPr="00FA3115" w:rsidRDefault="00DE69DE">
      <w:pPr>
        <w:pStyle w:val="Corpodetexto"/>
        <w:spacing w:line="240" w:lineRule="auto"/>
        <w:rPr>
          <w:rFonts w:ascii="Verdana" w:hAnsi="Verdana"/>
          <w:sz w:val="20"/>
        </w:rPr>
      </w:pPr>
    </w:p>
    <w:p w14:paraId="4CB0281E" w14:textId="77777777" w:rsidR="0055333E" w:rsidRPr="00FA3115" w:rsidRDefault="00355E19" w:rsidP="00DE69DE">
      <w:pPr>
        <w:pStyle w:val="Corpodetexto"/>
        <w:spacing w:line="240" w:lineRule="auto"/>
        <w:ind w:firstLine="708"/>
        <w:rPr>
          <w:rFonts w:ascii="Verdana" w:hAnsi="Verdana"/>
          <w:sz w:val="20"/>
        </w:rPr>
      </w:pPr>
      <w:r w:rsidRPr="00FA3115">
        <w:rPr>
          <w:rFonts w:ascii="Verdana" w:hAnsi="Verdana"/>
          <w:sz w:val="20"/>
        </w:rPr>
        <w:t xml:space="preserve">As informações sobre o desempenho do trabalho se referem ao desempenho passado do projeto e a quaisquer informações que poderiam afetar o projeto no futuro, por exemplo, a estimativa </w:t>
      </w:r>
      <w:r w:rsidR="0034770A" w:rsidRPr="00FA3115">
        <w:rPr>
          <w:rFonts w:ascii="Verdana" w:hAnsi="Verdana"/>
          <w:sz w:val="20"/>
        </w:rPr>
        <w:t>para terminar.</w:t>
      </w:r>
      <w:r w:rsidRPr="00FA3115">
        <w:rPr>
          <w:rFonts w:ascii="Verdana" w:hAnsi="Verdana"/>
          <w:sz w:val="20"/>
        </w:rPr>
        <w:t xml:space="preserve"> </w:t>
      </w:r>
    </w:p>
    <w:p w14:paraId="1CFFE17D" w14:textId="77777777" w:rsidR="00AD2A8D" w:rsidRPr="00FA3115" w:rsidRDefault="00AD2A8D">
      <w:pPr>
        <w:pStyle w:val="Corpodetexto"/>
        <w:spacing w:line="240" w:lineRule="auto"/>
        <w:rPr>
          <w:rFonts w:ascii="Verdana" w:hAnsi="Verdana"/>
          <w:sz w:val="20"/>
        </w:rPr>
      </w:pPr>
    </w:p>
    <w:p w14:paraId="1F7A430B" w14:textId="1E3019E8" w:rsidR="00AD2A8D" w:rsidRPr="00FA3115" w:rsidRDefault="002351EB" w:rsidP="00AD2A8D">
      <w:pPr>
        <w:pStyle w:val="Subseo"/>
        <w:rPr>
          <w:rFonts w:ascii="Verdana" w:hAnsi="Verdana"/>
          <w:sz w:val="24"/>
        </w:rPr>
      </w:pPr>
      <w:r>
        <w:rPr>
          <w:rFonts w:ascii="Verdana" w:hAnsi="Verdana"/>
          <w:sz w:val="24"/>
        </w:rPr>
        <w:t>6</w:t>
      </w:r>
      <w:r w:rsidR="00375193" w:rsidRPr="00FA3115">
        <w:rPr>
          <w:rFonts w:ascii="Verdana" w:hAnsi="Verdana"/>
          <w:sz w:val="24"/>
        </w:rPr>
        <w:t>.3.4 A</w:t>
      </w:r>
      <w:r w:rsidR="00DC17D9" w:rsidRPr="00FA3115">
        <w:rPr>
          <w:rFonts w:ascii="Verdana" w:hAnsi="Verdana"/>
          <w:sz w:val="24"/>
        </w:rPr>
        <w:t>nálise de Desempenho do Projeto</w:t>
      </w:r>
    </w:p>
    <w:p w14:paraId="306AAD2D" w14:textId="77777777" w:rsidR="00AD2A8D" w:rsidRPr="00FA3115" w:rsidRDefault="00DE69DE">
      <w:pPr>
        <w:pStyle w:val="Corpodetexto"/>
        <w:spacing w:line="240" w:lineRule="auto"/>
        <w:rPr>
          <w:rFonts w:ascii="Verdana" w:hAnsi="Verdana"/>
          <w:sz w:val="20"/>
        </w:rPr>
      </w:pPr>
      <w:r w:rsidRPr="00FA3115">
        <w:rPr>
          <w:rFonts w:ascii="Verdana" w:hAnsi="Verdana"/>
          <w:sz w:val="20"/>
        </w:rPr>
        <w:t xml:space="preserve"> </w:t>
      </w:r>
      <w:r w:rsidRPr="00FA3115">
        <w:rPr>
          <w:rFonts w:ascii="Verdana" w:hAnsi="Verdana"/>
          <w:sz w:val="20"/>
        </w:rPr>
        <w:tab/>
      </w:r>
      <w:r w:rsidR="00AD2A8D" w:rsidRPr="00FA3115">
        <w:rPr>
          <w:rFonts w:ascii="Verdana" w:hAnsi="Verdana"/>
          <w:sz w:val="20"/>
        </w:rPr>
        <w:t>As análises de desempenho comparam o desempenho de custos ao longo do tempo, as atividades do cronograma ou os paco</w:t>
      </w:r>
      <w:r w:rsidR="00921F61" w:rsidRPr="00FA3115">
        <w:rPr>
          <w:rFonts w:ascii="Verdana" w:hAnsi="Verdana"/>
          <w:sz w:val="20"/>
        </w:rPr>
        <w:t>t</w:t>
      </w:r>
      <w:r w:rsidR="00AD2A8D" w:rsidRPr="00FA3115">
        <w:rPr>
          <w:rFonts w:ascii="Verdana" w:hAnsi="Verdana"/>
          <w:sz w:val="20"/>
        </w:rPr>
        <w:t>es de trabalho que estouram ou estão abaixo do orçamento (valor Planejado), os marcos esperados e marcos atingidos.</w:t>
      </w:r>
    </w:p>
    <w:p w14:paraId="07826953" w14:textId="77777777" w:rsidR="00DE69DE" w:rsidRPr="00FA3115" w:rsidRDefault="00DE69DE">
      <w:pPr>
        <w:pStyle w:val="Corpodetexto"/>
        <w:spacing w:line="240" w:lineRule="auto"/>
        <w:rPr>
          <w:rFonts w:ascii="Verdana" w:hAnsi="Verdana"/>
          <w:sz w:val="20"/>
        </w:rPr>
      </w:pPr>
      <w:r w:rsidRPr="00FA3115">
        <w:rPr>
          <w:rFonts w:ascii="Verdana" w:hAnsi="Verdana"/>
          <w:sz w:val="20"/>
        </w:rPr>
        <w:t xml:space="preserve"> </w:t>
      </w:r>
      <w:r w:rsidRPr="00FA3115">
        <w:rPr>
          <w:rFonts w:ascii="Verdana" w:hAnsi="Verdana"/>
          <w:sz w:val="20"/>
        </w:rPr>
        <w:tab/>
      </w:r>
    </w:p>
    <w:p w14:paraId="310F3DB1" w14:textId="77777777" w:rsidR="00542A73" w:rsidRPr="00FA3115" w:rsidRDefault="00542A73" w:rsidP="00DE69DE">
      <w:pPr>
        <w:pStyle w:val="Corpodetexto"/>
        <w:spacing w:line="240" w:lineRule="auto"/>
        <w:ind w:firstLine="708"/>
        <w:rPr>
          <w:rFonts w:ascii="Verdana" w:hAnsi="Verdana"/>
          <w:sz w:val="20"/>
        </w:rPr>
      </w:pPr>
      <w:r w:rsidRPr="00FA3115">
        <w:rPr>
          <w:rFonts w:ascii="Verdana" w:hAnsi="Verdana"/>
          <w:sz w:val="20"/>
        </w:rPr>
        <w:t xml:space="preserve">As análises de desempenho são reuniões realizadas para avaliar a atividade do cronograma, o pacote de trabalho ou a situação e o progresso da conta de custos e </w:t>
      </w:r>
      <w:r w:rsidRPr="00FA3115">
        <w:rPr>
          <w:rFonts w:ascii="Verdana" w:hAnsi="Verdana"/>
          <w:sz w:val="20"/>
        </w:rPr>
        <w:lastRenderedPageBreak/>
        <w:t>normalmente são usadas juntamente com uma ou mais das seguintes técnicas de relatório de desempenho:</w:t>
      </w:r>
    </w:p>
    <w:p w14:paraId="30BE6D0B" w14:textId="77777777" w:rsidR="00A52222" w:rsidRPr="00FA3115" w:rsidRDefault="00A52222" w:rsidP="00DE69DE">
      <w:pPr>
        <w:pStyle w:val="Corpodetexto"/>
        <w:spacing w:line="240" w:lineRule="auto"/>
        <w:ind w:firstLine="708"/>
        <w:rPr>
          <w:rFonts w:ascii="Verdana" w:hAnsi="Verdana"/>
          <w:sz w:val="20"/>
        </w:rPr>
      </w:pPr>
    </w:p>
    <w:p w14:paraId="146A0C40" w14:textId="77777777" w:rsidR="0055333E" w:rsidRPr="00FA3115" w:rsidRDefault="00DB6128" w:rsidP="00FB185E">
      <w:pPr>
        <w:pStyle w:val="Corpodetexto"/>
        <w:numPr>
          <w:ilvl w:val="0"/>
          <w:numId w:val="6"/>
        </w:numPr>
        <w:tabs>
          <w:tab w:val="clear" w:pos="720"/>
        </w:tabs>
        <w:spacing w:line="240" w:lineRule="auto"/>
        <w:ind w:left="284" w:hanging="284"/>
        <w:rPr>
          <w:rFonts w:ascii="Verdana" w:hAnsi="Verdana"/>
          <w:sz w:val="20"/>
        </w:rPr>
      </w:pPr>
      <w:r w:rsidRPr="00FA3115">
        <w:rPr>
          <w:rFonts w:ascii="Verdana" w:hAnsi="Verdana"/>
          <w:sz w:val="20"/>
        </w:rPr>
        <w:t xml:space="preserve">Análise da variação. A análise da variação envolve a comparação do desempenho real do projeto com o desempenho planejado ou esperado. As </w:t>
      </w:r>
      <w:r w:rsidR="003F4DF7" w:rsidRPr="00FA3115">
        <w:rPr>
          <w:rFonts w:ascii="Verdana" w:hAnsi="Verdana"/>
          <w:sz w:val="20"/>
        </w:rPr>
        <w:t xml:space="preserve">variações de custos e de prazos são as analisadas com mais </w:t>
      </w:r>
      <w:r w:rsidR="00924670" w:rsidRPr="00FA3115">
        <w:rPr>
          <w:rFonts w:ascii="Verdana" w:hAnsi="Verdana"/>
          <w:sz w:val="20"/>
        </w:rPr>
        <w:t>frequência</w:t>
      </w:r>
      <w:r w:rsidR="003F4DF7" w:rsidRPr="00FA3115">
        <w:rPr>
          <w:rFonts w:ascii="Verdana" w:hAnsi="Verdana"/>
          <w:sz w:val="20"/>
        </w:rPr>
        <w:t>, mas as variações em relação ao plano nas áreas de escopo do projeto, recurso, qualidade e risco são muitas vezes de igual ou maior importância.</w:t>
      </w:r>
    </w:p>
    <w:p w14:paraId="4364B124" w14:textId="77777777" w:rsidR="00A52222" w:rsidRPr="00FA3115" w:rsidRDefault="00A52222" w:rsidP="00DC17D9">
      <w:pPr>
        <w:pStyle w:val="Corpodetexto"/>
        <w:spacing w:line="240" w:lineRule="auto"/>
        <w:ind w:left="284" w:hanging="284"/>
        <w:rPr>
          <w:rFonts w:ascii="Verdana" w:hAnsi="Verdana"/>
          <w:sz w:val="20"/>
        </w:rPr>
      </w:pPr>
    </w:p>
    <w:p w14:paraId="08EC8D45" w14:textId="77777777" w:rsidR="005C2F7D" w:rsidRPr="00FA3115" w:rsidRDefault="005C2F7D" w:rsidP="00FB185E">
      <w:pPr>
        <w:pStyle w:val="Corpodetexto"/>
        <w:numPr>
          <w:ilvl w:val="0"/>
          <w:numId w:val="6"/>
        </w:numPr>
        <w:tabs>
          <w:tab w:val="clear" w:pos="720"/>
        </w:tabs>
        <w:spacing w:line="240" w:lineRule="auto"/>
        <w:ind w:left="284" w:hanging="284"/>
        <w:rPr>
          <w:rFonts w:ascii="Verdana" w:hAnsi="Verdana"/>
          <w:sz w:val="20"/>
        </w:rPr>
      </w:pPr>
      <w:r w:rsidRPr="00FA3115">
        <w:rPr>
          <w:rFonts w:ascii="Verdana" w:hAnsi="Verdana"/>
          <w:sz w:val="20"/>
        </w:rPr>
        <w:t>Análise das tendências. A análise das tendências envolve o exame do desempenho do projeto ao logo do tempo para determinar se o desempenho está melhorando ou piorando.</w:t>
      </w:r>
    </w:p>
    <w:p w14:paraId="75F445B6" w14:textId="77777777" w:rsidR="00A52222" w:rsidRPr="00FA3115" w:rsidRDefault="00A52222" w:rsidP="00DC17D9">
      <w:pPr>
        <w:pStyle w:val="Corpodetexto"/>
        <w:spacing w:line="240" w:lineRule="auto"/>
        <w:ind w:left="284" w:hanging="284"/>
        <w:rPr>
          <w:rFonts w:ascii="Verdana" w:hAnsi="Verdana"/>
          <w:sz w:val="20"/>
        </w:rPr>
      </w:pPr>
    </w:p>
    <w:p w14:paraId="3723596B" w14:textId="77777777" w:rsidR="00A11B1A" w:rsidRPr="00FA3115" w:rsidRDefault="00A11B1A" w:rsidP="00FB185E">
      <w:pPr>
        <w:pStyle w:val="Corpodetexto"/>
        <w:numPr>
          <w:ilvl w:val="0"/>
          <w:numId w:val="6"/>
        </w:numPr>
        <w:tabs>
          <w:tab w:val="clear" w:pos="720"/>
        </w:tabs>
        <w:spacing w:line="240" w:lineRule="auto"/>
        <w:ind w:left="284" w:hanging="284"/>
        <w:rPr>
          <w:rFonts w:ascii="Verdana" w:hAnsi="Verdana"/>
          <w:sz w:val="20"/>
        </w:rPr>
      </w:pPr>
      <w:r w:rsidRPr="00FA3115">
        <w:rPr>
          <w:rFonts w:ascii="Verdana" w:hAnsi="Verdana"/>
          <w:sz w:val="20"/>
        </w:rPr>
        <w:t xml:space="preserve">Técnica do valor agregado. A técnica do valor agregado compara o desempenho planejado ao desempenho real. </w:t>
      </w:r>
    </w:p>
    <w:p w14:paraId="622A32EA" w14:textId="77777777" w:rsidR="0098711C" w:rsidRPr="00FA3115" w:rsidRDefault="0098711C" w:rsidP="0098711C">
      <w:pPr>
        <w:pStyle w:val="Corpodetexto"/>
        <w:spacing w:line="240" w:lineRule="auto"/>
        <w:rPr>
          <w:rFonts w:ascii="Verdana" w:hAnsi="Verdana"/>
          <w:sz w:val="20"/>
        </w:rPr>
      </w:pPr>
    </w:p>
    <w:p w14:paraId="07F01B12" w14:textId="66B1E478" w:rsidR="0098711C" w:rsidRPr="00FA3115" w:rsidRDefault="002351EB" w:rsidP="0098711C">
      <w:pPr>
        <w:pStyle w:val="Subseo"/>
        <w:rPr>
          <w:rFonts w:ascii="Verdana" w:hAnsi="Verdana"/>
          <w:sz w:val="24"/>
        </w:rPr>
      </w:pPr>
      <w:r>
        <w:rPr>
          <w:rFonts w:ascii="Verdana" w:hAnsi="Verdana"/>
          <w:sz w:val="24"/>
        </w:rPr>
        <w:t>6</w:t>
      </w:r>
      <w:r w:rsidR="00375193" w:rsidRPr="00FA3115">
        <w:rPr>
          <w:rFonts w:ascii="Verdana" w:hAnsi="Verdana"/>
          <w:sz w:val="24"/>
        </w:rPr>
        <w:t>.3.5 S</w:t>
      </w:r>
      <w:r w:rsidR="00DC17D9" w:rsidRPr="00FA3115">
        <w:rPr>
          <w:rFonts w:ascii="Verdana" w:hAnsi="Verdana"/>
          <w:sz w:val="24"/>
        </w:rPr>
        <w:t>oftware de Gerenciamento de Projetos</w:t>
      </w:r>
    </w:p>
    <w:p w14:paraId="214B2FC6" w14:textId="77777777" w:rsidR="0098711C" w:rsidRPr="00FA3115" w:rsidRDefault="00DE69DE" w:rsidP="0098711C">
      <w:pPr>
        <w:pStyle w:val="Corpodetexto"/>
        <w:spacing w:line="240" w:lineRule="auto"/>
        <w:rPr>
          <w:rFonts w:ascii="Verdana" w:hAnsi="Verdana"/>
          <w:sz w:val="20"/>
        </w:rPr>
      </w:pPr>
      <w:r w:rsidRPr="00FA3115">
        <w:rPr>
          <w:rFonts w:ascii="Verdana" w:hAnsi="Verdana"/>
          <w:sz w:val="20"/>
        </w:rPr>
        <w:t xml:space="preserve"> </w:t>
      </w:r>
      <w:r w:rsidRPr="00FA3115">
        <w:rPr>
          <w:rFonts w:ascii="Verdana" w:hAnsi="Verdana"/>
          <w:sz w:val="20"/>
        </w:rPr>
        <w:tab/>
      </w:r>
      <w:r w:rsidR="00564529" w:rsidRPr="00FA3115">
        <w:rPr>
          <w:rFonts w:ascii="Verdana" w:hAnsi="Verdana"/>
          <w:sz w:val="20"/>
        </w:rPr>
        <w:t>O software de gerenciamento de projetos, como planilhas computadorizadas, é frequentemente utilizado para monitorar o VP (valor planejado) em relação do CR (custo real) e para prever os efeitos de mudanças ou variações.</w:t>
      </w:r>
    </w:p>
    <w:p w14:paraId="5C74752D" w14:textId="77777777" w:rsidR="00564529" w:rsidRPr="00FA3115" w:rsidRDefault="00564529" w:rsidP="0098711C">
      <w:pPr>
        <w:pStyle w:val="Corpodetexto"/>
        <w:spacing w:line="240" w:lineRule="auto"/>
        <w:rPr>
          <w:rFonts w:ascii="Verdana" w:hAnsi="Verdana"/>
          <w:sz w:val="20"/>
        </w:rPr>
      </w:pPr>
    </w:p>
    <w:p w14:paraId="7AC02CAA" w14:textId="21AE96C9" w:rsidR="00564529" w:rsidRPr="00FA3115" w:rsidRDefault="002351EB" w:rsidP="00564529">
      <w:pPr>
        <w:pStyle w:val="Subseo"/>
        <w:rPr>
          <w:rFonts w:ascii="Verdana" w:hAnsi="Verdana"/>
          <w:sz w:val="24"/>
        </w:rPr>
      </w:pPr>
      <w:r>
        <w:rPr>
          <w:rFonts w:ascii="Verdana" w:hAnsi="Verdana"/>
          <w:sz w:val="24"/>
        </w:rPr>
        <w:t>6</w:t>
      </w:r>
      <w:r w:rsidR="00375193" w:rsidRPr="00FA3115">
        <w:rPr>
          <w:rFonts w:ascii="Verdana" w:hAnsi="Verdana"/>
          <w:sz w:val="24"/>
        </w:rPr>
        <w:t>.3.6 G</w:t>
      </w:r>
      <w:r w:rsidR="00DC17D9" w:rsidRPr="00FA3115">
        <w:rPr>
          <w:rFonts w:ascii="Verdana" w:hAnsi="Verdana"/>
          <w:sz w:val="24"/>
        </w:rPr>
        <w:t>renciamento das Variações</w:t>
      </w:r>
    </w:p>
    <w:p w14:paraId="397E767C" w14:textId="77777777" w:rsidR="00564529" w:rsidRPr="00FA3115" w:rsidRDefault="00DE69DE" w:rsidP="0098711C">
      <w:pPr>
        <w:pStyle w:val="Corpodetexto"/>
        <w:spacing w:line="240" w:lineRule="auto"/>
        <w:rPr>
          <w:rFonts w:ascii="Verdana" w:hAnsi="Verdana"/>
          <w:sz w:val="20"/>
        </w:rPr>
      </w:pPr>
      <w:r w:rsidRPr="00FA3115">
        <w:rPr>
          <w:rFonts w:ascii="Verdana" w:hAnsi="Verdana"/>
          <w:sz w:val="20"/>
        </w:rPr>
        <w:t xml:space="preserve"> </w:t>
      </w:r>
      <w:r w:rsidRPr="00FA3115">
        <w:rPr>
          <w:rFonts w:ascii="Verdana" w:hAnsi="Verdana"/>
          <w:sz w:val="20"/>
        </w:rPr>
        <w:tab/>
      </w:r>
      <w:r w:rsidR="00830320" w:rsidRPr="00FA3115">
        <w:rPr>
          <w:rFonts w:ascii="Verdana" w:hAnsi="Verdana"/>
          <w:sz w:val="20"/>
        </w:rPr>
        <w:t>O plano de gerenciamento de custos descreve como as variações de custos serão gerenciadas, por exemplo, tendo diferentes respostas para problemas importantes ou não. A quantidade de variação tende a diminuir conforme mais trabalho é realizado. As maiores variações permitidas no início do projeto podem diminuir conforme o projeto se aproxima do término.</w:t>
      </w:r>
    </w:p>
    <w:p w14:paraId="43944F49" w14:textId="77777777" w:rsidR="0055333E" w:rsidRPr="00FA3115" w:rsidRDefault="0055333E">
      <w:pPr>
        <w:pStyle w:val="Corpodetexto"/>
        <w:spacing w:line="240" w:lineRule="auto"/>
        <w:rPr>
          <w:rFonts w:ascii="Verdana" w:hAnsi="Verdana"/>
          <w:sz w:val="20"/>
        </w:rPr>
      </w:pPr>
    </w:p>
    <w:p w14:paraId="2BB26E00" w14:textId="159AAA96" w:rsidR="00F82050" w:rsidRPr="00FA3115" w:rsidRDefault="002351EB" w:rsidP="00FF0695">
      <w:pPr>
        <w:pStyle w:val="Captulo"/>
      </w:pPr>
      <w:bookmarkStart w:id="45" w:name="_Toc43627797"/>
      <w:r>
        <w:lastRenderedPageBreak/>
        <w:t>7</w:t>
      </w:r>
      <w:r w:rsidR="008F54FE" w:rsidRPr="00FA3115">
        <w:t>.</w:t>
      </w:r>
      <w:r w:rsidR="00F82050" w:rsidRPr="00FA3115">
        <w:t xml:space="preserve"> Earned Value Management</w:t>
      </w:r>
      <w:bookmarkEnd w:id="45"/>
    </w:p>
    <w:p w14:paraId="7732BE9A" w14:textId="77777777" w:rsidR="00C33DE7" w:rsidRPr="00FA3115" w:rsidRDefault="00C33DE7" w:rsidP="00C33DE7">
      <w:pPr>
        <w:ind w:left="5954"/>
        <w:rPr>
          <w:rFonts w:ascii="Verdana" w:hAnsi="Verdana"/>
          <w:i/>
          <w:sz w:val="18"/>
          <w:szCs w:val="22"/>
        </w:rPr>
      </w:pPr>
      <w:r w:rsidRPr="00FA3115">
        <w:rPr>
          <w:rFonts w:ascii="Verdana" w:hAnsi="Verdana"/>
          <w:b/>
          <w:i/>
          <w:sz w:val="20"/>
        </w:rPr>
        <w:t xml:space="preserve">O gerente de projetos perfeito vale o seu peso </w:t>
      </w:r>
      <w:smartTag w:uri="urn:schemas-microsoft-com:office:smarttags" w:element="PersonName">
        <w:smartTagPr>
          <w:attr w:name="ProductID" w:val="em ouro. Ralph L."/>
        </w:smartTagPr>
        <w:smartTag w:uri="urn:schemas-microsoft-com:office:smarttags" w:element="PersonName">
          <w:smartTagPr>
            <w:attr w:name="ProductID" w:val="em ouro. Ralph"/>
          </w:smartTagPr>
          <w:r w:rsidRPr="00FA3115">
            <w:rPr>
              <w:rFonts w:ascii="Verdana" w:hAnsi="Verdana"/>
              <w:b/>
              <w:i/>
              <w:sz w:val="20"/>
            </w:rPr>
            <w:t>em ouro.</w:t>
          </w:r>
          <w:r w:rsidRPr="00FA3115">
            <w:rPr>
              <w:rFonts w:ascii="Verdana" w:hAnsi="Verdana"/>
              <w:i/>
              <w:sz w:val="20"/>
            </w:rPr>
            <w:t xml:space="preserve"> </w:t>
          </w:r>
          <w:r w:rsidRPr="00FA3115">
            <w:rPr>
              <w:rFonts w:ascii="Verdana" w:hAnsi="Verdana"/>
              <w:i/>
              <w:sz w:val="18"/>
              <w:szCs w:val="22"/>
            </w:rPr>
            <w:t>Ralph</w:t>
          </w:r>
        </w:smartTag>
        <w:r w:rsidRPr="00FA3115">
          <w:rPr>
            <w:rFonts w:ascii="Verdana" w:hAnsi="Verdana"/>
            <w:i/>
            <w:sz w:val="18"/>
            <w:szCs w:val="22"/>
          </w:rPr>
          <w:t xml:space="preserve"> L.</w:t>
        </w:r>
      </w:smartTag>
      <w:r w:rsidRPr="00FA3115">
        <w:rPr>
          <w:rFonts w:ascii="Verdana" w:hAnsi="Verdana"/>
          <w:i/>
          <w:sz w:val="18"/>
          <w:szCs w:val="22"/>
        </w:rPr>
        <w:t xml:space="preserve"> Kliem</w:t>
      </w:r>
    </w:p>
    <w:p w14:paraId="70C71A85" w14:textId="2F3C24DE" w:rsidR="002D7E89" w:rsidRPr="00FA3115" w:rsidRDefault="002351EB" w:rsidP="006B7186">
      <w:pPr>
        <w:pStyle w:val="Seo"/>
      </w:pPr>
      <w:bookmarkStart w:id="46" w:name="_Toc43627798"/>
      <w:r>
        <w:t>7</w:t>
      </w:r>
      <w:r w:rsidR="00375193" w:rsidRPr="00FA3115">
        <w:t>.1 I</w:t>
      </w:r>
      <w:r w:rsidR="00DC17D9" w:rsidRPr="00FA3115">
        <w:t>ntrodução</w:t>
      </w:r>
      <w:bookmarkEnd w:id="46"/>
    </w:p>
    <w:p w14:paraId="215154D5" w14:textId="77777777" w:rsidR="0049706B" w:rsidRPr="00FA3115" w:rsidRDefault="0049706B" w:rsidP="0049706B">
      <w:pPr>
        <w:rPr>
          <w:rFonts w:ascii="Verdana" w:hAnsi="Verdana"/>
          <w:sz w:val="20"/>
        </w:rPr>
      </w:pPr>
      <w:r w:rsidRPr="00FA3115">
        <w:rPr>
          <w:rFonts w:ascii="Verdana" w:hAnsi="Verdana"/>
          <w:sz w:val="20"/>
        </w:rPr>
        <w:t xml:space="preserve"> </w:t>
      </w:r>
      <w:r w:rsidRPr="00FA3115">
        <w:rPr>
          <w:rFonts w:ascii="Verdana" w:hAnsi="Verdana"/>
          <w:sz w:val="20"/>
        </w:rPr>
        <w:tab/>
        <w:t>O tema apresentado neste capítulo é Earned Value Management, ou simplesmente EVM como é conhecida esta técnica de gerenciamento de projetos. Esta técnica, apesar de enquadrar-se bastante bem para gerenciamento de projetos de software, é bem genérica e pode ser aplicada ao gerenciamento de quaisquer projetos, tendo surgido e sido impulsionada durante as corridas armamentista e espacial nos Estados Unidos, principalmente.</w:t>
      </w:r>
    </w:p>
    <w:p w14:paraId="4830343D" w14:textId="77777777" w:rsidR="00EA7C27" w:rsidRPr="00FA3115" w:rsidRDefault="00EA7C27" w:rsidP="0049706B">
      <w:pPr>
        <w:rPr>
          <w:rFonts w:ascii="Verdana" w:hAnsi="Verdana"/>
          <w:sz w:val="20"/>
        </w:rPr>
      </w:pPr>
    </w:p>
    <w:p w14:paraId="7C50DF39" w14:textId="77777777" w:rsidR="00EA7C27" w:rsidRPr="00FA3115" w:rsidRDefault="00EA7C27" w:rsidP="0049706B">
      <w:pPr>
        <w:rPr>
          <w:rFonts w:ascii="Verdana" w:hAnsi="Verdana"/>
          <w:sz w:val="20"/>
        </w:rPr>
      </w:pPr>
      <w:r w:rsidRPr="00FA3115">
        <w:rPr>
          <w:rFonts w:ascii="Verdana" w:hAnsi="Verdana"/>
          <w:sz w:val="20"/>
        </w:rPr>
        <w:t xml:space="preserve"> </w:t>
      </w:r>
      <w:r w:rsidRPr="00FA3115">
        <w:rPr>
          <w:rFonts w:ascii="Verdana" w:hAnsi="Verdana"/>
          <w:sz w:val="20"/>
        </w:rPr>
        <w:tab/>
        <w:t>O uso do EVM iniciou-se há aproximadamente 40 anos com o nome de CPR (cost performance report) ou C/SSR (Cost Schedule Status Report) para aplicações financeiras. Sua utilização como método em gerenciamento de projetos se deu por volta de 1996, quando os critérios foram revisados pela indústria e aceitos pelo governo.</w:t>
      </w:r>
    </w:p>
    <w:p w14:paraId="45909075" w14:textId="77777777" w:rsidR="00EA7C27" w:rsidRPr="00FA3115" w:rsidRDefault="00EA7C27" w:rsidP="0049706B">
      <w:pPr>
        <w:rPr>
          <w:rFonts w:ascii="Verdana" w:hAnsi="Verdana"/>
          <w:sz w:val="20"/>
        </w:rPr>
      </w:pPr>
    </w:p>
    <w:p w14:paraId="5602B0FE" w14:textId="77777777" w:rsidR="00EA7C27" w:rsidRPr="00FA3115" w:rsidRDefault="00EA7C27" w:rsidP="0049706B">
      <w:pPr>
        <w:rPr>
          <w:rFonts w:ascii="Verdana" w:hAnsi="Verdana"/>
          <w:sz w:val="20"/>
        </w:rPr>
      </w:pPr>
      <w:r w:rsidRPr="00FA3115">
        <w:rPr>
          <w:rFonts w:ascii="Verdana" w:hAnsi="Verdana"/>
          <w:sz w:val="20"/>
        </w:rPr>
        <w:tab/>
        <w:t>Segundo pesquisa 1 entre 5 projetos alcançam o objetivo de estar dentro do prazo e custos planejados. Entre os motivos que influenciam estes resultados estão:</w:t>
      </w:r>
    </w:p>
    <w:p w14:paraId="404CEDF8" w14:textId="77777777" w:rsidR="0049706B" w:rsidRPr="00FA3115" w:rsidRDefault="0049706B" w:rsidP="0049706B">
      <w:pPr>
        <w:rPr>
          <w:rFonts w:ascii="Verdana" w:hAnsi="Verdana"/>
          <w:sz w:val="20"/>
        </w:rPr>
      </w:pPr>
    </w:p>
    <w:p w14:paraId="625219EF" w14:textId="77777777" w:rsidR="00EA7C27" w:rsidRPr="00FA3115" w:rsidRDefault="00EA7C27" w:rsidP="00FB185E">
      <w:pPr>
        <w:numPr>
          <w:ilvl w:val="0"/>
          <w:numId w:val="33"/>
        </w:numPr>
        <w:tabs>
          <w:tab w:val="clear" w:pos="720"/>
        </w:tabs>
        <w:ind w:left="284" w:hanging="284"/>
        <w:rPr>
          <w:rFonts w:ascii="Verdana" w:hAnsi="Verdana"/>
          <w:sz w:val="20"/>
        </w:rPr>
      </w:pPr>
      <w:r w:rsidRPr="00FA3115">
        <w:rPr>
          <w:rFonts w:ascii="Verdana" w:hAnsi="Verdana"/>
          <w:sz w:val="20"/>
        </w:rPr>
        <w:t>Estimativas incorretas;</w:t>
      </w:r>
    </w:p>
    <w:p w14:paraId="02B9D3AC" w14:textId="77777777" w:rsidR="00EA7C27" w:rsidRPr="00FA3115" w:rsidRDefault="00EA7C27" w:rsidP="00FB185E">
      <w:pPr>
        <w:numPr>
          <w:ilvl w:val="0"/>
          <w:numId w:val="33"/>
        </w:numPr>
        <w:tabs>
          <w:tab w:val="clear" w:pos="720"/>
        </w:tabs>
        <w:ind w:left="284" w:hanging="284"/>
        <w:rPr>
          <w:rFonts w:ascii="Verdana" w:hAnsi="Verdana"/>
          <w:sz w:val="20"/>
        </w:rPr>
      </w:pPr>
      <w:r w:rsidRPr="00FA3115">
        <w:rPr>
          <w:rFonts w:ascii="Verdana" w:hAnsi="Verdana"/>
          <w:sz w:val="20"/>
        </w:rPr>
        <w:t>Imposições de prazo irreais para o projeto;</w:t>
      </w:r>
    </w:p>
    <w:p w14:paraId="2DFA2BE7" w14:textId="77777777" w:rsidR="00EA7C27" w:rsidRPr="00FA3115" w:rsidRDefault="00EA7C27" w:rsidP="00FB185E">
      <w:pPr>
        <w:numPr>
          <w:ilvl w:val="0"/>
          <w:numId w:val="33"/>
        </w:numPr>
        <w:tabs>
          <w:tab w:val="clear" w:pos="720"/>
        </w:tabs>
        <w:ind w:left="284" w:hanging="284"/>
        <w:rPr>
          <w:rFonts w:ascii="Verdana" w:hAnsi="Verdana"/>
          <w:sz w:val="20"/>
        </w:rPr>
      </w:pPr>
      <w:r w:rsidRPr="00FA3115">
        <w:rPr>
          <w:rFonts w:ascii="Verdana" w:hAnsi="Verdana"/>
          <w:sz w:val="20"/>
        </w:rPr>
        <w:t>Baixo comprometimento dos envolvidos;</w:t>
      </w:r>
    </w:p>
    <w:p w14:paraId="7172FC28" w14:textId="77777777" w:rsidR="00EA7C27" w:rsidRPr="00FA3115" w:rsidRDefault="00EA7C27" w:rsidP="00FB185E">
      <w:pPr>
        <w:numPr>
          <w:ilvl w:val="0"/>
          <w:numId w:val="33"/>
        </w:numPr>
        <w:tabs>
          <w:tab w:val="clear" w:pos="720"/>
        </w:tabs>
        <w:ind w:left="284" w:hanging="284"/>
        <w:rPr>
          <w:rFonts w:ascii="Verdana" w:hAnsi="Verdana"/>
          <w:sz w:val="20"/>
        </w:rPr>
      </w:pPr>
      <w:r w:rsidRPr="00FA3115">
        <w:rPr>
          <w:rFonts w:ascii="Verdana" w:hAnsi="Verdana"/>
          <w:sz w:val="20"/>
        </w:rPr>
        <w:t>Mudanças no escopo;</w:t>
      </w:r>
    </w:p>
    <w:p w14:paraId="6340870F" w14:textId="77777777" w:rsidR="00EA7C27" w:rsidRPr="00FA3115" w:rsidRDefault="00EA7C27" w:rsidP="00FB185E">
      <w:pPr>
        <w:numPr>
          <w:ilvl w:val="0"/>
          <w:numId w:val="33"/>
        </w:numPr>
        <w:tabs>
          <w:tab w:val="clear" w:pos="720"/>
        </w:tabs>
        <w:ind w:left="284" w:hanging="284"/>
        <w:rPr>
          <w:rFonts w:ascii="Verdana" w:hAnsi="Verdana"/>
          <w:sz w:val="20"/>
        </w:rPr>
      </w:pPr>
      <w:r w:rsidRPr="00FA3115">
        <w:rPr>
          <w:rFonts w:ascii="Verdana" w:hAnsi="Verdana"/>
          <w:sz w:val="20"/>
        </w:rPr>
        <w:t>Falta de controles e monitoramento dos projetos.</w:t>
      </w:r>
    </w:p>
    <w:p w14:paraId="3D8A4675" w14:textId="77777777" w:rsidR="00EA7C27" w:rsidRPr="00FA3115" w:rsidRDefault="00EA7C27" w:rsidP="0049706B">
      <w:pPr>
        <w:rPr>
          <w:rFonts w:ascii="Verdana" w:hAnsi="Verdana"/>
          <w:sz w:val="20"/>
        </w:rPr>
      </w:pPr>
    </w:p>
    <w:p w14:paraId="7CBDC194" w14:textId="77777777" w:rsidR="00EA7C27" w:rsidRPr="00FA3115" w:rsidRDefault="00E9294A" w:rsidP="0049706B">
      <w:pPr>
        <w:rPr>
          <w:rFonts w:ascii="Verdana" w:hAnsi="Verdana"/>
          <w:sz w:val="20"/>
        </w:rPr>
      </w:pPr>
      <w:r w:rsidRPr="00FA3115">
        <w:rPr>
          <w:rFonts w:ascii="Verdana" w:hAnsi="Verdana"/>
          <w:sz w:val="20"/>
        </w:rPr>
        <w:t xml:space="preserve"> </w:t>
      </w:r>
      <w:r w:rsidRPr="00FA3115">
        <w:rPr>
          <w:rFonts w:ascii="Verdana" w:hAnsi="Verdana"/>
          <w:sz w:val="20"/>
        </w:rPr>
        <w:tab/>
      </w:r>
      <w:r w:rsidR="00EA7C27" w:rsidRPr="00FA3115">
        <w:rPr>
          <w:rFonts w:ascii="Verdana" w:hAnsi="Verdana"/>
          <w:sz w:val="20"/>
        </w:rPr>
        <w:t xml:space="preserve">Neste contexto, </w:t>
      </w:r>
      <w:r w:rsidRPr="00FA3115">
        <w:rPr>
          <w:rFonts w:ascii="Verdana" w:hAnsi="Verdana"/>
          <w:sz w:val="20"/>
        </w:rPr>
        <w:t>a análise de valor agregado, torna-se uma técnica útil já que pode identificar muitos problemas e desvios, antes do projeto estar em uma situação crítica.</w:t>
      </w:r>
    </w:p>
    <w:p w14:paraId="16B84B1F" w14:textId="77777777" w:rsidR="00EA7C27" w:rsidRPr="00FA3115" w:rsidRDefault="00EA7C27" w:rsidP="0049706B">
      <w:pPr>
        <w:rPr>
          <w:rFonts w:ascii="Verdana" w:hAnsi="Verdana"/>
          <w:sz w:val="20"/>
        </w:rPr>
      </w:pPr>
    </w:p>
    <w:p w14:paraId="37269D95" w14:textId="77777777" w:rsidR="0049706B" w:rsidRPr="00FA3115" w:rsidRDefault="0049706B" w:rsidP="00556459">
      <w:pPr>
        <w:ind w:firstLine="708"/>
        <w:rPr>
          <w:rFonts w:ascii="Verdana" w:hAnsi="Verdana"/>
          <w:sz w:val="20"/>
        </w:rPr>
      </w:pPr>
      <w:r w:rsidRPr="00FA3115">
        <w:rPr>
          <w:rFonts w:ascii="Verdana" w:hAnsi="Verdana"/>
          <w:sz w:val="20"/>
        </w:rPr>
        <w:t>Ao longo desta apresentação:</w:t>
      </w:r>
    </w:p>
    <w:p w14:paraId="5F78353E" w14:textId="77777777" w:rsidR="0049706B" w:rsidRPr="00FA3115" w:rsidRDefault="0049706B" w:rsidP="0049706B">
      <w:pPr>
        <w:rPr>
          <w:rFonts w:ascii="Verdana" w:hAnsi="Verdana"/>
          <w:sz w:val="20"/>
        </w:rPr>
      </w:pPr>
    </w:p>
    <w:p w14:paraId="219F7CBE" w14:textId="77777777" w:rsidR="0049706B" w:rsidRPr="00FA3115" w:rsidRDefault="00C35405" w:rsidP="00FB185E">
      <w:pPr>
        <w:numPr>
          <w:ilvl w:val="0"/>
          <w:numId w:val="7"/>
        </w:numPr>
        <w:tabs>
          <w:tab w:val="clear" w:pos="720"/>
        </w:tabs>
        <w:ind w:left="284" w:hanging="284"/>
        <w:rPr>
          <w:rFonts w:ascii="Verdana" w:hAnsi="Verdana"/>
          <w:sz w:val="20"/>
        </w:rPr>
      </w:pPr>
      <w:r w:rsidRPr="00FA3115">
        <w:rPr>
          <w:rFonts w:ascii="Verdana" w:hAnsi="Verdana"/>
          <w:sz w:val="20"/>
        </w:rPr>
        <w:t>D</w:t>
      </w:r>
      <w:r w:rsidR="0049706B" w:rsidRPr="00FA3115">
        <w:rPr>
          <w:rFonts w:ascii="Verdana" w:hAnsi="Verdana"/>
          <w:sz w:val="20"/>
        </w:rPr>
        <w:t>iscutiremos a importância e o custo-benefício de se utilizar gerenciamento de valor agregado em nossos projetos (Motivação);</w:t>
      </w:r>
    </w:p>
    <w:p w14:paraId="7E814A1B" w14:textId="77777777" w:rsidR="0049706B" w:rsidRPr="00FA3115" w:rsidRDefault="0049706B" w:rsidP="00FB185E">
      <w:pPr>
        <w:numPr>
          <w:ilvl w:val="0"/>
          <w:numId w:val="7"/>
        </w:numPr>
        <w:tabs>
          <w:tab w:val="clear" w:pos="720"/>
        </w:tabs>
        <w:ind w:left="284" w:hanging="284"/>
        <w:rPr>
          <w:rFonts w:ascii="Verdana" w:hAnsi="Verdana"/>
          <w:sz w:val="20"/>
        </w:rPr>
      </w:pPr>
      <w:smartTag w:uri="urn:schemas-microsoft-com:office:smarttags" w:element="PersonName">
        <w:r w:rsidRPr="00FA3115">
          <w:rPr>
            <w:rFonts w:ascii="Verdana" w:hAnsi="Verdana"/>
            <w:sz w:val="20"/>
          </w:rPr>
          <w:t>Ana</w:t>
        </w:r>
      </w:smartTag>
      <w:r w:rsidRPr="00FA3115">
        <w:rPr>
          <w:rFonts w:ascii="Verdana" w:hAnsi="Verdana"/>
          <w:sz w:val="20"/>
        </w:rPr>
        <w:t>lisaremos os conceitos básicos da EVM e suas principais siglas, sem aprofundamentos de cunho matemático;</w:t>
      </w:r>
    </w:p>
    <w:p w14:paraId="4104D9C8" w14:textId="77777777" w:rsidR="0049706B" w:rsidRPr="00FA3115" w:rsidRDefault="0049706B" w:rsidP="00FB185E">
      <w:pPr>
        <w:numPr>
          <w:ilvl w:val="0"/>
          <w:numId w:val="7"/>
        </w:numPr>
        <w:tabs>
          <w:tab w:val="clear" w:pos="720"/>
        </w:tabs>
        <w:ind w:left="284" w:hanging="284"/>
        <w:rPr>
          <w:rFonts w:ascii="Verdana" w:hAnsi="Verdana"/>
          <w:sz w:val="20"/>
        </w:rPr>
      </w:pPr>
      <w:r w:rsidRPr="00FA3115">
        <w:rPr>
          <w:rFonts w:ascii="Verdana" w:hAnsi="Verdana"/>
          <w:sz w:val="20"/>
        </w:rPr>
        <w:t>Estudaremos outros conceitos mais avançados, relacionados com variância de índices calculados e técnicas de previsão (forecast);</w:t>
      </w:r>
    </w:p>
    <w:p w14:paraId="72239DC0" w14:textId="77777777" w:rsidR="00D85458" w:rsidRPr="00FA3115" w:rsidRDefault="00D85458" w:rsidP="006B7186">
      <w:pPr>
        <w:pStyle w:val="Seo"/>
      </w:pPr>
    </w:p>
    <w:p w14:paraId="5B67D59F" w14:textId="276F2D24" w:rsidR="00D4137E" w:rsidRPr="00FA3115" w:rsidRDefault="002351EB" w:rsidP="006B7186">
      <w:pPr>
        <w:pStyle w:val="Seo"/>
      </w:pPr>
      <w:bookmarkStart w:id="47" w:name="_Toc43627799"/>
      <w:r>
        <w:t>7</w:t>
      </w:r>
      <w:r w:rsidR="00375193" w:rsidRPr="00FA3115">
        <w:t>.2 G</w:t>
      </w:r>
      <w:r w:rsidR="00DC17D9" w:rsidRPr="00FA3115">
        <w:t>erenciamento pelo Valor Agregado</w:t>
      </w:r>
      <w:bookmarkEnd w:id="47"/>
    </w:p>
    <w:p w14:paraId="397B0CCE" w14:textId="77777777" w:rsidR="00D4137E" w:rsidRPr="00FA3115" w:rsidRDefault="009D28AD" w:rsidP="00D4137E">
      <w:pPr>
        <w:rPr>
          <w:rFonts w:ascii="Verdana" w:hAnsi="Verdana"/>
          <w:sz w:val="20"/>
        </w:rPr>
      </w:pPr>
      <w:r w:rsidRPr="00FA3115">
        <w:rPr>
          <w:rFonts w:ascii="Verdana" w:hAnsi="Verdana"/>
          <w:sz w:val="20"/>
        </w:rPr>
        <w:t xml:space="preserve"> </w:t>
      </w:r>
      <w:r w:rsidRPr="00FA3115">
        <w:rPr>
          <w:rFonts w:ascii="Verdana" w:hAnsi="Verdana"/>
          <w:sz w:val="20"/>
        </w:rPr>
        <w:tab/>
      </w:r>
      <w:r w:rsidR="00D4137E" w:rsidRPr="00FA3115">
        <w:rPr>
          <w:rFonts w:ascii="Verdana" w:hAnsi="Verdana"/>
          <w:sz w:val="20"/>
        </w:rPr>
        <w:t>Para utilizar gerenciamento de valor agregado em projetos, é importante</w:t>
      </w:r>
      <w:r w:rsidRPr="00FA3115">
        <w:rPr>
          <w:rFonts w:ascii="Verdana" w:hAnsi="Verdana"/>
          <w:sz w:val="20"/>
        </w:rPr>
        <w:t xml:space="preserve"> </w:t>
      </w:r>
      <w:r w:rsidR="00D4137E" w:rsidRPr="00FA3115">
        <w:rPr>
          <w:rFonts w:ascii="Verdana" w:hAnsi="Verdana"/>
          <w:sz w:val="20"/>
        </w:rPr>
        <w:t>seguir alguns processos essenciais a qualquer projeto:</w:t>
      </w:r>
    </w:p>
    <w:p w14:paraId="40A6FEB9" w14:textId="77777777" w:rsidR="009D28AD" w:rsidRPr="00FA3115" w:rsidRDefault="009D28AD" w:rsidP="00D4137E">
      <w:pPr>
        <w:rPr>
          <w:rFonts w:ascii="Verdana" w:hAnsi="Verdana"/>
          <w:sz w:val="20"/>
        </w:rPr>
      </w:pPr>
    </w:p>
    <w:p w14:paraId="6186C869" w14:textId="77777777" w:rsidR="00D4137E" w:rsidRPr="00FA3115" w:rsidRDefault="00D4137E" w:rsidP="00FB185E">
      <w:pPr>
        <w:numPr>
          <w:ilvl w:val="0"/>
          <w:numId w:val="8"/>
        </w:numPr>
        <w:rPr>
          <w:rFonts w:ascii="Verdana" w:hAnsi="Verdana"/>
          <w:sz w:val="20"/>
        </w:rPr>
      </w:pPr>
      <w:r w:rsidRPr="00FA3115">
        <w:rPr>
          <w:rFonts w:ascii="Verdana" w:hAnsi="Verdana"/>
          <w:sz w:val="20"/>
        </w:rPr>
        <w:t>Definição e elaboração de escopo do projeto, incluindo EAP – Estrutura</w:t>
      </w:r>
      <w:r w:rsidR="00C35414" w:rsidRPr="00FA3115">
        <w:rPr>
          <w:rFonts w:ascii="Verdana" w:hAnsi="Verdana"/>
          <w:sz w:val="20"/>
        </w:rPr>
        <w:t xml:space="preserve"> </w:t>
      </w:r>
      <w:r w:rsidRPr="00FA3115">
        <w:rPr>
          <w:rFonts w:ascii="Verdana" w:hAnsi="Verdana"/>
          <w:sz w:val="20"/>
        </w:rPr>
        <w:t>Analítica do Projeto detalhado (ou WBS – Work Breakdown Structure);</w:t>
      </w:r>
    </w:p>
    <w:p w14:paraId="0AC34FBF" w14:textId="77777777" w:rsidR="00D4137E" w:rsidRPr="00FA3115" w:rsidRDefault="00D4137E" w:rsidP="00FB185E">
      <w:pPr>
        <w:numPr>
          <w:ilvl w:val="0"/>
          <w:numId w:val="8"/>
        </w:numPr>
        <w:rPr>
          <w:rFonts w:ascii="Verdana" w:hAnsi="Verdana"/>
          <w:sz w:val="20"/>
        </w:rPr>
      </w:pPr>
      <w:r w:rsidRPr="00FA3115">
        <w:rPr>
          <w:rFonts w:ascii="Verdana" w:hAnsi="Verdana"/>
          <w:sz w:val="20"/>
        </w:rPr>
        <w:t>Elaboração do cronograma, partindo da EAP;</w:t>
      </w:r>
    </w:p>
    <w:p w14:paraId="01D6FF93" w14:textId="77777777" w:rsidR="00D4137E" w:rsidRPr="00FA3115" w:rsidRDefault="00D4137E" w:rsidP="00FB185E">
      <w:pPr>
        <w:numPr>
          <w:ilvl w:val="0"/>
          <w:numId w:val="8"/>
        </w:numPr>
        <w:rPr>
          <w:rFonts w:ascii="Verdana" w:hAnsi="Verdana"/>
          <w:sz w:val="20"/>
        </w:rPr>
      </w:pPr>
      <w:r w:rsidRPr="00FA3115">
        <w:rPr>
          <w:rFonts w:ascii="Verdana" w:hAnsi="Verdana"/>
          <w:sz w:val="20"/>
        </w:rPr>
        <w:t>Estimativa de custos, partindo da alocação de recursos às atividades do</w:t>
      </w:r>
      <w:r w:rsidR="00C35414" w:rsidRPr="00FA3115">
        <w:rPr>
          <w:rFonts w:ascii="Verdana" w:hAnsi="Verdana"/>
          <w:sz w:val="20"/>
        </w:rPr>
        <w:t xml:space="preserve"> </w:t>
      </w:r>
      <w:r w:rsidRPr="00FA3115">
        <w:rPr>
          <w:rFonts w:ascii="Verdana" w:hAnsi="Verdana"/>
          <w:sz w:val="20"/>
        </w:rPr>
        <w:t>projeto;</w:t>
      </w:r>
    </w:p>
    <w:p w14:paraId="30174BD2" w14:textId="77777777" w:rsidR="00D4137E" w:rsidRPr="00FA3115" w:rsidRDefault="00D4137E" w:rsidP="00FB185E">
      <w:pPr>
        <w:numPr>
          <w:ilvl w:val="0"/>
          <w:numId w:val="8"/>
        </w:numPr>
        <w:rPr>
          <w:rFonts w:ascii="Verdana" w:hAnsi="Verdana"/>
          <w:sz w:val="20"/>
        </w:rPr>
      </w:pPr>
      <w:r w:rsidRPr="00FA3115">
        <w:rPr>
          <w:rFonts w:ascii="Verdana" w:hAnsi="Verdana"/>
          <w:sz w:val="20"/>
        </w:rPr>
        <w:t>Monitoramento do projeto após a sua iniciação;</w:t>
      </w:r>
    </w:p>
    <w:p w14:paraId="08C49195" w14:textId="77777777" w:rsidR="00C35414" w:rsidRPr="00FA3115" w:rsidRDefault="00C35414" w:rsidP="00C35414">
      <w:pPr>
        <w:ind w:left="360"/>
        <w:rPr>
          <w:rFonts w:ascii="Verdana" w:hAnsi="Verdana"/>
          <w:sz w:val="20"/>
        </w:rPr>
      </w:pPr>
    </w:p>
    <w:p w14:paraId="7811C6E2" w14:textId="77777777" w:rsidR="00D4137E" w:rsidRPr="00FA3115" w:rsidRDefault="00C35414" w:rsidP="00D4137E">
      <w:pPr>
        <w:rPr>
          <w:rFonts w:ascii="Verdana" w:hAnsi="Verdana"/>
          <w:sz w:val="20"/>
        </w:rPr>
      </w:pPr>
      <w:r w:rsidRPr="00FA3115">
        <w:rPr>
          <w:rFonts w:ascii="Verdana" w:hAnsi="Verdana"/>
          <w:sz w:val="20"/>
        </w:rPr>
        <w:t xml:space="preserve"> </w:t>
      </w:r>
      <w:r w:rsidRPr="00FA3115">
        <w:rPr>
          <w:rFonts w:ascii="Verdana" w:hAnsi="Verdana"/>
          <w:sz w:val="20"/>
        </w:rPr>
        <w:tab/>
      </w:r>
      <w:r w:rsidR="00D4137E" w:rsidRPr="00FA3115">
        <w:rPr>
          <w:rFonts w:ascii="Verdana" w:hAnsi="Verdana"/>
          <w:sz w:val="20"/>
        </w:rPr>
        <w:t>Uma vez que os processos para utilização da técnica tenham sido seguidos, é</w:t>
      </w:r>
      <w:r w:rsidRPr="00FA3115">
        <w:rPr>
          <w:rFonts w:ascii="Verdana" w:hAnsi="Verdana"/>
          <w:sz w:val="20"/>
        </w:rPr>
        <w:t xml:space="preserve"> </w:t>
      </w:r>
      <w:r w:rsidR="00D4137E" w:rsidRPr="00FA3115">
        <w:rPr>
          <w:rFonts w:ascii="Verdana" w:hAnsi="Verdana"/>
          <w:sz w:val="20"/>
        </w:rPr>
        <w:t>possível realizar previsões, partindo dos conceitos básicos e aplicando</w:t>
      </w:r>
      <w:r w:rsidRPr="00FA3115">
        <w:rPr>
          <w:rFonts w:ascii="Verdana" w:hAnsi="Verdana"/>
          <w:sz w:val="20"/>
        </w:rPr>
        <w:t xml:space="preserve"> </w:t>
      </w:r>
      <w:r w:rsidR="00D4137E" w:rsidRPr="00FA3115">
        <w:rPr>
          <w:rFonts w:ascii="Verdana" w:hAnsi="Verdana"/>
          <w:sz w:val="20"/>
        </w:rPr>
        <w:t>fórmulas.</w:t>
      </w:r>
    </w:p>
    <w:p w14:paraId="5D07D06C" w14:textId="77777777" w:rsidR="00D4137E" w:rsidRPr="00FA3115" w:rsidRDefault="00D4137E" w:rsidP="00D4137E">
      <w:pPr>
        <w:rPr>
          <w:rFonts w:ascii="Verdana" w:hAnsi="Verdana"/>
          <w:sz w:val="20"/>
        </w:rPr>
      </w:pPr>
    </w:p>
    <w:p w14:paraId="0FD3B70C" w14:textId="77777777" w:rsidR="00D4137E" w:rsidRPr="00FA3115" w:rsidRDefault="00D4137E" w:rsidP="003D748E">
      <w:pPr>
        <w:ind w:firstLine="708"/>
        <w:rPr>
          <w:rFonts w:ascii="Verdana" w:hAnsi="Verdana"/>
          <w:sz w:val="20"/>
        </w:rPr>
      </w:pPr>
      <w:r w:rsidRPr="00FA3115">
        <w:rPr>
          <w:rFonts w:ascii="Verdana" w:hAnsi="Verdana"/>
          <w:sz w:val="20"/>
        </w:rPr>
        <w:t>Os princípios básicos da EVM são exatamente os analisados até aqui. É</w:t>
      </w:r>
      <w:r w:rsidR="001C206A" w:rsidRPr="00FA3115">
        <w:rPr>
          <w:rFonts w:ascii="Verdana" w:hAnsi="Verdana"/>
          <w:sz w:val="20"/>
        </w:rPr>
        <w:t xml:space="preserve"> </w:t>
      </w:r>
      <w:r w:rsidRPr="00FA3115">
        <w:rPr>
          <w:rFonts w:ascii="Verdana" w:hAnsi="Verdana"/>
          <w:sz w:val="20"/>
        </w:rPr>
        <w:t>partindo deles que se encontra basicamente todos os outros parâmetros.</w:t>
      </w:r>
      <w:r w:rsidR="001C206A" w:rsidRPr="00FA3115">
        <w:rPr>
          <w:rFonts w:ascii="Verdana" w:hAnsi="Verdana"/>
          <w:sz w:val="20"/>
        </w:rPr>
        <w:t xml:space="preserve"> </w:t>
      </w:r>
      <w:r w:rsidRPr="00FA3115">
        <w:rPr>
          <w:rFonts w:ascii="Verdana" w:hAnsi="Verdana"/>
          <w:sz w:val="20"/>
        </w:rPr>
        <w:t>Então, apesar de já os conhecermos conceitualmente, é necessário</w:t>
      </w:r>
      <w:r w:rsidR="001C206A" w:rsidRPr="00FA3115">
        <w:rPr>
          <w:rFonts w:ascii="Verdana" w:hAnsi="Verdana"/>
          <w:sz w:val="20"/>
        </w:rPr>
        <w:t xml:space="preserve"> </w:t>
      </w:r>
      <w:r w:rsidRPr="00FA3115">
        <w:rPr>
          <w:rFonts w:ascii="Verdana" w:hAnsi="Verdana"/>
          <w:sz w:val="20"/>
        </w:rPr>
        <w:t>apresentá-los com a nomenclatura específica utilizada na EVM:</w:t>
      </w:r>
    </w:p>
    <w:p w14:paraId="48220BD8" w14:textId="77777777" w:rsidR="001C206A" w:rsidRPr="00FA3115" w:rsidRDefault="001C206A" w:rsidP="00D4137E">
      <w:pPr>
        <w:rPr>
          <w:rFonts w:ascii="Verdana" w:hAnsi="Verdana"/>
          <w:sz w:val="20"/>
        </w:rPr>
      </w:pPr>
    </w:p>
    <w:p w14:paraId="5D2D380E" w14:textId="77777777" w:rsidR="003D748E" w:rsidRPr="00FA3115" w:rsidRDefault="003D748E" w:rsidP="00FB185E">
      <w:pPr>
        <w:numPr>
          <w:ilvl w:val="0"/>
          <w:numId w:val="9"/>
        </w:numPr>
        <w:rPr>
          <w:rFonts w:ascii="Verdana" w:hAnsi="Verdana"/>
          <w:b/>
          <w:sz w:val="20"/>
        </w:rPr>
      </w:pPr>
      <w:r w:rsidRPr="00FA3115">
        <w:rPr>
          <w:rFonts w:ascii="Verdana" w:hAnsi="Verdana"/>
          <w:b/>
          <w:sz w:val="20"/>
        </w:rPr>
        <w:t>A Análise de Valor Agregado está fundamentada em 3 elementos básicos:</w:t>
      </w:r>
    </w:p>
    <w:p w14:paraId="2ACC6214" w14:textId="77777777" w:rsidR="003D748E" w:rsidRPr="00FA3115" w:rsidRDefault="003D748E" w:rsidP="003D748E">
      <w:pPr>
        <w:ind w:left="360"/>
        <w:rPr>
          <w:rFonts w:ascii="Verdana" w:hAnsi="Verdana"/>
          <w:sz w:val="20"/>
        </w:rPr>
      </w:pPr>
    </w:p>
    <w:p w14:paraId="7DDB6FCE" w14:textId="77777777" w:rsidR="003D748E" w:rsidRPr="00FA3115" w:rsidRDefault="003D748E" w:rsidP="00FB185E">
      <w:pPr>
        <w:numPr>
          <w:ilvl w:val="1"/>
          <w:numId w:val="9"/>
        </w:numPr>
        <w:rPr>
          <w:rFonts w:ascii="Verdana" w:hAnsi="Verdana"/>
          <w:sz w:val="20"/>
          <w:lang w:val="en-US"/>
        </w:rPr>
      </w:pPr>
      <w:r w:rsidRPr="00FA3115">
        <w:rPr>
          <w:rFonts w:ascii="Verdana" w:hAnsi="Verdana"/>
          <w:sz w:val="20"/>
          <w:lang w:val="en-US"/>
        </w:rPr>
        <w:t>PV (</w:t>
      </w:r>
      <w:r w:rsidRPr="00FA3115">
        <w:rPr>
          <w:rFonts w:ascii="Verdana" w:hAnsi="Verdana"/>
          <w:i/>
          <w:iCs/>
          <w:sz w:val="20"/>
          <w:lang w:val="en-US"/>
        </w:rPr>
        <w:t>Planned Value</w:t>
      </w:r>
      <w:r w:rsidRPr="00FA3115">
        <w:rPr>
          <w:rFonts w:ascii="Verdana" w:hAnsi="Verdana"/>
          <w:sz w:val="20"/>
          <w:lang w:val="en-US"/>
        </w:rPr>
        <w:t xml:space="preserve">) - Custo planejado </w:t>
      </w:r>
    </w:p>
    <w:p w14:paraId="665D2A2B" w14:textId="77777777" w:rsidR="003D748E" w:rsidRPr="00FA3115" w:rsidRDefault="003D748E" w:rsidP="00FB185E">
      <w:pPr>
        <w:numPr>
          <w:ilvl w:val="1"/>
          <w:numId w:val="9"/>
        </w:numPr>
        <w:rPr>
          <w:rFonts w:ascii="Verdana" w:hAnsi="Verdana"/>
          <w:sz w:val="20"/>
        </w:rPr>
      </w:pPr>
      <w:r w:rsidRPr="00FA3115">
        <w:rPr>
          <w:rFonts w:ascii="Verdana" w:hAnsi="Verdana"/>
          <w:sz w:val="20"/>
        </w:rPr>
        <w:t>EV (</w:t>
      </w:r>
      <w:r w:rsidRPr="00FA3115">
        <w:rPr>
          <w:rFonts w:ascii="Verdana" w:hAnsi="Verdana"/>
          <w:i/>
          <w:iCs/>
          <w:sz w:val="20"/>
        </w:rPr>
        <w:t>Earned Value</w:t>
      </w:r>
      <w:r w:rsidRPr="00FA3115">
        <w:rPr>
          <w:rFonts w:ascii="Verdana" w:hAnsi="Verdana"/>
          <w:sz w:val="20"/>
        </w:rPr>
        <w:t>) – Custo orçado para o trabalho realizado</w:t>
      </w:r>
    </w:p>
    <w:p w14:paraId="1F27A909" w14:textId="77777777" w:rsidR="003D748E" w:rsidRPr="00FA3115" w:rsidRDefault="003D748E" w:rsidP="00FB185E">
      <w:pPr>
        <w:numPr>
          <w:ilvl w:val="1"/>
          <w:numId w:val="9"/>
        </w:numPr>
        <w:rPr>
          <w:rFonts w:ascii="Verdana" w:hAnsi="Verdana"/>
          <w:sz w:val="20"/>
        </w:rPr>
      </w:pPr>
      <w:r w:rsidRPr="00FA3115">
        <w:rPr>
          <w:rFonts w:ascii="Verdana" w:hAnsi="Verdana"/>
          <w:sz w:val="20"/>
          <w:lang w:val="en-US"/>
        </w:rPr>
        <w:t>AC (</w:t>
      </w:r>
      <w:r w:rsidRPr="00FA3115">
        <w:rPr>
          <w:rFonts w:ascii="Verdana" w:hAnsi="Verdana"/>
          <w:i/>
          <w:iCs/>
          <w:sz w:val="20"/>
          <w:lang w:val="en-US"/>
        </w:rPr>
        <w:t>Actual Cost</w:t>
      </w:r>
      <w:r w:rsidRPr="00FA3115">
        <w:rPr>
          <w:rFonts w:ascii="Verdana" w:hAnsi="Verdana"/>
          <w:sz w:val="20"/>
          <w:lang w:val="en-US"/>
        </w:rPr>
        <w:t>) – Custo Atual</w:t>
      </w:r>
    </w:p>
    <w:p w14:paraId="4F8C89F2" w14:textId="77777777" w:rsidR="00D4137E" w:rsidRPr="00FA3115" w:rsidRDefault="00D4137E" w:rsidP="00D4137E">
      <w:pPr>
        <w:rPr>
          <w:rFonts w:ascii="Verdana" w:hAnsi="Verdana"/>
          <w:sz w:val="20"/>
        </w:rPr>
      </w:pPr>
    </w:p>
    <w:p w14:paraId="5D94F449" w14:textId="77777777" w:rsidR="003D748E" w:rsidRPr="00FA3115" w:rsidRDefault="003D748E" w:rsidP="00FB185E">
      <w:pPr>
        <w:numPr>
          <w:ilvl w:val="0"/>
          <w:numId w:val="10"/>
        </w:numPr>
        <w:rPr>
          <w:rFonts w:ascii="Verdana" w:hAnsi="Verdana"/>
          <w:sz w:val="20"/>
          <w:lang w:val="en-US"/>
        </w:rPr>
      </w:pPr>
      <w:r w:rsidRPr="00FA3115">
        <w:rPr>
          <w:rFonts w:ascii="Verdana" w:hAnsi="Verdana"/>
          <w:sz w:val="20"/>
          <w:lang w:val="en-US"/>
        </w:rPr>
        <w:t>PV (</w:t>
      </w:r>
      <w:r w:rsidRPr="00FA3115">
        <w:rPr>
          <w:rFonts w:ascii="Verdana" w:hAnsi="Verdana"/>
          <w:i/>
          <w:iCs/>
          <w:sz w:val="20"/>
          <w:lang w:val="en-US"/>
        </w:rPr>
        <w:t>Planned Value</w:t>
      </w:r>
      <w:r w:rsidRPr="00FA3115">
        <w:rPr>
          <w:rFonts w:ascii="Verdana" w:hAnsi="Verdana"/>
          <w:sz w:val="20"/>
          <w:lang w:val="en-US"/>
        </w:rPr>
        <w:t>)</w:t>
      </w:r>
    </w:p>
    <w:p w14:paraId="366C7986" w14:textId="77777777" w:rsidR="003D748E" w:rsidRPr="00FA3115" w:rsidRDefault="003D748E" w:rsidP="00FB185E">
      <w:pPr>
        <w:numPr>
          <w:ilvl w:val="1"/>
          <w:numId w:val="10"/>
        </w:numPr>
        <w:rPr>
          <w:rFonts w:ascii="Verdana" w:hAnsi="Verdana"/>
          <w:sz w:val="20"/>
        </w:rPr>
      </w:pPr>
      <w:r w:rsidRPr="00FA3115">
        <w:rPr>
          <w:rFonts w:ascii="Verdana" w:hAnsi="Verdana"/>
          <w:sz w:val="20"/>
        </w:rPr>
        <w:t>Valor que indica a parcela do orçamento que deveria ser gasta, considerando o custo da baseline da atividade, atribuição ou recurso</w:t>
      </w:r>
    </w:p>
    <w:p w14:paraId="7A7EDDD2" w14:textId="77777777" w:rsidR="003D748E" w:rsidRPr="00FA3115" w:rsidRDefault="003D748E" w:rsidP="00311C8B">
      <w:pPr>
        <w:rPr>
          <w:rFonts w:ascii="Verdana" w:hAnsi="Verdana"/>
          <w:sz w:val="20"/>
        </w:rPr>
      </w:pPr>
    </w:p>
    <w:p w14:paraId="7010C0D0" w14:textId="77777777" w:rsidR="003D748E" w:rsidRPr="00FA3115" w:rsidRDefault="003D748E" w:rsidP="00FB185E">
      <w:pPr>
        <w:numPr>
          <w:ilvl w:val="0"/>
          <w:numId w:val="11"/>
        </w:numPr>
        <w:rPr>
          <w:rFonts w:ascii="Verdana" w:hAnsi="Verdana"/>
          <w:sz w:val="20"/>
          <w:lang w:val="en-US"/>
        </w:rPr>
      </w:pPr>
      <w:r w:rsidRPr="00FA3115">
        <w:rPr>
          <w:rFonts w:ascii="Verdana" w:hAnsi="Verdana"/>
          <w:sz w:val="20"/>
          <w:lang w:val="en-US"/>
        </w:rPr>
        <w:t>EV (</w:t>
      </w:r>
      <w:r w:rsidRPr="00FA3115">
        <w:rPr>
          <w:rFonts w:ascii="Verdana" w:hAnsi="Verdana"/>
          <w:i/>
          <w:iCs/>
          <w:sz w:val="20"/>
          <w:lang w:val="en-US"/>
        </w:rPr>
        <w:t>Earned Value</w:t>
      </w:r>
      <w:r w:rsidRPr="00FA3115">
        <w:rPr>
          <w:rFonts w:ascii="Verdana" w:hAnsi="Verdana"/>
          <w:sz w:val="20"/>
          <w:lang w:val="en-US"/>
        </w:rPr>
        <w:t>)</w:t>
      </w:r>
    </w:p>
    <w:p w14:paraId="4DC1F1C2" w14:textId="77777777" w:rsidR="003D748E" w:rsidRPr="00FA3115" w:rsidRDefault="003D748E" w:rsidP="00FB185E">
      <w:pPr>
        <w:numPr>
          <w:ilvl w:val="1"/>
          <w:numId w:val="11"/>
        </w:numPr>
        <w:rPr>
          <w:rFonts w:ascii="Verdana" w:hAnsi="Verdana"/>
          <w:sz w:val="20"/>
        </w:rPr>
      </w:pPr>
      <w:r w:rsidRPr="00FA3115">
        <w:rPr>
          <w:rFonts w:ascii="Verdana" w:hAnsi="Verdana"/>
          <w:sz w:val="20"/>
        </w:rPr>
        <w:t>Valor que indica a parcela do orçamento que deveria ser gasta, considerando-se o trabalho realizado até o momento e o custo da baseline para a atividade, atribuição ou recurso</w:t>
      </w:r>
    </w:p>
    <w:p w14:paraId="2464859B" w14:textId="77777777" w:rsidR="003D748E" w:rsidRPr="00FA3115" w:rsidRDefault="003D748E" w:rsidP="00FB185E">
      <w:pPr>
        <w:numPr>
          <w:ilvl w:val="1"/>
          <w:numId w:val="11"/>
        </w:numPr>
        <w:rPr>
          <w:rFonts w:ascii="Verdana" w:hAnsi="Verdana"/>
          <w:sz w:val="20"/>
        </w:rPr>
      </w:pPr>
      <w:r w:rsidRPr="00FA3115">
        <w:rPr>
          <w:rFonts w:ascii="Verdana" w:hAnsi="Verdana"/>
          <w:sz w:val="20"/>
        </w:rPr>
        <w:t>É o valor agregado propriamente dito!!!</w:t>
      </w:r>
    </w:p>
    <w:p w14:paraId="3F6654E3" w14:textId="77777777" w:rsidR="003D748E" w:rsidRPr="00FA3115" w:rsidRDefault="003D748E" w:rsidP="00311C8B">
      <w:pPr>
        <w:rPr>
          <w:rFonts w:ascii="Verdana" w:hAnsi="Verdana"/>
          <w:sz w:val="20"/>
        </w:rPr>
      </w:pPr>
    </w:p>
    <w:p w14:paraId="53D3708A" w14:textId="77777777" w:rsidR="00C22A1D" w:rsidRPr="00FA3115" w:rsidRDefault="003D748E" w:rsidP="00FB185E">
      <w:pPr>
        <w:numPr>
          <w:ilvl w:val="0"/>
          <w:numId w:val="12"/>
        </w:numPr>
        <w:rPr>
          <w:rFonts w:ascii="Verdana" w:hAnsi="Verdana"/>
          <w:sz w:val="20"/>
          <w:lang w:val="en-US"/>
        </w:rPr>
      </w:pPr>
      <w:r w:rsidRPr="00FA3115">
        <w:rPr>
          <w:rFonts w:ascii="Verdana" w:hAnsi="Verdana"/>
          <w:sz w:val="20"/>
          <w:lang w:val="en-US"/>
        </w:rPr>
        <w:t>AC (</w:t>
      </w:r>
      <w:r w:rsidRPr="00FA3115">
        <w:rPr>
          <w:rFonts w:ascii="Verdana" w:hAnsi="Verdana"/>
          <w:i/>
          <w:iCs/>
          <w:sz w:val="20"/>
          <w:lang w:val="en-US"/>
        </w:rPr>
        <w:t>Actual Cost</w:t>
      </w:r>
      <w:r w:rsidRPr="00FA3115">
        <w:rPr>
          <w:rFonts w:ascii="Verdana" w:hAnsi="Verdana"/>
          <w:sz w:val="20"/>
          <w:lang w:val="en-US"/>
        </w:rPr>
        <w:t>)</w:t>
      </w:r>
    </w:p>
    <w:p w14:paraId="7191436F" w14:textId="77777777" w:rsidR="003D748E" w:rsidRPr="00FA3115" w:rsidRDefault="003D748E" w:rsidP="00FB185E">
      <w:pPr>
        <w:numPr>
          <w:ilvl w:val="1"/>
          <w:numId w:val="12"/>
        </w:numPr>
        <w:rPr>
          <w:rFonts w:ascii="Verdana" w:hAnsi="Verdana"/>
          <w:sz w:val="20"/>
        </w:rPr>
      </w:pPr>
      <w:r w:rsidRPr="00FA3115">
        <w:rPr>
          <w:rFonts w:ascii="Verdana" w:hAnsi="Verdana"/>
          <w:sz w:val="20"/>
        </w:rPr>
        <w:t>Mostra os custos reais decorrentes do trabalho já realizado por um recurso ou atividade, até a data de status, ou data atual do projeto, provenientes dos dados financeiros</w:t>
      </w:r>
    </w:p>
    <w:p w14:paraId="6CD4E957" w14:textId="77777777" w:rsidR="003D748E" w:rsidRPr="00FA3115" w:rsidRDefault="003D748E" w:rsidP="00FB185E">
      <w:pPr>
        <w:numPr>
          <w:ilvl w:val="1"/>
          <w:numId w:val="12"/>
        </w:numPr>
        <w:rPr>
          <w:rFonts w:ascii="Verdana" w:hAnsi="Verdana"/>
          <w:sz w:val="20"/>
        </w:rPr>
      </w:pPr>
      <w:r w:rsidRPr="00FA3115">
        <w:rPr>
          <w:rFonts w:ascii="Verdana" w:hAnsi="Verdana"/>
          <w:sz w:val="20"/>
        </w:rPr>
        <w:t>É quanto você já gastou!</w:t>
      </w:r>
    </w:p>
    <w:p w14:paraId="3F089DB9" w14:textId="77777777" w:rsidR="003D748E" w:rsidRPr="00FA3115" w:rsidRDefault="003D748E" w:rsidP="00311C8B">
      <w:pPr>
        <w:rPr>
          <w:rFonts w:ascii="Verdana" w:hAnsi="Verdana"/>
          <w:sz w:val="20"/>
        </w:rPr>
      </w:pPr>
    </w:p>
    <w:p w14:paraId="4897AA6F" w14:textId="77777777" w:rsidR="00C22A1D" w:rsidRPr="00FA3115" w:rsidRDefault="00C22A1D" w:rsidP="00311C8B">
      <w:pPr>
        <w:rPr>
          <w:rFonts w:ascii="Verdana" w:hAnsi="Verdana"/>
          <w:sz w:val="20"/>
        </w:rPr>
      </w:pPr>
    </w:p>
    <w:p w14:paraId="7D723132" w14:textId="77777777" w:rsidR="00C22A1D" w:rsidRPr="00FA3115" w:rsidRDefault="00C22A1D" w:rsidP="00FB185E">
      <w:pPr>
        <w:numPr>
          <w:ilvl w:val="0"/>
          <w:numId w:val="12"/>
        </w:numPr>
        <w:rPr>
          <w:rFonts w:ascii="Verdana" w:hAnsi="Verdana"/>
          <w:b/>
          <w:sz w:val="20"/>
          <w:lang w:val="en-US"/>
        </w:rPr>
      </w:pPr>
      <w:r w:rsidRPr="00FA3115">
        <w:rPr>
          <w:rFonts w:ascii="Verdana" w:hAnsi="Verdana"/>
          <w:b/>
          <w:sz w:val="20"/>
          <w:lang w:val="en-US"/>
        </w:rPr>
        <w:t>Variações</w:t>
      </w:r>
    </w:p>
    <w:p w14:paraId="20D6594E" w14:textId="77777777" w:rsidR="003D748E" w:rsidRPr="00FA3115" w:rsidRDefault="003D748E" w:rsidP="00311C8B">
      <w:pPr>
        <w:rPr>
          <w:rFonts w:ascii="Verdana" w:hAnsi="Verdana"/>
          <w:sz w:val="20"/>
        </w:rPr>
      </w:pPr>
    </w:p>
    <w:p w14:paraId="5A2CCED7" w14:textId="77777777" w:rsidR="003D748E" w:rsidRPr="00FA3115" w:rsidRDefault="003D748E" w:rsidP="00FB185E">
      <w:pPr>
        <w:numPr>
          <w:ilvl w:val="0"/>
          <w:numId w:val="13"/>
        </w:numPr>
        <w:rPr>
          <w:rFonts w:ascii="Verdana" w:hAnsi="Verdana"/>
          <w:sz w:val="20"/>
        </w:rPr>
      </w:pPr>
      <w:r w:rsidRPr="00FA3115">
        <w:rPr>
          <w:rFonts w:ascii="Verdana" w:hAnsi="Verdana"/>
          <w:sz w:val="20"/>
        </w:rPr>
        <w:t>Fornecem outras informações a respeito do desempenho do projeto a partir dos elementos básicos</w:t>
      </w:r>
    </w:p>
    <w:p w14:paraId="0407EF37" w14:textId="77777777" w:rsidR="003D748E" w:rsidRPr="00FA3115" w:rsidRDefault="003D748E" w:rsidP="003D748E">
      <w:pPr>
        <w:rPr>
          <w:rFonts w:ascii="Verdana" w:hAnsi="Verdana"/>
          <w:sz w:val="20"/>
        </w:rPr>
      </w:pPr>
    </w:p>
    <w:p w14:paraId="3F70D40B" w14:textId="77777777" w:rsidR="003D748E" w:rsidRPr="00FA3115" w:rsidRDefault="003D748E" w:rsidP="00FB185E">
      <w:pPr>
        <w:numPr>
          <w:ilvl w:val="0"/>
          <w:numId w:val="14"/>
        </w:numPr>
        <w:tabs>
          <w:tab w:val="clear" w:pos="8659"/>
        </w:tabs>
        <w:ind w:left="709" w:hanging="425"/>
        <w:rPr>
          <w:rFonts w:ascii="Verdana" w:hAnsi="Verdana"/>
          <w:sz w:val="20"/>
        </w:rPr>
      </w:pPr>
      <w:r w:rsidRPr="00FA3115">
        <w:rPr>
          <w:rFonts w:ascii="Verdana" w:hAnsi="Verdana"/>
          <w:sz w:val="20"/>
        </w:rPr>
        <w:t xml:space="preserve">São derivadas a partir de </w:t>
      </w:r>
      <w:r w:rsidR="00CE030D" w:rsidRPr="00FA3115">
        <w:rPr>
          <w:rFonts w:ascii="Verdana" w:hAnsi="Verdana"/>
          <w:sz w:val="20"/>
        </w:rPr>
        <w:t>4</w:t>
      </w:r>
      <w:r w:rsidRPr="00FA3115">
        <w:rPr>
          <w:rFonts w:ascii="Verdana" w:hAnsi="Verdana"/>
          <w:sz w:val="20"/>
        </w:rPr>
        <w:t xml:space="preserve"> índices:</w:t>
      </w:r>
    </w:p>
    <w:p w14:paraId="66837346" w14:textId="77777777" w:rsidR="003D748E" w:rsidRPr="00FA3115" w:rsidRDefault="003D748E" w:rsidP="00FB185E">
      <w:pPr>
        <w:numPr>
          <w:ilvl w:val="1"/>
          <w:numId w:val="14"/>
        </w:numPr>
        <w:ind w:left="1560" w:hanging="426"/>
        <w:rPr>
          <w:rFonts w:ascii="Verdana" w:hAnsi="Verdana"/>
          <w:sz w:val="20"/>
          <w:lang w:val="en-US"/>
        </w:rPr>
      </w:pPr>
      <w:r w:rsidRPr="00FA3115">
        <w:rPr>
          <w:rFonts w:ascii="Verdana" w:hAnsi="Verdana"/>
          <w:sz w:val="20"/>
          <w:lang w:val="en-US"/>
        </w:rPr>
        <w:t>CV (</w:t>
      </w:r>
      <w:r w:rsidRPr="00FA3115">
        <w:rPr>
          <w:rFonts w:ascii="Verdana" w:hAnsi="Verdana"/>
          <w:i/>
          <w:iCs/>
          <w:sz w:val="20"/>
          <w:lang w:val="en-US"/>
        </w:rPr>
        <w:t>Cost Variance</w:t>
      </w:r>
      <w:r w:rsidRPr="00FA3115">
        <w:rPr>
          <w:rFonts w:ascii="Verdana" w:hAnsi="Verdana"/>
          <w:sz w:val="20"/>
          <w:lang w:val="en-US"/>
        </w:rPr>
        <w:t>)</w:t>
      </w:r>
    </w:p>
    <w:p w14:paraId="5BEA36FE" w14:textId="77777777" w:rsidR="003D748E" w:rsidRPr="00FA3115" w:rsidRDefault="003D748E" w:rsidP="00FB185E">
      <w:pPr>
        <w:numPr>
          <w:ilvl w:val="1"/>
          <w:numId w:val="14"/>
        </w:numPr>
        <w:ind w:left="1560" w:hanging="426"/>
        <w:rPr>
          <w:rFonts w:ascii="Verdana" w:hAnsi="Verdana"/>
          <w:sz w:val="20"/>
          <w:lang w:val="en-US"/>
        </w:rPr>
      </w:pPr>
      <w:r w:rsidRPr="00FA3115">
        <w:rPr>
          <w:rFonts w:ascii="Verdana" w:hAnsi="Verdana"/>
          <w:sz w:val="20"/>
          <w:lang w:val="en-US"/>
        </w:rPr>
        <w:t>SV (</w:t>
      </w:r>
      <w:r w:rsidRPr="00FA3115">
        <w:rPr>
          <w:rFonts w:ascii="Verdana" w:hAnsi="Verdana"/>
          <w:i/>
          <w:iCs/>
          <w:sz w:val="20"/>
          <w:lang w:val="en-US"/>
        </w:rPr>
        <w:t>Scheduled Variance</w:t>
      </w:r>
      <w:r w:rsidRPr="00FA3115">
        <w:rPr>
          <w:rFonts w:ascii="Verdana" w:hAnsi="Verdana"/>
          <w:sz w:val="20"/>
          <w:lang w:val="en-US"/>
        </w:rPr>
        <w:t>)</w:t>
      </w:r>
    </w:p>
    <w:p w14:paraId="434CA410" w14:textId="77777777" w:rsidR="003D748E" w:rsidRPr="00FA3115" w:rsidRDefault="003D748E" w:rsidP="00FB185E">
      <w:pPr>
        <w:numPr>
          <w:ilvl w:val="1"/>
          <w:numId w:val="14"/>
        </w:numPr>
        <w:ind w:left="1560" w:hanging="426"/>
        <w:rPr>
          <w:rFonts w:ascii="Verdana" w:hAnsi="Verdana"/>
          <w:sz w:val="20"/>
          <w:lang w:val="en-US"/>
        </w:rPr>
      </w:pPr>
      <w:r w:rsidRPr="00FA3115">
        <w:rPr>
          <w:rFonts w:ascii="Verdana" w:hAnsi="Verdana"/>
          <w:sz w:val="20"/>
          <w:lang w:val="en-US"/>
        </w:rPr>
        <w:t>SPI (</w:t>
      </w:r>
      <w:r w:rsidRPr="00FA3115">
        <w:rPr>
          <w:rFonts w:ascii="Verdana" w:hAnsi="Verdana"/>
          <w:i/>
          <w:iCs/>
          <w:sz w:val="20"/>
          <w:lang w:val="en-US"/>
        </w:rPr>
        <w:t>Schedule Performance Index</w:t>
      </w:r>
      <w:r w:rsidRPr="00FA3115">
        <w:rPr>
          <w:rFonts w:ascii="Verdana" w:hAnsi="Verdana"/>
          <w:sz w:val="20"/>
          <w:lang w:val="en-US"/>
        </w:rPr>
        <w:t>)</w:t>
      </w:r>
    </w:p>
    <w:p w14:paraId="6E3EC1F7" w14:textId="77777777" w:rsidR="003D748E" w:rsidRPr="00FA3115" w:rsidRDefault="003D748E" w:rsidP="00FB185E">
      <w:pPr>
        <w:numPr>
          <w:ilvl w:val="1"/>
          <w:numId w:val="14"/>
        </w:numPr>
        <w:ind w:left="1560" w:hanging="426"/>
        <w:rPr>
          <w:rFonts w:ascii="Verdana" w:hAnsi="Verdana"/>
          <w:sz w:val="20"/>
          <w:lang w:val="en-US"/>
        </w:rPr>
      </w:pPr>
      <w:r w:rsidRPr="00FA3115">
        <w:rPr>
          <w:rFonts w:ascii="Verdana" w:hAnsi="Verdana"/>
          <w:sz w:val="20"/>
          <w:lang w:val="en-US"/>
        </w:rPr>
        <w:t>CPI (Cost Performance Index)</w:t>
      </w:r>
    </w:p>
    <w:p w14:paraId="78A41DDC" w14:textId="77777777" w:rsidR="003D748E" w:rsidRPr="00FA3115" w:rsidRDefault="003D748E" w:rsidP="003D748E">
      <w:pPr>
        <w:rPr>
          <w:rFonts w:ascii="Verdana" w:hAnsi="Verdana"/>
          <w:sz w:val="20"/>
        </w:rPr>
      </w:pPr>
    </w:p>
    <w:p w14:paraId="4B1A67F3" w14:textId="77777777" w:rsidR="00C22A1D" w:rsidRPr="00FA3115" w:rsidRDefault="00C22A1D" w:rsidP="00FB185E">
      <w:pPr>
        <w:numPr>
          <w:ilvl w:val="0"/>
          <w:numId w:val="15"/>
        </w:numPr>
        <w:rPr>
          <w:rFonts w:ascii="Verdana" w:hAnsi="Verdana"/>
          <w:b/>
          <w:sz w:val="20"/>
          <w:lang w:val="en-US"/>
        </w:rPr>
      </w:pPr>
      <w:r w:rsidRPr="00FA3115">
        <w:rPr>
          <w:rFonts w:ascii="Verdana" w:hAnsi="Verdana"/>
          <w:b/>
          <w:sz w:val="20"/>
          <w:lang w:val="en-US"/>
        </w:rPr>
        <w:t>CV (</w:t>
      </w:r>
      <w:r w:rsidRPr="00FA3115">
        <w:rPr>
          <w:rFonts w:ascii="Verdana" w:hAnsi="Verdana"/>
          <w:b/>
          <w:i/>
          <w:iCs/>
          <w:sz w:val="20"/>
          <w:lang w:val="en-US"/>
        </w:rPr>
        <w:t>Cost Variance</w:t>
      </w:r>
      <w:r w:rsidRPr="00FA3115">
        <w:rPr>
          <w:rFonts w:ascii="Verdana" w:hAnsi="Verdana"/>
          <w:b/>
          <w:sz w:val="20"/>
          <w:lang w:val="en-US"/>
        </w:rPr>
        <w:t>)</w:t>
      </w:r>
    </w:p>
    <w:p w14:paraId="4F12A5D3" w14:textId="77777777" w:rsidR="00C22A1D" w:rsidRPr="00FA3115" w:rsidRDefault="00C22A1D" w:rsidP="00FB185E">
      <w:pPr>
        <w:numPr>
          <w:ilvl w:val="1"/>
          <w:numId w:val="15"/>
        </w:numPr>
        <w:rPr>
          <w:rFonts w:ascii="Verdana" w:hAnsi="Verdana"/>
          <w:sz w:val="20"/>
        </w:rPr>
      </w:pPr>
      <w:r w:rsidRPr="00FA3115">
        <w:rPr>
          <w:rFonts w:ascii="Verdana" w:hAnsi="Verdana"/>
          <w:sz w:val="20"/>
        </w:rPr>
        <w:t xml:space="preserve">Diferença entre o custo previsto para atingir o nível atual de conclusão (EV) e o custo real (AC), até a data de status, ou a data atual. </w:t>
      </w:r>
    </w:p>
    <w:p w14:paraId="1970739C" w14:textId="77777777" w:rsidR="00493C8A" w:rsidRPr="00FA3115" w:rsidRDefault="00493C8A" w:rsidP="00493C8A">
      <w:pPr>
        <w:ind w:left="1080"/>
        <w:rPr>
          <w:rFonts w:ascii="Verdana" w:hAnsi="Verdana"/>
          <w:sz w:val="20"/>
        </w:rPr>
      </w:pPr>
    </w:p>
    <w:p w14:paraId="0A0FE6FD" w14:textId="77777777" w:rsidR="00C22A1D" w:rsidRPr="00FA3115" w:rsidRDefault="001E0E7F" w:rsidP="00C22A1D">
      <w:pPr>
        <w:rPr>
          <w:rFonts w:ascii="Verdana" w:hAnsi="Verdana"/>
          <w:sz w:val="20"/>
        </w:rPr>
      </w:pPr>
      <w:r w:rsidRPr="00FA3115">
        <w:rPr>
          <w:rFonts w:ascii="Verdana" w:hAnsi="Verdana"/>
          <w:sz w:val="20"/>
        </w:rPr>
        <mc:AlternateContent>
          <mc:Choice Requires="wps">
            <w:drawing>
              <wp:anchor distT="0" distB="0" distL="114300" distR="114300" simplePos="0" relativeHeight="4" behindDoc="0" locked="0" layoutInCell="1" allowOverlap="1" wp14:anchorId="17BE44BC" wp14:editId="795F9D49">
                <wp:simplePos x="0" y="0"/>
                <wp:positionH relativeFrom="column">
                  <wp:posOffset>1943735</wp:posOffset>
                </wp:positionH>
                <wp:positionV relativeFrom="paragraph">
                  <wp:posOffset>60960</wp:posOffset>
                </wp:positionV>
                <wp:extent cx="1599565" cy="344805"/>
                <wp:effectExtent l="0" t="0" r="635" b="0"/>
                <wp:wrapNone/>
                <wp:docPr id="169" name="Text Box 3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9565" cy="344805"/>
                        </a:xfrm>
                        <a:prstGeom prst="rect">
                          <a:avLst/>
                        </a:prstGeom>
                        <a:noFill/>
                        <a:ln w="9525">
                          <a:solidFill>
                            <a:srgbClr val="292929"/>
                          </a:solidFill>
                          <a:miter lim="800000"/>
                          <a:headEnd/>
                          <a:tailEnd/>
                        </a:ln>
                        <a:extLst>
                          <a:ext uri="{909E8E84-426E-40DD-AFC4-6F175D3DCCD1}">
                            <a14:hiddenFill xmlns:a14="http://schemas.microsoft.com/office/drawing/2010/main">
                              <a:solidFill>
                                <a:srgbClr val="FFFF00"/>
                              </a:solidFill>
                            </a14:hiddenFill>
                          </a:ext>
                        </a:extLst>
                      </wps:spPr>
                      <wps:txbx>
                        <w:txbxContent>
                          <w:p w14:paraId="4764E4F6" w14:textId="77777777" w:rsidR="004D1292" w:rsidRPr="0051583A" w:rsidRDefault="004D1292" w:rsidP="00C22A1D">
                            <w:pPr>
                              <w:autoSpaceDE w:val="0"/>
                              <w:autoSpaceDN w:val="0"/>
                              <w:adjustRightInd w:val="0"/>
                              <w:jc w:val="center"/>
                              <w:rPr>
                                <w:rFonts w:ascii="Arial" w:hAnsi="Arial" w:cs="Arial"/>
                                <w:i/>
                                <w:iCs/>
                                <w:color w:val="292929"/>
                                <w:sz w:val="28"/>
                                <w:szCs w:val="28"/>
                              </w:rPr>
                            </w:pPr>
                            <w:r w:rsidRPr="0051583A">
                              <w:rPr>
                                <w:rFonts w:ascii="Arial" w:hAnsi="Arial" w:cs="Arial"/>
                                <w:i/>
                                <w:iCs/>
                                <w:color w:val="292929"/>
                                <w:sz w:val="28"/>
                                <w:szCs w:val="28"/>
                                <w:lang w:val="en-US"/>
                              </w:rPr>
                              <w:t>CV = EV - AC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BE44BC" id="_x0000_t202" coordsize="21600,21600" o:spt="202" path="m,l,21600r21600,l21600,xe">
                <v:stroke joinstyle="miter"/>
                <v:path gradientshapeok="t" o:connecttype="rect"/>
              </v:shapetype>
              <v:shape id="Text Box 374" o:spid="_x0000_s1038" type="#_x0000_t202" style="position:absolute;left:0;text-align:left;margin-left:153.05pt;margin-top:4.8pt;width:125.95pt;height:27.15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" filled="f" fillcolor="yellow" strokecolor="#292929">
                <v:textbox>
                  <w:txbxContent>
                    <w:p w14:paraId="4764E4F6" w14:textId="77777777" w:rsidR="004D1292" w:rsidRPr="0051583A" w:rsidRDefault="004D1292" w:rsidP="00C22A1D">
                      <w:pPr>
                        <w:autoSpaceDE w:val="0"/>
                        <w:autoSpaceDN w:val="0"/>
                        <w:adjustRightInd w:val="0"/>
                        <w:jc w:val="center"/>
                        <w:rPr>
                          <w:rFonts w:ascii="Arial" w:hAnsi="Arial" w:cs="Arial"/>
                          <w:i/>
                          <w:iCs/>
                          <w:color w:val="292929"/>
                          <w:sz w:val="28"/>
                          <w:szCs w:val="28"/>
                        </w:rPr>
                      </w:pPr>
                      <w:r w:rsidRPr="0051583A">
                        <w:rPr>
                          <w:rFonts w:ascii="Arial" w:hAnsi="Arial" w:cs="Arial"/>
                          <w:i/>
                          <w:iCs/>
                          <w:color w:val="292929"/>
                          <w:sz w:val="28"/>
                          <w:szCs w:val="28"/>
                          <w:lang w:val="en-US"/>
                        </w:rPr>
                        <w:t>CV = EV - AC</w:t>
                      </w:r>
                    </w:p>
                  </w:txbxContent>
                </v:textbox>
              </v:shape>
            </w:pict>
          </mc:Fallback>
        </mc:AlternateContent>
      </w:r>
    </w:p>
    <w:p w14:paraId="1F1D3E0C" w14:textId="77777777" w:rsidR="00C22A1D" w:rsidRPr="00FA3115" w:rsidRDefault="00C22A1D" w:rsidP="00C22A1D">
      <w:pPr>
        <w:rPr>
          <w:rFonts w:ascii="Verdana" w:hAnsi="Verdana"/>
          <w:sz w:val="20"/>
        </w:rPr>
      </w:pPr>
    </w:p>
    <w:p w14:paraId="3FE2066F" w14:textId="77777777" w:rsidR="0051583A" w:rsidRPr="00FA3115" w:rsidRDefault="0051583A" w:rsidP="00C22A1D">
      <w:pPr>
        <w:rPr>
          <w:rFonts w:ascii="Verdana" w:hAnsi="Verdana"/>
          <w:sz w:val="20"/>
        </w:rPr>
      </w:pPr>
    </w:p>
    <w:p w14:paraId="5D1DB361" w14:textId="77777777" w:rsidR="008564E4" w:rsidRPr="00FA3115" w:rsidRDefault="008564E4" w:rsidP="00C22A1D">
      <w:pPr>
        <w:rPr>
          <w:rFonts w:ascii="Verdana" w:hAnsi="Verdana"/>
          <w:sz w:val="20"/>
        </w:rPr>
      </w:pPr>
    </w:p>
    <w:p w14:paraId="57776F05" w14:textId="77777777" w:rsidR="00C22A1D" w:rsidRPr="00FA3115" w:rsidRDefault="00C22A1D" w:rsidP="00FB185E">
      <w:pPr>
        <w:numPr>
          <w:ilvl w:val="0"/>
          <w:numId w:val="16"/>
        </w:numPr>
        <w:rPr>
          <w:rFonts w:ascii="Verdana" w:hAnsi="Verdana"/>
          <w:b/>
          <w:sz w:val="20"/>
          <w:lang w:val="en-US"/>
        </w:rPr>
      </w:pPr>
      <w:r w:rsidRPr="00FA3115">
        <w:rPr>
          <w:rFonts w:ascii="Verdana" w:hAnsi="Verdana"/>
          <w:b/>
          <w:sz w:val="20"/>
          <w:lang w:val="en-US"/>
        </w:rPr>
        <w:t>SV (</w:t>
      </w:r>
      <w:r w:rsidRPr="00FA3115">
        <w:rPr>
          <w:rFonts w:ascii="Verdana" w:hAnsi="Verdana"/>
          <w:b/>
          <w:i/>
          <w:iCs/>
          <w:sz w:val="20"/>
          <w:lang w:val="en-US"/>
        </w:rPr>
        <w:t>Scheduled Variance</w:t>
      </w:r>
      <w:r w:rsidRPr="00FA3115">
        <w:rPr>
          <w:rFonts w:ascii="Verdana" w:hAnsi="Verdana"/>
          <w:b/>
          <w:sz w:val="20"/>
          <w:lang w:val="en-US"/>
        </w:rPr>
        <w:t>)</w:t>
      </w:r>
    </w:p>
    <w:p w14:paraId="1BEB0A68" w14:textId="77777777" w:rsidR="00C22A1D" w:rsidRPr="00FA3115" w:rsidRDefault="00C22A1D" w:rsidP="00FB185E">
      <w:pPr>
        <w:numPr>
          <w:ilvl w:val="1"/>
          <w:numId w:val="16"/>
        </w:numPr>
        <w:rPr>
          <w:rFonts w:ascii="Verdana" w:hAnsi="Verdana"/>
          <w:sz w:val="20"/>
        </w:rPr>
      </w:pPr>
      <w:r w:rsidRPr="00FA3115">
        <w:rPr>
          <w:rFonts w:ascii="Verdana" w:hAnsi="Verdana"/>
          <w:sz w:val="20"/>
        </w:rPr>
        <w:t xml:space="preserve">Diferença, em termos de custo, entre o Valor Agregado (EV) e o valor orçado (PV) </w:t>
      </w:r>
    </w:p>
    <w:p w14:paraId="22FAE75D" w14:textId="77777777" w:rsidR="00493C8A" w:rsidRPr="00FA3115" w:rsidRDefault="001E0E7F" w:rsidP="00493C8A">
      <w:pPr>
        <w:ind w:left="1080"/>
        <w:rPr>
          <w:rFonts w:ascii="Verdana" w:hAnsi="Verdana"/>
          <w:sz w:val="20"/>
        </w:rPr>
      </w:pPr>
      <w:r w:rsidRPr="00FA3115">
        <w:rPr>
          <w:rFonts w:ascii="Verdana" w:hAnsi="Verdana"/>
          <w:sz w:val="20"/>
        </w:rPr>
        <mc:AlternateContent>
          <mc:Choice Requires="wps">
            <w:drawing>
              <wp:anchor distT="0" distB="0" distL="114300" distR="114300" simplePos="0" relativeHeight="3" behindDoc="0" locked="0" layoutInCell="1" allowOverlap="1" wp14:anchorId="6421F42D" wp14:editId="05A14987">
                <wp:simplePos x="0" y="0"/>
                <wp:positionH relativeFrom="column">
                  <wp:posOffset>1943100</wp:posOffset>
                </wp:positionH>
                <wp:positionV relativeFrom="paragraph">
                  <wp:posOffset>73025</wp:posOffset>
                </wp:positionV>
                <wp:extent cx="1600200" cy="320040"/>
                <wp:effectExtent l="0" t="0" r="0" b="3810"/>
                <wp:wrapNone/>
                <wp:docPr id="168" name="Text Box 3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320040"/>
                        </a:xfrm>
                        <a:prstGeom prst="rect">
                          <a:avLst/>
                        </a:prstGeom>
                        <a:noFill/>
                        <a:ln w="9525">
                          <a:solidFill>
                            <a:srgbClr val="292929"/>
                          </a:solidFill>
                          <a:miter lim="800000"/>
                          <a:headEnd/>
                          <a:tailEnd/>
                        </a:ln>
                        <a:extLst>
                          <a:ext uri="{909E8E84-426E-40DD-AFC4-6F175D3DCCD1}">
                            <a14:hiddenFill xmlns:a14="http://schemas.microsoft.com/office/drawing/2010/main">
                              <a:solidFill>
                                <a:srgbClr val="FFFF00"/>
                              </a:solidFill>
                            </a14:hiddenFill>
                          </a:ext>
                        </a:extLst>
                      </wps:spPr>
                      <wps:txbx>
                        <w:txbxContent>
                          <w:p w14:paraId="06828348" w14:textId="77777777" w:rsidR="004D1292" w:rsidRPr="0051583A" w:rsidRDefault="004D1292" w:rsidP="00C22A1D">
                            <w:pPr>
                              <w:autoSpaceDE w:val="0"/>
                              <w:autoSpaceDN w:val="0"/>
                              <w:adjustRightInd w:val="0"/>
                              <w:jc w:val="center"/>
                              <w:rPr>
                                <w:rFonts w:ascii="Arial" w:hAnsi="Arial" w:cs="Arial"/>
                                <w:i/>
                                <w:iCs/>
                                <w:color w:val="292929"/>
                                <w:sz w:val="28"/>
                                <w:szCs w:val="28"/>
                              </w:rPr>
                            </w:pPr>
                            <w:r w:rsidRPr="0051583A">
                              <w:rPr>
                                <w:rFonts w:ascii="Arial" w:hAnsi="Arial" w:cs="Arial"/>
                                <w:i/>
                                <w:iCs/>
                                <w:color w:val="292929"/>
                                <w:sz w:val="28"/>
                                <w:szCs w:val="28"/>
                                <w:lang w:val="en-US"/>
                              </w:rPr>
                              <w:t>SV = EV - PV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21F42D" id="Text Box 371" o:spid="_x0000_s1039" type="#_x0000_t202" style="position:absolute;left:0;text-align:left;margin-left:153pt;margin-top:5.75pt;width:126pt;height:25.2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" filled="f" fillcolor="yellow" strokecolor="#292929">
                <v:textbox>
                  <w:txbxContent>
                    <w:p w14:paraId="06828348" w14:textId="77777777" w:rsidR="004D1292" w:rsidRPr="0051583A" w:rsidRDefault="004D1292" w:rsidP="00C22A1D">
                      <w:pPr>
                        <w:autoSpaceDE w:val="0"/>
                        <w:autoSpaceDN w:val="0"/>
                        <w:adjustRightInd w:val="0"/>
                        <w:jc w:val="center"/>
                        <w:rPr>
                          <w:rFonts w:ascii="Arial" w:hAnsi="Arial" w:cs="Arial"/>
                          <w:i/>
                          <w:iCs/>
                          <w:color w:val="292929"/>
                          <w:sz w:val="28"/>
                          <w:szCs w:val="28"/>
                        </w:rPr>
                      </w:pPr>
                      <w:r w:rsidRPr="0051583A">
                        <w:rPr>
                          <w:rFonts w:ascii="Arial" w:hAnsi="Arial" w:cs="Arial"/>
                          <w:i/>
                          <w:iCs/>
                          <w:color w:val="292929"/>
                          <w:sz w:val="28"/>
                          <w:szCs w:val="28"/>
                          <w:lang w:val="en-US"/>
                        </w:rPr>
                        <w:t>SV = EV - PV</w:t>
                      </w:r>
                    </w:p>
                  </w:txbxContent>
                </v:textbox>
              </v:shape>
            </w:pict>
          </mc:Fallback>
        </mc:AlternateContent>
      </w:r>
    </w:p>
    <w:p w14:paraId="0E8A9B60" w14:textId="77777777" w:rsidR="00C22A1D" w:rsidRPr="00FA3115" w:rsidRDefault="00C22A1D" w:rsidP="00C22A1D">
      <w:pPr>
        <w:rPr>
          <w:rFonts w:ascii="Verdana" w:hAnsi="Verdana"/>
          <w:sz w:val="20"/>
        </w:rPr>
      </w:pPr>
    </w:p>
    <w:p w14:paraId="76777B60" w14:textId="77777777" w:rsidR="00C22A1D" w:rsidRPr="00FA3115" w:rsidRDefault="00C22A1D" w:rsidP="003D748E">
      <w:pPr>
        <w:rPr>
          <w:rFonts w:ascii="Verdana" w:hAnsi="Verdana"/>
          <w:sz w:val="20"/>
        </w:rPr>
      </w:pPr>
    </w:p>
    <w:p w14:paraId="60C51958" w14:textId="77777777" w:rsidR="008564E4" w:rsidRPr="00FA3115" w:rsidRDefault="008564E4" w:rsidP="003D748E">
      <w:pPr>
        <w:rPr>
          <w:rFonts w:ascii="Verdana" w:hAnsi="Verdana"/>
          <w:sz w:val="20"/>
        </w:rPr>
      </w:pPr>
    </w:p>
    <w:p w14:paraId="046A2E66" w14:textId="77777777" w:rsidR="008564E4" w:rsidRPr="00FA3115" w:rsidRDefault="008564E4" w:rsidP="00FB185E">
      <w:pPr>
        <w:numPr>
          <w:ilvl w:val="0"/>
          <w:numId w:val="17"/>
        </w:numPr>
        <w:rPr>
          <w:rFonts w:ascii="Verdana" w:hAnsi="Verdana"/>
          <w:b/>
          <w:sz w:val="20"/>
          <w:lang w:val="en-US"/>
        </w:rPr>
      </w:pPr>
      <w:r w:rsidRPr="00FA3115">
        <w:rPr>
          <w:rFonts w:ascii="Verdana" w:hAnsi="Verdana"/>
          <w:b/>
          <w:sz w:val="20"/>
          <w:lang w:val="en-US"/>
        </w:rPr>
        <w:lastRenderedPageBreak/>
        <w:t>SPI (</w:t>
      </w:r>
      <w:r w:rsidRPr="00FA3115">
        <w:rPr>
          <w:rFonts w:ascii="Verdana" w:hAnsi="Verdana"/>
          <w:b/>
          <w:i/>
          <w:iCs/>
          <w:sz w:val="20"/>
          <w:lang w:val="en-US"/>
        </w:rPr>
        <w:t>Schedule Performance Index</w:t>
      </w:r>
      <w:r w:rsidRPr="00FA3115">
        <w:rPr>
          <w:rFonts w:ascii="Verdana" w:hAnsi="Verdana"/>
          <w:b/>
          <w:sz w:val="20"/>
          <w:lang w:val="en-US"/>
        </w:rPr>
        <w:t>)</w:t>
      </w:r>
    </w:p>
    <w:p w14:paraId="7882A1F8" w14:textId="77777777" w:rsidR="008564E4" w:rsidRPr="00FA3115" w:rsidRDefault="008564E4" w:rsidP="00FB185E">
      <w:pPr>
        <w:numPr>
          <w:ilvl w:val="1"/>
          <w:numId w:val="17"/>
        </w:numPr>
        <w:rPr>
          <w:rFonts w:ascii="Verdana" w:hAnsi="Verdana"/>
          <w:sz w:val="20"/>
        </w:rPr>
      </w:pPr>
      <w:r w:rsidRPr="00FA3115">
        <w:rPr>
          <w:rFonts w:ascii="Verdana" w:hAnsi="Verdana"/>
          <w:sz w:val="20"/>
        </w:rPr>
        <w:t>Divisão entre o Valor Agregado (EV) e o valor planejado (PV)</w:t>
      </w:r>
    </w:p>
    <w:p w14:paraId="468C99A9" w14:textId="77777777" w:rsidR="008564E4" w:rsidRPr="00FA3115" w:rsidRDefault="008564E4" w:rsidP="00FB185E">
      <w:pPr>
        <w:numPr>
          <w:ilvl w:val="1"/>
          <w:numId w:val="17"/>
        </w:numPr>
        <w:rPr>
          <w:rFonts w:ascii="Verdana" w:hAnsi="Verdana"/>
          <w:sz w:val="20"/>
        </w:rPr>
      </w:pPr>
      <w:r w:rsidRPr="00FA3115">
        <w:rPr>
          <w:rFonts w:ascii="Verdana" w:hAnsi="Verdana"/>
          <w:sz w:val="20"/>
        </w:rPr>
        <w:t xml:space="preserve">Mostra a taxa de conversão do valor previsto em valor agregado </w:t>
      </w:r>
    </w:p>
    <w:p w14:paraId="1AEFB7E5" w14:textId="77777777" w:rsidR="00493C8A" w:rsidRPr="00FA3115" w:rsidRDefault="00493C8A" w:rsidP="008564E4">
      <w:pPr>
        <w:rPr>
          <w:rFonts w:ascii="Verdana" w:hAnsi="Verdana"/>
          <w:sz w:val="20"/>
        </w:rPr>
      </w:pPr>
    </w:p>
    <w:p w14:paraId="796E9B50" w14:textId="77777777" w:rsidR="008564E4" w:rsidRPr="00FA3115" w:rsidRDefault="001E0E7F" w:rsidP="008564E4">
      <w:pPr>
        <w:rPr>
          <w:rFonts w:ascii="Verdana" w:hAnsi="Verdana"/>
          <w:sz w:val="20"/>
        </w:rPr>
      </w:pPr>
      <w:r w:rsidRPr="00FA3115">
        <w:rPr>
          <w:rFonts w:ascii="Verdana" w:hAnsi="Verdana"/>
          <w:sz w:val="20"/>
        </w:rPr>
        <mc:AlternateContent>
          <mc:Choice Requires="wpg">
            <w:drawing>
              <wp:anchor distT="0" distB="0" distL="114300" distR="114300" simplePos="0" relativeHeight="15" behindDoc="0" locked="0" layoutInCell="1" allowOverlap="1" wp14:anchorId="178E7818" wp14:editId="4FA1DF19">
                <wp:simplePos x="0" y="0"/>
                <wp:positionH relativeFrom="column">
                  <wp:posOffset>2286000</wp:posOffset>
                </wp:positionH>
                <wp:positionV relativeFrom="paragraph">
                  <wp:posOffset>12065</wp:posOffset>
                </wp:positionV>
                <wp:extent cx="1143000" cy="574675"/>
                <wp:effectExtent l="13335" t="6985" r="5715" b="8890"/>
                <wp:wrapNone/>
                <wp:docPr id="161" name="Group 4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3000" cy="574675"/>
                          <a:chOff x="5301" y="6479"/>
                          <a:chExt cx="1800" cy="905"/>
                        </a:xfrm>
                      </wpg:grpSpPr>
                      <wpg:grpSp>
                        <wpg:cNvPr id="162" name="Group 471"/>
                        <wpg:cNvGrpSpPr>
                          <a:grpSpLocks/>
                        </wpg:cNvGrpSpPr>
                        <wpg:grpSpPr bwMode="auto">
                          <a:xfrm>
                            <a:off x="5301" y="6479"/>
                            <a:ext cx="1729" cy="905"/>
                            <a:chOff x="4581" y="6380"/>
                            <a:chExt cx="1729" cy="905"/>
                          </a:xfrm>
                        </wpg:grpSpPr>
                        <wps:wsp>
                          <wps:cNvPr id="163" name="Line 383"/>
                          <wps:cNvCnPr>
                            <a:cxnSpLocks noChangeShapeType="1"/>
                          </wps:cNvCnPr>
                          <wps:spPr bwMode="auto">
                            <a:xfrm>
                              <a:off x="5466" y="6762"/>
                              <a:ext cx="840" cy="8"/>
                            </a:xfrm>
                            <a:prstGeom prst="line">
                              <a:avLst/>
                            </a:prstGeom>
                            <a:noFill/>
                            <a:ln w="15875">
                              <a:solidFill>
                                <a:srgbClr val="292929"/>
                              </a:solidFill>
                              <a:round/>
                              <a:headEnd/>
                              <a:tailEnd/>
                            </a:ln>
                            <a:extLst>
                              <a:ext uri="{909E8E84-426E-40DD-AFC4-6F175D3DCCD1}">
                                <a14:hiddenFill xmlns:a14="http://schemas.microsoft.com/office/drawing/2010/main">
                                  <a:noFill/>
                                </a14:hiddenFill>
                              </a:ext>
                            </a:extLst>
                          </wps:spPr>
                          <wps:bodyPr/>
                        </wps:wsp>
                        <wpg:grpSp>
                          <wpg:cNvPr id="164" name="Group 470"/>
                          <wpg:cNvGrpSpPr>
                            <a:grpSpLocks/>
                          </wpg:cNvGrpSpPr>
                          <wpg:grpSpPr bwMode="auto">
                            <a:xfrm>
                              <a:off x="4581" y="6380"/>
                              <a:ext cx="1729" cy="905"/>
                              <a:chOff x="4581" y="6380"/>
                              <a:chExt cx="1729" cy="905"/>
                            </a:xfrm>
                          </wpg:grpSpPr>
                          <wps:wsp>
                            <wps:cNvPr id="165" name="Text Box 382"/>
                            <wps:cNvSpPr txBox="1">
                              <a:spLocks noChangeArrowheads="1"/>
                            </wps:cNvSpPr>
                            <wps:spPr bwMode="auto">
                              <a:xfrm>
                                <a:off x="5283" y="6380"/>
                                <a:ext cx="1027" cy="905"/>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292929"/>
                                    </a:solidFill>
                                    <a:miter lim="800000"/>
                                    <a:headEnd/>
                                    <a:tailEnd/>
                                  </a14:hiddenLine>
                                </a:ext>
                              </a:extLst>
                            </wps:spPr>
                            <wps:txbx>
                              <w:txbxContent>
                                <w:p w14:paraId="20B69BB1" w14:textId="77777777" w:rsidR="004D1292" w:rsidRPr="0094409A" w:rsidRDefault="004D1292" w:rsidP="0094409A">
                                  <w:pPr>
                                    <w:autoSpaceDE w:val="0"/>
                                    <w:autoSpaceDN w:val="0"/>
                                    <w:adjustRightInd w:val="0"/>
                                    <w:jc w:val="center"/>
                                    <w:rPr>
                                      <w:rFonts w:ascii="Arial" w:hAnsi="Arial" w:cs="Arial"/>
                                      <w:i/>
                                      <w:iCs/>
                                      <w:color w:val="292929"/>
                                      <w:sz w:val="28"/>
                                      <w:szCs w:val="28"/>
                                      <w:lang w:val="en-US"/>
                                    </w:rPr>
                                  </w:pPr>
                                  <w:r w:rsidRPr="0094409A">
                                    <w:rPr>
                                      <w:rFonts w:ascii="Arial" w:hAnsi="Arial" w:cs="Arial"/>
                                      <w:i/>
                                      <w:iCs/>
                                      <w:color w:val="292929"/>
                                      <w:sz w:val="28"/>
                                      <w:szCs w:val="28"/>
                                      <w:lang w:val="en-US"/>
                                    </w:rPr>
                                    <w:t>EV</w:t>
                                  </w:r>
                                </w:p>
                                <w:p w14:paraId="187FAA6C" w14:textId="77777777" w:rsidR="004D1292" w:rsidRPr="0094409A" w:rsidRDefault="004D1292" w:rsidP="0094409A">
                                  <w:pPr>
                                    <w:autoSpaceDE w:val="0"/>
                                    <w:autoSpaceDN w:val="0"/>
                                    <w:adjustRightInd w:val="0"/>
                                    <w:jc w:val="center"/>
                                    <w:rPr>
                                      <w:rFonts w:ascii="Arial" w:hAnsi="Arial" w:cs="Arial"/>
                                      <w:i/>
                                      <w:iCs/>
                                      <w:color w:val="292929"/>
                                      <w:sz w:val="28"/>
                                      <w:szCs w:val="28"/>
                                    </w:rPr>
                                  </w:pPr>
                                  <w:r w:rsidRPr="0094409A">
                                    <w:rPr>
                                      <w:rFonts w:ascii="Arial" w:hAnsi="Arial" w:cs="Arial"/>
                                      <w:i/>
                                      <w:iCs/>
                                      <w:color w:val="292929"/>
                                      <w:sz w:val="28"/>
                                      <w:szCs w:val="28"/>
                                      <w:lang w:val="en-US"/>
                                    </w:rPr>
                                    <w:t>PV</w:t>
                                  </w:r>
                                </w:p>
                              </w:txbxContent>
                            </wps:txbx>
                            <wps:bodyPr rot="0" vert="horz" wrap="square" lIns="91440" tIns="45720" rIns="91440" bIns="45720" anchor="t" anchorCtr="0" upright="1">
                              <a:noAutofit/>
                            </wps:bodyPr>
                          </wps:wsp>
                          <wps:wsp>
                            <wps:cNvPr id="166" name="Text Box 384"/>
                            <wps:cNvSpPr txBox="1">
                              <a:spLocks noChangeArrowheads="1"/>
                            </wps:cNvSpPr>
                            <wps:spPr bwMode="auto">
                              <a:xfrm>
                                <a:off x="4581" y="6484"/>
                                <a:ext cx="1015" cy="457"/>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292929"/>
                                    </a:solidFill>
                                    <a:miter lim="800000"/>
                                    <a:headEnd/>
                                    <a:tailEnd/>
                                  </a14:hiddenLine>
                                </a:ext>
                              </a:extLst>
                            </wps:spPr>
                            <wps:txbx>
                              <w:txbxContent>
                                <w:p w14:paraId="12EA9508" w14:textId="77777777" w:rsidR="004D1292" w:rsidRPr="0094409A" w:rsidRDefault="004D1292" w:rsidP="00147F68">
                                  <w:pPr>
                                    <w:autoSpaceDE w:val="0"/>
                                    <w:autoSpaceDN w:val="0"/>
                                    <w:adjustRightInd w:val="0"/>
                                    <w:rPr>
                                      <w:rFonts w:ascii="Arial" w:hAnsi="Arial" w:cs="Arial"/>
                                      <w:color w:val="292929"/>
                                      <w:sz w:val="28"/>
                                      <w:szCs w:val="28"/>
                                    </w:rPr>
                                  </w:pPr>
                                  <w:r w:rsidRPr="0094409A">
                                    <w:rPr>
                                      <w:rFonts w:ascii="Arial" w:hAnsi="Arial" w:cs="Arial"/>
                                      <w:i/>
                                      <w:iCs/>
                                      <w:color w:val="292929"/>
                                      <w:sz w:val="28"/>
                                      <w:szCs w:val="28"/>
                                      <w:lang w:val="en-US"/>
                                    </w:rPr>
                                    <w:t>SPI =</w:t>
                                  </w:r>
                                  <w:r w:rsidRPr="0094409A">
                                    <w:rPr>
                                      <w:rFonts w:ascii="Arial" w:hAnsi="Arial" w:cs="Arial"/>
                                      <w:color w:val="292929"/>
                                      <w:sz w:val="28"/>
                                      <w:szCs w:val="28"/>
                                      <w:lang w:val="en-US"/>
                                    </w:rPr>
                                    <w:t xml:space="preserve"> </w:t>
                                  </w:r>
                                </w:p>
                              </w:txbxContent>
                            </wps:txbx>
                            <wps:bodyPr rot="0" vert="horz" wrap="square" lIns="91440" tIns="45720" rIns="91440" bIns="45720" anchor="t" anchorCtr="0" upright="1">
                              <a:noAutofit/>
                            </wps:bodyPr>
                          </wps:wsp>
                        </wpg:grpSp>
                      </wpg:grpSp>
                      <wps:wsp>
                        <wps:cNvPr id="167" name="Rectangle 472"/>
                        <wps:cNvSpPr>
                          <a:spLocks noChangeArrowheads="1"/>
                        </wps:cNvSpPr>
                        <wps:spPr bwMode="auto">
                          <a:xfrm>
                            <a:off x="5301" y="6481"/>
                            <a:ext cx="1800" cy="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8E7818" id="Group 473" o:spid="_x0000_s1040" style="position:absolute;left:0;text-align:left;margin-left:180pt;margin-top:.95pt;width:90pt;height:45.25pt;z-index:15;mso-position-horizontal-relative:text;mso-position-vertical-relative:text" coordorigin="5301,6479" coordsize="1800,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">
                <v:group id="Group 471" o:spid="_x0000_s1041" style="position:absolute;left:5301;top:6479;width:1729;height:905" coordorigin="4581,6380" coordsize="1729,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">
                  <v:line id="Line 383" o:spid="_x0000_s1042" style="position:absolute;visibility:visible;mso-wrap-style:square" from="5466,6762" to="6306,6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" strokecolor="#292929" strokeweight="1.25pt"/>
                  <v:group id="Group 470" o:spid="_x0000_s1043" style="position:absolute;left:4581;top:6380;width:1729;height:905" coordorigin="4581,6380" coordsize="1729,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Text Box 382" o:spid="_x0000_s1044" type="#_x0000_t202" style="position:absolute;left:5283;top:6380;width:1027;height: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" filled="f" fillcolor="yellow" stroked="f" strokecolor="#292929">
                      <v:textbox>
                        <w:txbxContent>
                          <w:p w14:paraId="20B69BB1" w14:textId="77777777" w:rsidR="004D1292" w:rsidRPr="0094409A" w:rsidRDefault="004D1292" w:rsidP="0094409A">
                            <w:pPr>
                              <w:autoSpaceDE w:val="0"/>
                              <w:autoSpaceDN w:val="0"/>
                              <w:adjustRightInd w:val="0"/>
                              <w:jc w:val="center"/>
                              <w:rPr>
                                <w:rFonts w:ascii="Arial" w:hAnsi="Arial" w:cs="Arial"/>
                                <w:i/>
                                <w:iCs/>
                                <w:color w:val="292929"/>
                                <w:sz w:val="28"/>
                                <w:szCs w:val="28"/>
                                <w:lang w:val="en-US"/>
                              </w:rPr>
                            </w:pPr>
                            <w:r w:rsidRPr="0094409A">
                              <w:rPr>
                                <w:rFonts w:ascii="Arial" w:hAnsi="Arial" w:cs="Arial"/>
                                <w:i/>
                                <w:iCs/>
                                <w:color w:val="292929"/>
                                <w:sz w:val="28"/>
                                <w:szCs w:val="28"/>
                                <w:lang w:val="en-US"/>
                              </w:rPr>
                              <w:t>EV</w:t>
                            </w:r>
                          </w:p>
                          <w:p w14:paraId="187FAA6C" w14:textId="77777777" w:rsidR="004D1292" w:rsidRPr="0094409A" w:rsidRDefault="004D1292" w:rsidP="0094409A">
                            <w:pPr>
                              <w:autoSpaceDE w:val="0"/>
                              <w:autoSpaceDN w:val="0"/>
                              <w:adjustRightInd w:val="0"/>
                              <w:jc w:val="center"/>
                              <w:rPr>
                                <w:rFonts w:ascii="Arial" w:hAnsi="Arial" w:cs="Arial"/>
                                <w:i/>
                                <w:iCs/>
                                <w:color w:val="292929"/>
                                <w:sz w:val="28"/>
                                <w:szCs w:val="28"/>
                              </w:rPr>
                            </w:pPr>
                            <w:r w:rsidRPr="0094409A">
                              <w:rPr>
                                <w:rFonts w:ascii="Arial" w:hAnsi="Arial" w:cs="Arial"/>
                                <w:i/>
                                <w:iCs/>
                                <w:color w:val="292929"/>
                                <w:sz w:val="28"/>
                                <w:szCs w:val="28"/>
                                <w:lang w:val="en-US"/>
                              </w:rPr>
                              <w:t>PV</w:t>
                            </w:r>
                          </w:p>
                        </w:txbxContent>
                      </v:textbox>
                    </v:shape>
                    <v:shape id="Text Box 384" o:spid="_x0000_s1045" type="#_x0000_t202" style="position:absolute;left:4581;top:6484;width:1015;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" filled="f" fillcolor="yellow" stroked="f" strokecolor="#292929">
                      <v:textbox>
                        <w:txbxContent>
                          <w:p w14:paraId="12EA9508" w14:textId="77777777" w:rsidR="004D1292" w:rsidRPr="0094409A" w:rsidRDefault="004D1292" w:rsidP="00147F68">
                            <w:pPr>
                              <w:autoSpaceDE w:val="0"/>
                              <w:autoSpaceDN w:val="0"/>
                              <w:adjustRightInd w:val="0"/>
                              <w:rPr>
                                <w:rFonts w:ascii="Arial" w:hAnsi="Arial" w:cs="Arial"/>
                                <w:color w:val="292929"/>
                                <w:sz w:val="28"/>
                                <w:szCs w:val="28"/>
                              </w:rPr>
                            </w:pPr>
                            <w:r w:rsidRPr="0094409A">
                              <w:rPr>
                                <w:rFonts w:ascii="Arial" w:hAnsi="Arial" w:cs="Arial"/>
                                <w:i/>
                                <w:iCs/>
                                <w:color w:val="292929"/>
                                <w:sz w:val="28"/>
                                <w:szCs w:val="28"/>
                                <w:lang w:val="en-US"/>
                              </w:rPr>
                              <w:t>SPI =</w:t>
                            </w:r>
                            <w:r w:rsidRPr="0094409A">
                              <w:rPr>
                                <w:rFonts w:ascii="Arial" w:hAnsi="Arial" w:cs="Arial"/>
                                <w:color w:val="292929"/>
                                <w:sz w:val="28"/>
                                <w:szCs w:val="28"/>
                                <w:lang w:val="en-US"/>
                              </w:rPr>
                              <w:t xml:space="preserve"> </w:t>
                            </w:r>
                          </w:p>
                        </w:txbxContent>
                      </v:textbox>
                    </v:shape>
                  </v:group>
                </v:group>
                <v:rect id="Rectangle 472" o:spid="_x0000_s1046" style="position:absolute;left:5301;top:6481;width:180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" filled="f"/>
              </v:group>
            </w:pict>
          </mc:Fallback>
        </mc:AlternateContent>
      </w:r>
    </w:p>
    <w:p w14:paraId="23494513" w14:textId="77777777" w:rsidR="003D748E" w:rsidRPr="00FA3115" w:rsidRDefault="003D748E" w:rsidP="00311C8B">
      <w:pPr>
        <w:rPr>
          <w:rFonts w:ascii="Verdana" w:hAnsi="Verdana"/>
          <w:sz w:val="20"/>
        </w:rPr>
      </w:pPr>
    </w:p>
    <w:p w14:paraId="4CEBAADD" w14:textId="77777777" w:rsidR="003D748E" w:rsidRPr="00FA3115" w:rsidRDefault="003D748E" w:rsidP="00311C8B">
      <w:pPr>
        <w:rPr>
          <w:rFonts w:ascii="Verdana" w:hAnsi="Verdana"/>
          <w:sz w:val="20"/>
        </w:rPr>
      </w:pPr>
    </w:p>
    <w:p w14:paraId="0806CCA3" w14:textId="77777777" w:rsidR="003D748E" w:rsidRPr="00FA3115" w:rsidRDefault="003D748E" w:rsidP="00311C8B">
      <w:pPr>
        <w:rPr>
          <w:rFonts w:ascii="Verdana" w:hAnsi="Verdana"/>
          <w:sz w:val="20"/>
        </w:rPr>
      </w:pPr>
    </w:p>
    <w:p w14:paraId="07E52F5B" w14:textId="77777777" w:rsidR="003D748E" w:rsidRPr="00FA3115" w:rsidRDefault="003D748E" w:rsidP="00311C8B">
      <w:pPr>
        <w:rPr>
          <w:rFonts w:ascii="Verdana" w:hAnsi="Verdana"/>
          <w:sz w:val="20"/>
        </w:rPr>
      </w:pPr>
    </w:p>
    <w:p w14:paraId="7E567AFD" w14:textId="77777777" w:rsidR="00626B9F" w:rsidRPr="00FA3115" w:rsidRDefault="00626B9F" w:rsidP="00FB185E">
      <w:pPr>
        <w:numPr>
          <w:ilvl w:val="0"/>
          <w:numId w:val="18"/>
        </w:numPr>
        <w:rPr>
          <w:rFonts w:ascii="Verdana" w:hAnsi="Verdana"/>
          <w:b/>
          <w:sz w:val="20"/>
          <w:lang w:val="en-US"/>
        </w:rPr>
      </w:pPr>
      <w:r w:rsidRPr="00FA3115">
        <w:rPr>
          <w:rFonts w:ascii="Verdana" w:hAnsi="Verdana"/>
          <w:b/>
          <w:sz w:val="20"/>
          <w:lang w:val="en-US"/>
        </w:rPr>
        <w:t>CPI (</w:t>
      </w:r>
      <w:r w:rsidRPr="00FA3115">
        <w:rPr>
          <w:rFonts w:ascii="Verdana" w:hAnsi="Verdana"/>
          <w:b/>
          <w:i/>
          <w:iCs/>
          <w:sz w:val="20"/>
          <w:lang w:val="en-US"/>
        </w:rPr>
        <w:t>Cost Performance Index</w:t>
      </w:r>
      <w:r w:rsidRPr="00FA3115">
        <w:rPr>
          <w:rFonts w:ascii="Verdana" w:hAnsi="Verdana"/>
          <w:b/>
          <w:sz w:val="20"/>
          <w:lang w:val="en-US"/>
        </w:rPr>
        <w:t>)</w:t>
      </w:r>
    </w:p>
    <w:p w14:paraId="56B9404F" w14:textId="77777777" w:rsidR="00626B9F" w:rsidRPr="00FA3115" w:rsidRDefault="00626B9F" w:rsidP="00FB185E">
      <w:pPr>
        <w:numPr>
          <w:ilvl w:val="1"/>
          <w:numId w:val="18"/>
        </w:numPr>
        <w:rPr>
          <w:rFonts w:ascii="Verdana" w:hAnsi="Verdana"/>
          <w:sz w:val="20"/>
        </w:rPr>
      </w:pPr>
      <w:r w:rsidRPr="00FA3115">
        <w:rPr>
          <w:rFonts w:ascii="Verdana" w:hAnsi="Verdana"/>
          <w:sz w:val="20"/>
        </w:rPr>
        <w:t>Divisão entre o Valor Agregado (EV) e o custo real (AC)</w:t>
      </w:r>
    </w:p>
    <w:p w14:paraId="1BE4EF0B" w14:textId="77777777" w:rsidR="00626B9F" w:rsidRPr="00FA3115" w:rsidRDefault="00626B9F" w:rsidP="00FB185E">
      <w:pPr>
        <w:numPr>
          <w:ilvl w:val="1"/>
          <w:numId w:val="18"/>
        </w:numPr>
        <w:rPr>
          <w:rFonts w:ascii="Verdana" w:hAnsi="Verdana"/>
          <w:sz w:val="20"/>
        </w:rPr>
      </w:pPr>
      <w:r w:rsidRPr="00FA3115">
        <w:rPr>
          <w:rFonts w:ascii="Verdana" w:hAnsi="Verdana"/>
          <w:sz w:val="20"/>
        </w:rPr>
        <w:t>Mostra a conversão entre os valores reais consumidos pelo projeto e os valores agregados no mesmo período</w:t>
      </w:r>
    </w:p>
    <w:p w14:paraId="38B33264" w14:textId="77777777" w:rsidR="00493C8A" w:rsidRPr="00FA3115" w:rsidRDefault="00493C8A" w:rsidP="00626B9F">
      <w:pPr>
        <w:rPr>
          <w:rFonts w:ascii="Verdana" w:hAnsi="Verdana"/>
          <w:sz w:val="20"/>
        </w:rPr>
      </w:pPr>
    </w:p>
    <w:p w14:paraId="4DA10569" w14:textId="77777777" w:rsidR="00626B9F" w:rsidRPr="00FA3115" w:rsidRDefault="001E0E7F" w:rsidP="00626B9F">
      <w:pPr>
        <w:rPr>
          <w:rFonts w:ascii="Verdana" w:hAnsi="Verdana"/>
          <w:sz w:val="20"/>
        </w:rPr>
      </w:pPr>
      <w:r w:rsidRPr="00FA3115">
        <w:rPr>
          <w:rFonts w:ascii="Verdana" w:hAnsi="Verdana"/>
          <w:sz w:val="20"/>
        </w:rPr>
        <mc:AlternateContent>
          <mc:Choice Requires="wpg">
            <w:drawing>
              <wp:anchor distT="0" distB="0" distL="114300" distR="114300" simplePos="0" relativeHeight="5" behindDoc="0" locked="0" layoutInCell="1" allowOverlap="1" wp14:anchorId="0FF8ACA2" wp14:editId="52038191">
                <wp:simplePos x="0" y="0"/>
                <wp:positionH relativeFrom="column">
                  <wp:posOffset>2286000</wp:posOffset>
                </wp:positionH>
                <wp:positionV relativeFrom="paragraph">
                  <wp:posOffset>46355</wp:posOffset>
                </wp:positionV>
                <wp:extent cx="1143000" cy="543560"/>
                <wp:effectExtent l="13335" t="3175" r="5715" b="5715"/>
                <wp:wrapNone/>
                <wp:docPr id="156" name="Group 4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3000" cy="543560"/>
                          <a:chOff x="7101" y="8868"/>
                          <a:chExt cx="1800" cy="856"/>
                        </a:xfrm>
                      </wpg:grpSpPr>
                      <wps:wsp>
                        <wps:cNvPr id="157" name="Rectangle 395"/>
                        <wps:cNvSpPr>
                          <a:spLocks noChangeArrowheads="1"/>
                        </wps:cNvSpPr>
                        <wps:spPr bwMode="auto">
                          <a:xfrm>
                            <a:off x="7101" y="8878"/>
                            <a:ext cx="1800" cy="846"/>
                          </a:xfrm>
                          <a:prstGeom prst="rect">
                            <a:avLst/>
                          </a:prstGeom>
                          <a:noFill/>
                          <a:ln w="9525">
                            <a:solidFill>
                              <a:srgbClr val="292929"/>
                            </a:solidFill>
                            <a:miter lim="800000"/>
                            <a:headEnd/>
                            <a:tailEnd/>
                          </a:ln>
                          <a:extLst>
                            <a:ext uri="{909E8E84-426E-40DD-AFC4-6F175D3DCCD1}">
                              <a14:hiddenFill xmlns:a14="http://schemas.microsoft.com/office/drawing/2010/main">
                                <a:solidFill>
                                  <a:srgbClr val="FFFF00"/>
                                </a:solidFill>
                              </a14:hiddenFill>
                            </a:ext>
                          </a:extLst>
                        </wps:spPr>
                        <wps:bodyPr rot="0" vert="horz" wrap="square" lIns="91440" tIns="45720" rIns="91440" bIns="45720" anchor="ctr" anchorCtr="0" upright="1">
                          <a:noAutofit/>
                        </wps:bodyPr>
                      </wps:wsp>
                      <wps:wsp>
                        <wps:cNvPr id="158" name="Text Box 396"/>
                        <wps:cNvSpPr txBox="1">
                          <a:spLocks noChangeArrowheads="1"/>
                        </wps:cNvSpPr>
                        <wps:spPr bwMode="auto">
                          <a:xfrm>
                            <a:off x="8001" y="8868"/>
                            <a:ext cx="720" cy="856"/>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292929"/>
                                </a:solidFill>
                                <a:miter lim="800000"/>
                                <a:headEnd/>
                                <a:tailEnd/>
                              </a14:hiddenLine>
                            </a:ext>
                          </a:extLst>
                        </wps:spPr>
                        <wps:txbx>
                          <w:txbxContent>
                            <w:p w14:paraId="34FA8696" w14:textId="77777777" w:rsidR="004D1292" w:rsidRPr="00626B9F" w:rsidRDefault="004D1292" w:rsidP="00626B9F">
                              <w:pPr>
                                <w:autoSpaceDE w:val="0"/>
                                <w:autoSpaceDN w:val="0"/>
                                <w:adjustRightInd w:val="0"/>
                                <w:jc w:val="center"/>
                                <w:rPr>
                                  <w:rFonts w:ascii="Arial" w:hAnsi="Arial" w:cs="Arial"/>
                                  <w:i/>
                                  <w:iCs/>
                                  <w:color w:val="292929"/>
                                  <w:sz w:val="28"/>
                                  <w:szCs w:val="28"/>
                                  <w:lang w:val="en-US"/>
                                </w:rPr>
                              </w:pPr>
                              <w:r w:rsidRPr="00626B9F">
                                <w:rPr>
                                  <w:rFonts w:ascii="Arial" w:hAnsi="Arial" w:cs="Arial"/>
                                  <w:i/>
                                  <w:iCs/>
                                  <w:color w:val="292929"/>
                                  <w:sz w:val="28"/>
                                  <w:szCs w:val="28"/>
                                  <w:lang w:val="en-US"/>
                                </w:rPr>
                                <w:t>EV</w:t>
                              </w:r>
                            </w:p>
                            <w:p w14:paraId="0A09E603" w14:textId="77777777" w:rsidR="004D1292" w:rsidRPr="00626B9F" w:rsidRDefault="004D1292" w:rsidP="00626B9F">
                              <w:pPr>
                                <w:autoSpaceDE w:val="0"/>
                                <w:autoSpaceDN w:val="0"/>
                                <w:adjustRightInd w:val="0"/>
                                <w:jc w:val="center"/>
                                <w:rPr>
                                  <w:rFonts w:ascii="Arial" w:hAnsi="Arial" w:cs="Arial"/>
                                  <w:i/>
                                  <w:iCs/>
                                  <w:color w:val="292929"/>
                                  <w:sz w:val="28"/>
                                  <w:szCs w:val="28"/>
                                </w:rPr>
                              </w:pPr>
                              <w:r w:rsidRPr="00626B9F">
                                <w:rPr>
                                  <w:rFonts w:ascii="Arial" w:hAnsi="Arial" w:cs="Arial"/>
                                  <w:i/>
                                  <w:iCs/>
                                  <w:color w:val="292929"/>
                                  <w:sz w:val="28"/>
                                  <w:szCs w:val="28"/>
                                  <w:lang w:val="en-US"/>
                                </w:rPr>
                                <w:t>AC</w:t>
                              </w:r>
                            </w:p>
                          </w:txbxContent>
                        </wps:txbx>
                        <wps:bodyPr rot="0" vert="horz" wrap="square" lIns="91440" tIns="45720" rIns="91440" bIns="45720" anchor="t" anchorCtr="0" upright="1">
                          <a:noAutofit/>
                        </wps:bodyPr>
                      </wps:wsp>
                      <wps:wsp>
                        <wps:cNvPr id="159" name="Text Box 398"/>
                        <wps:cNvSpPr txBox="1">
                          <a:spLocks noChangeArrowheads="1"/>
                        </wps:cNvSpPr>
                        <wps:spPr bwMode="auto">
                          <a:xfrm>
                            <a:off x="7102" y="9048"/>
                            <a:ext cx="1079" cy="496"/>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292929"/>
                                </a:solidFill>
                                <a:miter lim="800000"/>
                                <a:headEnd/>
                                <a:tailEnd/>
                              </a14:hiddenLine>
                            </a:ext>
                          </a:extLst>
                        </wps:spPr>
                        <wps:txbx>
                          <w:txbxContent>
                            <w:p w14:paraId="2DDBC7F1" w14:textId="77777777" w:rsidR="004D1292" w:rsidRPr="00626B9F" w:rsidRDefault="004D1292" w:rsidP="00626B9F">
                              <w:pPr>
                                <w:autoSpaceDE w:val="0"/>
                                <w:autoSpaceDN w:val="0"/>
                                <w:adjustRightInd w:val="0"/>
                                <w:rPr>
                                  <w:rFonts w:ascii="Arial" w:hAnsi="Arial" w:cs="Arial"/>
                                  <w:color w:val="292929"/>
                                  <w:sz w:val="28"/>
                                  <w:szCs w:val="28"/>
                                </w:rPr>
                              </w:pPr>
                              <w:r w:rsidRPr="00626B9F">
                                <w:rPr>
                                  <w:rFonts w:ascii="Arial" w:hAnsi="Arial" w:cs="Arial"/>
                                  <w:i/>
                                  <w:iCs/>
                                  <w:color w:val="292929"/>
                                  <w:sz w:val="28"/>
                                  <w:szCs w:val="28"/>
                                  <w:lang w:val="en-US"/>
                                </w:rPr>
                                <w:t>CPI =</w:t>
                              </w:r>
                              <w:r w:rsidRPr="00626B9F">
                                <w:rPr>
                                  <w:rFonts w:ascii="Arial" w:hAnsi="Arial" w:cs="Arial"/>
                                  <w:color w:val="292929"/>
                                  <w:sz w:val="28"/>
                                  <w:szCs w:val="28"/>
                                  <w:lang w:val="en-US"/>
                                </w:rPr>
                                <w:t xml:space="preserve"> </w:t>
                              </w:r>
                            </w:p>
                          </w:txbxContent>
                        </wps:txbx>
                        <wps:bodyPr rot="0" vert="horz" wrap="square" lIns="91440" tIns="45720" rIns="91440" bIns="45720" anchor="t" anchorCtr="0" upright="1">
                          <a:noAutofit/>
                        </wps:bodyPr>
                      </wps:wsp>
                      <wps:wsp>
                        <wps:cNvPr id="160" name="Line 401"/>
                        <wps:cNvCnPr>
                          <a:cxnSpLocks noChangeShapeType="1"/>
                        </wps:cNvCnPr>
                        <wps:spPr bwMode="auto">
                          <a:xfrm>
                            <a:off x="8001" y="9244"/>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FF8ACA2" id="Group 403" o:spid="_x0000_s1047" style="position:absolute;left:0;text-align:left;margin-left:180pt;margin-top:3.65pt;width:90pt;height:42.8pt;z-index:5;mso-position-horizontal-relative:text;mso-position-vertical-relative:text" coordorigin="7101,8868" coordsize="1800,8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">
                <v:rect id="Rectangle 395" o:spid="_x0000_s1048" style="position:absolute;left:7101;top:8878;width:1800;height: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" filled="f" fillcolor="yellow" strokecolor="#292929"/>
                <v:shape id="Text Box 396" o:spid="_x0000_s1049" type="#_x0000_t202" style="position:absolute;left:8001;top:8868;width:720;height: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" filled="f" fillcolor="yellow" stroked="f" strokecolor="#292929">
                  <v:textbox>
                    <w:txbxContent>
                      <w:p w14:paraId="34FA8696" w14:textId="77777777" w:rsidR="004D1292" w:rsidRPr="00626B9F" w:rsidRDefault="004D1292" w:rsidP="00626B9F">
                        <w:pPr>
                          <w:autoSpaceDE w:val="0"/>
                          <w:autoSpaceDN w:val="0"/>
                          <w:adjustRightInd w:val="0"/>
                          <w:jc w:val="center"/>
                          <w:rPr>
                            <w:rFonts w:ascii="Arial" w:hAnsi="Arial" w:cs="Arial"/>
                            <w:i/>
                            <w:iCs/>
                            <w:color w:val="292929"/>
                            <w:sz w:val="28"/>
                            <w:szCs w:val="28"/>
                            <w:lang w:val="en-US"/>
                          </w:rPr>
                        </w:pPr>
                        <w:r w:rsidRPr="00626B9F">
                          <w:rPr>
                            <w:rFonts w:ascii="Arial" w:hAnsi="Arial" w:cs="Arial"/>
                            <w:i/>
                            <w:iCs/>
                            <w:color w:val="292929"/>
                            <w:sz w:val="28"/>
                            <w:szCs w:val="28"/>
                            <w:lang w:val="en-US"/>
                          </w:rPr>
                          <w:t>EV</w:t>
                        </w:r>
                      </w:p>
                      <w:p w14:paraId="0A09E603" w14:textId="77777777" w:rsidR="004D1292" w:rsidRPr="00626B9F" w:rsidRDefault="004D1292" w:rsidP="00626B9F">
                        <w:pPr>
                          <w:autoSpaceDE w:val="0"/>
                          <w:autoSpaceDN w:val="0"/>
                          <w:adjustRightInd w:val="0"/>
                          <w:jc w:val="center"/>
                          <w:rPr>
                            <w:rFonts w:ascii="Arial" w:hAnsi="Arial" w:cs="Arial"/>
                            <w:i/>
                            <w:iCs/>
                            <w:color w:val="292929"/>
                            <w:sz w:val="28"/>
                            <w:szCs w:val="28"/>
                          </w:rPr>
                        </w:pPr>
                        <w:r w:rsidRPr="00626B9F">
                          <w:rPr>
                            <w:rFonts w:ascii="Arial" w:hAnsi="Arial" w:cs="Arial"/>
                            <w:i/>
                            <w:iCs/>
                            <w:color w:val="292929"/>
                            <w:sz w:val="28"/>
                            <w:szCs w:val="28"/>
                            <w:lang w:val="en-US"/>
                          </w:rPr>
                          <w:t>AC</w:t>
                        </w:r>
                      </w:p>
                    </w:txbxContent>
                  </v:textbox>
                </v:shape>
                <v:shape id="Text Box 398" o:spid="_x0000_s1050" type="#_x0000_t202" style="position:absolute;left:7102;top:9048;width:1079;height: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" filled="f" fillcolor="yellow" stroked="f" strokecolor="#292929">
                  <v:textbox>
                    <w:txbxContent>
                      <w:p w14:paraId="2DDBC7F1" w14:textId="77777777" w:rsidR="004D1292" w:rsidRPr="00626B9F" w:rsidRDefault="004D1292" w:rsidP="00626B9F">
                        <w:pPr>
                          <w:autoSpaceDE w:val="0"/>
                          <w:autoSpaceDN w:val="0"/>
                          <w:adjustRightInd w:val="0"/>
                          <w:rPr>
                            <w:rFonts w:ascii="Arial" w:hAnsi="Arial" w:cs="Arial"/>
                            <w:color w:val="292929"/>
                            <w:sz w:val="28"/>
                            <w:szCs w:val="28"/>
                          </w:rPr>
                        </w:pPr>
                        <w:r w:rsidRPr="00626B9F">
                          <w:rPr>
                            <w:rFonts w:ascii="Arial" w:hAnsi="Arial" w:cs="Arial"/>
                            <w:i/>
                            <w:iCs/>
                            <w:color w:val="292929"/>
                            <w:sz w:val="28"/>
                            <w:szCs w:val="28"/>
                            <w:lang w:val="en-US"/>
                          </w:rPr>
                          <w:t>CPI =</w:t>
                        </w:r>
                        <w:r w:rsidRPr="00626B9F">
                          <w:rPr>
                            <w:rFonts w:ascii="Arial" w:hAnsi="Arial" w:cs="Arial"/>
                            <w:color w:val="292929"/>
                            <w:sz w:val="28"/>
                            <w:szCs w:val="28"/>
                            <w:lang w:val="en-US"/>
                          </w:rPr>
                          <w:t xml:space="preserve"> </w:t>
                        </w:r>
                      </w:p>
                    </w:txbxContent>
                  </v:textbox>
                </v:shape>
                <v:line id="Line 401" o:spid="_x0000_s1051" style="position:absolute;visibility:visible;mso-wrap-style:square" from="8001,9244" to="8721,9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uV+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d8eUYm0Ms/AAAA//8DAFBLAQItABQABgAIAAAAIQDb4fbL7gAAAIUBAAATAAAAAAAA&#10;AAAAAAAAAAAAAABbQ29udGVudF9UeXBlc10ueG1sUEsBAi0AFAAGAAgAAAAhAFr0LFu/AAAAFQEA&#10;AAsAAAAAAAAAAAAAAAAAHwEAAF9yZWxzLy5yZWxzUEsBAi0AFAAGAAgAAAAhAEsm5X7HAAAA3AAA&#10;AA8AAAAAAAAAAAAAAAAABwIAAGRycy9kb3ducmV2LnhtbFBLBQYAAAAAAwADALcAAAD7AgAAAAA=&#10;"/>
              </v:group>
            </w:pict>
          </mc:Fallback>
        </mc:AlternateContent>
      </w:r>
    </w:p>
    <w:p w14:paraId="35597A3E" w14:textId="77777777" w:rsidR="0094409A" w:rsidRPr="00FA3115" w:rsidRDefault="0094409A" w:rsidP="00311C8B">
      <w:pPr>
        <w:rPr>
          <w:rFonts w:ascii="Verdana" w:hAnsi="Verdana"/>
          <w:sz w:val="20"/>
        </w:rPr>
      </w:pPr>
    </w:p>
    <w:p w14:paraId="44B361FB" w14:textId="77777777" w:rsidR="0094409A" w:rsidRPr="00FA3115" w:rsidRDefault="0094409A" w:rsidP="00311C8B">
      <w:pPr>
        <w:rPr>
          <w:rFonts w:ascii="Verdana" w:hAnsi="Verdana"/>
          <w:sz w:val="20"/>
        </w:rPr>
      </w:pPr>
    </w:p>
    <w:p w14:paraId="30C2C2A3" w14:textId="77777777" w:rsidR="0094409A" w:rsidRPr="00FA3115" w:rsidRDefault="0094409A" w:rsidP="00311C8B">
      <w:pPr>
        <w:rPr>
          <w:rFonts w:ascii="Verdana" w:hAnsi="Verdana"/>
          <w:sz w:val="20"/>
        </w:rPr>
      </w:pPr>
    </w:p>
    <w:p w14:paraId="3AB1A2A2" w14:textId="77777777" w:rsidR="00493C8A" w:rsidRPr="00FA3115" w:rsidRDefault="00493C8A" w:rsidP="00311C8B">
      <w:pPr>
        <w:rPr>
          <w:rFonts w:ascii="Verdana" w:hAnsi="Verdana"/>
          <w:b/>
          <w:sz w:val="20"/>
        </w:rPr>
      </w:pPr>
    </w:p>
    <w:p w14:paraId="4BB8FC44" w14:textId="77777777" w:rsidR="00626B9F" w:rsidRPr="00FA3115" w:rsidRDefault="00626B9F" w:rsidP="00FB185E">
      <w:pPr>
        <w:numPr>
          <w:ilvl w:val="0"/>
          <w:numId w:val="19"/>
        </w:numPr>
        <w:rPr>
          <w:rFonts w:ascii="Verdana" w:hAnsi="Verdana"/>
          <w:b/>
          <w:sz w:val="20"/>
        </w:rPr>
      </w:pPr>
      <w:r w:rsidRPr="00FA3115">
        <w:rPr>
          <w:rFonts w:ascii="Verdana" w:hAnsi="Verdana"/>
          <w:b/>
          <w:sz w:val="20"/>
        </w:rPr>
        <w:t xml:space="preserve">A previsibilidade e </w:t>
      </w:r>
      <w:r w:rsidRPr="00FA3115">
        <w:rPr>
          <w:rFonts w:ascii="Verdana" w:hAnsi="Verdana"/>
          <w:b/>
          <w:i/>
          <w:iCs/>
          <w:sz w:val="20"/>
        </w:rPr>
        <w:t>forecasting</w:t>
      </w:r>
      <w:r w:rsidRPr="00FA3115">
        <w:rPr>
          <w:rFonts w:ascii="Verdana" w:hAnsi="Verdana"/>
          <w:b/>
          <w:sz w:val="20"/>
        </w:rPr>
        <w:t xml:space="preserve"> de projetos é baseada em mais 6 índices:</w:t>
      </w:r>
    </w:p>
    <w:p w14:paraId="12B28743" w14:textId="77777777" w:rsidR="00626B9F" w:rsidRPr="00FA3115" w:rsidRDefault="00626B9F" w:rsidP="00626B9F">
      <w:pPr>
        <w:ind w:left="360"/>
        <w:rPr>
          <w:rFonts w:ascii="Verdana" w:hAnsi="Verdana"/>
          <w:b/>
          <w:sz w:val="20"/>
        </w:rPr>
      </w:pPr>
    </w:p>
    <w:p w14:paraId="65FBBE8C" w14:textId="77777777" w:rsidR="00626B9F" w:rsidRPr="00FA3115" w:rsidRDefault="00626B9F" w:rsidP="00FB185E">
      <w:pPr>
        <w:numPr>
          <w:ilvl w:val="1"/>
          <w:numId w:val="19"/>
        </w:numPr>
        <w:rPr>
          <w:rFonts w:ascii="Verdana" w:hAnsi="Verdana"/>
          <w:sz w:val="20"/>
          <w:lang w:val="en-US"/>
        </w:rPr>
      </w:pPr>
      <w:r w:rsidRPr="00FA3115">
        <w:rPr>
          <w:rFonts w:ascii="Verdana" w:hAnsi="Verdana"/>
          <w:sz w:val="20"/>
          <w:lang w:val="en-US"/>
        </w:rPr>
        <w:t>ETC (</w:t>
      </w:r>
      <w:r w:rsidRPr="00FA3115">
        <w:rPr>
          <w:rFonts w:ascii="Verdana" w:hAnsi="Verdana"/>
          <w:i/>
          <w:iCs/>
          <w:sz w:val="20"/>
          <w:lang w:val="en-US"/>
        </w:rPr>
        <w:t>Estimated to Complete</w:t>
      </w:r>
      <w:r w:rsidRPr="00FA3115">
        <w:rPr>
          <w:rFonts w:ascii="Verdana" w:hAnsi="Verdana"/>
          <w:sz w:val="20"/>
          <w:lang w:val="en-US"/>
        </w:rPr>
        <w:t>)</w:t>
      </w:r>
    </w:p>
    <w:p w14:paraId="05C9FD52" w14:textId="77777777" w:rsidR="00626B9F" w:rsidRPr="00FA3115" w:rsidRDefault="00626B9F" w:rsidP="00FB185E">
      <w:pPr>
        <w:numPr>
          <w:ilvl w:val="1"/>
          <w:numId w:val="19"/>
        </w:numPr>
        <w:rPr>
          <w:rFonts w:ascii="Verdana" w:hAnsi="Verdana"/>
          <w:sz w:val="20"/>
          <w:lang w:val="en-US"/>
        </w:rPr>
      </w:pPr>
      <w:r w:rsidRPr="00FA3115">
        <w:rPr>
          <w:rFonts w:ascii="Verdana" w:hAnsi="Verdana"/>
          <w:sz w:val="20"/>
          <w:lang w:val="en-US"/>
        </w:rPr>
        <w:t>EAC (</w:t>
      </w:r>
      <w:r w:rsidRPr="00FA3115">
        <w:rPr>
          <w:rFonts w:ascii="Verdana" w:hAnsi="Verdana"/>
          <w:i/>
          <w:iCs/>
          <w:sz w:val="20"/>
          <w:lang w:val="en-US"/>
        </w:rPr>
        <w:t>Estimated at Completion</w:t>
      </w:r>
      <w:r w:rsidRPr="00FA3115">
        <w:rPr>
          <w:rFonts w:ascii="Verdana" w:hAnsi="Verdana"/>
          <w:sz w:val="20"/>
          <w:lang w:val="en-US"/>
        </w:rPr>
        <w:t>)</w:t>
      </w:r>
    </w:p>
    <w:p w14:paraId="3107DAF4" w14:textId="77777777" w:rsidR="00626B9F" w:rsidRPr="00FA3115" w:rsidRDefault="00626B9F" w:rsidP="00FB185E">
      <w:pPr>
        <w:numPr>
          <w:ilvl w:val="1"/>
          <w:numId w:val="19"/>
        </w:numPr>
        <w:rPr>
          <w:rFonts w:ascii="Verdana" w:hAnsi="Verdana"/>
          <w:sz w:val="20"/>
          <w:lang w:val="en-US"/>
        </w:rPr>
      </w:pPr>
      <w:r w:rsidRPr="00FA3115">
        <w:rPr>
          <w:rFonts w:ascii="Verdana" w:hAnsi="Verdana"/>
          <w:sz w:val="20"/>
          <w:lang w:val="en-US"/>
        </w:rPr>
        <w:t>VAC (</w:t>
      </w:r>
      <w:r w:rsidRPr="00FA3115">
        <w:rPr>
          <w:rFonts w:ascii="Verdana" w:hAnsi="Verdana"/>
          <w:i/>
          <w:iCs/>
          <w:sz w:val="20"/>
          <w:lang w:val="en-US"/>
        </w:rPr>
        <w:t>Variation at Completion</w:t>
      </w:r>
      <w:r w:rsidRPr="00FA3115">
        <w:rPr>
          <w:rFonts w:ascii="Verdana" w:hAnsi="Verdana"/>
          <w:sz w:val="20"/>
          <w:lang w:val="en-US"/>
        </w:rPr>
        <w:t>)</w:t>
      </w:r>
    </w:p>
    <w:p w14:paraId="156783E8" w14:textId="77777777" w:rsidR="00626B9F" w:rsidRPr="00FA3115" w:rsidRDefault="00626B9F" w:rsidP="00FB185E">
      <w:pPr>
        <w:numPr>
          <w:ilvl w:val="1"/>
          <w:numId w:val="19"/>
        </w:numPr>
        <w:rPr>
          <w:rFonts w:ascii="Verdana" w:hAnsi="Verdana"/>
          <w:sz w:val="20"/>
          <w:lang w:val="en-US"/>
        </w:rPr>
      </w:pPr>
      <w:r w:rsidRPr="00FA3115">
        <w:rPr>
          <w:rFonts w:ascii="Verdana" w:hAnsi="Verdana"/>
          <w:sz w:val="20"/>
          <w:lang w:val="en-US"/>
        </w:rPr>
        <w:t>PAC (</w:t>
      </w:r>
      <w:r w:rsidRPr="00FA3115">
        <w:rPr>
          <w:rFonts w:ascii="Verdana" w:hAnsi="Verdana"/>
          <w:i/>
          <w:iCs/>
          <w:sz w:val="20"/>
          <w:lang w:val="en-US"/>
        </w:rPr>
        <w:t>Plan at Completion</w:t>
      </w:r>
      <w:r w:rsidRPr="00FA3115">
        <w:rPr>
          <w:rFonts w:ascii="Verdana" w:hAnsi="Verdana"/>
          <w:sz w:val="20"/>
          <w:lang w:val="en-US"/>
        </w:rPr>
        <w:t>)</w:t>
      </w:r>
    </w:p>
    <w:p w14:paraId="3F3C16C6" w14:textId="77777777" w:rsidR="00626B9F" w:rsidRPr="00FA3115" w:rsidRDefault="00626B9F" w:rsidP="00FB185E">
      <w:pPr>
        <w:numPr>
          <w:ilvl w:val="1"/>
          <w:numId w:val="19"/>
        </w:numPr>
        <w:rPr>
          <w:rFonts w:ascii="Verdana" w:hAnsi="Verdana"/>
          <w:sz w:val="20"/>
          <w:lang w:val="en-US"/>
        </w:rPr>
      </w:pPr>
      <w:r w:rsidRPr="00FA3115">
        <w:rPr>
          <w:rFonts w:ascii="Verdana" w:hAnsi="Verdana"/>
          <w:sz w:val="20"/>
          <w:lang w:val="en-US"/>
        </w:rPr>
        <w:t>TAC (</w:t>
      </w:r>
      <w:r w:rsidRPr="00FA3115">
        <w:rPr>
          <w:rFonts w:ascii="Verdana" w:hAnsi="Verdana"/>
          <w:i/>
          <w:iCs/>
          <w:sz w:val="20"/>
          <w:lang w:val="en-US"/>
        </w:rPr>
        <w:t>Time at Completion</w:t>
      </w:r>
      <w:r w:rsidRPr="00FA3115">
        <w:rPr>
          <w:rFonts w:ascii="Verdana" w:hAnsi="Verdana"/>
          <w:sz w:val="20"/>
          <w:lang w:val="en-US"/>
        </w:rPr>
        <w:t>)</w:t>
      </w:r>
    </w:p>
    <w:p w14:paraId="7F428C4F" w14:textId="77777777" w:rsidR="00626B9F" w:rsidRPr="00FA3115" w:rsidRDefault="00626B9F" w:rsidP="00FB185E">
      <w:pPr>
        <w:numPr>
          <w:ilvl w:val="1"/>
          <w:numId w:val="19"/>
        </w:numPr>
        <w:rPr>
          <w:rFonts w:ascii="Verdana" w:hAnsi="Verdana"/>
          <w:sz w:val="20"/>
          <w:lang w:val="en-US"/>
        </w:rPr>
      </w:pPr>
      <w:r w:rsidRPr="00FA3115">
        <w:rPr>
          <w:rFonts w:ascii="Verdana" w:hAnsi="Verdana"/>
          <w:sz w:val="20"/>
          <w:lang w:val="en-US"/>
        </w:rPr>
        <w:t>DAC (</w:t>
      </w:r>
      <w:r w:rsidRPr="00FA3115">
        <w:rPr>
          <w:rFonts w:ascii="Verdana" w:hAnsi="Verdana"/>
          <w:i/>
          <w:iCs/>
          <w:sz w:val="20"/>
          <w:lang w:val="en-US"/>
        </w:rPr>
        <w:t>Delay at Completion</w:t>
      </w:r>
      <w:r w:rsidRPr="00FA3115">
        <w:rPr>
          <w:rFonts w:ascii="Verdana" w:hAnsi="Verdana"/>
          <w:sz w:val="20"/>
          <w:lang w:val="en-US"/>
        </w:rPr>
        <w:t>)</w:t>
      </w:r>
    </w:p>
    <w:p w14:paraId="370D9F7F" w14:textId="77777777" w:rsidR="00FF431B" w:rsidRPr="00FA3115" w:rsidRDefault="00FF431B" w:rsidP="00556459">
      <w:pPr>
        <w:rPr>
          <w:rFonts w:ascii="Verdana" w:hAnsi="Verdana"/>
          <w:sz w:val="20"/>
        </w:rPr>
      </w:pPr>
    </w:p>
    <w:p w14:paraId="20AC9B16" w14:textId="77777777" w:rsidR="00FF431B" w:rsidRPr="00FA3115" w:rsidRDefault="00FF431B" w:rsidP="00FB185E">
      <w:pPr>
        <w:numPr>
          <w:ilvl w:val="0"/>
          <w:numId w:val="20"/>
        </w:numPr>
        <w:rPr>
          <w:rFonts w:ascii="Verdana" w:hAnsi="Verdana"/>
          <w:b/>
          <w:sz w:val="20"/>
          <w:lang w:val="en-US"/>
        </w:rPr>
      </w:pPr>
      <w:r w:rsidRPr="00FA3115">
        <w:rPr>
          <w:rFonts w:ascii="Verdana" w:hAnsi="Verdana"/>
          <w:b/>
          <w:sz w:val="20"/>
          <w:lang w:val="en-US"/>
        </w:rPr>
        <w:t>ETC (</w:t>
      </w:r>
      <w:r w:rsidRPr="00FA3115">
        <w:rPr>
          <w:rFonts w:ascii="Verdana" w:hAnsi="Verdana"/>
          <w:b/>
          <w:i/>
          <w:iCs/>
          <w:sz w:val="20"/>
          <w:lang w:val="en-US"/>
        </w:rPr>
        <w:t>Estimated to Complete</w:t>
      </w:r>
      <w:r w:rsidRPr="00FA3115">
        <w:rPr>
          <w:rFonts w:ascii="Verdana" w:hAnsi="Verdana"/>
          <w:b/>
          <w:sz w:val="20"/>
          <w:lang w:val="en-US"/>
        </w:rPr>
        <w:t>)</w:t>
      </w:r>
    </w:p>
    <w:p w14:paraId="18C66D91" w14:textId="77777777" w:rsidR="00FF431B" w:rsidRPr="00FA3115" w:rsidRDefault="00FF431B" w:rsidP="00FB185E">
      <w:pPr>
        <w:numPr>
          <w:ilvl w:val="1"/>
          <w:numId w:val="20"/>
        </w:numPr>
        <w:rPr>
          <w:rFonts w:ascii="Verdana" w:hAnsi="Verdana"/>
          <w:sz w:val="20"/>
        </w:rPr>
      </w:pPr>
      <w:r w:rsidRPr="00FA3115">
        <w:rPr>
          <w:rFonts w:ascii="Verdana" w:hAnsi="Verdana"/>
          <w:sz w:val="20"/>
        </w:rPr>
        <w:t>Valor financeiro necessário para se completar o projeto.</w:t>
      </w:r>
    </w:p>
    <w:p w14:paraId="0F660D99" w14:textId="77777777" w:rsidR="00FF431B" w:rsidRPr="00FA3115" w:rsidRDefault="00FF431B" w:rsidP="00FB185E">
      <w:pPr>
        <w:numPr>
          <w:ilvl w:val="1"/>
          <w:numId w:val="20"/>
        </w:numPr>
        <w:rPr>
          <w:rFonts w:ascii="Verdana" w:hAnsi="Verdana"/>
          <w:sz w:val="20"/>
          <w:lang w:val="en-US"/>
        </w:rPr>
      </w:pPr>
      <w:r w:rsidRPr="00FA3115">
        <w:rPr>
          <w:rFonts w:ascii="Verdana" w:hAnsi="Verdana"/>
          <w:sz w:val="20"/>
          <w:lang w:val="en-US"/>
        </w:rPr>
        <w:t>Fórmula Genérica:</w:t>
      </w:r>
    </w:p>
    <w:p w14:paraId="592469B7" w14:textId="77777777" w:rsidR="00493C8A" w:rsidRPr="00FA3115" w:rsidRDefault="00493C8A" w:rsidP="00493C8A">
      <w:pPr>
        <w:ind w:left="1080"/>
        <w:rPr>
          <w:rFonts w:ascii="Verdana" w:hAnsi="Verdana"/>
          <w:sz w:val="20"/>
          <w:lang w:val="en-US"/>
        </w:rPr>
      </w:pPr>
    </w:p>
    <w:p w14:paraId="64F88817" w14:textId="77777777" w:rsidR="00FF431B" w:rsidRPr="00FA3115" w:rsidRDefault="001E0E7F" w:rsidP="00FF431B">
      <w:pPr>
        <w:rPr>
          <w:rFonts w:ascii="Verdana" w:hAnsi="Verdana"/>
          <w:sz w:val="20"/>
          <w:lang w:val="en-US"/>
        </w:rPr>
      </w:pPr>
      <w:r w:rsidRPr="00FA3115">
        <w:rPr>
          <w:rFonts w:ascii="Verdana" w:hAnsi="Verdana"/>
          <w:sz w:val="20"/>
        </w:rPr>
        <mc:AlternateContent>
          <mc:Choice Requires="wpg">
            <w:drawing>
              <wp:anchor distT="0" distB="0" distL="114300" distR="114300" simplePos="0" relativeHeight="6" behindDoc="0" locked="0" layoutInCell="1" allowOverlap="1" wp14:anchorId="6B8E72C9" wp14:editId="52D6846D">
                <wp:simplePos x="0" y="0"/>
                <wp:positionH relativeFrom="column">
                  <wp:posOffset>1943100</wp:posOffset>
                </wp:positionH>
                <wp:positionV relativeFrom="paragraph">
                  <wp:posOffset>38100</wp:posOffset>
                </wp:positionV>
                <wp:extent cx="1834515" cy="560705"/>
                <wp:effectExtent l="3810" t="13335" r="0" b="6985"/>
                <wp:wrapNone/>
                <wp:docPr id="150" name="Group 4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34515" cy="560705"/>
                          <a:chOff x="4941" y="11799"/>
                          <a:chExt cx="2889" cy="883"/>
                        </a:xfrm>
                      </wpg:grpSpPr>
                      <wps:wsp>
                        <wps:cNvPr id="151" name="Line 414"/>
                        <wps:cNvCnPr>
                          <a:cxnSpLocks noChangeShapeType="1"/>
                        </wps:cNvCnPr>
                        <wps:spPr bwMode="auto">
                          <a:xfrm>
                            <a:off x="6021" y="12189"/>
                            <a:ext cx="1519"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52" name="Group 415"/>
                        <wpg:cNvGrpSpPr>
                          <a:grpSpLocks/>
                        </wpg:cNvGrpSpPr>
                        <wpg:grpSpPr bwMode="auto">
                          <a:xfrm>
                            <a:off x="4941" y="11799"/>
                            <a:ext cx="2889" cy="883"/>
                            <a:chOff x="4410" y="1365"/>
                            <a:chExt cx="2889" cy="883"/>
                          </a:xfrm>
                        </wpg:grpSpPr>
                        <wps:wsp>
                          <wps:cNvPr id="153" name="Text Box 407"/>
                          <wps:cNvSpPr txBox="1">
                            <a:spLocks noChangeArrowheads="1"/>
                          </wps:cNvSpPr>
                          <wps:spPr bwMode="auto">
                            <a:xfrm>
                              <a:off x="5309" y="1429"/>
                              <a:ext cx="1990" cy="790"/>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292929"/>
                                  </a:solidFill>
                                  <a:miter lim="800000"/>
                                  <a:headEnd/>
                                  <a:tailEnd/>
                                </a14:hiddenLine>
                              </a:ext>
                            </a:extLst>
                          </wps:spPr>
                          <wps:txbx>
                            <w:txbxContent>
                              <w:p w14:paraId="7D12679C" w14:textId="77777777" w:rsidR="004D1292" w:rsidRPr="00FF431B" w:rsidRDefault="004D1292" w:rsidP="00FF431B">
                                <w:pPr>
                                  <w:autoSpaceDE w:val="0"/>
                                  <w:autoSpaceDN w:val="0"/>
                                  <w:adjustRightInd w:val="0"/>
                                  <w:jc w:val="center"/>
                                  <w:rPr>
                                    <w:rFonts w:ascii="Arial" w:hAnsi="Arial" w:cs="Arial"/>
                                    <w:i/>
                                    <w:iCs/>
                                    <w:color w:val="292929"/>
                                    <w:sz w:val="29"/>
                                    <w:szCs w:val="64"/>
                                    <w:lang w:val="en-US"/>
                                  </w:rPr>
                                </w:pPr>
                                <w:r w:rsidRPr="00FF431B">
                                  <w:rPr>
                                    <w:rFonts w:ascii="Arial" w:hAnsi="Arial" w:cs="Arial"/>
                                    <w:i/>
                                    <w:iCs/>
                                    <w:color w:val="292929"/>
                                    <w:sz w:val="29"/>
                                    <w:szCs w:val="64"/>
                                    <w:lang w:val="en-US"/>
                                  </w:rPr>
                                  <w:t>BAC - EV</w:t>
                                </w:r>
                              </w:p>
                              <w:p w14:paraId="461DBF10" w14:textId="77777777" w:rsidR="004D1292" w:rsidRPr="00FF431B" w:rsidRDefault="004D1292" w:rsidP="00FF431B">
                                <w:pPr>
                                  <w:autoSpaceDE w:val="0"/>
                                  <w:autoSpaceDN w:val="0"/>
                                  <w:adjustRightInd w:val="0"/>
                                  <w:jc w:val="center"/>
                                  <w:rPr>
                                    <w:rFonts w:ascii="Arial" w:hAnsi="Arial" w:cs="Arial"/>
                                    <w:i/>
                                    <w:iCs/>
                                    <w:color w:val="292929"/>
                                    <w:sz w:val="29"/>
                                    <w:szCs w:val="64"/>
                                  </w:rPr>
                                </w:pPr>
                                <w:r w:rsidRPr="00FF431B">
                                  <w:rPr>
                                    <w:rFonts w:ascii="Arial" w:hAnsi="Arial" w:cs="Arial"/>
                                    <w:i/>
                                    <w:iCs/>
                                    <w:color w:val="292929"/>
                                    <w:sz w:val="29"/>
                                    <w:szCs w:val="64"/>
                                    <w:lang w:val="en-US"/>
                                  </w:rPr>
                                  <w:t>Índice</w:t>
                                </w:r>
                              </w:p>
                            </w:txbxContent>
                          </wps:txbx>
                          <wps:bodyPr rot="0" vert="horz" wrap="square" lIns="42376" tIns="21188" rIns="42376" bIns="21188" anchor="t" anchorCtr="0" upright="1">
                            <a:noAutofit/>
                          </wps:bodyPr>
                        </wps:wsp>
                        <wps:wsp>
                          <wps:cNvPr id="154" name="Text Box 409"/>
                          <wps:cNvSpPr txBox="1">
                            <a:spLocks noChangeArrowheads="1"/>
                          </wps:cNvSpPr>
                          <wps:spPr bwMode="auto">
                            <a:xfrm>
                              <a:off x="4410" y="1606"/>
                              <a:ext cx="933" cy="395"/>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292929"/>
                                  </a:solidFill>
                                  <a:miter lim="800000"/>
                                  <a:headEnd/>
                                  <a:tailEnd/>
                                </a14:hiddenLine>
                              </a:ext>
                            </a:extLst>
                          </wps:spPr>
                          <wps:txbx>
                            <w:txbxContent>
                              <w:p w14:paraId="35D54472" w14:textId="77777777" w:rsidR="004D1292" w:rsidRPr="00E856AB" w:rsidRDefault="004D1292" w:rsidP="00FF431B">
                                <w:pPr>
                                  <w:autoSpaceDE w:val="0"/>
                                  <w:autoSpaceDN w:val="0"/>
                                  <w:adjustRightInd w:val="0"/>
                                  <w:rPr>
                                    <w:rFonts w:ascii="Arial" w:hAnsi="Arial" w:cs="Arial"/>
                                    <w:color w:val="292929"/>
                                    <w:sz w:val="27"/>
                                    <w:szCs w:val="64"/>
                                  </w:rPr>
                                </w:pPr>
                                <w:r w:rsidRPr="00E856AB">
                                  <w:rPr>
                                    <w:rFonts w:ascii="Arial" w:hAnsi="Arial" w:cs="Arial"/>
                                    <w:i/>
                                    <w:iCs/>
                                    <w:color w:val="292929"/>
                                    <w:sz w:val="27"/>
                                    <w:szCs w:val="64"/>
                                    <w:lang w:val="en-US"/>
                                  </w:rPr>
                                  <w:t>ETC =</w:t>
                                </w:r>
                                <w:r w:rsidRPr="00E856AB">
                                  <w:rPr>
                                    <w:rFonts w:ascii="Arial" w:hAnsi="Arial" w:cs="Arial"/>
                                    <w:color w:val="292929"/>
                                    <w:sz w:val="27"/>
                                    <w:szCs w:val="64"/>
                                    <w:lang w:val="en-US"/>
                                  </w:rPr>
                                  <w:t xml:space="preserve"> </w:t>
                                </w:r>
                              </w:p>
                            </w:txbxContent>
                          </wps:txbx>
                          <wps:bodyPr rot="0" vert="horz" wrap="square" lIns="39834" tIns="19917" rIns="39834" bIns="19917" anchor="t" anchorCtr="0" upright="1">
                            <a:noAutofit/>
                          </wps:bodyPr>
                        </wps:wsp>
                        <wps:wsp>
                          <wps:cNvPr id="155" name="Rectangle 406"/>
                          <wps:cNvSpPr>
                            <a:spLocks noChangeArrowheads="1"/>
                          </wps:cNvSpPr>
                          <wps:spPr bwMode="auto">
                            <a:xfrm>
                              <a:off x="4427" y="1365"/>
                              <a:ext cx="2650" cy="883"/>
                            </a:xfrm>
                            <a:prstGeom prst="rect">
                              <a:avLst/>
                            </a:prstGeom>
                            <a:noFill/>
                            <a:ln w="9525">
                              <a:solidFill>
                                <a:srgbClr val="292929"/>
                              </a:solidFill>
                              <a:miter lim="800000"/>
                              <a:headEnd/>
                              <a:tailEnd/>
                            </a:ln>
                            <a:extLst>
                              <a:ext uri="{909E8E84-426E-40DD-AFC4-6F175D3DCCD1}">
                                <a14:hiddenFill xmlns:a14="http://schemas.microsoft.com/office/drawing/2010/main">
                                  <a:solidFill>
                                    <a:srgbClr val="FFFF00"/>
                                  </a:solidFill>
                                </a14:hiddenFill>
                              </a:ext>
                            </a:extLst>
                          </wps:spPr>
                          <wps:bodyPr rot="0" vert="horz" wrap="square" lIns="91440" tIns="45720" rIns="91440" bIns="45720" anchor="ctr"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B8E72C9" id="Group 417" o:spid="_x0000_s1052" style="position:absolute;left:0;text-align:left;margin-left:153pt;margin-top:3pt;width:144.45pt;height:44.15pt;z-index:6;mso-position-horizontal-relative:text;mso-position-vertical-relative:text" coordorigin="4941,11799" coordsize="2889,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">
                <v:line id="Line 414" o:spid="_x0000_s1053" style="position:absolute;visibility:visible;mso-wrap-style:square" from="6021,12189" to="7540,12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"/>
                <v:group id="Group 415" o:spid="_x0000_s1054" style="position:absolute;left:4941;top:11799;width:2889;height:883" coordorigin="4410,1365" coordsize="2889,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Text Box 407" o:spid="_x0000_s1055" type="#_x0000_t202" style="position:absolute;left:5309;top:1429;width:1990;height: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" filled="f" fillcolor="yellow" stroked="f" strokecolor="#292929">
                    <v:textbox inset="1.1771mm,.58856mm,1.1771mm,.58856mm">
                      <w:txbxContent>
                        <w:p w14:paraId="7D12679C" w14:textId="77777777" w:rsidR="004D1292" w:rsidRPr="00FF431B" w:rsidRDefault="004D1292" w:rsidP="00FF431B">
                          <w:pPr>
                            <w:autoSpaceDE w:val="0"/>
                            <w:autoSpaceDN w:val="0"/>
                            <w:adjustRightInd w:val="0"/>
                            <w:jc w:val="center"/>
                            <w:rPr>
                              <w:rFonts w:ascii="Arial" w:hAnsi="Arial" w:cs="Arial"/>
                              <w:i/>
                              <w:iCs/>
                              <w:color w:val="292929"/>
                              <w:sz w:val="29"/>
                              <w:szCs w:val="64"/>
                              <w:lang w:val="en-US"/>
                            </w:rPr>
                          </w:pPr>
                          <w:r w:rsidRPr="00FF431B">
                            <w:rPr>
                              <w:rFonts w:ascii="Arial" w:hAnsi="Arial" w:cs="Arial"/>
                              <w:i/>
                              <w:iCs/>
                              <w:color w:val="292929"/>
                              <w:sz w:val="29"/>
                              <w:szCs w:val="64"/>
                              <w:lang w:val="en-US"/>
                            </w:rPr>
                            <w:t>BAC - EV</w:t>
                          </w:r>
                        </w:p>
                        <w:p w14:paraId="461DBF10" w14:textId="77777777" w:rsidR="004D1292" w:rsidRPr="00FF431B" w:rsidRDefault="004D1292" w:rsidP="00FF431B">
                          <w:pPr>
                            <w:autoSpaceDE w:val="0"/>
                            <w:autoSpaceDN w:val="0"/>
                            <w:adjustRightInd w:val="0"/>
                            <w:jc w:val="center"/>
                            <w:rPr>
                              <w:rFonts w:ascii="Arial" w:hAnsi="Arial" w:cs="Arial"/>
                              <w:i/>
                              <w:iCs/>
                              <w:color w:val="292929"/>
                              <w:sz w:val="29"/>
                              <w:szCs w:val="64"/>
                            </w:rPr>
                          </w:pPr>
                          <w:r w:rsidRPr="00FF431B">
                            <w:rPr>
                              <w:rFonts w:ascii="Arial" w:hAnsi="Arial" w:cs="Arial"/>
                              <w:i/>
                              <w:iCs/>
                              <w:color w:val="292929"/>
                              <w:sz w:val="29"/>
                              <w:szCs w:val="64"/>
                              <w:lang w:val="en-US"/>
                            </w:rPr>
                            <w:t>Índice</w:t>
                          </w:r>
                        </w:p>
                      </w:txbxContent>
                    </v:textbox>
                  </v:shape>
                  <v:shape id="Text Box 409" o:spid="_x0000_s1056" type="#_x0000_t202" style="position:absolute;left:4410;top:1606;width:933;height: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" filled="f" fillcolor="yellow" stroked="f" strokecolor="#292929">
                    <v:textbox inset="1.1065mm,.55325mm,1.1065mm,.55325mm">
                      <w:txbxContent>
                        <w:p w14:paraId="35D54472" w14:textId="77777777" w:rsidR="004D1292" w:rsidRPr="00E856AB" w:rsidRDefault="004D1292" w:rsidP="00FF431B">
                          <w:pPr>
                            <w:autoSpaceDE w:val="0"/>
                            <w:autoSpaceDN w:val="0"/>
                            <w:adjustRightInd w:val="0"/>
                            <w:rPr>
                              <w:rFonts w:ascii="Arial" w:hAnsi="Arial" w:cs="Arial"/>
                              <w:color w:val="292929"/>
                              <w:sz w:val="27"/>
                              <w:szCs w:val="64"/>
                            </w:rPr>
                          </w:pPr>
                          <w:r w:rsidRPr="00E856AB">
                            <w:rPr>
                              <w:rFonts w:ascii="Arial" w:hAnsi="Arial" w:cs="Arial"/>
                              <w:i/>
                              <w:iCs/>
                              <w:color w:val="292929"/>
                              <w:sz w:val="27"/>
                              <w:szCs w:val="64"/>
                              <w:lang w:val="en-US"/>
                            </w:rPr>
                            <w:t>ETC =</w:t>
                          </w:r>
                          <w:r w:rsidRPr="00E856AB">
                            <w:rPr>
                              <w:rFonts w:ascii="Arial" w:hAnsi="Arial" w:cs="Arial"/>
                              <w:color w:val="292929"/>
                              <w:sz w:val="27"/>
                              <w:szCs w:val="64"/>
                              <w:lang w:val="en-US"/>
                            </w:rPr>
                            <w:t xml:space="preserve"> </w:t>
                          </w:r>
                        </w:p>
                      </w:txbxContent>
                    </v:textbox>
                  </v:shape>
                  <v:rect id="Rectangle 406" o:spid="_x0000_s1057" style="position:absolute;left:4427;top:1365;width:2650;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" filled="f" fillcolor="yellow" strokecolor="#292929"/>
                </v:group>
              </v:group>
            </w:pict>
          </mc:Fallback>
        </mc:AlternateContent>
      </w:r>
    </w:p>
    <w:p w14:paraId="2D89C8CD" w14:textId="77777777" w:rsidR="00493C8A" w:rsidRPr="00FA3115" w:rsidRDefault="00493C8A" w:rsidP="00FF431B">
      <w:pPr>
        <w:rPr>
          <w:rFonts w:ascii="Verdana" w:hAnsi="Verdana"/>
          <w:sz w:val="20"/>
          <w:lang w:val="en-US"/>
        </w:rPr>
      </w:pPr>
    </w:p>
    <w:p w14:paraId="19E93046" w14:textId="77777777" w:rsidR="00493C8A" w:rsidRPr="00FA3115" w:rsidRDefault="00493C8A" w:rsidP="00FF431B">
      <w:pPr>
        <w:rPr>
          <w:rFonts w:ascii="Verdana" w:hAnsi="Verdana"/>
          <w:sz w:val="20"/>
          <w:lang w:val="en-US"/>
        </w:rPr>
      </w:pPr>
    </w:p>
    <w:p w14:paraId="21EDB211" w14:textId="77777777" w:rsidR="00FF431B" w:rsidRPr="00FA3115" w:rsidRDefault="00FF431B" w:rsidP="00FF431B">
      <w:pPr>
        <w:rPr>
          <w:rFonts w:ascii="Verdana" w:hAnsi="Verdana"/>
          <w:sz w:val="20"/>
          <w:lang w:val="en-US"/>
        </w:rPr>
      </w:pPr>
    </w:p>
    <w:p w14:paraId="36D4F857" w14:textId="77777777" w:rsidR="00FF431B" w:rsidRPr="00FA3115" w:rsidRDefault="00FF431B" w:rsidP="00FF431B">
      <w:pPr>
        <w:rPr>
          <w:rFonts w:ascii="Verdana" w:hAnsi="Verdana"/>
          <w:sz w:val="20"/>
          <w:lang w:val="en-US"/>
        </w:rPr>
      </w:pPr>
    </w:p>
    <w:p w14:paraId="2347E3FE" w14:textId="77777777" w:rsidR="00FF431B" w:rsidRPr="00FA3115" w:rsidRDefault="00FF431B" w:rsidP="00FF431B">
      <w:pPr>
        <w:rPr>
          <w:rFonts w:ascii="Verdana" w:hAnsi="Verdana"/>
          <w:sz w:val="20"/>
        </w:rPr>
      </w:pPr>
      <w:r w:rsidRPr="00FA3115">
        <w:rPr>
          <w:rFonts w:ascii="Verdana" w:hAnsi="Verdana"/>
          <w:sz w:val="20"/>
        </w:rPr>
        <w:t xml:space="preserve">onde BAC é o orçamento final do projeto e </w:t>
      </w:r>
    </w:p>
    <w:p w14:paraId="18025E91" w14:textId="77777777" w:rsidR="00FF431B" w:rsidRPr="00FA3115" w:rsidRDefault="00FF431B" w:rsidP="00FF431B">
      <w:pPr>
        <w:rPr>
          <w:rFonts w:ascii="Verdana" w:hAnsi="Verdana"/>
          <w:sz w:val="20"/>
        </w:rPr>
      </w:pPr>
      <w:r w:rsidRPr="00FA3115">
        <w:rPr>
          <w:rFonts w:ascii="Verdana" w:hAnsi="Verdana"/>
          <w:sz w:val="20"/>
        </w:rPr>
        <w:t xml:space="preserve">         Índice é o índice de desempenho do projeto</w:t>
      </w:r>
    </w:p>
    <w:p w14:paraId="2DF2AB9B" w14:textId="77777777" w:rsidR="00FF431B" w:rsidRPr="00FA3115" w:rsidRDefault="00FF431B" w:rsidP="00FF431B">
      <w:pPr>
        <w:rPr>
          <w:rFonts w:ascii="Verdana" w:hAnsi="Verdana"/>
          <w:sz w:val="20"/>
        </w:rPr>
      </w:pPr>
    </w:p>
    <w:p w14:paraId="51AE255C" w14:textId="77777777" w:rsidR="00E856AB" w:rsidRPr="00FA3115" w:rsidRDefault="00E856AB" w:rsidP="00FB185E">
      <w:pPr>
        <w:numPr>
          <w:ilvl w:val="0"/>
          <w:numId w:val="21"/>
        </w:numPr>
        <w:rPr>
          <w:rFonts w:ascii="Verdana" w:hAnsi="Verdana"/>
          <w:sz w:val="20"/>
        </w:rPr>
      </w:pPr>
      <w:r w:rsidRPr="00FA3115">
        <w:rPr>
          <w:rFonts w:ascii="Verdana" w:hAnsi="Verdana"/>
          <w:sz w:val="20"/>
        </w:rPr>
        <w:t>ETC através do índice de desempenho constante</w:t>
      </w:r>
    </w:p>
    <w:p w14:paraId="20DC2246" w14:textId="77777777" w:rsidR="00E856AB" w:rsidRPr="00FA3115" w:rsidRDefault="00E856AB" w:rsidP="00FB185E">
      <w:pPr>
        <w:numPr>
          <w:ilvl w:val="1"/>
          <w:numId w:val="21"/>
        </w:numPr>
        <w:rPr>
          <w:rFonts w:ascii="Verdana" w:hAnsi="Verdana"/>
          <w:sz w:val="20"/>
        </w:rPr>
      </w:pPr>
      <w:r w:rsidRPr="00FA3115">
        <w:rPr>
          <w:rFonts w:ascii="Verdana" w:hAnsi="Verdana"/>
          <w:sz w:val="20"/>
        </w:rPr>
        <w:t>Assume que o trabalho restante a ser executado pelo projeto será executado em conformidade com o plano original</w:t>
      </w:r>
    </w:p>
    <w:p w14:paraId="381BA7D4" w14:textId="77777777" w:rsidR="00E856AB" w:rsidRPr="00FA3115" w:rsidRDefault="00E856AB" w:rsidP="00FB185E">
      <w:pPr>
        <w:numPr>
          <w:ilvl w:val="1"/>
          <w:numId w:val="21"/>
        </w:numPr>
        <w:rPr>
          <w:rFonts w:ascii="Verdana" w:hAnsi="Verdana"/>
          <w:sz w:val="20"/>
        </w:rPr>
      </w:pPr>
      <w:r w:rsidRPr="00FA3115">
        <w:rPr>
          <w:rFonts w:ascii="Verdana" w:hAnsi="Verdana"/>
          <w:sz w:val="20"/>
        </w:rPr>
        <w:t>Um desvio ocorrido não representa uma tendência de degeneração ou recuperação do orçamento previsto (estimativa otimista)</w:t>
      </w:r>
    </w:p>
    <w:p w14:paraId="18024609" w14:textId="77777777" w:rsidR="00E856AB" w:rsidRPr="00FA3115" w:rsidRDefault="00E856AB" w:rsidP="00FB185E">
      <w:pPr>
        <w:numPr>
          <w:ilvl w:val="2"/>
          <w:numId w:val="21"/>
        </w:numPr>
        <w:tabs>
          <w:tab w:val="clear" w:pos="2160"/>
        </w:tabs>
        <w:ind w:hanging="1734"/>
        <w:rPr>
          <w:rFonts w:ascii="Verdana" w:hAnsi="Verdana"/>
          <w:sz w:val="20"/>
          <w:lang w:val="en-US"/>
        </w:rPr>
      </w:pPr>
      <w:r w:rsidRPr="00FA3115">
        <w:rPr>
          <w:rFonts w:ascii="Verdana" w:hAnsi="Verdana"/>
          <w:sz w:val="20"/>
        </w:rPr>
        <w:t>Índice</w:t>
      </w:r>
      <w:r w:rsidRPr="00FA3115">
        <w:rPr>
          <w:rFonts w:ascii="Verdana" w:hAnsi="Verdana"/>
          <w:sz w:val="20"/>
          <w:lang w:val="en-US"/>
        </w:rPr>
        <w:t xml:space="preserve"> = 1</w:t>
      </w:r>
    </w:p>
    <w:p w14:paraId="2A458ED4" w14:textId="77777777" w:rsidR="00493C8A" w:rsidRPr="00FA3115" w:rsidRDefault="00493C8A" w:rsidP="00493C8A">
      <w:pPr>
        <w:ind w:left="1800"/>
        <w:rPr>
          <w:rFonts w:ascii="Verdana" w:hAnsi="Verdana"/>
          <w:sz w:val="20"/>
          <w:lang w:val="en-US"/>
        </w:rPr>
      </w:pPr>
    </w:p>
    <w:p w14:paraId="49852066" w14:textId="77777777" w:rsidR="00556459" w:rsidRPr="00FA3115" w:rsidRDefault="00556459" w:rsidP="00493C8A">
      <w:pPr>
        <w:ind w:left="1800"/>
        <w:rPr>
          <w:rFonts w:ascii="Verdana" w:hAnsi="Verdana"/>
          <w:sz w:val="20"/>
          <w:lang w:val="en-US"/>
        </w:rPr>
      </w:pPr>
    </w:p>
    <w:p w14:paraId="1338CA8A" w14:textId="77777777" w:rsidR="00E856AB" w:rsidRPr="00FA3115" w:rsidRDefault="001E0E7F" w:rsidP="00E856AB">
      <w:pPr>
        <w:rPr>
          <w:rFonts w:ascii="Verdana" w:hAnsi="Verdana"/>
          <w:sz w:val="20"/>
          <w:lang w:val="en-US"/>
        </w:rPr>
      </w:pPr>
      <w:r w:rsidRPr="00FA3115">
        <w:rPr>
          <w:rFonts w:ascii="Verdana" w:hAnsi="Verdana"/>
          <w:sz w:val="20"/>
        </w:rPr>
        <mc:AlternateContent>
          <mc:Choice Requires="wps">
            <w:drawing>
              <wp:anchor distT="0" distB="0" distL="114300" distR="114300" simplePos="0" relativeHeight="7" behindDoc="0" locked="0" layoutInCell="1" allowOverlap="1" wp14:anchorId="0AA329BC" wp14:editId="3084C67F">
                <wp:simplePos x="0" y="0"/>
                <wp:positionH relativeFrom="column">
                  <wp:posOffset>2171700</wp:posOffset>
                </wp:positionH>
                <wp:positionV relativeFrom="paragraph">
                  <wp:posOffset>16510</wp:posOffset>
                </wp:positionV>
                <wp:extent cx="1943100" cy="305435"/>
                <wp:effectExtent l="0" t="0" r="0" b="0"/>
                <wp:wrapNone/>
                <wp:docPr id="149" name="Text Box 4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305435"/>
                        </a:xfrm>
                        <a:prstGeom prst="rect">
                          <a:avLst/>
                        </a:prstGeom>
                        <a:noFill/>
                        <a:ln w="9525">
                          <a:solidFill>
                            <a:srgbClr val="292929"/>
                          </a:solidFill>
                          <a:miter lim="800000"/>
                          <a:headEnd/>
                          <a:tailEnd/>
                        </a:ln>
                        <a:extLst>
                          <a:ext uri="{909E8E84-426E-40DD-AFC4-6F175D3DCCD1}">
                            <a14:hiddenFill xmlns:a14="http://schemas.microsoft.com/office/drawing/2010/main">
                              <a:solidFill>
                                <a:srgbClr val="FFFF00"/>
                              </a:solidFill>
                            </a14:hiddenFill>
                          </a:ext>
                        </a:extLst>
                      </wps:spPr>
                      <wps:txbx>
                        <w:txbxContent>
                          <w:p w14:paraId="5A44C437" w14:textId="77777777" w:rsidR="004D1292" w:rsidRPr="00E856AB" w:rsidRDefault="004D1292" w:rsidP="00E856AB">
                            <w:pPr>
                              <w:autoSpaceDE w:val="0"/>
                              <w:autoSpaceDN w:val="0"/>
                              <w:adjustRightInd w:val="0"/>
                              <w:jc w:val="center"/>
                              <w:rPr>
                                <w:rFonts w:ascii="Arial" w:hAnsi="Arial" w:cs="Arial"/>
                                <w:i/>
                                <w:iCs/>
                                <w:color w:val="292929"/>
                                <w:sz w:val="28"/>
                                <w:szCs w:val="28"/>
                              </w:rPr>
                            </w:pPr>
                            <w:r w:rsidRPr="00E856AB">
                              <w:rPr>
                                <w:rFonts w:ascii="Arial" w:hAnsi="Arial" w:cs="Arial"/>
                                <w:i/>
                                <w:iCs/>
                                <w:color w:val="292929"/>
                                <w:sz w:val="28"/>
                                <w:szCs w:val="28"/>
                                <w:lang w:val="en-US"/>
                              </w:rPr>
                              <w:t>ETC = BAC - EV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A329BC" id="Text Box 418" o:spid="_x0000_s1058" type="#_x0000_t202" style="position:absolute;left:0;text-align:left;margin-left:171pt;margin-top:1.3pt;width:153pt;height:24.05pt;z-index: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" filled="f" fillcolor="yellow" strokecolor="#292929">
                <v:textbox>
                  <w:txbxContent>
                    <w:p w14:paraId="5A44C437" w14:textId="77777777" w:rsidR="004D1292" w:rsidRPr="00E856AB" w:rsidRDefault="004D1292" w:rsidP="00E856AB">
                      <w:pPr>
                        <w:autoSpaceDE w:val="0"/>
                        <w:autoSpaceDN w:val="0"/>
                        <w:adjustRightInd w:val="0"/>
                        <w:jc w:val="center"/>
                        <w:rPr>
                          <w:rFonts w:ascii="Arial" w:hAnsi="Arial" w:cs="Arial"/>
                          <w:i/>
                          <w:iCs/>
                          <w:color w:val="292929"/>
                          <w:sz w:val="28"/>
                          <w:szCs w:val="28"/>
                        </w:rPr>
                      </w:pPr>
                      <w:r w:rsidRPr="00E856AB">
                        <w:rPr>
                          <w:rFonts w:ascii="Arial" w:hAnsi="Arial" w:cs="Arial"/>
                          <w:i/>
                          <w:iCs/>
                          <w:color w:val="292929"/>
                          <w:sz w:val="28"/>
                          <w:szCs w:val="28"/>
                          <w:lang w:val="en-US"/>
                        </w:rPr>
                        <w:t>ETC = BAC - EV</w:t>
                      </w:r>
                    </w:p>
                  </w:txbxContent>
                </v:textbox>
              </v:shape>
            </w:pict>
          </mc:Fallback>
        </mc:AlternateContent>
      </w:r>
    </w:p>
    <w:p w14:paraId="04BECFAD" w14:textId="77777777" w:rsidR="00E856AB" w:rsidRPr="00FA3115" w:rsidRDefault="00E856AB" w:rsidP="00E856AB">
      <w:pPr>
        <w:rPr>
          <w:rFonts w:ascii="Verdana" w:hAnsi="Verdana"/>
          <w:sz w:val="20"/>
          <w:lang w:val="en-US"/>
        </w:rPr>
      </w:pPr>
    </w:p>
    <w:p w14:paraId="2731D486" w14:textId="77777777" w:rsidR="00E856AB" w:rsidRPr="00FA3115" w:rsidRDefault="00E856AB" w:rsidP="00E856AB">
      <w:pPr>
        <w:rPr>
          <w:rFonts w:ascii="Verdana" w:hAnsi="Verdana"/>
          <w:sz w:val="20"/>
          <w:lang w:val="en-US"/>
        </w:rPr>
      </w:pPr>
    </w:p>
    <w:p w14:paraId="3DB2E6C1" w14:textId="77777777" w:rsidR="00E856AB" w:rsidRPr="00FA3115" w:rsidRDefault="00E856AB" w:rsidP="00FB185E">
      <w:pPr>
        <w:numPr>
          <w:ilvl w:val="0"/>
          <w:numId w:val="22"/>
        </w:numPr>
        <w:rPr>
          <w:rFonts w:ascii="Verdana" w:hAnsi="Verdana"/>
          <w:sz w:val="20"/>
        </w:rPr>
      </w:pPr>
      <w:r w:rsidRPr="00FA3115">
        <w:rPr>
          <w:rFonts w:ascii="Verdana" w:hAnsi="Verdana"/>
          <w:sz w:val="20"/>
        </w:rPr>
        <w:t>ETC através do índice de desempenho de custos</w:t>
      </w:r>
    </w:p>
    <w:p w14:paraId="134B5E4C" w14:textId="77777777" w:rsidR="00E856AB" w:rsidRPr="00FA3115" w:rsidRDefault="00E856AB" w:rsidP="00FB185E">
      <w:pPr>
        <w:numPr>
          <w:ilvl w:val="1"/>
          <w:numId w:val="22"/>
        </w:numPr>
        <w:rPr>
          <w:rFonts w:ascii="Verdana" w:hAnsi="Verdana"/>
          <w:sz w:val="20"/>
        </w:rPr>
      </w:pPr>
      <w:r w:rsidRPr="00FA3115">
        <w:rPr>
          <w:rFonts w:ascii="Verdana" w:hAnsi="Verdana"/>
          <w:sz w:val="20"/>
        </w:rPr>
        <w:t>Assume que o trabalho restante a ser executado pelo projeto seguirá o mesmo desempenho financeiro obtido até o momento através do índice de desempenho de custos (CPI)</w:t>
      </w:r>
    </w:p>
    <w:p w14:paraId="4D6D3777" w14:textId="77777777" w:rsidR="00E856AB" w:rsidRPr="00FA3115" w:rsidRDefault="00E856AB" w:rsidP="00FB185E">
      <w:pPr>
        <w:numPr>
          <w:ilvl w:val="1"/>
          <w:numId w:val="22"/>
        </w:numPr>
        <w:rPr>
          <w:rFonts w:ascii="Verdana" w:hAnsi="Verdana"/>
          <w:sz w:val="20"/>
        </w:rPr>
      </w:pPr>
      <w:r w:rsidRPr="00FA3115">
        <w:rPr>
          <w:rFonts w:ascii="Verdana" w:hAnsi="Verdana"/>
          <w:sz w:val="20"/>
        </w:rPr>
        <w:lastRenderedPageBreak/>
        <w:t>Uma tendência negativa ou positiva obtida até o momento em termos de CPI projetará a mesma tendência para os custos finais do projeto (estimativa realista)</w:t>
      </w:r>
    </w:p>
    <w:p w14:paraId="71F5B05C" w14:textId="77777777" w:rsidR="00E856AB" w:rsidRPr="00FA3115" w:rsidRDefault="00E856AB" w:rsidP="00FB185E">
      <w:pPr>
        <w:numPr>
          <w:ilvl w:val="1"/>
          <w:numId w:val="23"/>
        </w:numPr>
        <w:rPr>
          <w:rFonts w:ascii="Verdana" w:hAnsi="Verdana"/>
          <w:sz w:val="20"/>
          <w:lang w:val="en-US"/>
        </w:rPr>
      </w:pPr>
      <w:r w:rsidRPr="00FA3115">
        <w:rPr>
          <w:rFonts w:ascii="Verdana" w:hAnsi="Verdana"/>
          <w:sz w:val="20"/>
        </w:rPr>
        <w:t>Índice</w:t>
      </w:r>
      <w:r w:rsidRPr="00FA3115">
        <w:rPr>
          <w:rFonts w:ascii="Verdana" w:hAnsi="Verdana"/>
          <w:sz w:val="20"/>
          <w:lang w:val="en-US"/>
        </w:rPr>
        <w:t xml:space="preserve"> = CPI</w:t>
      </w:r>
    </w:p>
    <w:p w14:paraId="797BBB58" w14:textId="77777777" w:rsidR="00493C8A" w:rsidRPr="00FA3115" w:rsidRDefault="001E0E7F" w:rsidP="00493C8A">
      <w:pPr>
        <w:ind w:left="1080"/>
        <w:rPr>
          <w:rFonts w:ascii="Verdana" w:hAnsi="Verdana"/>
          <w:sz w:val="20"/>
          <w:lang w:val="en-US"/>
        </w:rPr>
      </w:pPr>
      <w:r w:rsidRPr="00FA3115">
        <w:rPr>
          <w:rFonts w:ascii="Verdana" w:hAnsi="Verdana"/>
          <w:sz w:val="20"/>
        </w:rPr>
        <mc:AlternateContent>
          <mc:Choice Requires="wpg">
            <w:drawing>
              <wp:anchor distT="0" distB="0" distL="114300" distR="114300" simplePos="0" relativeHeight="8" behindDoc="0" locked="0" layoutInCell="1" allowOverlap="1" wp14:anchorId="70BFCEA0" wp14:editId="0966BDD3">
                <wp:simplePos x="0" y="0"/>
                <wp:positionH relativeFrom="column">
                  <wp:posOffset>2317750</wp:posOffset>
                </wp:positionH>
                <wp:positionV relativeFrom="paragraph">
                  <wp:posOffset>127635</wp:posOffset>
                </wp:positionV>
                <wp:extent cx="1682750" cy="593725"/>
                <wp:effectExtent l="6985" t="8255" r="5715" b="0"/>
                <wp:wrapNone/>
                <wp:docPr id="144" name="Group 4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82750" cy="593725"/>
                          <a:chOff x="4761" y="7744"/>
                          <a:chExt cx="2650" cy="935"/>
                        </a:xfrm>
                      </wpg:grpSpPr>
                      <wps:wsp>
                        <wps:cNvPr id="145" name="Text Box 424"/>
                        <wps:cNvSpPr txBox="1">
                          <a:spLocks noChangeArrowheads="1"/>
                        </wps:cNvSpPr>
                        <wps:spPr bwMode="auto">
                          <a:xfrm>
                            <a:off x="5481" y="7785"/>
                            <a:ext cx="1866" cy="894"/>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292929"/>
                                </a:solidFill>
                                <a:miter lim="800000"/>
                                <a:headEnd/>
                                <a:tailEnd/>
                              </a14:hiddenLine>
                            </a:ext>
                          </a:extLst>
                        </wps:spPr>
                        <wps:txbx>
                          <w:txbxContent>
                            <w:p w14:paraId="757E371C" w14:textId="77777777" w:rsidR="004D1292" w:rsidRPr="00E856AB" w:rsidRDefault="004D1292" w:rsidP="00E856AB">
                              <w:pPr>
                                <w:autoSpaceDE w:val="0"/>
                                <w:autoSpaceDN w:val="0"/>
                                <w:adjustRightInd w:val="0"/>
                                <w:jc w:val="center"/>
                                <w:rPr>
                                  <w:rFonts w:ascii="Arial" w:hAnsi="Arial" w:cs="Arial"/>
                                  <w:i/>
                                  <w:iCs/>
                                  <w:color w:val="292929"/>
                                  <w:sz w:val="28"/>
                                  <w:szCs w:val="64"/>
                                  <w:lang w:val="en-US"/>
                                </w:rPr>
                              </w:pPr>
                              <w:r w:rsidRPr="00E856AB">
                                <w:rPr>
                                  <w:rFonts w:ascii="Arial" w:hAnsi="Arial" w:cs="Arial"/>
                                  <w:i/>
                                  <w:iCs/>
                                  <w:color w:val="292929"/>
                                  <w:sz w:val="28"/>
                                  <w:szCs w:val="64"/>
                                  <w:lang w:val="en-US"/>
                                </w:rPr>
                                <w:t>BAC - EV</w:t>
                              </w:r>
                            </w:p>
                            <w:p w14:paraId="061533AC" w14:textId="77777777" w:rsidR="004D1292" w:rsidRPr="00E856AB" w:rsidRDefault="004D1292" w:rsidP="00E856AB">
                              <w:pPr>
                                <w:autoSpaceDE w:val="0"/>
                                <w:autoSpaceDN w:val="0"/>
                                <w:adjustRightInd w:val="0"/>
                                <w:jc w:val="center"/>
                                <w:rPr>
                                  <w:rFonts w:ascii="Arial" w:hAnsi="Arial" w:cs="Arial"/>
                                  <w:i/>
                                  <w:iCs/>
                                  <w:color w:val="292929"/>
                                  <w:sz w:val="28"/>
                                  <w:szCs w:val="64"/>
                                </w:rPr>
                              </w:pPr>
                              <w:r w:rsidRPr="00E856AB">
                                <w:rPr>
                                  <w:rFonts w:ascii="Arial" w:hAnsi="Arial" w:cs="Arial"/>
                                  <w:i/>
                                  <w:iCs/>
                                  <w:color w:val="292929"/>
                                  <w:sz w:val="28"/>
                                  <w:szCs w:val="64"/>
                                  <w:lang w:val="en-US"/>
                                </w:rPr>
                                <w:t>CPI</w:t>
                              </w:r>
                            </w:p>
                          </w:txbxContent>
                        </wps:txbx>
                        <wps:bodyPr rot="0" vert="horz" wrap="square" lIns="40129" tIns="20066" rIns="40129" bIns="20066" anchor="t" anchorCtr="0" upright="1">
                          <a:noAutofit/>
                        </wps:bodyPr>
                      </wps:wsp>
                      <wps:wsp>
                        <wps:cNvPr id="146" name="Text Box 426"/>
                        <wps:cNvSpPr txBox="1">
                          <a:spLocks noChangeArrowheads="1"/>
                        </wps:cNvSpPr>
                        <wps:spPr bwMode="auto">
                          <a:xfrm>
                            <a:off x="4771" y="7966"/>
                            <a:ext cx="933" cy="395"/>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292929"/>
                                </a:solidFill>
                                <a:miter lim="800000"/>
                                <a:headEnd/>
                                <a:tailEnd/>
                              </a14:hiddenLine>
                            </a:ext>
                          </a:extLst>
                        </wps:spPr>
                        <wps:txbx>
                          <w:txbxContent>
                            <w:p w14:paraId="28B2ABF0" w14:textId="77777777" w:rsidR="004D1292" w:rsidRPr="00E856AB" w:rsidRDefault="004D1292" w:rsidP="00E856AB">
                              <w:pPr>
                                <w:autoSpaceDE w:val="0"/>
                                <w:autoSpaceDN w:val="0"/>
                                <w:adjustRightInd w:val="0"/>
                                <w:rPr>
                                  <w:rFonts w:ascii="Arial" w:hAnsi="Arial" w:cs="Arial"/>
                                  <w:color w:val="292929"/>
                                  <w:sz w:val="28"/>
                                  <w:szCs w:val="64"/>
                                </w:rPr>
                              </w:pPr>
                              <w:r w:rsidRPr="00E856AB">
                                <w:rPr>
                                  <w:rFonts w:ascii="Arial" w:hAnsi="Arial" w:cs="Arial"/>
                                  <w:i/>
                                  <w:iCs/>
                                  <w:color w:val="292929"/>
                                  <w:sz w:val="28"/>
                                  <w:szCs w:val="64"/>
                                  <w:lang w:val="en-US"/>
                                </w:rPr>
                                <w:t>ETC =</w:t>
                              </w:r>
                              <w:r w:rsidRPr="00E856AB">
                                <w:rPr>
                                  <w:rFonts w:ascii="Arial" w:hAnsi="Arial" w:cs="Arial"/>
                                  <w:color w:val="292929"/>
                                  <w:sz w:val="28"/>
                                  <w:szCs w:val="64"/>
                                  <w:lang w:val="en-US"/>
                                </w:rPr>
                                <w:t xml:space="preserve"> </w:t>
                              </w:r>
                            </w:p>
                          </w:txbxContent>
                        </wps:txbx>
                        <wps:bodyPr rot="0" vert="horz" wrap="square" lIns="40129" tIns="20066" rIns="40129" bIns="20066" anchor="t" anchorCtr="0" upright="1">
                          <a:noAutofit/>
                        </wps:bodyPr>
                      </wps:wsp>
                      <wps:wsp>
                        <wps:cNvPr id="147" name="Rectangle 423"/>
                        <wps:cNvSpPr>
                          <a:spLocks noChangeArrowheads="1"/>
                        </wps:cNvSpPr>
                        <wps:spPr bwMode="auto">
                          <a:xfrm>
                            <a:off x="4761" y="7744"/>
                            <a:ext cx="2650" cy="883"/>
                          </a:xfrm>
                          <a:prstGeom prst="rect">
                            <a:avLst/>
                          </a:prstGeom>
                          <a:noFill/>
                          <a:ln w="9525">
                            <a:solidFill>
                              <a:srgbClr val="292929"/>
                            </a:solidFill>
                            <a:miter lim="800000"/>
                            <a:headEnd/>
                            <a:tailEnd/>
                          </a:ln>
                          <a:extLst>
                            <a:ext uri="{909E8E84-426E-40DD-AFC4-6F175D3DCCD1}">
                              <a14:hiddenFill xmlns:a14="http://schemas.microsoft.com/office/drawing/2010/main">
                                <a:solidFill>
                                  <a:srgbClr val="FFFF00"/>
                                </a:solidFill>
                              </a14:hiddenFill>
                            </a:ext>
                          </a:extLst>
                        </wps:spPr>
                        <wps:bodyPr rot="0" vert="horz" wrap="square" lIns="91440" tIns="45720" rIns="91440" bIns="45720" anchor="ctr" anchorCtr="0" upright="1">
                          <a:noAutofit/>
                        </wps:bodyPr>
                      </wps:wsp>
                      <wps:wsp>
                        <wps:cNvPr id="148" name="Line 429"/>
                        <wps:cNvCnPr>
                          <a:cxnSpLocks noChangeShapeType="1"/>
                        </wps:cNvCnPr>
                        <wps:spPr bwMode="auto">
                          <a:xfrm>
                            <a:off x="5721" y="8134"/>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0BFCEA0" id="Group 430" o:spid="_x0000_s1059" style="position:absolute;left:0;text-align:left;margin-left:182.5pt;margin-top:10.05pt;width:132.5pt;height:46.75pt;z-index:8;mso-position-horizontal-relative:text;mso-position-vertical-relative:text" coordorigin="4761,7744" coordsize="2650,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">
                <v:shape id="Text Box 424" o:spid="_x0000_s1060" type="#_x0000_t202" style="position:absolute;left:5481;top:7785;width:1866;height: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" filled="f" fillcolor="yellow" stroked="f" strokecolor="#292929">
                  <v:textbox inset="1.1147mm,1.58pt,1.1147mm,1.58pt">
                    <w:txbxContent>
                      <w:p w14:paraId="757E371C" w14:textId="77777777" w:rsidR="004D1292" w:rsidRPr="00E856AB" w:rsidRDefault="004D1292" w:rsidP="00E856AB">
                        <w:pPr>
                          <w:autoSpaceDE w:val="0"/>
                          <w:autoSpaceDN w:val="0"/>
                          <w:adjustRightInd w:val="0"/>
                          <w:jc w:val="center"/>
                          <w:rPr>
                            <w:rFonts w:ascii="Arial" w:hAnsi="Arial" w:cs="Arial"/>
                            <w:i/>
                            <w:iCs/>
                            <w:color w:val="292929"/>
                            <w:sz w:val="28"/>
                            <w:szCs w:val="64"/>
                            <w:lang w:val="en-US"/>
                          </w:rPr>
                        </w:pPr>
                        <w:r w:rsidRPr="00E856AB">
                          <w:rPr>
                            <w:rFonts w:ascii="Arial" w:hAnsi="Arial" w:cs="Arial"/>
                            <w:i/>
                            <w:iCs/>
                            <w:color w:val="292929"/>
                            <w:sz w:val="28"/>
                            <w:szCs w:val="64"/>
                            <w:lang w:val="en-US"/>
                          </w:rPr>
                          <w:t>BAC - EV</w:t>
                        </w:r>
                      </w:p>
                      <w:p w14:paraId="061533AC" w14:textId="77777777" w:rsidR="004D1292" w:rsidRPr="00E856AB" w:rsidRDefault="004D1292" w:rsidP="00E856AB">
                        <w:pPr>
                          <w:autoSpaceDE w:val="0"/>
                          <w:autoSpaceDN w:val="0"/>
                          <w:adjustRightInd w:val="0"/>
                          <w:jc w:val="center"/>
                          <w:rPr>
                            <w:rFonts w:ascii="Arial" w:hAnsi="Arial" w:cs="Arial"/>
                            <w:i/>
                            <w:iCs/>
                            <w:color w:val="292929"/>
                            <w:sz w:val="28"/>
                            <w:szCs w:val="64"/>
                          </w:rPr>
                        </w:pPr>
                        <w:r w:rsidRPr="00E856AB">
                          <w:rPr>
                            <w:rFonts w:ascii="Arial" w:hAnsi="Arial" w:cs="Arial"/>
                            <w:i/>
                            <w:iCs/>
                            <w:color w:val="292929"/>
                            <w:sz w:val="28"/>
                            <w:szCs w:val="64"/>
                            <w:lang w:val="en-US"/>
                          </w:rPr>
                          <w:t>CPI</w:t>
                        </w:r>
                      </w:p>
                    </w:txbxContent>
                  </v:textbox>
                </v:shape>
                <v:shape id="Text Box 426" o:spid="_x0000_s1061" type="#_x0000_t202" style="position:absolute;left:4771;top:7966;width:933;height: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" filled="f" fillcolor="yellow" stroked="f" strokecolor="#292929">
                  <v:textbox inset="1.1147mm,1.58pt,1.1147mm,1.58pt">
                    <w:txbxContent>
                      <w:p w14:paraId="28B2ABF0" w14:textId="77777777" w:rsidR="004D1292" w:rsidRPr="00E856AB" w:rsidRDefault="004D1292" w:rsidP="00E856AB">
                        <w:pPr>
                          <w:autoSpaceDE w:val="0"/>
                          <w:autoSpaceDN w:val="0"/>
                          <w:adjustRightInd w:val="0"/>
                          <w:rPr>
                            <w:rFonts w:ascii="Arial" w:hAnsi="Arial" w:cs="Arial"/>
                            <w:color w:val="292929"/>
                            <w:sz w:val="28"/>
                            <w:szCs w:val="64"/>
                          </w:rPr>
                        </w:pPr>
                        <w:r w:rsidRPr="00E856AB">
                          <w:rPr>
                            <w:rFonts w:ascii="Arial" w:hAnsi="Arial" w:cs="Arial"/>
                            <w:i/>
                            <w:iCs/>
                            <w:color w:val="292929"/>
                            <w:sz w:val="28"/>
                            <w:szCs w:val="64"/>
                            <w:lang w:val="en-US"/>
                          </w:rPr>
                          <w:t>ETC =</w:t>
                        </w:r>
                        <w:r w:rsidRPr="00E856AB">
                          <w:rPr>
                            <w:rFonts w:ascii="Arial" w:hAnsi="Arial" w:cs="Arial"/>
                            <w:color w:val="292929"/>
                            <w:sz w:val="28"/>
                            <w:szCs w:val="64"/>
                            <w:lang w:val="en-US"/>
                          </w:rPr>
                          <w:t xml:space="preserve"> </w:t>
                        </w:r>
                      </w:p>
                    </w:txbxContent>
                  </v:textbox>
                </v:shape>
                <v:rect id="Rectangle 423" o:spid="_x0000_s1062" style="position:absolute;left:4761;top:7744;width:2650;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" filled="f" fillcolor="yellow" strokecolor="#292929"/>
                <v:line id="Line 429" o:spid="_x0000_s1063" style="position:absolute;visibility:visible;mso-wrap-style:square" from="5721,8134" to="7161,8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"/>
              </v:group>
            </w:pict>
          </mc:Fallback>
        </mc:AlternateContent>
      </w:r>
    </w:p>
    <w:p w14:paraId="1ACF1DFA" w14:textId="77777777" w:rsidR="00E856AB" w:rsidRPr="00FA3115" w:rsidRDefault="00E856AB" w:rsidP="00E856AB">
      <w:pPr>
        <w:rPr>
          <w:rFonts w:ascii="Verdana" w:hAnsi="Verdana"/>
          <w:sz w:val="20"/>
          <w:lang w:val="en-US"/>
        </w:rPr>
      </w:pPr>
    </w:p>
    <w:p w14:paraId="16BDAECE" w14:textId="77777777" w:rsidR="00E856AB" w:rsidRPr="00FA3115" w:rsidRDefault="00E856AB" w:rsidP="00E856AB">
      <w:pPr>
        <w:rPr>
          <w:rFonts w:ascii="Verdana" w:hAnsi="Verdana"/>
          <w:sz w:val="20"/>
          <w:lang w:val="en-US"/>
        </w:rPr>
      </w:pPr>
    </w:p>
    <w:p w14:paraId="05E7C40B" w14:textId="77777777" w:rsidR="00E856AB" w:rsidRPr="00FA3115" w:rsidRDefault="00E856AB" w:rsidP="00E856AB">
      <w:pPr>
        <w:rPr>
          <w:rFonts w:ascii="Verdana" w:hAnsi="Verdana"/>
          <w:sz w:val="20"/>
          <w:lang w:val="en-US"/>
        </w:rPr>
      </w:pPr>
    </w:p>
    <w:p w14:paraId="27589E1C" w14:textId="77777777" w:rsidR="00493C8A" w:rsidRPr="00FA3115" w:rsidRDefault="00493C8A" w:rsidP="00E856AB">
      <w:pPr>
        <w:rPr>
          <w:rFonts w:ascii="Verdana" w:hAnsi="Verdana"/>
          <w:sz w:val="20"/>
          <w:lang w:val="en-US"/>
        </w:rPr>
      </w:pPr>
    </w:p>
    <w:p w14:paraId="0DB64FEC" w14:textId="77777777" w:rsidR="00E856AB" w:rsidRPr="00FA3115" w:rsidRDefault="00E856AB" w:rsidP="00E856AB">
      <w:pPr>
        <w:rPr>
          <w:rFonts w:ascii="Verdana" w:hAnsi="Verdana"/>
          <w:sz w:val="20"/>
        </w:rPr>
      </w:pPr>
    </w:p>
    <w:p w14:paraId="2624C99B" w14:textId="77777777" w:rsidR="004B4528" w:rsidRPr="00FA3115" w:rsidRDefault="004B4528" w:rsidP="00FB185E">
      <w:pPr>
        <w:numPr>
          <w:ilvl w:val="0"/>
          <w:numId w:val="24"/>
        </w:numPr>
        <w:rPr>
          <w:rFonts w:ascii="Verdana" w:hAnsi="Verdana"/>
          <w:sz w:val="20"/>
        </w:rPr>
      </w:pPr>
      <w:r w:rsidRPr="00FA3115">
        <w:rPr>
          <w:rFonts w:ascii="Verdana" w:hAnsi="Verdana"/>
          <w:sz w:val="20"/>
        </w:rPr>
        <w:t>ETC através do índice de desempenho de prazos</w:t>
      </w:r>
    </w:p>
    <w:p w14:paraId="6C5713FA" w14:textId="77777777" w:rsidR="004B4528" w:rsidRPr="00FA3115" w:rsidRDefault="004B4528" w:rsidP="00FB185E">
      <w:pPr>
        <w:numPr>
          <w:ilvl w:val="1"/>
          <w:numId w:val="24"/>
        </w:numPr>
        <w:rPr>
          <w:rFonts w:ascii="Verdana" w:hAnsi="Verdana"/>
          <w:sz w:val="20"/>
        </w:rPr>
      </w:pPr>
      <w:r w:rsidRPr="00FA3115">
        <w:rPr>
          <w:rFonts w:ascii="Verdana" w:hAnsi="Verdana"/>
          <w:sz w:val="20"/>
        </w:rPr>
        <w:t>Assume que o trabalho restante a ser executado pelo projeto seguirá o mesmo desempenho de prazos obtido até o momento através do índice de desempenho de prazos (SPI)</w:t>
      </w:r>
    </w:p>
    <w:p w14:paraId="63A64166" w14:textId="77777777" w:rsidR="004B4528" w:rsidRPr="00FA3115" w:rsidRDefault="004B4528" w:rsidP="00FB185E">
      <w:pPr>
        <w:numPr>
          <w:ilvl w:val="1"/>
          <w:numId w:val="24"/>
        </w:numPr>
        <w:rPr>
          <w:rFonts w:ascii="Verdana" w:hAnsi="Verdana"/>
          <w:sz w:val="20"/>
        </w:rPr>
      </w:pPr>
      <w:r w:rsidRPr="00FA3115">
        <w:rPr>
          <w:rFonts w:ascii="Verdana" w:hAnsi="Verdana"/>
          <w:sz w:val="20"/>
        </w:rPr>
        <w:t>Uma tendência negativa ou positiva obtida até o momento em termos de SPI representará uma tendência idêntica para os custos finais do projeto</w:t>
      </w:r>
    </w:p>
    <w:p w14:paraId="7C27CF53" w14:textId="77777777" w:rsidR="004B4528" w:rsidRPr="00FA3115" w:rsidRDefault="004B4528" w:rsidP="00FB185E">
      <w:pPr>
        <w:numPr>
          <w:ilvl w:val="1"/>
          <w:numId w:val="24"/>
        </w:numPr>
        <w:rPr>
          <w:rFonts w:ascii="Verdana" w:hAnsi="Verdana"/>
          <w:sz w:val="20"/>
          <w:lang w:val="en-US"/>
        </w:rPr>
      </w:pPr>
      <w:r w:rsidRPr="00FA3115">
        <w:rPr>
          <w:rFonts w:ascii="Verdana" w:hAnsi="Verdana"/>
          <w:sz w:val="20"/>
        </w:rPr>
        <w:t>Índice</w:t>
      </w:r>
      <w:r w:rsidRPr="00FA3115">
        <w:rPr>
          <w:rFonts w:ascii="Verdana" w:hAnsi="Verdana"/>
          <w:sz w:val="20"/>
          <w:lang w:val="en-US"/>
        </w:rPr>
        <w:t xml:space="preserve"> = SPI</w:t>
      </w:r>
    </w:p>
    <w:p w14:paraId="1E49AB39" w14:textId="77777777" w:rsidR="00493C8A" w:rsidRPr="00FA3115" w:rsidRDefault="001E0E7F" w:rsidP="00493C8A">
      <w:pPr>
        <w:ind w:left="1080"/>
        <w:rPr>
          <w:rFonts w:ascii="Verdana" w:hAnsi="Verdana"/>
          <w:sz w:val="20"/>
          <w:lang w:val="en-US"/>
        </w:rPr>
      </w:pPr>
      <w:r w:rsidRPr="00FA3115">
        <w:rPr>
          <w:rFonts w:ascii="Verdana" w:hAnsi="Verdana"/>
          <w:sz w:val="20"/>
        </w:rPr>
        <mc:AlternateContent>
          <mc:Choice Requires="wpg">
            <w:drawing>
              <wp:anchor distT="0" distB="0" distL="114300" distR="114300" simplePos="0" relativeHeight="9" behindDoc="0" locked="0" layoutInCell="1" allowOverlap="1" wp14:anchorId="458CF822" wp14:editId="4C17F7D5">
                <wp:simplePos x="0" y="0"/>
                <wp:positionH relativeFrom="column">
                  <wp:posOffset>2171700</wp:posOffset>
                </wp:positionH>
                <wp:positionV relativeFrom="paragraph">
                  <wp:posOffset>118745</wp:posOffset>
                </wp:positionV>
                <wp:extent cx="1708150" cy="662940"/>
                <wp:effectExtent l="3810" t="7620" r="12065" b="0"/>
                <wp:wrapNone/>
                <wp:docPr id="139" name="Group 4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8150" cy="662940"/>
                          <a:chOff x="5851" y="10804"/>
                          <a:chExt cx="2690" cy="1044"/>
                        </a:xfrm>
                      </wpg:grpSpPr>
                      <wps:wsp>
                        <wps:cNvPr id="140" name="Text Box 434"/>
                        <wps:cNvSpPr txBox="1">
                          <a:spLocks noChangeArrowheads="1"/>
                        </wps:cNvSpPr>
                        <wps:spPr bwMode="auto">
                          <a:xfrm>
                            <a:off x="6576" y="10954"/>
                            <a:ext cx="1866" cy="894"/>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292929"/>
                                </a:solidFill>
                                <a:miter lim="800000"/>
                                <a:headEnd/>
                                <a:tailEnd/>
                              </a14:hiddenLine>
                            </a:ext>
                          </a:extLst>
                        </wps:spPr>
                        <wps:txbx>
                          <w:txbxContent>
                            <w:p w14:paraId="28F8B504" w14:textId="77777777" w:rsidR="004D1292" w:rsidRPr="004B4528" w:rsidRDefault="004D1292" w:rsidP="004B4528">
                              <w:pPr>
                                <w:autoSpaceDE w:val="0"/>
                                <w:autoSpaceDN w:val="0"/>
                                <w:adjustRightInd w:val="0"/>
                                <w:jc w:val="center"/>
                                <w:rPr>
                                  <w:rFonts w:ascii="Arial" w:hAnsi="Arial" w:cs="Arial"/>
                                  <w:i/>
                                  <w:iCs/>
                                  <w:color w:val="292929"/>
                                  <w:sz w:val="28"/>
                                  <w:szCs w:val="64"/>
                                  <w:lang w:val="en-US"/>
                                </w:rPr>
                              </w:pPr>
                              <w:r w:rsidRPr="004B4528">
                                <w:rPr>
                                  <w:rFonts w:ascii="Arial" w:hAnsi="Arial" w:cs="Arial"/>
                                  <w:i/>
                                  <w:iCs/>
                                  <w:color w:val="292929"/>
                                  <w:sz w:val="28"/>
                                  <w:szCs w:val="64"/>
                                  <w:lang w:val="en-US"/>
                                </w:rPr>
                                <w:t>BAC - EV</w:t>
                              </w:r>
                            </w:p>
                            <w:p w14:paraId="6845162B" w14:textId="77777777" w:rsidR="004D1292" w:rsidRPr="004B4528" w:rsidRDefault="004D1292" w:rsidP="004B4528">
                              <w:pPr>
                                <w:autoSpaceDE w:val="0"/>
                                <w:autoSpaceDN w:val="0"/>
                                <w:adjustRightInd w:val="0"/>
                                <w:jc w:val="center"/>
                                <w:rPr>
                                  <w:rFonts w:ascii="Arial" w:hAnsi="Arial" w:cs="Arial"/>
                                  <w:i/>
                                  <w:iCs/>
                                  <w:color w:val="292929"/>
                                  <w:sz w:val="28"/>
                                  <w:szCs w:val="64"/>
                                </w:rPr>
                              </w:pPr>
                              <w:r w:rsidRPr="004B4528">
                                <w:rPr>
                                  <w:rFonts w:ascii="Arial" w:hAnsi="Arial" w:cs="Arial"/>
                                  <w:i/>
                                  <w:iCs/>
                                  <w:color w:val="292929"/>
                                  <w:sz w:val="28"/>
                                  <w:szCs w:val="64"/>
                                  <w:lang w:val="en-US"/>
                                </w:rPr>
                                <w:t>SPI</w:t>
                              </w:r>
                            </w:p>
                          </w:txbxContent>
                        </wps:txbx>
                        <wps:bodyPr rot="0" vert="horz" wrap="square" lIns="39920" tIns="19961" rIns="39920" bIns="19961" anchor="t" anchorCtr="0" upright="1">
                          <a:noAutofit/>
                        </wps:bodyPr>
                      </wps:wsp>
                      <wps:wsp>
                        <wps:cNvPr id="141" name="Text Box 436"/>
                        <wps:cNvSpPr txBox="1">
                          <a:spLocks noChangeArrowheads="1"/>
                        </wps:cNvSpPr>
                        <wps:spPr bwMode="auto">
                          <a:xfrm>
                            <a:off x="5851" y="11170"/>
                            <a:ext cx="933" cy="395"/>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292929"/>
                                </a:solidFill>
                                <a:miter lim="800000"/>
                                <a:headEnd/>
                                <a:tailEnd/>
                              </a14:hiddenLine>
                            </a:ext>
                          </a:extLst>
                        </wps:spPr>
                        <wps:txbx>
                          <w:txbxContent>
                            <w:p w14:paraId="1C28B2B7" w14:textId="77777777" w:rsidR="004D1292" w:rsidRPr="004B4528" w:rsidRDefault="004D1292" w:rsidP="004B4528">
                              <w:pPr>
                                <w:autoSpaceDE w:val="0"/>
                                <w:autoSpaceDN w:val="0"/>
                                <w:adjustRightInd w:val="0"/>
                                <w:rPr>
                                  <w:rFonts w:ascii="Arial" w:hAnsi="Arial" w:cs="Arial"/>
                                  <w:color w:val="292929"/>
                                  <w:sz w:val="28"/>
                                  <w:szCs w:val="64"/>
                                </w:rPr>
                              </w:pPr>
                              <w:r w:rsidRPr="004B4528">
                                <w:rPr>
                                  <w:rFonts w:ascii="Arial" w:hAnsi="Arial" w:cs="Arial"/>
                                  <w:i/>
                                  <w:iCs/>
                                  <w:color w:val="292929"/>
                                  <w:sz w:val="28"/>
                                  <w:szCs w:val="64"/>
                                  <w:lang w:val="en-US"/>
                                </w:rPr>
                                <w:t>ETC =</w:t>
                              </w:r>
                              <w:r w:rsidRPr="004B4528">
                                <w:rPr>
                                  <w:rFonts w:ascii="Arial" w:hAnsi="Arial" w:cs="Arial"/>
                                  <w:color w:val="292929"/>
                                  <w:sz w:val="28"/>
                                  <w:szCs w:val="64"/>
                                  <w:lang w:val="en-US"/>
                                </w:rPr>
                                <w:t xml:space="preserve"> </w:t>
                              </w:r>
                            </w:p>
                          </w:txbxContent>
                        </wps:txbx>
                        <wps:bodyPr rot="0" vert="horz" wrap="square" lIns="39920" tIns="19961" rIns="39920" bIns="19961" anchor="t" anchorCtr="0" upright="1">
                          <a:noAutofit/>
                        </wps:bodyPr>
                      </wps:wsp>
                      <wps:wsp>
                        <wps:cNvPr id="142" name="Rectangle 433"/>
                        <wps:cNvSpPr>
                          <a:spLocks noChangeArrowheads="1"/>
                        </wps:cNvSpPr>
                        <wps:spPr bwMode="auto">
                          <a:xfrm>
                            <a:off x="5891" y="10804"/>
                            <a:ext cx="2650" cy="883"/>
                          </a:xfrm>
                          <a:prstGeom prst="rect">
                            <a:avLst/>
                          </a:prstGeom>
                          <a:noFill/>
                          <a:ln w="9525">
                            <a:solidFill>
                              <a:srgbClr val="292929"/>
                            </a:solidFill>
                            <a:miter lim="800000"/>
                            <a:headEnd/>
                            <a:tailEnd/>
                          </a:ln>
                          <a:extLst>
                            <a:ext uri="{909E8E84-426E-40DD-AFC4-6F175D3DCCD1}">
                              <a14:hiddenFill xmlns:a14="http://schemas.microsoft.com/office/drawing/2010/main">
                                <a:solidFill>
                                  <a:srgbClr val="FFFF00"/>
                                </a:solidFill>
                              </a14:hiddenFill>
                            </a:ext>
                          </a:extLst>
                        </wps:spPr>
                        <wps:bodyPr rot="0" vert="horz" wrap="square" lIns="91440" tIns="45720" rIns="91440" bIns="45720" anchor="ctr" anchorCtr="0" upright="1">
                          <a:noAutofit/>
                        </wps:bodyPr>
                      </wps:wsp>
                      <wps:wsp>
                        <wps:cNvPr id="143" name="Line 439"/>
                        <wps:cNvCnPr>
                          <a:cxnSpLocks noChangeShapeType="1"/>
                        </wps:cNvCnPr>
                        <wps:spPr bwMode="auto">
                          <a:xfrm>
                            <a:off x="6741" y="11314"/>
                            <a:ext cx="16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58CF822" id="Group 440" o:spid="_x0000_s1064" style="position:absolute;left:0;text-align:left;margin-left:171pt;margin-top:9.35pt;width:134.5pt;height:52.2pt;z-index:9;mso-position-horizontal-relative:text;mso-position-vertical-relative:text" coordorigin="5851,10804" coordsize="2690,1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">
                <v:shape id="Text Box 434" o:spid="_x0000_s1065" type="#_x0000_t202" style="position:absolute;left:6576;top:10954;width:1866;height: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" filled="f" fillcolor="yellow" stroked="f" strokecolor="#292929">
                  <v:textbox inset="1.1089mm,.55447mm,1.1089mm,.55447mm">
                    <w:txbxContent>
                      <w:p w14:paraId="28F8B504" w14:textId="77777777" w:rsidR="004D1292" w:rsidRPr="004B4528" w:rsidRDefault="004D1292" w:rsidP="004B4528">
                        <w:pPr>
                          <w:autoSpaceDE w:val="0"/>
                          <w:autoSpaceDN w:val="0"/>
                          <w:adjustRightInd w:val="0"/>
                          <w:jc w:val="center"/>
                          <w:rPr>
                            <w:rFonts w:ascii="Arial" w:hAnsi="Arial" w:cs="Arial"/>
                            <w:i/>
                            <w:iCs/>
                            <w:color w:val="292929"/>
                            <w:sz w:val="28"/>
                            <w:szCs w:val="64"/>
                            <w:lang w:val="en-US"/>
                          </w:rPr>
                        </w:pPr>
                        <w:r w:rsidRPr="004B4528">
                          <w:rPr>
                            <w:rFonts w:ascii="Arial" w:hAnsi="Arial" w:cs="Arial"/>
                            <w:i/>
                            <w:iCs/>
                            <w:color w:val="292929"/>
                            <w:sz w:val="28"/>
                            <w:szCs w:val="64"/>
                            <w:lang w:val="en-US"/>
                          </w:rPr>
                          <w:t>BAC - EV</w:t>
                        </w:r>
                      </w:p>
                      <w:p w14:paraId="6845162B" w14:textId="77777777" w:rsidR="004D1292" w:rsidRPr="004B4528" w:rsidRDefault="004D1292" w:rsidP="004B4528">
                        <w:pPr>
                          <w:autoSpaceDE w:val="0"/>
                          <w:autoSpaceDN w:val="0"/>
                          <w:adjustRightInd w:val="0"/>
                          <w:jc w:val="center"/>
                          <w:rPr>
                            <w:rFonts w:ascii="Arial" w:hAnsi="Arial" w:cs="Arial"/>
                            <w:i/>
                            <w:iCs/>
                            <w:color w:val="292929"/>
                            <w:sz w:val="28"/>
                            <w:szCs w:val="64"/>
                          </w:rPr>
                        </w:pPr>
                        <w:r w:rsidRPr="004B4528">
                          <w:rPr>
                            <w:rFonts w:ascii="Arial" w:hAnsi="Arial" w:cs="Arial"/>
                            <w:i/>
                            <w:iCs/>
                            <w:color w:val="292929"/>
                            <w:sz w:val="28"/>
                            <w:szCs w:val="64"/>
                            <w:lang w:val="en-US"/>
                          </w:rPr>
                          <w:t>SPI</w:t>
                        </w:r>
                      </w:p>
                    </w:txbxContent>
                  </v:textbox>
                </v:shape>
                <v:shape id="Text Box 436" o:spid="_x0000_s1066" type="#_x0000_t202" style="position:absolute;left:5851;top:11170;width:933;height: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" filled="f" fillcolor="yellow" stroked="f" strokecolor="#292929">
                  <v:textbox inset="1.1089mm,.55447mm,1.1089mm,.55447mm">
                    <w:txbxContent>
                      <w:p w14:paraId="1C28B2B7" w14:textId="77777777" w:rsidR="004D1292" w:rsidRPr="004B4528" w:rsidRDefault="004D1292" w:rsidP="004B4528">
                        <w:pPr>
                          <w:autoSpaceDE w:val="0"/>
                          <w:autoSpaceDN w:val="0"/>
                          <w:adjustRightInd w:val="0"/>
                          <w:rPr>
                            <w:rFonts w:ascii="Arial" w:hAnsi="Arial" w:cs="Arial"/>
                            <w:color w:val="292929"/>
                            <w:sz w:val="28"/>
                            <w:szCs w:val="64"/>
                          </w:rPr>
                        </w:pPr>
                        <w:r w:rsidRPr="004B4528">
                          <w:rPr>
                            <w:rFonts w:ascii="Arial" w:hAnsi="Arial" w:cs="Arial"/>
                            <w:i/>
                            <w:iCs/>
                            <w:color w:val="292929"/>
                            <w:sz w:val="28"/>
                            <w:szCs w:val="64"/>
                            <w:lang w:val="en-US"/>
                          </w:rPr>
                          <w:t>ETC =</w:t>
                        </w:r>
                        <w:r w:rsidRPr="004B4528">
                          <w:rPr>
                            <w:rFonts w:ascii="Arial" w:hAnsi="Arial" w:cs="Arial"/>
                            <w:color w:val="292929"/>
                            <w:sz w:val="28"/>
                            <w:szCs w:val="64"/>
                            <w:lang w:val="en-US"/>
                          </w:rPr>
                          <w:t xml:space="preserve"> </w:t>
                        </w:r>
                      </w:p>
                    </w:txbxContent>
                  </v:textbox>
                </v:shape>
                <v:rect id="Rectangle 433" o:spid="_x0000_s1067" style="position:absolute;left:5891;top:10804;width:2650;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" filled="f" fillcolor="yellow" strokecolor="#292929"/>
                <v:line id="Line 439" o:spid="_x0000_s1068" style="position:absolute;visibility:visible;mso-wrap-style:square" from="6741,11314" to="8361,11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SdpxAAAANwAAAAPAAAAZHJzL2Rvd25yZXYueG1sRE9La8JA&#10;EL4L/odlhN50Yy1B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PBBJ2nEAAAA3AAAAA8A&#10;AAAAAAAAAAAAAAAABwIAAGRycy9kb3ducmV2LnhtbFBLBQYAAAAAAwADALcAAAD4AgAAAAA=&#10;"/>
              </v:group>
            </w:pict>
          </mc:Fallback>
        </mc:AlternateContent>
      </w:r>
    </w:p>
    <w:p w14:paraId="0B3A7E28" w14:textId="77777777" w:rsidR="004B4528" w:rsidRPr="00FA3115" w:rsidRDefault="004B4528" w:rsidP="004B4528">
      <w:pPr>
        <w:rPr>
          <w:rFonts w:ascii="Verdana" w:hAnsi="Verdana"/>
          <w:sz w:val="20"/>
        </w:rPr>
      </w:pPr>
    </w:p>
    <w:p w14:paraId="5E066CD7" w14:textId="77777777" w:rsidR="004B4528" w:rsidRPr="00FA3115" w:rsidRDefault="004B4528" w:rsidP="004B4528">
      <w:pPr>
        <w:rPr>
          <w:rFonts w:ascii="Verdana" w:hAnsi="Verdana"/>
          <w:sz w:val="20"/>
        </w:rPr>
      </w:pPr>
    </w:p>
    <w:p w14:paraId="378A69AB" w14:textId="77777777" w:rsidR="004B4528" w:rsidRPr="00FA3115" w:rsidRDefault="004B4528" w:rsidP="004B4528">
      <w:pPr>
        <w:rPr>
          <w:rFonts w:ascii="Verdana" w:hAnsi="Verdana"/>
          <w:sz w:val="20"/>
        </w:rPr>
      </w:pPr>
    </w:p>
    <w:p w14:paraId="54049EBC" w14:textId="77777777" w:rsidR="004B4528" w:rsidRPr="00FA3115" w:rsidRDefault="004B4528" w:rsidP="004B4528">
      <w:pPr>
        <w:rPr>
          <w:rFonts w:ascii="Verdana" w:hAnsi="Verdana"/>
          <w:sz w:val="20"/>
        </w:rPr>
      </w:pPr>
    </w:p>
    <w:p w14:paraId="504A756D" w14:textId="77777777" w:rsidR="004B4528" w:rsidRPr="00FA3115" w:rsidRDefault="004B4528" w:rsidP="004B4528">
      <w:pPr>
        <w:rPr>
          <w:rFonts w:ascii="Verdana" w:hAnsi="Verdana"/>
          <w:sz w:val="20"/>
        </w:rPr>
      </w:pPr>
    </w:p>
    <w:p w14:paraId="5387BC59" w14:textId="77777777" w:rsidR="004B4528" w:rsidRPr="00FA3115" w:rsidRDefault="004B4528" w:rsidP="00FB185E">
      <w:pPr>
        <w:numPr>
          <w:ilvl w:val="0"/>
          <w:numId w:val="25"/>
        </w:numPr>
        <w:rPr>
          <w:rFonts w:ascii="Verdana" w:hAnsi="Verdana"/>
          <w:sz w:val="20"/>
        </w:rPr>
      </w:pPr>
      <w:r w:rsidRPr="00FA3115">
        <w:rPr>
          <w:rFonts w:ascii="Verdana" w:hAnsi="Verdana"/>
          <w:sz w:val="20"/>
        </w:rPr>
        <w:t>ETC através do índice de desempenho de prazos</w:t>
      </w:r>
    </w:p>
    <w:p w14:paraId="195195CD" w14:textId="77777777" w:rsidR="004B4528" w:rsidRPr="00FA3115" w:rsidRDefault="004B4528" w:rsidP="00FB185E">
      <w:pPr>
        <w:numPr>
          <w:ilvl w:val="1"/>
          <w:numId w:val="25"/>
        </w:numPr>
        <w:ind w:left="1560" w:hanging="426"/>
        <w:rPr>
          <w:rFonts w:ascii="Verdana" w:hAnsi="Verdana"/>
          <w:sz w:val="20"/>
          <w:lang w:val="en-US"/>
        </w:rPr>
      </w:pPr>
      <w:r w:rsidRPr="00FA3115">
        <w:rPr>
          <w:rFonts w:ascii="Verdana" w:hAnsi="Verdana"/>
          <w:sz w:val="20"/>
          <w:lang w:val="en-US"/>
        </w:rPr>
        <w:t>Problemas:</w:t>
      </w:r>
    </w:p>
    <w:p w14:paraId="69EC896D" w14:textId="77777777" w:rsidR="004B4528" w:rsidRPr="00FA3115" w:rsidRDefault="004B4528" w:rsidP="004B4528">
      <w:pPr>
        <w:ind w:firstLine="708"/>
        <w:rPr>
          <w:rFonts w:ascii="Verdana" w:hAnsi="Verdana"/>
          <w:sz w:val="20"/>
        </w:rPr>
      </w:pPr>
      <w:r w:rsidRPr="00FA3115">
        <w:rPr>
          <w:rFonts w:ascii="Verdana" w:hAnsi="Verdana"/>
          <w:sz w:val="20"/>
        </w:rPr>
        <w:t xml:space="preserve">      O </w:t>
      </w:r>
      <w:r w:rsidR="00556459" w:rsidRPr="00FA3115">
        <w:rPr>
          <w:rFonts w:ascii="Verdana" w:hAnsi="Verdana"/>
          <w:sz w:val="20"/>
        </w:rPr>
        <w:tab/>
      </w:r>
      <w:r w:rsidRPr="00FA3115">
        <w:rPr>
          <w:rFonts w:ascii="Verdana" w:hAnsi="Verdana"/>
          <w:sz w:val="20"/>
        </w:rPr>
        <w:t>SPI somente é aplicável em projetos nas fases iniciais</w:t>
      </w:r>
    </w:p>
    <w:p w14:paraId="3260FE07" w14:textId="77777777" w:rsidR="004B4528" w:rsidRPr="00FA3115" w:rsidRDefault="004B4528" w:rsidP="00FB185E">
      <w:pPr>
        <w:numPr>
          <w:ilvl w:val="3"/>
          <w:numId w:val="25"/>
        </w:numPr>
        <w:tabs>
          <w:tab w:val="clear" w:pos="2880"/>
        </w:tabs>
        <w:ind w:left="1418" w:hanging="284"/>
        <w:rPr>
          <w:rFonts w:ascii="Verdana" w:hAnsi="Verdana"/>
          <w:sz w:val="20"/>
        </w:rPr>
      </w:pPr>
      <w:r w:rsidRPr="00FA3115">
        <w:rPr>
          <w:rFonts w:ascii="Verdana" w:hAnsi="Verdana"/>
          <w:sz w:val="20"/>
        </w:rPr>
        <w:t>Próximo à conclusão do projeto, o SPI se aproxima de 1 (EV=PV), se assemelhando ao índice de desempenho constante</w:t>
      </w:r>
    </w:p>
    <w:p w14:paraId="4DFE2DCE" w14:textId="77777777" w:rsidR="004B4528" w:rsidRPr="00FA3115" w:rsidRDefault="004B4528" w:rsidP="004B4528">
      <w:pPr>
        <w:rPr>
          <w:rFonts w:ascii="Verdana" w:hAnsi="Verdana"/>
          <w:sz w:val="20"/>
        </w:rPr>
      </w:pPr>
    </w:p>
    <w:p w14:paraId="2B301AD1" w14:textId="77777777" w:rsidR="004B4528" w:rsidRPr="00FA3115" w:rsidRDefault="004B4528" w:rsidP="004B4528">
      <w:pPr>
        <w:rPr>
          <w:rFonts w:ascii="Verdana" w:hAnsi="Verdana"/>
          <w:sz w:val="20"/>
        </w:rPr>
      </w:pPr>
      <w:r w:rsidRPr="00FA3115">
        <w:rPr>
          <w:rFonts w:ascii="Verdana" w:hAnsi="Verdana"/>
          <w:sz w:val="20"/>
        </w:rPr>
        <w:t xml:space="preserve"> </w:t>
      </w:r>
      <w:r w:rsidRPr="00FA3115">
        <w:rPr>
          <w:rFonts w:ascii="Verdana" w:hAnsi="Verdana"/>
          <w:sz w:val="20"/>
        </w:rPr>
        <w:tab/>
        <w:t>O SPI não leva em conta os recursos materiais utilizados no projeto pois estes não produzem adiantamentos ou atrasos, mas comprometem a projeção de custos finais</w:t>
      </w:r>
    </w:p>
    <w:p w14:paraId="6F819BBD" w14:textId="77777777" w:rsidR="004B4528" w:rsidRPr="00FA3115" w:rsidRDefault="004B4528" w:rsidP="004B4528">
      <w:pPr>
        <w:rPr>
          <w:rFonts w:ascii="Verdana" w:hAnsi="Verdana"/>
          <w:sz w:val="20"/>
        </w:rPr>
      </w:pPr>
    </w:p>
    <w:p w14:paraId="5A409D5E" w14:textId="77777777" w:rsidR="00265DFC" w:rsidRPr="00FA3115" w:rsidRDefault="00265DFC" w:rsidP="00FB185E">
      <w:pPr>
        <w:numPr>
          <w:ilvl w:val="0"/>
          <w:numId w:val="26"/>
        </w:numPr>
        <w:rPr>
          <w:rFonts w:ascii="Verdana" w:hAnsi="Verdana"/>
          <w:sz w:val="20"/>
        </w:rPr>
      </w:pPr>
      <w:r w:rsidRPr="00FA3115">
        <w:rPr>
          <w:rFonts w:ascii="Verdana" w:hAnsi="Verdana"/>
          <w:sz w:val="20"/>
        </w:rPr>
        <w:t>ETC através do índice futuro de prazo e custo</w:t>
      </w:r>
    </w:p>
    <w:p w14:paraId="7BE1F4CA" w14:textId="77777777" w:rsidR="00265DFC" w:rsidRPr="00FA3115" w:rsidRDefault="00265DFC" w:rsidP="00FB185E">
      <w:pPr>
        <w:numPr>
          <w:ilvl w:val="1"/>
          <w:numId w:val="26"/>
        </w:numPr>
        <w:rPr>
          <w:rFonts w:ascii="Verdana" w:hAnsi="Verdana"/>
          <w:sz w:val="20"/>
        </w:rPr>
      </w:pPr>
      <w:r w:rsidRPr="00FA3115">
        <w:rPr>
          <w:rFonts w:ascii="Verdana" w:hAnsi="Verdana"/>
          <w:sz w:val="20"/>
        </w:rPr>
        <w:t xml:space="preserve">Assume que o trabalho restante a ser executado pelo projeto seguirá tanto a projeção financeira determinada pelo CPI quanto a projeção de prazos determinada pelo SPI, compondo o </w:t>
      </w:r>
      <w:r w:rsidRPr="00FA3115">
        <w:rPr>
          <w:rFonts w:ascii="Verdana" w:hAnsi="Verdana"/>
          <w:i/>
          <w:iCs/>
          <w:sz w:val="20"/>
        </w:rPr>
        <w:t>Scheduled Cost Index</w:t>
      </w:r>
      <w:r w:rsidRPr="00FA3115">
        <w:rPr>
          <w:rFonts w:ascii="Verdana" w:hAnsi="Verdana"/>
          <w:sz w:val="20"/>
        </w:rPr>
        <w:t xml:space="preserve"> (SCI)</w:t>
      </w:r>
    </w:p>
    <w:p w14:paraId="2678DAD3" w14:textId="77777777" w:rsidR="00265DFC" w:rsidRPr="00FA3115" w:rsidRDefault="00265DFC" w:rsidP="00265DFC">
      <w:pPr>
        <w:rPr>
          <w:rFonts w:ascii="Verdana" w:hAnsi="Verdana"/>
          <w:sz w:val="20"/>
        </w:rPr>
      </w:pPr>
    </w:p>
    <w:p w14:paraId="056FAACC" w14:textId="77777777" w:rsidR="00265DFC" w:rsidRPr="00FA3115" w:rsidRDefault="00265DFC" w:rsidP="00FB185E">
      <w:pPr>
        <w:numPr>
          <w:ilvl w:val="1"/>
          <w:numId w:val="27"/>
        </w:numPr>
        <w:rPr>
          <w:rFonts w:ascii="Verdana" w:hAnsi="Verdana"/>
          <w:sz w:val="20"/>
        </w:rPr>
      </w:pPr>
      <w:r w:rsidRPr="00FA3115">
        <w:rPr>
          <w:rFonts w:ascii="Verdana" w:hAnsi="Verdana"/>
          <w:sz w:val="20"/>
        </w:rPr>
        <w:t>Visa captar uma tendência humana natural de recuperar o atraso através de um maior consumo de recursos para realizar o mesmo trabalho anteriormente planejado (Estimativa Pessimista)</w:t>
      </w:r>
    </w:p>
    <w:p w14:paraId="27F7F4EE" w14:textId="77777777" w:rsidR="00493C8A" w:rsidRPr="00FA3115" w:rsidRDefault="00493C8A" w:rsidP="00265DFC">
      <w:pPr>
        <w:ind w:left="1080"/>
        <w:rPr>
          <w:rFonts w:ascii="Verdana" w:hAnsi="Verdana"/>
          <w:sz w:val="20"/>
        </w:rPr>
      </w:pPr>
    </w:p>
    <w:p w14:paraId="6E7C175D" w14:textId="77777777" w:rsidR="00265DFC" w:rsidRPr="00FA3115" w:rsidRDefault="001E0E7F" w:rsidP="00265DFC">
      <w:pPr>
        <w:ind w:left="1080"/>
        <w:rPr>
          <w:rFonts w:ascii="Verdana" w:hAnsi="Verdana"/>
          <w:sz w:val="20"/>
        </w:rPr>
      </w:pPr>
      <w:r w:rsidRPr="00FA3115">
        <w:rPr>
          <w:rFonts w:ascii="Verdana" w:hAnsi="Verdana"/>
          <w:sz w:val="20"/>
        </w:rPr>
        <mc:AlternateContent>
          <mc:Choice Requires="wpg">
            <w:drawing>
              <wp:anchor distT="0" distB="0" distL="114300" distR="114300" simplePos="0" relativeHeight="10" behindDoc="0" locked="0" layoutInCell="1" allowOverlap="1" wp14:anchorId="4E8B8B28" wp14:editId="5A666322">
                <wp:simplePos x="0" y="0"/>
                <wp:positionH relativeFrom="column">
                  <wp:posOffset>3257550</wp:posOffset>
                </wp:positionH>
                <wp:positionV relativeFrom="paragraph">
                  <wp:posOffset>146685</wp:posOffset>
                </wp:positionV>
                <wp:extent cx="1755775" cy="663575"/>
                <wp:effectExtent l="3810" t="7620" r="2540" b="0"/>
                <wp:wrapNone/>
                <wp:docPr id="134" name="Group 4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5775" cy="663575"/>
                          <a:chOff x="5850" y="5044"/>
                          <a:chExt cx="2765" cy="1045"/>
                        </a:xfrm>
                      </wpg:grpSpPr>
                      <wps:wsp>
                        <wps:cNvPr id="135" name="Text Box 444"/>
                        <wps:cNvSpPr txBox="1">
                          <a:spLocks noChangeArrowheads="1"/>
                        </wps:cNvSpPr>
                        <wps:spPr bwMode="auto">
                          <a:xfrm>
                            <a:off x="6749" y="5195"/>
                            <a:ext cx="1866" cy="894"/>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292929"/>
                                </a:solidFill>
                                <a:miter lim="800000"/>
                                <a:headEnd/>
                                <a:tailEnd/>
                              </a14:hiddenLine>
                            </a:ext>
                          </a:extLst>
                        </wps:spPr>
                        <wps:txbx>
                          <w:txbxContent>
                            <w:p w14:paraId="672BFA97" w14:textId="77777777" w:rsidR="004D1292" w:rsidRPr="00265DFC" w:rsidRDefault="004D1292" w:rsidP="00265DFC">
                              <w:pPr>
                                <w:autoSpaceDE w:val="0"/>
                                <w:autoSpaceDN w:val="0"/>
                                <w:adjustRightInd w:val="0"/>
                                <w:jc w:val="center"/>
                                <w:rPr>
                                  <w:rFonts w:ascii="Arial" w:hAnsi="Arial" w:cs="Arial"/>
                                  <w:i/>
                                  <w:iCs/>
                                  <w:color w:val="292929"/>
                                  <w:sz w:val="27"/>
                                  <w:szCs w:val="64"/>
                                  <w:lang w:val="en-US"/>
                                </w:rPr>
                              </w:pPr>
                              <w:r w:rsidRPr="00265DFC">
                                <w:rPr>
                                  <w:rFonts w:ascii="Arial" w:hAnsi="Arial" w:cs="Arial"/>
                                  <w:i/>
                                  <w:iCs/>
                                  <w:color w:val="292929"/>
                                  <w:sz w:val="27"/>
                                  <w:szCs w:val="64"/>
                                  <w:lang w:val="en-US"/>
                                </w:rPr>
                                <w:t>BAC - EV</w:t>
                              </w:r>
                            </w:p>
                            <w:p w14:paraId="1D39620D" w14:textId="77777777" w:rsidR="004D1292" w:rsidRPr="00265DFC" w:rsidRDefault="004D1292" w:rsidP="00265DFC">
                              <w:pPr>
                                <w:autoSpaceDE w:val="0"/>
                                <w:autoSpaceDN w:val="0"/>
                                <w:adjustRightInd w:val="0"/>
                                <w:jc w:val="center"/>
                                <w:rPr>
                                  <w:rFonts w:ascii="Arial" w:hAnsi="Arial" w:cs="Arial"/>
                                  <w:i/>
                                  <w:iCs/>
                                  <w:color w:val="292929"/>
                                  <w:sz w:val="27"/>
                                  <w:szCs w:val="64"/>
                                </w:rPr>
                              </w:pPr>
                              <w:r w:rsidRPr="00265DFC">
                                <w:rPr>
                                  <w:rFonts w:ascii="Arial" w:hAnsi="Arial" w:cs="Arial"/>
                                  <w:i/>
                                  <w:iCs/>
                                  <w:color w:val="292929"/>
                                  <w:sz w:val="27"/>
                                  <w:szCs w:val="64"/>
                                  <w:lang w:val="en-US"/>
                                </w:rPr>
                                <w:t>SPI x CPI</w:t>
                              </w:r>
                            </w:p>
                          </w:txbxContent>
                        </wps:txbx>
                        <wps:bodyPr rot="0" vert="horz" wrap="square" lIns="39780" tIns="19889" rIns="39780" bIns="19889" anchor="t" anchorCtr="0" upright="1">
                          <a:noAutofit/>
                        </wps:bodyPr>
                      </wps:wsp>
                      <wps:wsp>
                        <wps:cNvPr id="136" name="Text Box 446"/>
                        <wps:cNvSpPr txBox="1">
                          <a:spLocks noChangeArrowheads="1"/>
                        </wps:cNvSpPr>
                        <wps:spPr bwMode="auto">
                          <a:xfrm>
                            <a:off x="5850" y="5375"/>
                            <a:ext cx="933" cy="395"/>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292929"/>
                                </a:solidFill>
                                <a:miter lim="800000"/>
                                <a:headEnd/>
                                <a:tailEnd/>
                              </a14:hiddenLine>
                            </a:ext>
                          </a:extLst>
                        </wps:spPr>
                        <wps:txbx>
                          <w:txbxContent>
                            <w:p w14:paraId="0CA31179" w14:textId="77777777" w:rsidR="004D1292" w:rsidRPr="00265DFC" w:rsidRDefault="004D1292" w:rsidP="00265DFC">
                              <w:pPr>
                                <w:autoSpaceDE w:val="0"/>
                                <w:autoSpaceDN w:val="0"/>
                                <w:adjustRightInd w:val="0"/>
                                <w:rPr>
                                  <w:rFonts w:ascii="Arial" w:hAnsi="Arial" w:cs="Arial"/>
                                  <w:color w:val="292929"/>
                                  <w:sz w:val="27"/>
                                  <w:szCs w:val="64"/>
                                </w:rPr>
                              </w:pPr>
                              <w:r w:rsidRPr="00265DFC">
                                <w:rPr>
                                  <w:rFonts w:ascii="Arial" w:hAnsi="Arial" w:cs="Arial"/>
                                  <w:i/>
                                  <w:iCs/>
                                  <w:color w:val="292929"/>
                                  <w:sz w:val="27"/>
                                  <w:szCs w:val="64"/>
                                  <w:lang w:val="en-US"/>
                                </w:rPr>
                                <w:t>ETC =</w:t>
                              </w:r>
                              <w:r w:rsidRPr="00265DFC">
                                <w:rPr>
                                  <w:rFonts w:ascii="Arial" w:hAnsi="Arial" w:cs="Arial"/>
                                  <w:color w:val="292929"/>
                                  <w:sz w:val="27"/>
                                  <w:szCs w:val="64"/>
                                  <w:lang w:val="en-US"/>
                                </w:rPr>
                                <w:t xml:space="preserve"> </w:t>
                              </w:r>
                            </w:p>
                          </w:txbxContent>
                        </wps:txbx>
                        <wps:bodyPr rot="0" vert="horz" wrap="square" lIns="39780" tIns="19889" rIns="39780" bIns="19889" anchor="t" anchorCtr="0" upright="1">
                          <a:noAutofit/>
                        </wps:bodyPr>
                      </wps:wsp>
                      <wps:wsp>
                        <wps:cNvPr id="137" name="Rectangle 443"/>
                        <wps:cNvSpPr>
                          <a:spLocks noChangeArrowheads="1"/>
                        </wps:cNvSpPr>
                        <wps:spPr bwMode="auto">
                          <a:xfrm>
                            <a:off x="5861" y="5044"/>
                            <a:ext cx="2650" cy="883"/>
                          </a:xfrm>
                          <a:prstGeom prst="rect">
                            <a:avLst/>
                          </a:prstGeom>
                          <a:noFill/>
                          <a:ln w="9525">
                            <a:solidFill>
                              <a:srgbClr val="292929"/>
                            </a:solidFill>
                            <a:miter lim="800000"/>
                            <a:headEnd/>
                            <a:tailEnd/>
                          </a:ln>
                          <a:extLst>
                            <a:ext uri="{909E8E84-426E-40DD-AFC4-6F175D3DCCD1}">
                              <a14:hiddenFill xmlns:a14="http://schemas.microsoft.com/office/drawing/2010/main">
                                <a:solidFill>
                                  <a:srgbClr val="FFFF00"/>
                                </a:solidFill>
                              </a14:hiddenFill>
                            </a:ext>
                          </a:extLst>
                        </wps:spPr>
                        <wps:bodyPr rot="0" vert="horz" wrap="square" lIns="91440" tIns="45720" rIns="91440" bIns="45720" anchor="ctr" anchorCtr="0" upright="1">
                          <a:noAutofit/>
                        </wps:bodyPr>
                      </wps:wsp>
                      <wps:wsp>
                        <wps:cNvPr id="138" name="Line 449"/>
                        <wps:cNvCnPr>
                          <a:cxnSpLocks noChangeShapeType="1"/>
                        </wps:cNvCnPr>
                        <wps:spPr bwMode="auto">
                          <a:xfrm>
                            <a:off x="6816" y="5509"/>
                            <a:ext cx="16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E8B8B28" id="Group 450" o:spid="_x0000_s1069" style="position:absolute;left:0;text-align:left;margin-left:256.5pt;margin-top:11.55pt;width:138.25pt;height:52.25pt;z-index:10;mso-position-horizontal-relative:text;mso-position-vertical-relative:text" coordorigin="5850,5044" coordsize="2765,1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">
                <v:shape id="Text Box 444" o:spid="_x0000_s1070" type="#_x0000_t202" style="position:absolute;left:6749;top:5195;width:1866;height: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" filled="f" fillcolor="yellow" stroked="f" strokecolor="#292929">
                  <v:textbox inset="1.105mm,.55247mm,1.105mm,.55247mm">
                    <w:txbxContent>
                      <w:p w14:paraId="672BFA97" w14:textId="77777777" w:rsidR="004D1292" w:rsidRPr="00265DFC" w:rsidRDefault="004D1292" w:rsidP="00265DFC">
                        <w:pPr>
                          <w:autoSpaceDE w:val="0"/>
                          <w:autoSpaceDN w:val="0"/>
                          <w:adjustRightInd w:val="0"/>
                          <w:jc w:val="center"/>
                          <w:rPr>
                            <w:rFonts w:ascii="Arial" w:hAnsi="Arial" w:cs="Arial"/>
                            <w:i/>
                            <w:iCs/>
                            <w:color w:val="292929"/>
                            <w:sz w:val="27"/>
                            <w:szCs w:val="64"/>
                            <w:lang w:val="en-US"/>
                          </w:rPr>
                        </w:pPr>
                        <w:r w:rsidRPr="00265DFC">
                          <w:rPr>
                            <w:rFonts w:ascii="Arial" w:hAnsi="Arial" w:cs="Arial"/>
                            <w:i/>
                            <w:iCs/>
                            <w:color w:val="292929"/>
                            <w:sz w:val="27"/>
                            <w:szCs w:val="64"/>
                            <w:lang w:val="en-US"/>
                          </w:rPr>
                          <w:t>BAC - EV</w:t>
                        </w:r>
                      </w:p>
                      <w:p w14:paraId="1D39620D" w14:textId="77777777" w:rsidR="004D1292" w:rsidRPr="00265DFC" w:rsidRDefault="004D1292" w:rsidP="00265DFC">
                        <w:pPr>
                          <w:autoSpaceDE w:val="0"/>
                          <w:autoSpaceDN w:val="0"/>
                          <w:adjustRightInd w:val="0"/>
                          <w:jc w:val="center"/>
                          <w:rPr>
                            <w:rFonts w:ascii="Arial" w:hAnsi="Arial" w:cs="Arial"/>
                            <w:i/>
                            <w:iCs/>
                            <w:color w:val="292929"/>
                            <w:sz w:val="27"/>
                            <w:szCs w:val="64"/>
                          </w:rPr>
                        </w:pPr>
                        <w:r w:rsidRPr="00265DFC">
                          <w:rPr>
                            <w:rFonts w:ascii="Arial" w:hAnsi="Arial" w:cs="Arial"/>
                            <w:i/>
                            <w:iCs/>
                            <w:color w:val="292929"/>
                            <w:sz w:val="27"/>
                            <w:szCs w:val="64"/>
                            <w:lang w:val="en-US"/>
                          </w:rPr>
                          <w:t>SPI x CPI</w:t>
                        </w:r>
                      </w:p>
                    </w:txbxContent>
                  </v:textbox>
                </v:shape>
                <v:shape id="Text Box 446" o:spid="_x0000_s1071" type="#_x0000_t202" style="position:absolute;left:5850;top:5375;width:933;height: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" filled="f" fillcolor="yellow" stroked="f" strokecolor="#292929">
                  <v:textbox inset="1.105mm,.55247mm,1.105mm,.55247mm">
                    <w:txbxContent>
                      <w:p w14:paraId="0CA31179" w14:textId="77777777" w:rsidR="004D1292" w:rsidRPr="00265DFC" w:rsidRDefault="004D1292" w:rsidP="00265DFC">
                        <w:pPr>
                          <w:autoSpaceDE w:val="0"/>
                          <w:autoSpaceDN w:val="0"/>
                          <w:adjustRightInd w:val="0"/>
                          <w:rPr>
                            <w:rFonts w:ascii="Arial" w:hAnsi="Arial" w:cs="Arial"/>
                            <w:color w:val="292929"/>
                            <w:sz w:val="27"/>
                            <w:szCs w:val="64"/>
                          </w:rPr>
                        </w:pPr>
                        <w:r w:rsidRPr="00265DFC">
                          <w:rPr>
                            <w:rFonts w:ascii="Arial" w:hAnsi="Arial" w:cs="Arial"/>
                            <w:i/>
                            <w:iCs/>
                            <w:color w:val="292929"/>
                            <w:sz w:val="27"/>
                            <w:szCs w:val="64"/>
                            <w:lang w:val="en-US"/>
                          </w:rPr>
                          <w:t>ETC =</w:t>
                        </w:r>
                        <w:r w:rsidRPr="00265DFC">
                          <w:rPr>
                            <w:rFonts w:ascii="Arial" w:hAnsi="Arial" w:cs="Arial"/>
                            <w:color w:val="292929"/>
                            <w:sz w:val="27"/>
                            <w:szCs w:val="64"/>
                            <w:lang w:val="en-US"/>
                          </w:rPr>
                          <w:t xml:space="preserve"> </w:t>
                        </w:r>
                      </w:p>
                    </w:txbxContent>
                  </v:textbox>
                </v:shape>
                <v:rect id="Rectangle 443" o:spid="_x0000_s1072" style="position:absolute;left:5861;top:5044;width:2650;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" filled="f" fillcolor="yellow" strokecolor="#292929"/>
                <v:line id="Line 449" o:spid="_x0000_s1073" style="position:absolute;visibility:visible;mso-wrap-style:square" from="6816,5509" to="8436,55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"/>
              </v:group>
            </w:pict>
          </mc:Fallback>
        </mc:AlternateContent>
      </w:r>
    </w:p>
    <w:p w14:paraId="299940E0" w14:textId="77777777" w:rsidR="00265DFC" w:rsidRPr="00FA3115" w:rsidRDefault="00265DFC" w:rsidP="00FB185E">
      <w:pPr>
        <w:numPr>
          <w:ilvl w:val="1"/>
          <w:numId w:val="27"/>
        </w:numPr>
        <w:rPr>
          <w:rFonts w:ascii="Verdana" w:hAnsi="Verdana"/>
          <w:sz w:val="20"/>
        </w:rPr>
      </w:pPr>
      <w:r w:rsidRPr="00FA3115">
        <w:rPr>
          <w:rFonts w:ascii="Verdana" w:hAnsi="Verdana"/>
          <w:sz w:val="20"/>
        </w:rPr>
        <w:t>Índice = SCI = SPI x CPI</w:t>
      </w:r>
    </w:p>
    <w:p w14:paraId="775A8F0A" w14:textId="77777777" w:rsidR="00265DFC" w:rsidRPr="00FA3115" w:rsidRDefault="00265DFC" w:rsidP="00265DFC">
      <w:pPr>
        <w:rPr>
          <w:rFonts w:ascii="Verdana" w:hAnsi="Verdana"/>
          <w:sz w:val="20"/>
        </w:rPr>
      </w:pPr>
    </w:p>
    <w:p w14:paraId="682E5F47" w14:textId="77777777" w:rsidR="00265DFC" w:rsidRPr="00FA3115" w:rsidRDefault="00265DFC" w:rsidP="00265DFC">
      <w:pPr>
        <w:rPr>
          <w:rFonts w:ascii="Verdana" w:hAnsi="Verdana"/>
          <w:sz w:val="20"/>
        </w:rPr>
      </w:pPr>
    </w:p>
    <w:p w14:paraId="560A0F51" w14:textId="77777777" w:rsidR="00265DFC" w:rsidRPr="00FA3115" w:rsidRDefault="00265DFC" w:rsidP="00265DFC">
      <w:pPr>
        <w:rPr>
          <w:rFonts w:ascii="Verdana" w:hAnsi="Verdana"/>
          <w:sz w:val="20"/>
        </w:rPr>
      </w:pPr>
    </w:p>
    <w:p w14:paraId="5AFA7F2D" w14:textId="77777777" w:rsidR="00265DFC" w:rsidRPr="00FA3115" w:rsidRDefault="00265DFC" w:rsidP="00265DFC">
      <w:pPr>
        <w:rPr>
          <w:rFonts w:ascii="Verdana" w:hAnsi="Verdana"/>
          <w:sz w:val="20"/>
        </w:rPr>
      </w:pPr>
    </w:p>
    <w:p w14:paraId="56EDB8A3" w14:textId="77777777" w:rsidR="00322AE0" w:rsidRPr="00FA3115" w:rsidRDefault="00322AE0" w:rsidP="00FB185E">
      <w:pPr>
        <w:numPr>
          <w:ilvl w:val="0"/>
          <w:numId w:val="28"/>
        </w:numPr>
        <w:rPr>
          <w:rFonts w:ascii="Verdana" w:hAnsi="Verdana"/>
          <w:b/>
          <w:sz w:val="20"/>
          <w:lang w:val="en-US"/>
        </w:rPr>
      </w:pPr>
      <w:r w:rsidRPr="00FA3115">
        <w:rPr>
          <w:rFonts w:ascii="Verdana" w:hAnsi="Verdana"/>
          <w:b/>
          <w:sz w:val="20"/>
          <w:lang w:val="en-US"/>
        </w:rPr>
        <w:t>EAC (</w:t>
      </w:r>
      <w:r w:rsidRPr="00FA3115">
        <w:rPr>
          <w:rFonts w:ascii="Verdana" w:hAnsi="Verdana"/>
          <w:b/>
          <w:i/>
          <w:iCs/>
          <w:sz w:val="20"/>
          <w:lang w:val="en-US"/>
        </w:rPr>
        <w:t>Estimated at Completion</w:t>
      </w:r>
      <w:r w:rsidRPr="00FA3115">
        <w:rPr>
          <w:rFonts w:ascii="Verdana" w:hAnsi="Verdana"/>
          <w:b/>
          <w:sz w:val="20"/>
          <w:lang w:val="en-US"/>
        </w:rPr>
        <w:t>)</w:t>
      </w:r>
    </w:p>
    <w:p w14:paraId="78D13681" w14:textId="77777777" w:rsidR="00322AE0" w:rsidRPr="00FA3115" w:rsidRDefault="00322AE0" w:rsidP="00FB185E">
      <w:pPr>
        <w:numPr>
          <w:ilvl w:val="1"/>
          <w:numId w:val="28"/>
        </w:numPr>
        <w:rPr>
          <w:rFonts w:ascii="Verdana" w:hAnsi="Verdana"/>
          <w:sz w:val="20"/>
        </w:rPr>
      </w:pPr>
      <w:r w:rsidRPr="00FA3115">
        <w:rPr>
          <w:rFonts w:ascii="Verdana" w:hAnsi="Verdana"/>
          <w:sz w:val="20"/>
        </w:rPr>
        <w:t xml:space="preserve">Valor financeiro que representa o custo final do projeto quando concluído. </w:t>
      </w:r>
    </w:p>
    <w:p w14:paraId="0D24E548" w14:textId="77777777" w:rsidR="00322AE0" w:rsidRPr="00FA3115" w:rsidRDefault="00322AE0" w:rsidP="00FB185E">
      <w:pPr>
        <w:numPr>
          <w:ilvl w:val="1"/>
          <w:numId w:val="28"/>
        </w:numPr>
        <w:rPr>
          <w:rFonts w:ascii="Verdana" w:hAnsi="Verdana"/>
          <w:sz w:val="20"/>
        </w:rPr>
      </w:pPr>
      <w:r w:rsidRPr="00FA3115">
        <w:rPr>
          <w:rFonts w:ascii="Verdana" w:hAnsi="Verdana"/>
          <w:sz w:val="20"/>
        </w:rPr>
        <w:t>Inclui os custos reais incorridos (AC) e os valores restantes estimados.</w:t>
      </w:r>
    </w:p>
    <w:p w14:paraId="5B7CBCB8" w14:textId="77777777" w:rsidR="00493C8A" w:rsidRPr="00FA3115" w:rsidRDefault="00493C8A" w:rsidP="00322AE0">
      <w:pPr>
        <w:rPr>
          <w:rFonts w:ascii="Verdana" w:hAnsi="Verdana"/>
          <w:sz w:val="20"/>
        </w:rPr>
      </w:pPr>
    </w:p>
    <w:p w14:paraId="5B60B635" w14:textId="77777777" w:rsidR="00322AE0" w:rsidRPr="00FA3115" w:rsidRDefault="001E0E7F" w:rsidP="00322AE0">
      <w:pPr>
        <w:rPr>
          <w:rFonts w:ascii="Verdana" w:hAnsi="Verdana"/>
          <w:sz w:val="20"/>
        </w:rPr>
      </w:pPr>
      <w:r w:rsidRPr="00FA3115">
        <w:rPr>
          <w:rFonts w:ascii="Verdana" w:hAnsi="Verdana"/>
          <w:sz w:val="20"/>
        </w:rPr>
        <mc:AlternateContent>
          <mc:Choice Requires="wps">
            <w:drawing>
              <wp:anchor distT="0" distB="0" distL="114300" distR="114300" simplePos="0" relativeHeight="11" behindDoc="0" locked="0" layoutInCell="1" allowOverlap="1" wp14:anchorId="24F5F4E2" wp14:editId="0AC03A4D">
                <wp:simplePos x="0" y="0"/>
                <wp:positionH relativeFrom="column">
                  <wp:posOffset>1943100</wp:posOffset>
                </wp:positionH>
                <wp:positionV relativeFrom="paragraph">
                  <wp:posOffset>67945</wp:posOffset>
                </wp:positionV>
                <wp:extent cx="1828800" cy="330200"/>
                <wp:effectExtent l="0" t="0" r="0" b="0"/>
                <wp:wrapNone/>
                <wp:docPr id="133" name="Text Box 4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30200"/>
                        </a:xfrm>
                        <a:prstGeom prst="rect">
                          <a:avLst/>
                        </a:prstGeom>
                        <a:noFill/>
                        <a:ln w="9525">
                          <a:solidFill>
                            <a:srgbClr val="292929"/>
                          </a:solidFill>
                          <a:miter lim="800000"/>
                          <a:headEnd/>
                          <a:tailEnd/>
                        </a:ln>
                        <a:extLst>
                          <a:ext uri="{909E8E84-426E-40DD-AFC4-6F175D3DCCD1}">
                            <a14:hiddenFill xmlns:a14="http://schemas.microsoft.com/office/drawing/2010/main">
                              <a:solidFill>
                                <a:srgbClr val="FFFF00"/>
                              </a:solidFill>
                            </a14:hiddenFill>
                          </a:ext>
                        </a:extLst>
                      </wps:spPr>
                      <wps:txbx>
                        <w:txbxContent>
                          <w:p w14:paraId="0A474E2F" w14:textId="77777777" w:rsidR="004D1292" w:rsidRPr="00322AE0" w:rsidRDefault="004D1292" w:rsidP="00322AE0">
                            <w:pPr>
                              <w:autoSpaceDE w:val="0"/>
                              <w:autoSpaceDN w:val="0"/>
                              <w:adjustRightInd w:val="0"/>
                              <w:jc w:val="center"/>
                              <w:rPr>
                                <w:rFonts w:ascii="Arial" w:hAnsi="Arial" w:cs="Arial"/>
                                <w:i/>
                                <w:iCs/>
                                <w:color w:val="292929"/>
                                <w:sz w:val="28"/>
                                <w:szCs w:val="28"/>
                              </w:rPr>
                            </w:pPr>
                            <w:r w:rsidRPr="00322AE0">
                              <w:rPr>
                                <w:rFonts w:ascii="Arial" w:hAnsi="Arial" w:cs="Arial"/>
                                <w:i/>
                                <w:iCs/>
                                <w:color w:val="292929"/>
                                <w:sz w:val="28"/>
                                <w:szCs w:val="28"/>
                                <w:lang w:val="en-US"/>
                              </w:rPr>
                              <w:t>EAC = AC + ETC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F5F4E2" id="Text Box 451" o:spid="_x0000_s1074" type="#_x0000_t202" style="position:absolute;left:0;text-align:left;margin-left:153pt;margin-top:5.35pt;width:2in;height:26pt;z-index: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" filled="f" fillcolor="yellow" strokecolor="#292929">
                <v:textbox>
                  <w:txbxContent>
                    <w:p w14:paraId="0A474E2F" w14:textId="77777777" w:rsidR="004D1292" w:rsidRPr="00322AE0" w:rsidRDefault="004D1292" w:rsidP="00322AE0">
                      <w:pPr>
                        <w:autoSpaceDE w:val="0"/>
                        <w:autoSpaceDN w:val="0"/>
                        <w:adjustRightInd w:val="0"/>
                        <w:jc w:val="center"/>
                        <w:rPr>
                          <w:rFonts w:ascii="Arial" w:hAnsi="Arial" w:cs="Arial"/>
                          <w:i/>
                          <w:iCs/>
                          <w:color w:val="292929"/>
                          <w:sz w:val="28"/>
                          <w:szCs w:val="28"/>
                        </w:rPr>
                      </w:pPr>
                      <w:r w:rsidRPr="00322AE0">
                        <w:rPr>
                          <w:rFonts w:ascii="Arial" w:hAnsi="Arial" w:cs="Arial"/>
                          <w:i/>
                          <w:iCs/>
                          <w:color w:val="292929"/>
                          <w:sz w:val="28"/>
                          <w:szCs w:val="28"/>
                          <w:lang w:val="en-US"/>
                        </w:rPr>
                        <w:t>EAC = AC + ETC</w:t>
                      </w:r>
                    </w:p>
                  </w:txbxContent>
                </v:textbox>
              </v:shape>
            </w:pict>
          </mc:Fallback>
        </mc:AlternateContent>
      </w:r>
    </w:p>
    <w:p w14:paraId="283B0784" w14:textId="77777777" w:rsidR="00322AE0" w:rsidRPr="00FA3115" w:rsidRDefault="00322AE0" w:rsidP="00322AE0">
      <w:pPr>
        <w:rPr>
          <w:rFonts w:ascii="Verdana" w:hAnsi="Verdana"/>
          <w:sz w:val="20"/>
        </w:rPr>
      </w:pPr>
    </w:p>
    <w:p w14:paraId="7B9C1AE2" w14:textId="77777777" w:rsidR="00322AE0" w:rsidRPr="00FA3115" w:rsidRDefault="00322AE0" w:rsidP="00322AE0">
      <w:pPr>
        <w:rPr>
          <w:rFonts w:ascii="Verdana" w:hAnsi="Verdana"/>
          <w:sz w:val="20"/>
        </w:rPr>
      </w:pPr>
    </w:p>
    <w:p w14:paraId="2EC03854" w14:textId="77777777" w:rsidR="00265DFC" w:rsidRPr="00FA3115" w:rsidRDefault="00265DFC" w:rsidP="00265DFC">
      <w:pPr>
        <w:rPr>
          <w:rFonts w:ascii="Verdana" w:hAnsi="Verdana"/>
          <w:sz w:val="20"/>
        </w:rPr>
      </w:pPr>
    </w:p>
    <w:p w14:paraId="1F3DBB78" w14:textId="77777777" w:rsidR="00322AE0" w:rsidRPr="00FA3115" w:rsidRDefault="00322AE0" w:rsidP="00FB185E">
      <w:pPr>
        <w:numPr>
          <w:ilvl w:val="0"/>
          <w:numId w:val="29"/>
        </w:numPr>
        <w:rPr>
          <w:rFonts w:ascii="Verdana" w:hAnsi="Verdana"/>
          <w:b/>
          <w:sz w:val="20"/>
          <w:lang w:val="en-US"/>
        </w:rPr>
      </w:pPr>
      <w:r w:rsidRPr="00FA3115">
        <w:rPr>
          <w:rFonts w:ascii="Verdana" w:hAnsi="Verdana"/>
          <w:b/>
          <w:sz w:val="20"/>
          <w:lang w:val="en-US"/>
        </w:rPr>
        <w:t>VAC (</w:t>
      </w:r>
      <w:r w:rsidRPr="00FA3115">
        <w:rPr>
          <w:rFonts w:ascii="Verdana" w:hAnsi="Verdana"/>
          <w:b/>
          <w:i/>
          <w:iCs/>
          <w:sz w:val="20"/>
          <w:lang w:val="en-US"/>
        </w:rPr>
        <w:t>Variation at Completion</w:t>
      </w:r>
      <w:r w:rsidRPr="00FA3115">
        <w:rPr>
          <w:rFonts w:ascii="Verdana" w:hAnsi="Verdana"/>
          <w:b/>
          <w:sz w:val="20"/>
          <w:lang w:val="en-US"/>
        </w:rPr>
        <w:t>)</w:t>
      </w:r>
    </w:p>
    <w:p w14:paraId="1E4DB2FA" w14:textId="77777777" w:rsidR="00322AE0" w:rsidRPr="00FA3115" w:rsidRDefault="00322AE0" w:rsidP="00FB185E">
      <w:pPr>
        <w:numPr>
          <w:ilvl w:val="1"/>
          <w:numId w:val="29"/>
        </w:numPr>
        <w:rPr>
          <w:rFonts w:ascii="Verdana" w:hAnsi="Verdana"/>
          <w:sz w:val="20"/>
        </w:rPr>
      </w:pPr>
      <w:r w:rsidRPr="00FA3115">
        <w:rPr>
          <w:rFonts w:ascii="Verdana" w:hAnsi="Verdana"/>
          <w:sz w:val="20"/>
        </w:rPr>
        <w:lastRenderedPageBreak/>
        <w:t>Diferença entre o custo orçado (BAC) e o custo projetado final (EAC)</w:t>
      </w:r>
    </w:p>
    <w:p w14:paraId="25D7E622" w14:textId="77777777" w:rsidR="00493C8A" w:rsidRPr="00FA3115" w:rsidRDefault="00493C8A" w:rsidP="00322AE0">
      <w:pPr>
        <w:rPr>
          <w:rFonts w:ascii="Verdana" w:hAnsi="Verdana"/>
          <w:sz w:val="20"/>
        </w:rPr>
      </w:pPr>
    </w:p>
    <w:p w14:paraId="66A45A80" w14:textId="77777777" w:rsidR="00322AE0" w:rsidRPr="00FA3115" w:rsidRDefault="001E0E7F" w:rsidP="00322AE0">
      <w:pPr>
        <w:rPr>
          <w:rFonts w:ascii="Verdana" w:hAnsi="Verdana"/>
          <w:sz w:val="20"/>
        </w:rPr>
      </w:pPr>
      <w:r w:rsidRPr="00FA3115">
        <w:rPr>
          <w:rFonts w:ascii="Verdana" w:hAnsi="Verdana"/>
          <w:sz w:val="20"/>
        </w:rPr>
        <mc:AlternateContent>
          <mc:Choice Requires="wps">
            <w:drawing>
              <wp:anchor distT="0" distB="0" distL="114300" distR="114300" simplePos="0" relativeHeight="12" behindDoc="0" locked="0" layoutInCell="1" allowOverlap="1" wp14:anchorId="0B89584B" wp14:editId="2F0CF131">
                <wp:simplePos x="0" y="0"/>
                <wp:positionH relativeFrom="column">
                  <wp:posOffset>1828800</wp:posOffset>
                </wp:positionH>
                <wp:positionV relativeFrom="paragraph">
                  <wp:posOffset>132715</wp:posOffset>
                </wp:positionV>
                <wp:extent cx="2098040" cy="243205"/>
                <wp:effectExtent l="0" t="0" r="0" b="4445"/>
                <wp:wrapNone/>
                <wp:docPr id="132" name="Text Box 4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8040" cy="243205"/>
                        </a:xfrm>
                        <a:prstGeom prst="rect">
                          <a:avLst/>
                        </a:prstGeom>
                        <a:noFill/>
                        <a:ln w="9525">
                          <a:solidFill>
                            <a:srgbClr val="292929"/>
                          </a:solidFill>
                          <a:miter lim="800000"/>
                          <a:headEnd/>
                          <a:tailEnd/>
                        </a:ln>
                        <a:extLst>
                          <a:ext uri="{909E8E84-426E-40DD-AFC4-6F175D3DCCD1}">
                            <a14:hiddenFill xmlns:a14="http://schemas.microsoft.com/office/drawing/2010/main">
                              <a:solidFill>
                                <a:srgbClr val="FFFF00"/>
                              </a:solidFill>
                            </a14:hiddenFill>
                          </a:ext>
                        </a:extLst>
                      </wps:spPr>
                      <wps:txbx>
                        <w:txbxContent>
                          <w:p w14:paraId="4B5011A6" w14:textId="77777777" w:rsidR="004D1292" w:rsidRPr="00322AE0" w:rsidRDefault="004D1292" w:rsidP="00322AE0">
                            <w:pPr>
                              <w:autoSpaceDE w:val="0"/>
                              <w:autoSpaceDN w:val="0"/>
                              <w:adjustRightInd w:val="0"/>
                              <w:jc w:val="center"/>
                              <w:rPr>
                                <w:rFonts w:ascii="Arial" w:hAnsi="Arial" w:cs="Arial"/>
                                <w:i/>
                                <w:iCs/>
                                <w:color w:val="292929"/>
                                <w:sz w:val="28"/>
                                <w:szCs w:val="64"/>
                              </w:rPr>
                            </w:pPr>
                            <w:r w:rsidRPr="00322AE0">
                              <w:rPr>
                                <w:rFonts w:ascii="Arial" w:hAnsi="Arial" w:cs="Arial"/>
                                <w:i/>
                                <w:iCs/>
                                <w:color w:val="292929"/>
                                <w:sz w:val="28"/>
                                <w:szCs w:val="64"/>
                                <w:lang w:val="en-US"/>
                              </w:rPr>
                              <w:t>VAC = BAC - EAC</w:t>
                            </w:r>
                          </w:p>
                        </w:txbxContent>
                      </wps:txbx>
                      <wps:bodyPr rot="0" vert="horz" wrap="square" lIns="39586" tIns="19792" rIns="39586" bIns="19792"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89584B" id="Text Box 454" o:spid="_x0000_s1075" type="#_x0000_t202" style="position:absolute;left:0;text-align:left;margin-left:2in;margin-top:10.45pt;width:165.2pt;height:19.15pt;z-index: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" filled="f" fillcolor="yellow" strokecolor="#292929">
                <v:textbox inset="1.0996mm,.54978mm,1.0996mm,.54978mm">
                  <w:txbxContent>
                    <w:p w14:paraId="4B5011A6" w14:textId="77777777" w:rsidR="004D1292" w:rsidRPr="00322AE0" w:rsidRDefault="004D1292" w:rsidP="00322AE0">
                      <w:pPr>
                        <w:autoSpaceDE w:val="0"/>
                        <w:autoSpaceDN w:val="0"/>
                        <w:adjustRightInd w:val="0"/>
                        <w:jc w:val="center"/>
                        <w:rPr>
                          <w:rFonts w:ascii="Arial" w:hAnsi="Arial" w:cs="Arial"/>
                          <w:i/>
                          <w:iCs/>
                          <w:color w:val="292929"/>
                          <w:sz w:val="28"/>
                          <w:szCs w:val="64"/>
                        </w:rPr>
                      </w:pPr>
                      <w:r w:rsidRPr="00322AE0">
                        <w:rPr>
                          <w:rFonts w:ascii="Arial" w:hAnsi="Arial" w:cs="Arial"/>
                          <w:i/>
                          <w:iCs/>
                          <w:color w:val="292929"/>
                          <w:sz w:val="28"/>
                          <w:szCs w:val="64"/>
                          <w:lang w:val="en-US"/>
                        </w:rPr>
                        <w:t>VAC = BAC - EAC</w:t>
                      </w:r>
                    </w:p>
                  </w:txbxContent>
                </v:textbox>
              </v:shape>
            </w:pict>
          </mc:Fallback>
        </mc:AlternateContent>
      </w:r>
    </w:p>
    <w:p w14:paraId="4A30CA86" w14:textId="77777777" w:rsidR="00322AE0" w:rsidRPr="00FA3115" w:rsidRDefault="00322AE0" w:rsidP="00322AE0">
      <w:pPr>
        <w:rPr>
          <w:rFonts w:ascii="Verdana" w:hAnsi="Verdana"/>
          <w:sz w:val="20"/>
        </w:rPr>
      </w:pPr>
    </w:p>
    <w:p w14:paraId="4CD65158" w14:textId="77777777" w:rsidR="00322AE0" w:rsidRPr="00FA3115" w:rsidRDefault="00322AE0" w:rsidP="00322AE0">
      <w:pPr>
        <w:rPr>
          <w:rFonts w:ascii="Verdana" w:hAnsi="Verdana"/>
          <w:sz w:val="20"/>
        </w:rPr>
      </w:pPr>
    </w:p>
    <w:p w14:paraId="54FB6E91" w14:textId="77777777" w:rsidR="00493C8A" w:rsidRPr="00FA3115" w:rsidRDefault="00493C8A" w:rsidP="00322AE0">
      <w:pPr>
        <w:rPr>
          <w:rFonts w:ascii="Verdana" w:hAnsi="Verdana"/>
          <w:sz w:val="20"/>
        </w:rPr>
      </w:pPr>
    </w:p>
    <w:p w14:paraId="4CCD8319" w14:textId="77777777" w:rsidR="00322AE0" w:rsidRPr="00FA3115" w:rsidRDefault="00322AE0" w:rsidP="00FB185E">
      <w:pPr>
        <w:numPr>
          <w:ilvl w:val="0"/>
          <w:numId w:val="30"/>
        </w:numPr>
        <w:rPr>
          <w:rFonts w:ascii="Verdana" w:hAnsi="Verdana"/>
          <w:b/>
          <w:sz w:val="20"/>
          <w:lang w:val="en-US"/>
        </w:rPr>
      </w:pPr>
      <w:r w:rsidRPr="00FA3115">
        <w:rPr>
          <w:rFonts w:ascii="Verdana" w:hAnsi="Verdana"/>
          <w:b/>
          <w:sz w:val="20"/>
          <w:lang w:val="en-US"/>
        </w:rPr>
        <w:t>PAC (</w:t>
      </w:r>
      <w:r w:rsidRPr="00FA3115">
        <w:rPr>
          <w:rFonts w:ascii="Verdana" w:hAnsi="Verdana"/>
          <w:b/>
          <w:i/>
          <w:iCs/>
          <w:sz w:val="20"/>
          <w:lang w:val="en-US"/>
        </w:rPr>
        <w:t>Plan at Completion</w:t>
      </w:r>
      <w:r w:rsidRPr="00FA3115">
        <w:rPr>
          <w:rFonts w:ascii="Verdana" w:hAnsi="Verdana"/>
          <w:b/>
          <w:sz w:val="20"/>
          <w:lang w:val="en-US"/>
        </w:rPr>
        <w:t>)</w:t>
      </w:r>
    </w:p>
    <w:p w14:paraId="032B286F" w14:textId="77777777" w:rsidR="00322AE0" w:rsidRPr="00FA3115" w:rsidRDefault="00322AE0" w:rsidP="00FB185E">
      <w:pPr>
        <w:numPr>
          <w:ilvl w:val="1"/>
          <w:numId w:val="30"/>
        </w:numPr>
        <w:rPr>
          <w:rFonts w:ascii="Verdana" w:hAnsi="Verdana"/>
          <w:sz w:val="20"/>
          <w:lang w:val="en-US"/>
        </w:rPr>
      </w:pPr>
      <w:r w:rsidRPr="00FA3115">
        <w:rPr>
          <w:rFonts w:ascii="Verdana" w:hAnsi="Verdana"/>
          <w:sz w:val="20"/>
          <w:lang w:val="en-US"/>
        </w:rPr>
        <w:t>Duração prevista para o projeto</w:t>
      </w:r>
    </w:p>
    <w:p w14:paraId="29BACF57" w14:textId="77777777" w:rsidR="00322AE0" w:rsidRPr="00FA3115" w:rsidRDefault="00322AE0" w:rsidP="00322AE0">
      <w:pPr>
        <w:rPr>
          <w:rFonts w:ascii="Verdana" w:hAnsi="Verdana"/>
          <w:sz w:val="20"/>
          <w:lang w:val="en-US"/>
        </w:rPr>
      </w:pPr>
    </w:p>
    <w:p w14:paraId="7EB10C1A" w14:textId="77777777" w:rsidR="00322AE0" w:rsidRPr="00FA3115" w:rsidRDefault="00322AE0" w:rsidP="00FB185E">
      <w:pPr>
        <w:numPr>
          <w:ilvl w:val="0"/>
          <w:numId w:val="31"/>
        </w:numPr>
        <w:rPr>
          <w:rFonts w:ascii="Verdana" w:hAnsi="Verdana"/>
          <w:b/>
          <w:sz w:val="20"/>
          <w:lang w:val="en-US"/>
        </w:rPr>
      </w:pPr>
      <w:r w:rsidRPr="00FA3115">
        <w:rPr>
          <w:rFonts w:ascii="Verdana" w:hAnsi="Verdana"/>
          <w:b/>
          <w:sz w:val="20"/>
          <w:lang w:val="en-US"/>
        </w:rPr>
        <w:t>TAC (</w:t>
      </w:r>
      <w:r w:rsidRPr="00FA3115">
        <w:rPr>
          <w:rFonts w:ascii="Verdana" w:hAnsi="Verdana"/>
          <w:b/>
          <w:i/>
          <w:iCs/>
          <w:sz w:val="20"/>
          <w:lang w:val="en-US"/>
        </w:rPr>
        <w:t>Time at Completion</w:t>
      </w:r>
      <w:r w:rsidRPr="00FA3115">
        <w:rPr>
          <w:rFonts w:ascii="Verdana" w:hAnsi="Verdana"/>
          <w:b/>
          <w:sz w:val="20"/>
          <w:lang w:val="en-US"/>
        </w:rPr>
        <w:t>)</w:t>
      </w:r>
    </w:p>
    <w:p w14:paraId="692A4DEF" w14:textId="77777777" w:rsidR="00322AE0" w:rsidRPr="00FA3115" w:rsidRDefault="00322AE0" w:rsidP="00FB185E">
      <w:pPr>
        <w:numPr>
          <w:ilvl w:val="1"/>
          <w:numId w:val="31"/>
        </w:numPr>
        <w:rPr>
          <w:rFonts w:ascii="Verdana" w:hAnsi="Verdana"/>
          <w:sz w:val="20"/>
        </w:rPr>
      </w:pPr>
      <w:r w:rsidRPr="00FA3115">
        <w:rPr>
          <w:rFonts w:ascii="Verdana" w:hAnsi="Verdana"/>
          <w:sz w:val="20"/>
        </w:rPr>
        <w:t>Duração projetada para o projeto.</w:t>
      </w:r>
    </w:p>
    <w:p w14:paraId="16FCB9D8" w14:textId="77777777" w:rsidR="00322AE0" w:rsidRPr="00FA3115" w:rsidRDefault="00322AE0" w:rsidP="00FB185E">
      <w:pPr>
        <w:numPr>
          <w:ilvl w:val="1"/>
          <w:numId w:val="31"/>
        </w:numPr>
        <w:rPr>
          <w:rFonts w:ascii="Verdana" w:hAnsi="Verdana"/>
          <w:sz w:val="20"/>
        </w:rPr>
      </w:pPr>
      <w:r w:rsidRPr="00FA3115">
        <w:rPr>
          <w:rFonts w:ascii="Verdana" w:hAnsi="Verdana"/>
          <w:sz w:val="20"/>
        </w:rPr>
        <w:t>Calculada como a razão entre a data prevista (PAC) e o SPI</w:t>
      </w:r>
    </w:p>
    <w:p w14:paraId="78725C25" w14:textId="77777777" w:rsidR="00322AE0" w:rsidRPr="00FA3115" w:rsidRDefault="00322AE0" w:rsidP="00322AE0">
      <w:pPr>
        <w:rPr>
          <w:rFonts w:ascii="Verdana" w:hAnsi="Verdana"/>
          <w:sz w:val="20"/>
        </w:rPr>
      </w:pPr>
    </w:p>
    <w:p w14:paraId="5645FEFC" w14:textId="77777777" w:rsidR="00322AE0" w:rsidRPr="00FA3115" w:rsidRDefault="001E0E7F" w:rsidP="00322AE0">
      <w:pPr>
        <w:rPr>
          <w:rFonts w:ascii="Verdana" w:hAnsi="Verdana"/>
          <w:sz w:val="20"/>
        </w:rPr>
      </w:pPr>
      <w:r w:rsidRPr="00FA3115">
        <w:rPr>
          <w:rFonts w:ascii="Verdana" w:hAnsi="Verdana"/>
          <w:sz w:val="20"/>
        </w:rPr>
        <mc:AlternateContent>
          <mc:Choice Requires="wpg">
            <w:drawing>
              <wp:anchor distT="0" distB="0" distL="114300" distR="114300" simplePos="0" relativeHeight="13" behindDoc="0" locked="0" layoutInCell="1" allowOverlap="1" wp14:anchorId="1E8DA444" wp14:editId="3AE398C6">
                <wp:simplePos x="0" y="0"/>
                <wp:positionH relativeFrom="column">
                  <wp:posOffset>2308860</wp:posOffset>
                </wp:positionH>
                <wp:positionV relativeFrom="paragraph">
                  <wp:posOffset>8255</wp:posOffset>
                </wp:positionV>
                <wp:extent cx="1234440" cy="634365"/>
                <wp:effectExtent l="7620" t="6985" r="0" b="0"/>
                <wp:wrapNone/>
                <wp:docPr id="127" name="Group 4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34440" cy="634365"/>
                          <a:chOff x="4731" y="11564"/>
                          <a:chExt cx="1944" cy="999"/>
                        </a:xfrm>
                      </wpg:grpSpPr>
                      <wps:wsp>
                        <wps:cNvPr id="128" name="Text Box 460"/>
                        <wps:cNvSpPr txBox="1">
                          <a:spLocks noChangeArrowheads="1"/>
                        </wps:cNvSpPr>
                        <wps:spPr bwMode="auto">
                          <a:xfrm>
                            <a:off x="5661" y="11638"/>
                            <a:ext cx="1014" cy="925"/>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292929"/>
                                </a:solidFill>
                                <a:miter lim="800000"/>
                                <a:headEnd/>
                                <a:tailEnd/>
                              </a14:hiddenLine>
                            </a:ext>
                          </a:extLst>
                        </wps:spPr>
                        <wps:txbx>
                          <w:txbxContent>
                            <w:p w14:paraId="7F1DC47D" w14:textId="77777777" w:rsidR="004D1292" w:rsidRPr="00322AE0" w:rsidRDefault="004D1292" w:rsidP="00322AE0">
                              <w:pPr>
                                <w:autoSpaceDE w:val="0"/>
                                <w:autoSpaceDN w:val="0"/>
                                <w:adjustRightInd w:val="0"/>
                                <w:jc w:val="center"/>
                                <w:rPr>
                                  <w:rFonts w:ascii="Arial" w:hAnsi="Arial" w:cs="Arial"/>
                                  <w:i/>
                                  <w:iCs/>
                                  <w:color w:val="292929"/>
                                  <w:sz w:val="29"/>
                                  <w:szCs w:val="64"/>
                                  <w:lang w:val="en-US"/>
                                </w:rPr>
                              </w:pPr>
                              <w:r w:rsidRPr="00322AE0">
                                <w:rPr>
                                  <w:rFonts w:ascii="Arial" w:hAnsi="Arial" w:cs="Arial"/>
                                  <w:i/>
                                  <w:iCs/>
                                  <w:color w:val="292929"/>
                                  <w:sz w:val="29"/>
                                  <w:szCs w:val="64"/>
                                  <w:lang w:val="en-US"/>
                                </w:rPr>
                                <w:t>PAC</w:t>
                              </w:r>
                            </w:p>
                            <w:p w14:paraId="3407EEDD" w14:textId="77777777" w:rsidR="004D1292" w:rsidRPr="00322AE0" w:rsidRDefault="004D1292" w:rsidP="00322AE0">
                              <w:pPr>
                                <w:autoSpaceDE w:val="0"/>
                                <w:autoSpaceDN w:val="0"/>
                                <w:adjustRightInd w:val="0"/>
                                <w:jc w:val="center"/>
                                <w:rPr>
                                  <w:rFonts w:ascii="Arial" w:hAnsi="Arial" w:cs="Arial"/>
                                  <w:i/>
                                  <w:iCs/>
                                  <w:color w:val="292929"/>
                                  <w:sz w:val="29"/>
                                  <w:szCs w:val="64"/>
                                </w:rPr>
                              </w:pPr>
                              <w:r w:rsidRPr="00322AE0">
                                <w:rPr>
                                  <w:rFonts w:ascii="Arial" w:hAnsi="Arial" w:cs="Arial"/>
                                  <w:i/>
                                  <w:iCs/>
                                  <w:color w:val="292929"/>
                                  <w:sz w:val="29"/>
                                  <w:szCs w:val="64"/>
                                  <w:lang w:val="en-US"/>
                                </w:rPr>
                                <w:t>SPI</w:t>
                              </w:r>
                            </w:p>
                          </w:txbxContent>
                        </wps:txbx>
                        <wps:bodyPr rot="0" vert="horz" wrap="square" lIns="41062" tIns="20530" rIns="41062" bIns="20530" anchor="t" anchorCtr="0" upright="1">
                          <a:noAutofit/>
                        </wps:bodyPr>
                      </wps:wsp>
                      <wps:wsp>
                        <wps:cNvPr id="129" name="Text Box 462"/>
                        <wps:cNvSpPr txBox="1">
                          <a:spLocks noChangeArrowheads="1"/>
                        </wps:cNvSpPr>
                        <wps:spPr bwMode="auto">
                          <a:xfrm>
                            <a:off x="4772" y="11816"/>
                            <a:ext cx="966" cy="409"/>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292929"/>
                                </a:solidFill>
                                <a:miter lim="800000"/>
                                <a:headEnd/>
                                <a:tailEnd/>
                              </a14:hiddenLine>
                            </a:ext>
                          </a:extLst>
                        </wps:spPr>
                        <wps:txbx>
                          <w:txbxContent>
                            <w:p w14:paraId="145C551C" w14:textId="77777777" w:rsidR="004D1292" w:rsidRPr="00322AE0" w:rsidRDefault="004D1292" w:rsidP="00322AE0">
                              <w:pPr>
                                <w:autoSpaceDE w:val="0"/>
                                <w:autoSpaceDN w:val="0"/>
                                <w:adjustRightInd w:val="0"/>
                                <w:rPr>
                                  <w:rFonts w:ascii="Arial" w:hAnsi="Arial" w:cs="Arial"/>
                                  <w:color w:val="292929"/>
                                  <w:sz w:val="29"/>
                                  <w:szCs w:val="64"/>
                                </w:rPr>
                              </w:pPr>
                              <w:r w:rsidRPr="00322AE0">
                                <w:rPr>
                                  <w:rFonts w:ascii="Arial" w:hAnsi="Arial" w:cs="Arial"/>
                                  <w:i/>
                                  <w:iCs/>
                                  <w:color w:val="292929"/>
                                  <w:sz w:val="29"/>
                                  <w:szCs w:val="64"/>
                                  <w:lang w:val="en-US"/>
                                </w:rPr>
                                <w:t>TAC =</w:t>
                              </w:r>
                              <w:r w:rsidRPr="00322AE0">
                                <w:rPr>
                                  <w:rFonts w:ascii="Arial" w:hAnsi="Arial" w:cs="Arial"/>
                                  <w:color w:val="292929"/>
                                  <w:sz w:val="29"/>
                                  <w:szCs w:val="64"/>
                                  <w:lang w:val="en-US"/>
                                </w:rPr>
                                <w:t xml:space="preserve"> </w:t>
                              </w:r>
                            </w:p>
                          </w:txbxContent>
                        </wps:txbx>
                        <wps:bodyPr rot="0" vert="horz" wrap="square" lIns="41062" tIns="20530" rIns="41062" bIns="20530" anchor="t" anchorCtr="0" upright="1">
                          <a:noAutofit/>
                        </wps:bodyPr>
                      </wps:wsp>
                      <wps:wsp>
                        <wps:cNvPr id="130" name="Rectangle 459"/>
                        <wps:cNvSpPr>
                          <a:spLocks noChangeArrowheads="1"/>
                        </wps:cNvSpPr>
                        <wps:spPr bwMode="auto">
                          <a:xfrm>
                            <a:off x="4731" y="11564"/>
                            <a:ext cx="1928" cy="914"/>
                          </a:xfrm>
                          <a:prstGeom prst="rect">
                            <a:avLst/>
                          </a:prstGeom>
                          <a:noFill/>
                          <a:ln w="9525">
                            <a:solidFill>
                              <a:srgbClr val="292929"/>
                            </a:solidFill>
                            <a:miter lim="800000"/>
                            <a:headEnd/>
                            <a:tailEnd/>
                          </a:ln>
                          <a:extLst>
                            <a:ext uri="{909E8E84-426E-40DD-AFC4-6F175D3DCCD1}">
                              <a14:hiddenFill xmlns:a14="http://schemas.microsoft.com/office/drawing/2010/main">
                                <a:solidFill>
                                  <a:srgbClr val="FFFF00"/>
                                </a:solidFill>
                              </a14:hiddenFill>
                            </a:ext>
                          </a:extLst>
                        </wps:spPr>
                        <wps:bodyPr rot="0" vert="horz" wrap="square" lIns="91440" tIns="45720" rIns="91440" bIns="45720" anchor="ctr" anchorCtr="0" upright="1">
                          <a:noAutofit/>
                        </wps:bodyPr>
                      </wps:wsp>
                      <wps:wsp>
                        <wps:cNvPr id="131" name="Line 465"/>
                        <wps:cNvCnPr>
                          <a:cxnSpLocks noChangeShapeType="1"/>
                        </wps:cNvCnPr>
                        <wps:spPr bwMode="auto">
                          <a:xfrm>
                            <a:off x="5661" y="11989"/>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E8DA444" id="Group 466" o:spid="_x0000_s1076" style="position:absolute;left:0;text-align:left;margin-left:181.8pt;margin-top:.65pt;width:97.2pt;height:49.95pt;z-index:13;mso-position-horizontal-relative:text;mso-position-vertical-relative:text" coordorigin="4731,11564" coordsize="1944,9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">
                <v:shape id="Text Box 460" o:spid="_x0000_s1077" type="#_x0000_t202" style="position:absolute;left:5661;top:11638;width:1014;height: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" filled="f" fillcolor="yellow" stroked="f" strokecolor="#292929">
                  <v:textbox inset="1.1406mm,.57028mm,1.1406mm,.57028mm">
                    <w:txbxContent>
                      <w:p w14:paraId="7F1DC47D" w14:textId="77777777" w:rsidR="004D1292" w:rsidRPr="00322AE0" w:rsidRDefault="004D1292" w:rsidP="00322AE0">
                        <w:pPr>
                          <w:autoSpaceDE w:val="0"/>
                          <w:autoSpaceDN w:val="0"/>
                          <w:adjustRightInd w:val="0"/>
                          <w:jc w:val="center"/>
                          <w:rPr>
                            <w:rFonts w:ascii="Arial" w:hAnsi="Arial" w:cs="Arial"/>
                            <w:i/>
                            <w:iCs/>
                            <w:color w:val="292929"/>
                            <w:sz w:val="29"/>
                            <w:szCs w:val="64"/>
                            <w:lang w:val="en-US"/>
                          </w:rPr>
                        </w:pPr>
                        <w:r w:rsidRPr="00322AE0">
                          <w:rPr>
                            <w:rFonts w:ascii="Arial" w:hAnsi="Arial" w:cs="Arial"/>
                            <w:i/>
                            <w:iCs/>
                            <w:color w:val="292929"/>
                            <w:sz w:val="29"/>
                            <w:szCs w:val="64"/>
                            <w:lang w:val="en-US"/>
                          </w:rPr>
                          <w:t>PAC</w:t>
                        </w:r>
                      </w:p>
                      <w:p w14:paraId="3407EEDD" w14:textId="77777777" w:rsidR="004D1292" w:rsidRPr="00322AE0" w:rsidRDefault="004D1292" w:rsidP="00322AE0">
                        <w:pPr>
                          <w:autoSpaceDE w:val="0"/>
                          <w:autoSpaceDN w:val="0"/>
                          <w:adjustRightInd w:val="0"/>
                          <w:jc w:val="center"/>
                          <w:rPr>
                            <w:rFonts w:ascii="Arial" w:hAnsi="Arial" w:cs="Arial"/>
                            <w:i/>
                            <w:iCs/>
                            <w:color w:val="292929"/>
                            <w:sz w:val="29"/>
                            <w:szCs w:val="64"/>
                          </w:rPr>
                        </w:pPr>
                        <w:r w:rsidRPr="00322AE0">
                          <w:rPr>
                            <w:rFonts w:ascii="Arial" w:hAnsi="Arial" w:cs="Arial"/>
                            <w:i/>
                            <w:iCs/>
                            <w:color w:val="292929"/>
                            <w:sz w:val="29"/>
                            <w:szCs w:val="64"/>
                            <w:lang w:val="en-US"/>
                          </w:rPr>
                          <w:t>SPI</w:t>
                        </w:r>
                      </w:p>
                    </w:txbxContent>
                  </v:textbox>
                </v:shape>
                <v:shape id="Text Box 462" o:spid="_x0000_s1078" type="#_x0000_t202" style="position:absolute;left:4772;top:11816;width:966;height: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" filled="f" fillcolor="yellow" stroked="f" strokecolor="#292929">
                  <v:textbox inset="1.1406mm,.57028mm,1.1406mm,.57028mm">
                    <w:txbxContent>
                      <w:p w14:paraId="145C551C" w14:textId="77777777" w:rsidR="004D1292" w:rsidRPr="00322AE0" w:rsidRDefault="004D1292" w:rsidP="00322AE0">
                        <w:pPr>
                          <w:autoSpaceDE w:val="0"/>
                          <w:autoSpaceDN w:val="0"/>
                          <w:adjustRightInd w:val="0"/>
                          <w:rPr>
                            <w:rFonts w:ascii="Arial" w:hAnsi="Arial" w:cs="Arial"/>
                            <w:color w:val="292929"/>
                            <w:sz w:val="29"/>
                            <w:szCs w:val="64"/>
                          </w:rPr>
                        </w:pPr>
                        <w:r w:rsidRPr="00322AE0">
                          <w:rPr>
                            <w:rFonts w:ascii="Arial" w:hAnsi="Arial" w:cs="Arial"/>
                            <w:i/>
                            <w:iCs/>
                            <w:color w:val="292929"/>
                            <w:sz w:val="29"/>
                            <w:szCs w:val="64"/>
                            <w:lang w:val="en-US"/>
                          </w:rPr>
                          <w:t>TAC =</w:t>
                        </w:r>
                        <w:r w:rsidRPr="00322AE0">
                          <w:rPr>
                            <w:rFonts w:ascii="Arial" w:hAnsi="Arial" w:cs="Arial"/>
                            <w:color w:val="292929"/>
                            <w:sz w:val="29"/>
                            <w:szCs w:val="64"/>
                            <w:lang w:val="en-US"/>
                          </w:rPr>
                          <w:t xml:space="preserve"> </w:t>
                        </w:r>
                      </w:p>
                    </w:txbxContent>
                  </v:textbox>
                </v:shape>
                <v:rect id="Rectangle 459" o:spid="_x0000_s1079" style="position:absolute;left:4731;top:11564;width:1928;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" filled="f" fillcolor="yellow" strokecolor="#292929"/>
                <v:line id="Line 465" o:spid="_x0000_s1080" style="position:absolute;visibility:visible;mso-wrap-style:square" from="5661,11989" to="6561,11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"/>
              </v:group>
            </w:pict>
          </mc:Fallback>
        </mc:AlternateContent>
      </w:r>
    </w:p>
    <w:p w14:paraId="5653FA03" w14:textId="77777777" w:rsidR="00322AE0" w:rsidRPr="00FA3115" w:rsidRDefault="00322AE0" w:rsidP="00322AE0">
      <w:pPr>
        <w:rPr>
          <w:rFonts w:ascii="Verdana" w:hAnsi="Verdana"/>
          <w:sz w:val="20"/>
        </w:rPr>
      </w:pPr>
    </w:p>
    <w:p w14:paraId="6EAB3794" w14:textId="77777777" w:rsidR="00322AE0" w:rsidRPr="00FA3115" w:rsidRDefault="00322AE0" w:rsidP="00322AE0">
      <w:pPr>
        <w:rPr>
          <w:rFonts w:ascii="Verdana" w:hAnsi="Verdana"/>
          <w:sz w:val="20"/>
        </w:rPr>
      </w:pPr>
    </w:p>
    <w:p w14:paraId="39801796" w14:textId="77777777" w:rsidR="004B4528" w:rsidRPr="00FA3115" w:rsidRDefault="004B4528" w:rsidP="004B4528">
      <w:pPr>
        <w:rPr>
          <w:rFonts w:ascii="Verdana" w:hAnsi="Verdana"/>
          <w:sz w:val="20"/>
        </w:rPr>
      </w:pPr>
    </w:p>
    <w:p w14:paraId="0215A1D9" w14:textId="77777777" w:rsidR="004B4528" w:rsidRPr="00FA3115" w:rsidRDefault="004B4528" w:rsidP="004B4528">
      <w:pPr>
        <w:rPr>
          <w:rFonts w:ascii="Verdana" w:hAnsi="Verdana"/>
          <w:sz w:val="20"/>
        </w:rPr>
      </w:pPr>
    </w:p>
    <w:p w14:paraId="12EEB8D5" w14:textId="77777777" w:rsidR="00322AE0" w:rsidRPr="00FA3115" w:rsidRDefault="00322AE0" w:rsidP="00FB185E">
      <w:pPr>
        <w:numPr>
          <w:ilvl w:val="0"/>
          <w:numId w:val="32"/>
        </w:numPr>
        <w:rPr>
          <w:rFonts w:ascii="Verdana" w:hAnsi="Verdana"/>
          <w:b/>
          <w:sz w:val="20"/>
          <w:lang w:val="en-US"/>
        </w:rPr>
      </w:pPr>
      <w:r w:rsidRPr="00FA3115">
        <w:rPr>
          <w:rFonts w:ascii="Verdana" w:hAnsi="Verdana"/>
          <w:b/>
          <w:sz w:val="20"/>
          <w:lang w:val="en-US"/>
        </w:rPr>
        <w:t>DAC (</w:t>
      </w:r>
      <w:r w:rsidRPr="00FA3115">
        <w:rPr>
          <w:rFonts w:ascii="Verdana" w:hAnsi="Verdana"/>
          <w:b/>
          <w:i/>
          <w:iCs/>
          <w:sz w:val="20"/>
          <w:lang w:val="en-US"/>
        </w:rPr>
        <w:t>Delay at Completion</w:t>
      </w:r>
      <w:r w:rsidRPr="00FA3115">
        <w:rPr>
          <w:rFonts w:ascii="Verdana" w:hAnsi="Verdana"/>
          <w:b/>
          <w:sz w:val="20"/>
          <w:lang w:val="en-US"/>
        </w:rPr>
        <w:t>)</w:t>
      </w:r>
    </w:p>
    <w:p w14:paraId="6B35834B" w14:textId="77777777" w:rsidR="00322AE0" w:rsidRPr="00FA3115" w:rsidRDefault="00322AE0" w:rsidP="00FB185E">
      <w:pPr>
        <w:numPr>
          <w:ilvl w:val="1"/>
          <w:numId w:val="32"/>
        </w:numPr>
        <w:rPr>
          <w:rFonts w:ascii="Verdana" w:hAnsi="Verdana"/>
          <w:sz w:val="20"/>
        </w:rPr>
      </w:pPr>
      <w:r w:rsidRPr="00FA3115">
        <w:rPr>
          <w:rFonts w:ascii="Verdana" w:hAnsi="Verdana"/>
          <w:sz w:val="20"/>
        </w:rPr>
        <w:t>Diferença entre a duração prevista (PAC) e a duração projetada (TAC) para o projeto</w:t>
      </w:r>
      <w:r w:rsidR="00556459" w:rsidRPr="00FA3115">
        <w:rPr>
          <w:rFonts w:ascii="Verdana" w:hAnsi="Verdana"/>
          <w:sz w:val="20"/>
        </w:rPr>
        <w:t>.</w:t>
      </w:r>
    </w:p>
    <w:p w14:paraId="7EFAC2C3" w14:textId="77777777" w:rsidR="00556459" w:rsidRPr="00FA3115" w:rsidRDefault="00556459" w:rsidP="00556459">
      <w:pPr>
        <w:rPr>
          <w:rFonts w:ascii="Verdana" w:hAnsi="Verdana"/>
          <w:sz w:val="20"/>
        </w:rPr>
      </w:pPr>
    </w:p>
    <w:p w14:paraId="750EB00B" w14:textId="77777777" w:rsidR="00493C8A" w:rsidRPr="00FA3115" w:rsidRDefault="001E0E7F" w:rsidP="00493C8A">
      <w:pPr>
        <w:ind w:left="1080"/>
        <w:rPr>
          <w:rFonts w:ascii="Verdana" w:hAnsi="Verdana"/>
          <w:sz w:val="20"/>
        </w:rPr>
      </w:pPr>
      <w:r w:rsidRPr="00FA3115">
        <w:rPr>
          <w:rFonts w:ascii="Verdana" w:hAnsi="Verdana"/>
          <w:sz w:val="20"/>
        </w:rPr>
        <mc:AlternateContent>
          <mc:Choice Requires="wps">
            <w:drawing>
              <wp:anchor distT="0" distB="0" distL="114300" distR="114300" simplePos="0" relativeHeight="14" behindDoc="0" locked="0" layoutInCell="1" allowOverlap="1" wp14:anchorId="4868B620" wp14:editId="741FCD6D">
                <wp:simplePos x="0" y="0"/>
                <wp:positionH relativeFrom="column">
                  <wp:posOffset>1714500</wp:posOffset>
                </wp:positionH>
                <wp:positionV relativeFrom="paragraph">
                  <wp:posOffset>73660</wp:posOffset>
                </wp:positionV>
                <wp:extent cx="2098040" cy="243840"/>
                <wp:effectExtent l="0" t="0" r="0" b="3810"/>
                <wp:wrapNone/>
                <wp:docPr id="126" name="Text Box 4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8040" cy="243840"/>
                        </a:xfrm>
                        <a:prstGeom prst="rect">
                          <a:avLst/>
                        </a:prstGeom>
                        <a:noFill/>
                        <a:ln w="9525">
                          <a:solidFill>
                            <a:srgbClr val="292929"/>
                          </a:solidFill>
                          <a:miter lim="800000"/>
                          <a:headEnd/>
                          <a:tailEnd/>
                        </a:ln>
                        <a:extLst>
                          <a:ext uri="{909E8E84-426E-40DD-AFC4-6F175D3DCCD1}">
                            <a14:hiddenFill xmlns:a14="http://schemas.microsoft.com/office/drawing/2010/main">
                              <a:solidFill>
                                <a:srgbClr val="FFFF00"/>
                              </a:solidFill>
                            </a14:hiddenFill>
                          </a:ext>
                        </a:extLst>
                      </wps:spPr>
                      <wps:txbx>
                        <w:txbxContent>
                          <w:p w14:paraId="075AFF64" w14:textId="77777777" w:rsidR="004D1292" w:rsidRPr="00322AE0" w:rsidRDefault="004D1292" w:rsidP="00322AE0">
                            <w:pPr>
                              <w:autoSpaceDE w:val="0"/>
                              <w:autoSpaceDN w:val="0"/>
                              <w:adjustRightInd w:val="0"/>
                              <w:jc w:val="center"/>
                              <w:rPr>
                                <w:rFonts w:ascii="Arial" w:hAnsi="Arial" w:cs="Arial"/>
                                <w:i/>
                                <w:iCs/>
                                <w:color w:val="292929"/>
                                <w:sz w:val="28"/>
                                <w:szCs w:val="64"/>
                              </w:rPr>
                            </w:pPr>
                            <w:r w:rsidRPr="00322AE0">
                              <w:rPr>
                                <w:rFonts w:ascii="Arial" w:hAnsi="Arial" w:cs="Arial"/>
                                <w:i/>
                                <w:iCs/>
                                <w:color w:val="292929"/>
                                <w:sz w:val="28"/>
                                <w:szCs w:val="64"/>
                                <w:lang w:val="en-US"/>
                              </w:rPr>
                              <w:t>DAC = PAC - TAC</w:t>
                            </w:r>
                          </w:p>
                        </w:txbxContent>
                      </wps:txbx>
                      <wps:bodyPr rot="0" vert="horz" wrap="square" lIns="39686" tIns="19843" rIns="39686" bIns="19843"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68B620" id="Text Box 467" o:spid="_x0000_s1081" type="#_x0000_t202" style="position:absolute;left:0;text-align:left;margin-left:135pt;margin-top:5.8pt;width:165.2pt;height:19.2pt;z-index: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" filled="f" fillcolor="yellow" strokecolor="#292929">
                <v:textbox inset="1.1024mm,.55119mm,1.1024mm,.55119mm">
                  <w:txbxContent>
                    <w:p w14:paraId="075AFF64" w14:textId="77777777" w:rsidR="004D1292" w:rsidRPr="00322AE0" w:rsidRDefault="004D1292" w:rsidP="00322AE0">
                      <w:pPr>
                        <w:autoSpaceDE w:val="0"/>
                        <w:autoSpaceDN w:val="0"/>
                        <w:adjustRightInd w:val="0"/>
                        <w:jc w:val="center"/>
                        <w:rPr>
                          <w:rFonts w:ascii="Arial" w:hAnsi="Arial" w:cs="Arial"/>
                          <w:i/>
                          <w:iCs/>
                          <w:color w:val="292929"/>
                          <w:sz w:val="28"/>
                          <w:szCs w:val="64"/>
                        </w:rPr>
                      </w:pPr>
                      <w:r w:rsidRPr="00322AE0">
                        <w:rPr>
                          <w:rFonts w:ascii="Arial" w:hAnsi="Arial" w:cs="Arial"/>
                          <w:i/>
                          <w:iCs/>
                          <w:color w:val="292929"/>
                          <w:sz w:val="28"/>
                          <w:szCs w:val="64"/>
                          <w:lang w:val="en-US"/>
                        </w:rPr>
                        <w:t>DAC = PAC - TAC</w:t>
                      </w:r>
                    </w:p>
                  </w:txbxContent>
                </v:textbox>
              </v:shape>
            </w:pict>
          </mc:Fallback>
        </mc:AlternateContent>
      </w:r>
    </w:p>
    <w:p w14:paraId="4F8483EA" w14:textId="77777777" w:rsidR="00322AE0" w:rsidRPr="00FA3115" w:rsidRDefault="00322AE0" w:rsidP="00322AE0">
      <w:pPr>
        <w:rPr>
          <w:rFonts w:ascii="Verdana" w:hAnsi="Verdana"/>
          <w:sz w:val="20"/>
        </w:rPr>
      </w:pPr>
    </w:p>
    <w:p w14:paraId="29C593D5" w14:textId="77777777" w:rsidR="005D371C" w:rsidRPr="00FA3115" w:rsidRDefault="005D371C" w:rsidP="00D251B9">
      <w:pPr>
        <w:jc w:val="left"/>
        <w:rPr>
          <w:rStyle w:val="SeoChar"/>
        </w:rPr>
        <w:sectPr w:rsidR="005D371C" w:rsidRPr="00FA3115" w:rsidSect="004D1292">
          <w:headerReference w:type="default" r:id="rId25"/>
          <w:footerReference w:type="default" r:id="rId26"/>
          <w:footnotePr>
            <w:numRestart w:val="eachPage"/>
          </w:footnotePr>
          <w:type w:val="continuous"/>
          <w:pgSz w:w="11907" w:h="16840" w:code="9"/>
          <w:pgMar w:top="1701" w:right="1418" w:bottom="1418" w:left="1701" w:header="680" w:footer="680" w:gutter="0"/>
          <w:pgNumType w:start="1"/>
          <w:cols w:space="720"/>
        </w:sectPr>
      </w:pPr>
    </w:p>
    <w:p w14:paraId="1BC51478" w14:textId="77777777" w:rsidR="00FF47CD" w:rsidRPr="00FA3115" w:rsidRDefault="00FD134E" w:rsidP="00FF0695">
      <w:pPr>
        <w:pStyle w:val="Captulo"/>
        <w:rPr>
          <w:rStyle w:val="SeoChar"/>
          <w:sz w:val="36"/>
        </w:rPr>
      </w:pPr>
      <w:bookmarkStart w:id="48" w:name="_Toc43627800"/>
      <w:r w:rsidRPr="00FA3115">
        <w:lastRenderedPageBreak/>
        <w:t>Anexo 1 – Resumo do Valor Agregado - SIGLAS</w:t>
      </w:r>
      <w:bookmarkEnd w:id="48"/>
    </w:p>
    <w:tbl>
      <w:tblPr>
        <w:tblW w:w="13758" w:type="dxa"/>
        <w:tblInd w:w="55" w:type="dxa"/>
        <w:tblCellMar>
          <w:left w:w="70" w:type="dxa"/>
          <w:right w:w="70" w:type="dxa"/>
        </w:tblCellMar>
        <w:tblLook w:val="04A0" w:firstRow="1" w:lastRow="0" w:firstColumn="1" w:lastColumn="0" w:noHBand="0" w:noVBand="1"/>
      </w:tblPr>
      <w:tblGrid>
        <w:gridCol w:w="578"/>
        <w:gridCol w:w="2026"/>
        <w:gridCol w:w="626"/>
        <w:gridCol w:w="2807"/>
        <w:gridCol w:w="5433"/>
        <w:gridCol w:w="2288"/>
      </w:tblGrid>
      <w:tr w:rsidR="00FF47CD" w:rsidRPr="00FA3115" w14:paraId="3DE07D81" w14:textId="77777777" w:rsidTr="00FD134E">
        <w:trPr>
          <w:trHeight w:val="292"/>
        </w:trPr>
        <w:tc>
          <w:tcPr>
            <w:tcW w:w="13758" w:type="dxa"/>
            <w:gridSpan w:val="6"/>
            <w:vMerge w:val="restart"/>
            <w:tcBorders>
              <w:top w:val="single" w:sz="4" w:space="0" w:color="auto"/>
              <w:left w:val="single" w:sz="4" w:space="0" w:color="auto"/>
              <w:bottom w:val="single" w:sz="4" w:space="0" w:color="000000"/>
              <w:right w:val="single" w:sz="4" w:space="0" w:color="000000"/>
            </w:tcBorders>
            <w:shd w:val="clear" w:color="auto" w:fill="D9D9D9"/>
            <w:vAlign w:val="center"/>
            <w:hideMark/>
          </w:tcPr>
          <w:p w14:paraId="72AEFB02" w14:textId="77777777" w:rsidR="00FF47CD" w:rsidRPr="00FA3115" w:rsidRDefault="00FF47CD" w:rsidP="00FF47CD">
            <w:pPr>
              <w:jc w:val="center"/>
              <w:rPr>
                <w:rFonts w:ascii="Verdana" w:hAnsi="Verdana"/>
                <w:b/>
                <w:bCs/>
                <w:sz w:val="20"/>
              </w:rPr>
            </w:pPr>
            <w:r w:rsidRPr="00FA3115">
              <w:rPr>
                <w:rFonts w:ascii="Verdana" w:hAnsi="Verdana"/>
                <w:b/>
                <w:bCs/>
                <w:sz w:val="20"/>
              </w:rPr>
              <w:t xml:space="preserve">ANÁLISE DO VALOR AGREGADO - </w:t>
            </w:r>
            <w:r w:rsidRPr="00FA3115">
              <w:rPr>
                <w:rFonts w:ascii="Verdana" w:hAnsi="Verdana"/>
                <w:sz w:val="20"/>
              </w:rPr>
              <w:t>Medida de quanto do trabalho planejado foi alcançado até um determinado momento</w:t>
            </w:r>
          </w:p>
        </w:tc>
      </w:tr>
      <w:tr w:rsidR="00FF47CD" w:rsidRPr="00FA3115" w14:paraId="4EED4072" w14:textId="77777777" w:rsidTr="00257E52">
        <w:trPr>
          <w:trHeight w:val="292"/>
        </w:trPr>
        <w:tc>
          <w:tcPr>
            <w:tcW w:w="13758" w:type="dxa"/>
            <w:gridSpan w:val="6"/>
            <w:vMerge/>
            <w:tcBorders>
              <w:top w:val="single" w:sz="4" w:space="0" w:color="auto"/>
              <w:left w:val="single" w:sz="4" w:space="0" w:color="auto"/>
              <w:bottom w:val="single" w:sz="4" w:space="0" w:color="000000"/>
              <w:right w:val="single" w:sz="4" w:space="0" w:color="000000"/>
            </w:tcBorders>
            <w:shd w:val="clear" w:color="auto" w:fill="D9D9D9"/>
            <w:vAlign w:val="center"/>
            <w:hideMark/>
          </w:tcPr>
          <w:p w14:paraId="683B886A" w14:textId="77777777" w:rsidR="00FF47CD" w:rsidRPr="00FA3115" w:rsidRDefault="00FF47CD" w:rsidP="00FF47CD">
            <w:pPr>
              <w:jc w:val="left"/>
              <w:rPr>
                <w:rFonts w:ascii="Verdana" w:hAnsi="Verdana"/>
                <w:b/>
                <w:bCs/>
                <w:sz w:val="20"/>
              </w:rPr>
            </w:pPr>
          </w:p>
        </w:tc>
      </w:tr>
      <w:tr w:rsidR="00FF47CD" w:rsidRPr="00FA3115" w14:paraId="6311EDDE" w14:textId="77777777" w:rsidTr="00404D68">
        <w:trPr>
          <w:trHeight w:val="529"/>
        </w:trPr>
        <w:tc>
          <w:tcPr>
            <w:tcW w:w="578" w:type="dxa"/>
            <w:tcBorders>
              <w:top w:val="nil"/>
              <w:left w:val="single" w:sz="4" w:space="0" w:color="auto"/>
              <w:bottom w:val="single" w:sz="4" w:space="0" w:color="auto"/>
              <w:right w:val="single" w:sz="4" w:space="0" w:color="auto"/>
            </w:tcBorders>
            <w:shd w:val="clear" w:color="auto" w:fill="D9D9D9"/>
            <w:vAlign w:val="center"/>
            <w:hideMark/>
          </w:tcPr>
          <w:p w14:paraId="7ECE2B81" w14:textId="77777777" w:rsidR="00FF47CD" w:rsidRPr="00FA3115" w:rsidRDefault="00FF47CD" w:rsidP="00257E52">
            <w:pPr>
              <w:jc w:val="center"/>
              <w:rPr>
                <w:rFonts w:ascii="Verdana" w:hAnsi="Verdana"/>
                <w:b/>
                <w:bCs/>
                <w:sz w:val="20"/>
              </w:rPr>
            </w:pPr>
            <w:r w:rsidRPr="00FA3115">
              <w:rPr>
                <w:rFonts w:ascii="Verdana" w:hAnsi="Verdana"/>
                <w:b/>
                <w:bCs/>
                <w:sz w:val="20"/>
              </w:rPr>
              <w:t>SGL</w:t>
            </w:r>
          </w:p>
        </w:tc>
        <w:tc>
          <w:tcPr>
            <w:tcW w:w="2026" w:type="dxa"/>
            <w:tcBorders>
              <w:top w:val="nil"/>
              <w:left w:val="nil"/>
              <w:bottom w:val="single" w:sz="4" w:space="0" w:color="auto"/>
              <w:right w:val="single" w:sz="4" w:space="0" w:color="auto"/>
            </w:tcBorders>
            <w:shd w:val="clear" w:color="auto" w:fill="D9D9D9"/>
            <w:vAlign w:val="center"/>
            <w:hideMark/>
          </w:tcPr>
          <w:p w14:paraId="4667E8C0" w14:textId="77777777" w:rsidR="00FF47CD" w:rsidRPr="00FA3115" w:rsidRDefault="00FF47CD" w:rsidP="00257E52">
            <w:pPr>
              <w:jc w:val="center"/>
              <w:rPr>
                <w:rFonts w:ascii="Verdana" w:hAnsi="Verdana"/>
                <w:b/>
                <w:bCs/>
                <w:sz w:val="20"/>
              </w:rPr>
            </w:pPr>
            <w:r w:rsidRPr="00FA3115">
              <w:rPr>
                <w:rFonts w:ascii="Verdana" w:hAnsi="Verdana"/>
                <w:b/>
                <w:bCs/>
                <w:sz w:val="20"/>
              </w:rPr>
              <w:t>INGLÊS</w:t>
            </w:r>
          </w:p>
        </w:tc>
        <w:tc>
          <w:tcPr>
            <w:tcW w:w="626" w:type="dxa"/>
            <w:tcBorders>
              <w:top w:val="nil"/>
              <w:left w:val="nil"/>
              <w:bottom w:val="single" w:sz="4" w:space="0" w:color="auto"/>
              <w:right w:val="single" w:sz="4" w:space="0" w:color="auto"/>
            </w:tcBorders>
            <w:shd w:val="clear" w:color="auto" w:fill="D9D9D9"/>
            <w:vAlign w:val="center"/>
            <w:hideMark/>
          </w:tcPr>
          <w:p w14:paraId="1B58F561" w14:textId="77777777" w:rsidR="00FF47CD" w:rsidRPr="00FA3115" w:rsidRDefault="00FF47CD" w:rsidP="00257E52">
            <w:pPr>
              <w:jc w:val="center"/>
              <w:rPr>
                <w:rFonts w:ascii="Verdana" w:hAnsi="Verdana"/>
                <w:b/>
                <w:bCs/>
                <w:sz w:val="20"/>
              </w:rPr>
            </w:pPr>
            <w:r w:rsidRPr="00FA3115">
              <w:rPr>
                <w:rFonts w:ascii="Verdana" w:hAnsi="Verdana"/>
                <w:b/>
                <w:bCs/>
                <w:sz w:val="20"/>
              </w:rPr>
              <w:t>SGL</w:t>
            </w:r>
          </w:p>
        </w:tc>
        <w:tc>
          <w:tcPr>
            <w:tcW w:w="2807" w:type="dxa"/>
            <w:tcBorders>
              <w:top w:val="nil"/>
              <w:left w:val="nil"/>
              <w:bottom w:val="single" w:sz="4" w:space="0" w:color="auto"/>
              <w:right w:val="single" w:sz="4" w:space="0" w:color="auto"/>
            </w:tcBorders>
            <w:shd w:val="clear" w:color="auto" w:fill="D9D9D9"/>
            <w:vAlign w:val="center"/>
            <w:hideMark/>
          </w:tcPr>
          <w:p w14:paraId="3ECA45BB" w14:textId="77777777" w:rsidR="00FF47CD" w:rsidRPr="00FA3115" w:rsidRDefault="00FF47CD" w:rsidP="00257E52">
            <w:pPr>
              <w:jc w:val="center"/>
              <w:rPr>
                <w:rFonts w:ascii="Verdana" w:hAnsi="Verdana"/>
                <w:b/>
                <w:bCs/>
                <w:sz w:val="20"/>
              </w:rPr>
            </w:pPr>
            <w:r w:rsidRPr="00FA3115">
              <w:rPr>
                <w:rFonts w:ascii="Verdana" w:hAnsi="Verdana"/>
                <w:b/>
                <w:bCs/>
                <w:sz w:val="20"/>
              </w:rPr>
              <w:t>PORTUGUÊS</w:t>
            </w:r>
          </w:p>
        </w:tc>
        <w:tc>
          <w:tcPr>
            <w:tcW w:w="5433" w:type="dxa"/>
            <w:tcBorders>
              <w:top w:val="nil"/>
              <w:left w:val="nil"/>
              <w:bottom w:val="single" w:sz="4" w:space="0" w:color="auto"/>
              <w:right w:val="single" w:sz="4" w:space="0" w:color="auto"/>
            </w:tcBorders>
            <w:shd w:val="clear" w:color="auto" w:fill="D9D9D9"/>
            <w:vAlign w:val="center"/>
            <w:hideMark/>
          </w:tcPr>
          <w:p w14:paraId="70E1F950" w14:textId="77777777" w:rsidR="00FF47CD" w:rsidRPr="00FA3115" w:rsidRDefault="00FF47CD" w:rsidP="00257E52">
            <w:pPr>
              <w:jc w:val="center"/>
              <w:rPr>
                <w:rFonts w:ascii="Verdana" w:hAnsi="Verdana"/>
                <w:b/>
                <w:bCs/>
                <w:sz w:val="20"/>
              </w:rPr>
            </w:pPr>
            <w:r w:rsidRPr="00FA3115">
              <w:rPr>
                <w:rFonts w:ascii="Verdana" w:hAnsi="Verdana"/>
                <w:b/>
                <w:bCs/>
                <w:sz w:val="20"/>
              </w:rPr>
              <w:t>DESCRIÇÃO</w:t>
            </w:r>
          </w:p>
        </w:tc>
        <w:tc>
          <w:tcPr>
            <w:tcW w:w="2288" w:type="dxa"/>
            <w:tcBorders>
              <w:top w:val="nil"/>
              <w:left w:val="nil"/>
              <w:bottom w:val="single" w:sz="4" w:space="0" w:color="auto"/>
              <w:right w:val="single" w:sz="4" w:space="0" w:color="auto"/>
            </w:tcBorders>
            <w:shd w:val="clear" w:color="auto" w:fill="D9D9D9"/>
            <w:vAlign w:val="center"/>
            <w:hideMark/>
          </w:tcPr>
          <w:p w14:paraId="28265EDC" w14:textId="77777777" w:rsidR="00FF47CD" w:rsidRPr="00FA3115" w:rsidRDefault="00FF47CD" w:rsidP="00257E52">
            <w:pPr>
              <w:jc w:val="center"/>
              <w:rPr>
                <w:rFonts w:ascii="Verdana" w:hAnsi="Verdana"/>
                <w:b/>
                <w:bCs/>
                <w:sz w:val="20"/>
              </w:rPr>
            </w:pPr>
            <w:r w:rsidRPr="00FA3115">
              <w:rPr>
                <w:rFonts w:ascii="Verdana" w:hAnsi="Verdana"/>
                <w:b/>
                <w:bCs/>
                <w:sz w:val="20"/>
              </w:rPr>
              <w:t>FÓRMULA</w:t>
            </w:r>
          </w:p>
        </w:tc>
      </w:tr>
      <w:tr w:rsidR="00FF47CD" w:rsidRPr="00FA3115" w14:paraId="5C92CD50" w14:textId="77777777" w:rsidTr="00404D68">
        <w:trPr>
          <w:trHeight w:val="529"/>
        </w:trPr>
        <w:tc>
          <w:tcPr>
            <w:tcW w:w="578" w:type="dxa"/>
            <w:tcBorders>
              <w:top w:val="nil"/>
              <w:left w:val="single" w:sz="4" w:space="0" w:color="auto"/>
              <w:bottom w:val="single" w:sz="4" w:space="0" w:color="auto"/>
              <w:right w:val="single" w:sz="4" w:space="0" w:color="auto"/>
            </w:tcBorders>
            <w:shd w:val="clear" w:color="auto" w:fill="auto"/>
            <w:vAlign w:val="center"/>
            <w:hideMark/>
          </w:tcPr>
          <w:p w14:paraId="41DF5695" w14:textId="77777777" w:rsidR="00FF47CD" w:rsidRPr="00FA3115" w:rsidRDefault="00FF47CD" w:rsidP="00257E52">
            <w:pPr>
              <w:jc w:val="center"/>
              <w:rPr>
                <w:rFonts w:ascii="Verdana" w:hAnsi="Verdana"/>
                <w:color w:val="FF0000"/>
                <w:sz w:val="20"/>
              </w:rPr>
            </w:pPr>
            <w:r w:rsidRPr="00FA3115">
              <w:rPr>
                <w:rFonts w:ascii="Verdana" w:hAnsi="Verdana"/>
                <w:color w:val="FF0000"/>
                <w:sz w:val="20"/>
              </w:rPr>
              <w:t>PV</w:t>
            </w:r>
          </w:p>
        </w:tc>
        <w:tc>
          <w:tcPr>
            <w:tcW w:w="2026" w:type="dxa"/>
            <w:tcBorders>
              <w:top w:val="nil"/>
              <w:left w:val="nil"/>
              <w:bottom w:val="single" w:sz="4" w:space="0" w:color="auto"/>
              <w:right w:val="single" w:sz="4" w:space="0" w:color="auto"/>
            </w:tcBorders>
            <w:shd w:val="clear" w:color="auto" w:fill="auto"/>
            <w:vAlign w:val="center"/>
            <w:hideMark/>
          </w:tcPr>
          <w:p w14:paraId="3009726A" w14:textId="77777777" w:rsidR="00FF47CD" w:rsidRPr="00FA3115" w:rsidRDefault="00FF47CD" w:rsidP="00257E52">
            <w:pPr>
              <w:jc w:val="center"/>
              <w:rPr>
                <w:rFonts w:ascii="Verdana" w:hAnsi="Verdana"/>
                <w:b/>
                <w:bCs/>
                <w:color w:val="FF0000"/>
                <w:sz w:val="20"/>
              </w:rPr>
            </w:pPr>
            <w:r w:rsidRPr="00FA3115">
              <w:rPr>
                <w:rFonts w:ascii="Verdana" w:hAnsi="Verdana"/>
                <w:b/>
                <w:bCs/>
                <w:color w:val="FF0000"/>
                <w:sz w:val="20"/>
              </w:rPr>
              <w:t>Planned Value</w:t>
            </w:r>
          </w:p>
        </w:tc>
        <w:tc>
          <w:tcPr>
            <w:tcW w:w="626" w:type="dxa"/>
            <w:tcBorders>
              <w:top w:val="nil"/>
              <w:left w:val="nil"/>
              <w:bottom w:val="single" w:sz="4" w:space="0" w:color="auto"/>
              <w:right w:val="single" w:sz="4" w:space="0" w:color="auto"/>
            </w:tcBorders>
            <w:shd w:val="clear" w:color="auto" w:fill="auto"/>
            <w:vAlign w:val="center"/>
            <w:hideMark/>
          </w:tcPr>
          <w:p w14:paraId="75770FA4" w14:textId="77777777" w:rsidR="00FF47CD" w:rsidRPr="00FA3115" w:rsidRDefault="00FF47CD" w:rsidP="00257E52">
            <w:pPr>
              <w:jc w:val="center"/>
              <w:rPr>
                <w:rFonts w:ascii="Verdana" w:hAnsi="Verdana"/>
                <w:color w:val="000000"/>
                <w:sz w:val="20"/>
              </w:rPr>
            </w:pPr>
            <w:r w:rsidRPr="00FA3115">
              <w:rPr>
                <w:rFonts w:ascii="Verdana" w:hAnsi="Verdana"/>
                <w:color w:val="000000"/>
                <w:sz w:val="20"/>
              </w:rPr>
              <w:t>VP</w:t>
            </w:r>
          </w:p>
        </w:tc>
        <w:tc>
          <w:tcPr>
            <w:tcW w:w="2807" w:type="dxa"/>
            <w:tcBorders>
              <w:top w:val="nil"/>
              <w:left w:val="nil"/>
              <w:bottom w:val="single" w:sz="4" w:space="0" w:color="auto"/>
              <w:right w:val="single" w:sz="4" w:space="0" w:color="auto"/>
            </w:tcBorders>
            <w:shd w:val="clear" w:color="auto" w:fill="auto"/>
            <w:vAlign w:val="center"/>
            <w:hideMark/>
          </w:tcPr>
          <w:p w14:paraId="739FFD30" w14:textId="77777777" w:rsidR="00FF47CD" w:rsidRPr="00FA3115" w:rsidRDefault="00FF47CD" w:rsidP="00257E52">
            <w:pPr>
              <w:jc w:val="center"/>
              <w:rPr>
                <w:rFonts w:ascii="Verdana" w:hAnsi="Verdana"/>
                <w:b/>
                <w:bCs/>
                <w:color w:val="000000"/>
                <w:sz w:val="20"/>
              </w:rPr>
            </w:pPr>
            <w:r w:rsidRPr="00FA3115">
              <w:rPr>
                <w:rFonts w:ascii="Verdana" w:hAnsi="Verdana"/>
                <w:b/>
                <w:bCs/>
                <w:color w:val="000000"/>
                <w:sz w:val="20"/>
              </w:rPr>
              <w:t>Valor Planejado</w:t>
            </w:r>
          </w:p>
        </w:tc>
        <w:tc>
          <w:tcPr>
            <w:tcW w:w="5433" w:type="dxa"/>
            <w:tcBorders>
              <w:top w:val="nil"/>
              <w:left w:val="nil"/>
              <w:bottom w:val="single" w:sz="4" w:space="0" w:color="auto"/>
              <w:right w:val="single" w:sz="4" w:space="0" w:color="auto"/>
            </w:tcBorders>
            <w:shd w:val="clear" w:color="auto" w:fill="auto"/>
            <w:vAlign w:val="center"/>
            <w:hideMark/>
          </w:tcPr>
          <w:p w14:paraId="5BC108F5" w14:textId="77777777" w:rsidR="00FF47CD" w:rsidRPr="00FA3115" w:rsidRDefault="00FF47CD" w:rsidP="00257E52">
            <w:pPr>
              <w:jc w:val="center"/>
              <w:rPr>
                <w:rFonts w:ascii="Verdana" w:hAnsi="Verdana"/>
                <w:color w:val="000000"/>
                <w:sz w:val="20"/>
              </w:rPr>
            </w:pPr>
            <w:r w:rsidRPr="00FA3115">
              <w:rPr>
                <w:rFonts w:ascii="Verdana" w:hAnsi="Verdana"/>
                <w:color w:val="000000"/>
                <w:sz w:val="20"/>
              </w:rPr>
              <w:t>Valor que deveria ter sido gasto até o momento com base no custo da baseline da atividade</w:t>
            </w:r>
          </w:p>
        </w:tc>
        <w:tc>
          <w:tcPr>
            <w:tcW w:w="2288" w:type="dxa"/>
            <w:tcBorders>
              <w:top w:val="nil"/>
              <w:left w:val="nil"/>
              <w:bottom w:val="single" w:sz="4" w:space="0" w:color="auto"/>
              <w:right w:val="single" w:sz="4" w:space="0" w:color="auto"/>
            </w:tcBorders>
            <w:shd w:val="clear" w:color="auto" w:fill="auto"/>
            <w:vAlign w:val="center"/>
            <w:hideMark/>
          </w:tcPr>
          <w:p w14:paraId="178175D9" w14:textId="77777777" w:rsidR="00FF47CD" w:rsidRPr="00FA3115" w:rsidRDefault="00FF47CD" w:rsidP="00257E52">
            <w:pPr>
              <w:jc w:val="center"/>
              <w:rPr>
                <w:rFonts w:ascii="Verdana" w:hAnsi="Verdana"/>
                <w:color w:val="000000"/>
                <w:sz w:val="20"/>
              </w:rPr>
            </w:pPr>
            <w:r w:rsidRPr="00FA3115">
              <w:rPr>
                <w:rFonts w:ascii="Verdana" w:hAnsi="Verdana"/>
                <w:color w:val="000000"/>
                <w:sz w:val="20"/>
              </w:rPr>
              <w:t>-</w:t>
            </w:r>
          </w:p>
        </w:tc>
      </w:tr>
      <w:tr w:rsidR="00FF47CD" w:rsidRPr="00FA3115" w14:paraId="51021C5B" w14:textId="77777777" w:rsidTr="00404D68">
        <w:trPr>
          <w:trHeight w:val="529"/>
        </w:trPr>
        <w:tc>
          <w:tcPr>
            <w:tcW w:w="578" w:type="dxa"/>
            <w:tcBorders>
              <w:top w:val="nil"/>
              <w:left w:val="single" w:sz="4" w:space="0" w:color="auto"/>
              <w:bottom w:val="single" w:sz="4" w:space="0" w:color="auto"/>
              <w:right w:val="single" w:sz="4" w:space="0" w:color="auto"/>
            </w:tcBorders>
            <w:shd w:val="clear" w:color="auto" w:fill="auto"/>
            <w:vAlign w:val="center"/>
            <w:hideMark/>
          </w:tcPr>
          <w:p w14:paraId="06DB5AD8" w14:textId="77777777" w:rsidR="00FF47CD" w:rsidRPr="00FA3115" w:rsidRDefault="00FF47CD" w:rsidP="00257E52">
            <w:pPr>
              <w:jc w:val="center"/>
              <w:rPr>
                <w:rFonts w:ascii="Verdana" w:hAnsi="Verdana"/>
                <w:color w:val="FF0000"/>
                <w:sz w:val="20"/>
              </w:rPr>
            </w:pPr>
            <w:r w:rsidRPr="00FA3115">
              <w:rPr>
                <w:rFonts w:ascii="Verdana" w:hAnsi="Verdana"/>
                <w:color w:val="FF0000"/>
                <w:sz w:val="20"/>
              </w:rPr>
              <w:t>EV</w:t>
            </w:r>
          </w:p>
        </w:tc>
        <w:tc>
          <w:tcPr>
            <w:tcW w:w="2026" w:type="dxa"/>
            <w:tcBorders>
              <w:top w:val="nil"/>
              <w:left w:val="nil"/>
              <w:bottom w:val="single" w:sz="4" w:space="0" w:color="auto"/>
              <w:right w:val="single" w:sz="4" w:space="0" w:color="auto"/>
            </w:tcBorders>
            <w:shd w:val="clear" w:color="auto" w:fill="auto"/>
            <w:vAlign w:val="center"/>
            <w:hideMark/>
          </w:tcPr>
          <w:p w14:paraId="2838CFB6" w14:textId="77777777" w:rsidR="00FF47CD" w:rsidRPr="00FA3115" w:rsidRDefault="00FF47CD" w:rsidP="00257E52">
            <w:pPr>
              <w:jc w:val="center"/>
              <w:rPr>
                <w:rFonts w:ascii="Verdana" w:hAnsi="Verdana"/>
                <w:b/>
                <w:bCs/>
                <w:color w:val="FF0000"/>
                <w:sz w:val="20"/>
              </w:rPr>
            </w:pPr>
            <w:r w:rsidRPr="00FA3115">
              <w:rPr>
                <w:rFonts w:ascii="Verdana" w:hAnsi="Verdana"/>
                <w:b/>
                <w:bCs/>
                <w:color w:val="FF0000"/>
                <w:sz w:val="20"/>
              </w:rPr>
              <w:t>Earned Value</w:t>
            </w:r>
          </w:p>
        </w:tc>
        <w:tc>
          <w:tcPr>
            <w:tcW w:w="626" w:type="dxa"/>
            <w:tcBorders>
              <w:top w:val="nil"/>
              <w:left w:val="nil"/>
              <w:bottom w:val="single" w:sz="4" w:space="0" w:color="auto"/>
              <w:right w:val="single" w:sz="4" w:space="0" w:color="auto"/>
            </w:tcBorders>
            <w:shd w:val="clear" w:color="auto" w:fill="auto"/>
            <w:vAlign w:val="center"/>
            <w:hideMark/>
          </w:tcPr>
          <w:p w14:paraId="26853849" w14:textId="77777777" w:rsidR="00FF47CD" w:rsidRPr="00FA3115" w:rsidRDefault="00FF47CD" w:rsidP="00257E52">
            <w:pPr>
              <w:jc w:val="center"/>
              <w:rPr>
                <w:rFonts w:ascii="Verdana" w:hAnsi="Verdana"/>
                <w:color w:val="000000"/>
                <w:sz w:val="20"/>
              </w:rPr>
            </w:pPr>
            <w:r w:rsidRPr="00FA3115">
              <w:rPr>
                <w:rFonts w:ascii="Verdana" w:hAnsi="Verdana"/>
                <w:color w:val="000000"/>
                <w:sz w:val="20"/>
              </w:rPr>
              <w:t>VA</w:t>
            </w:r>
          </w:p>
        </w:tc>
        <w:tc>
          <w:tcPr>
            <w:tcW w:w="2807" w:type="dxa"/>
            <w:tcBorders>
              <w:top w:val="nil"/>
              <w:left w:val="nil"/>
              <w:bottom w:val="single" w:sz="4" w:space="0" w:color="auto"/>
              <w:right w:val="single" w:sz="4" w:space="0" w:color="auto"/>
            </w:tcBorders>
            <w:shd w:val="clear" w:color="auto" w:fill="auto"/>
            <w:vAlign w:val="center"/>
            <w:hideMark/>
          </w:tcPr>
          <w:p w14:paraId="5FCD00B7" w14:textId="77777777" w:rsidR="00FF47CD" w:rsidRPr="00FA3115" w:rsidRDefault="00FF47CD" w:rsidP="00257E52">
            <w:pPr>
              <w:jc w:val="center"/>
              <w:rPr>
                <w:rFonts w:ascii="Verdana" w:hAnsi="Verdana"/>
                <w:b/>
                <w:bCs/>
                <w:color w:val="000000"/>
                <w:sz w:val="20"/>
              </w:rPr>
            </w:pPr>
            <w:r w:rsidRPr="00FA3115">
              <w:rPr>
                <w:rFonts w:ascii="Verdana" w:hAnsi="Verdana"/>
                <w:b/>
                <w:bCs/>
                <w:color w:val="000000"/>
                <w:sz w:val="20"/>
              </w:rPr>
              <w:t>Valor Agregado</w:t>
            </w:r>
          </w:p>
        </w:tc>
        <w:tc>
          <w:tcPr>
            <w:tcW w:w="5433" w:type="dxa"/>
            <w:tcBorders>
              <w:top w:val="nil"/>
              <w:left w:val="nil"/>
              <w:bottom w:val="single" w:sz="4" w:space="0" w:color="auto"/>
              <w:right w:val="single" w:sz="4" w:space="0" w:color="auto"/>
            </w:tcBorders>
            <w:shd w:val="clear" w:color="auto" w:fill="auto"/>
            <w:vAlign w:val="center"/>
            <w:hideMark/>
          </w:tcPr>
          <w:p w14:paraId="56A14F29" w14:textId="77777777" w:rsidR="00FF47CD" w:rsidRPr="00FA3115" w:rsidRDefault="00FF47CD" w:rsidP="00257E52">
            <w:pPr>
              <w:jc w:val="center"/>
              <w:rPr>
                <w:rFonts w:ascii="Verdana" w:hAnsi="Verdana"/>
                <w:color w:val="000000"/>
                <w:sz w:val="20"/>
              </w:rPr>
            </w:pPr>
            <w:r w:rsidRPr="00FA3115">
              <w:rPr>
                <w:rFonts w:ascii="Verdana" w:hAnsi="Verdana"/>
                <w:color w:val="000000"/>
                <w:sz w:val="20"/>
              </w:rPr>
              <w:t>É o valor agregado que deveria ter sido gasto com o trabalho realizado até o momento base (baseline)</w:t>
            </w:r>
          </w:p>
        </w:tc>
        <w:tc>
          <w:tcPr>
            <w:tcW w:w="2288" w:type="dxa"/>
            <w:tcBorders>
              <w:top w:val="nil"/>
              <w:left w:val="nil"/>
              <w:bottom w:val="single" w:sz="4" w:space="0" w:color="auto"/>
              <w:right w:val="single" w:sz="4" w:space="0" w:color="auto"/>
            </w:tcBorders>
            <w:shd w:val="clear" w:color="auto" w:fill="auto"/>
            <w:vAlign w:val="center"/>
            <w:hideMark/>
          </w:tcPr>
          <w:p w14:paraId="0566BA34" w14:textId="77777777" w:rsidR="00FF47CD" w:rsidRPr="00FA3115" w:rsidRDefault="00FF47CD" w:rsidP="00257E52">
            <w:pPr>
              <w:jc w:val="center"/>
              <w:rPr>
                <w:rFonts w:ascii="Verdana" w:hAnsi="Verdana"/>
                <w:color w:val="000000"/>
                <w:sz w:val="20"/>
              </w:rPr>
            </w:pPr>
            <w:r w:rsidRPr="00FA3115">
              <w:rPr>
                <w:rFonts w:ascii="Verdana" w:hAnsi="Verdana"/>
                <w:color w:val="000000"/>
                <w:sz w:val="20"/>
              </w:rPr>
              <w:t>-</w:t>
            </w:r>
          </w:p>
        </w:tc>
      </w:tr>
      <w:tr w:rsidR="00FF47CD" w:rsidRPr="00FA3115" w14:paraId="373B04B4" w14:textId="77777777" w:rsidTr="00404D68">
        <w:trPr>
          <w:trHeight w:val="663"/>
        </w:trPr>
        <w:tc>
          <w:tcPr>
            <w:tcW w:w="578" w:type="dxa"/>
            <w:tcBorders>
              <w:top w:val="nil"/>
              <w:left w:val="single" w:sz="4" w:space="0" w:color="auto"/>
              <w:bottom w:val="single" w:sz="4" w:space="0" w:color="auto"/>
              <w:right w:val="single" w:sz="4" w:space="0" w:color="auto"/>
            </w:tcBorders>
            <w:shd w:val="clear" w:color="auto" w:fill="auto"/>
            <w:vAlign w:val="center"/>
            <w:hideMark/>
          </w:tcPr>
          <w:p w14:paraId="5906A320" w14:textId="77777777" w:rsidR="00FF47CD" w:rsidRPr="00FA3115" w:rsidRDefault="00FF47CD" w:rsidP="00257E52">
            <w:pPr>
              <w:jc w:val="center"/>
              <w:rPr>
                <w:rFonts w:ascii="Verdana" w:hAnsi="Verdana"/>
                <w:color w:val="FF0000"/>
                <w:sz w:val="20"/>
              </w:rPr>
            </w:pPr>
            <w:r w:rsidRPr="00FA3115">
              <w:rPr>
                <w:rFonts w:ascii="Verdana" w:hAnsi="Verdana"/>
                <w:color w:val="FF0000"/>
                <w:sz w:val="20"/>
              </w:rPr>
              <w:t>AC</w:t>
            </w:r>
          </w:p>
        </w:tc>
        <w:tc>
          <w:tcPr>
            <w:tcW w:w="2026" w:type="dxa"/>
            <w:tcBorders>
              <w:top w:val="nil"/>
              <w:left w:val="nil"/>
              <w:bottom w:val="single" w:sz="4" w:space="0" w:color="auto"/>
              <w:right w:val="single" w:sz="4" w:space="0" w:color="auto"/>
            </w:tcBorders>
            <w:shd w:val="clear" w:color="auto" w:fill="auto"/>
            <w:vAlign w:val="center"/>
            <w:hideMark/>
          </w:tcPr>
          <w:p w14:paraId="6EACFB2F" w14:textId="77777777" w:rsidR="00FF47CD" w:rsidRPr="00FA3115" w:rsidRDefault="00FF47CD" w:rsidP="00257E52">
            <w:pPr>
              <w:jc w:val="center"/>
              <w:rPr>
                <w:rFonts w:ascii="Verdana" w:hAnsi="Verdana"/>
                <w:b/>
                <w:bCs/>
                <w:color w:val="FF0000"/>
                <w:sz w:val="20"/>
              </w:rPr>
            </w:pPr>
            <w:r w:rsidRPr="00FA3115">
              <w:rPr>
                <w:rFonts w:ascii="Verdana" w:hAnsi="Verdana"/>
                <w:b/>
                <w:bCs/>
                <w:color w:val="FF0000"/>
                <w:sz w:val="20"/>
              </w:rPr>
              <w:t>Actual Cost</w:t>
            </w:r>
          </w:p>
        </w:tc>
        <w:tc>
          <w:tcPr>
            <w:tcW w:w="626" w:type="dxa"/>
            <w:tcBorders>
              <w:top w:val="nil"/>
              <w:left w:val="nil"/>
              <w:bottom w:val="single" w:sz="4" w:space="0" w:color="auto"/>
              <w:right w:val="single" w:sz="4" w:space="0" w:color="auto"/>
            </w:tcBorders>
            <w:shd w:val="clear" w:color="auto" w:fill="auto"/>
            <w:vAlign w:val="center"/>
            <w:hideMark/>
          </w:tcPr>
          <w:p w14:paraId="7D2D1DE0" w14:textId="77777777" w:rsidR="00FF47CD" w:rsidRPr="00FA3115" w:rsidRDefault="00FF47CD" w:rsidP="00257E52">
            <w:pPr>
              <w:jc w:val="center"/>
              <w:rPr>
                <w:rFonts w:ascii="Verdana" w:hAnsi="Verdana"/>
                <w:color w:val="000000"/>
                <w:sz w:val="20"/>
              </w:rPr>
            </w:pPr>
            <w:r w:rsidRPr="00FA3115">
              <w:rPr>
                <w:rFonts w:ascii="Verdana" w:hAnsi="Verdana"/>
                <w:color w:val="000000"/>
                <w:sz w:val="20"/>
              </w:rPr>
              <w:t>CR</w:t>
            </w:r>
          </w:p>
        </w:tc>
        <w:tc>
          <w:tcPr>
            <w:tcW w:w="2807" w:type="dxa"/>
            <w:tcBorders>
              <w:top w:val="nil"/>
              <w:left w:val="nil"/>
              <w:bottom w:val="single" w:sz="4" w:space="0" w:color="auto"/>
              <w:right w:val="single" w:sz="4" w:space="0" w:color="auto"/>
            </w:tcBorders>
            <w:shd w:val="clear" w:color="auto" w:fill="auto"/>
            <w:vAlign w:val="center"/>
            <w:hideMark/>
          </w:tcPr>
          <w:p w14:paraId="46E0187B" w14:textId="77777777" w:rsidR="00FF47CD" w:rsidRPr="00FA3115" w:rsidRDefault="00FF47CD" w:rsidP="00257E52">
            <w:pPr>
              <w:jc w:val="center"/>
              <w:rPr>
                <w:rFonts w:ascii="Verdana" w:hAnsi="Verdana"/>
                <w:b/>
                <w:bCs/>
                <w:color w:val="000000"/>
                <w:sz w:val="20"/>
              </w:rPr>
            </w:pPr>
            <w:r w:rsidRPr="00FA3115">
              <w:rPr>
                <w:rFonts w:ascii="Verdana" w:hAnsi="Verdana"/>
                <w:b/>
                <w:bCs/>
                <w:color w:val="000000"/>
                <w:sz w:val="20"/>
              </w:rPr>
              <w:t>Custo Real</w:t>
            </w:r>
          </w:p>
        </w:tc>
        <w:tc>
          <w:tcPr>
            <w:tcW w:w="5433" w:type="dxa"/>
            <w:tcBorders>
              <w:top w:val="nil"/>
              <w:left w:val="nil"/>
              <w:bottom w:val="single" w:sz="4" w:space="0" w:color="auto"/>
              <w:right w:val="single" w:sz="4" w:space="0" w:color="auto"/>
            </w:tcBorders>
            <w:shd w:val="clear" w:color="auto" w:fill="auto"/>
            <w:vAlign w:val="center"/>
            <w:hideMark/>
          </w:tcPr>
          <w:p w14:paraId="1E17F523" w14:textId="77777777" w:rsidR="00FF47CD" w:rsidRPr="00FA3115" w:rsidRDefault="00FF47CD" w:rsidP="00257E52">
            <w:pPr>
              <w:jc w:val="center"/>
              <w:rPr>
                <w:rFonts w:ascii="Verdana" w:hAnsi="Verdana"/>
                <w:color w:val="000000"/>
                <w:sz w:val="20"/>
              </w:rPr>
            </w:pPr>
            <w:r w:rsidRPr="00FA3115">
              <w:rPr>
                <w:rFonts w:ascii="Verdana" w:hAnsi="Verdana"/>
                <w:color w:val="000000"/>
                <w:sz w:val="20"/>
              </w:rPr>
              <w:t>O valor real que foi gasto até o momento da medição do projeto (é quanto você já gastou de verdade!)</w:t>
            </w:r>
          </w:p>
        </w:tc>
        <w:tc>
          <w:tcPr>
            <w:tcW w:w="2288" w:type="dxa"/>
            <w:tcBorders>
              <w:top w:val="nil"/>
              <w:left w:val="nil"/>
              <w:bottom w:val="single" w:sz="4" w:space="0" w:color="auto"/>
              <w:right w:val="single" w:sz="4" w:space="0" w:color="auto"/>
            </w:tcBorders>
            <w:shd w:val="clear" w:color="auto" w:fill="auto"/>
            <w:vAlign w:val="center"/>
            <w:hideMark/>
          </w:tcPr>
          <w:p w14:paraId="1823FA03" w14:textId="77777777" w:rsidR="00FF47CD" w:rsidRPr="00FA3115" w:rsidRDefault="00FF47CD" w:rsidP="00257E52">
            <w:pPr>
              <w:jc w:val="center"/>
              <w:rPr>
                <w:rFonts w:ascii="Verdana" w:hAnsi="Verdana"/>
                <w:color w:val="000000"/>
                <w:sz w:val="20"/>
              </w:rPr>
            </w:pPr>
            <w:r w:rsidRPr="00FA3115">
              <w:rPr>
                <w:rFonts w:ascii="Verdana" w:hAnsi="Verdana"/>
                <w:color w:val="000000"/>
                <w:sz w:val="20"/>
              </w:rPr>
              <w:t>-</w:t>
            </w:r>
          </w:p>
        </w:tc>
      </w:tr>
      <w:tr w:rsidR="00FF47CD" w:rsidRPr="00FA3115" w14:paraId="4E62C602" w14:textId="77777777" w:rsidTr="00FD134E">
        <w:trPr>
          <w:trHeight w:val="292"/>
        </w:trPr>
        <w:tc>
          <w:tcPr>
            <w:tcW w:w="13758" w:type="dxa"/>
            <w:gridSpan w:val="6"/>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6E304F65" w14:textId="77777777" w:rsidR="00FF47CD" w:rsidRPr="00FA3115" w:rsidRDefault="00FF47CD" w:rsidP="00FF47CD">
            <w:pPr>
              <w:jc w:val="center"/>
              <w:rPr>
                <w:rFonts w:ascii="Verdana" w:hAnsi="Verdana"/>
                <w:b/>
                <w:bCs/>
                <w:sz w:val="20"/>
              </w:rPr>
            </w:pPr>
            <w:r w:rsidRPr="00FA3115">
              <w:rPr>
                <w:rFonts w:ascii="Verdana" w:hAnsi="Verdana"/>
                <w:b/>
                <w:bCs/>
                <w:sz w:val="20"/>
              </w:rPr>
              <w:t xml:space="preserve">VARIAÇÕES - </w:t>
            </w:r>
            <w:r w:rsidRPr="00FA3115">
              <w:rPr>
                <w:rFonts w:ascii="Verdana" w:hAnsi="Verdana"/>
                <w:sz w:val="20"/>
              </w:rPr>
              <w:t>Fornecem outras informações a respeito do desempenho do projeto a partir dos elementos básicos</w:t>
            </w:r>
          </w:p>
        </w:tc>
      </w:tr>
      <w:tr w:rsidR="00FF47CD" w:rsidRPr="00FA3115" w14:paraId="15E6BDBA" w14:textId="77777777" w:rsidTr="00404D68">
        <w:trPr>
          <w:trHeight w:val="292"/>
        </w:trPr>
        <w:tc>
          <w:tcPr>
            <w:tcW w:w="13758" w:type="dxa"/>
            <w:gridSpan w:val="6"/>
            <w:vMerge/>
            <w:tcBorders>
              <w:top w:val="single" w:sz="4" w:space="0" w:color="auto"/>
              <w:left w:val="single" w:sz="4" w:space="0" w:color="auto"/>
              <w:bottom w:val="single" w:sz="4" w:space="0" w:color="000000"/>
              <w:right w:val="single" w:sz="4" w:space="0" w:color="000000"/>
            </w:tcBorders>
            <w:shd w:val="clear" w:color="auto" w:fill="auto"/>
            <w:vAlign w:val="center"/>
            <w:hideMark/>
          </w:tcPr>
          <w:p w14:paraId="3E531F5B" w14:textId="77777777" w:rsidR="00FF47CD" w:rsidRPr="00FA3115" w:rsidRDefault="00FF47CD" w:rsidP="00FF47CD">
            <w:pPr>
              <w:jc w:val="left"/>
              <w:rPr>
                <w:rFonts w:ascii="Verdana" w:hAnsi="Verdana"/>
                <w:b/>
                <w:bCs/>
                <w:sz w:val="20"/>
              </w:rPr>
            </w:pPr>
          </w:p>
        </w:tc>
      </w:tr>
      <w:tr w:rsidR="00FF47CD" w:rsidRPr="00FA3115" w14:paraId="234F4E81" w14:textId="77777777" w:rsidTr="00404D68">
        <w:trPr>
          <w:trHeight w:val="529"/>
        </w:trPr>
        <w:tc>
          <w:tcPr>
            <w:tcW w:w="578" w:type="dxa"/>
            <w:tcBorders>
              <w:top w:val="nil"/>
              <w:left w:val="single" w:sz="4" w:space="0" w:color="auto"/>
              <w:bottom w:val="single" w:sz="4" w:space="0" w:color="auto"/>
              <w:right w:val="single" w:sz="4" w:space="0" w:color="auto"/>
            </w:tcBorders>
            <w:shd w:val="clear" w:color="auto" w:fill="D9D9D9"/>
            <w:vAlign w:val="bottom"/>
            <w:hideMark/>
          </w:tcPr>
          <w:p w14:paraId="50094FFA" w14:textId="77777777" w:rsidR="00FF47CD" w:rsidRPr="00FA3115" w:rsidRDefault="00FF47CD" w:rsidP="00FF47CD">
            <w:pPr>
              <w:jc w:val="center"/>
              <w:rPr>
                <w:rFonts w:ascii="Verdana" w:hAnsi="Verdana"/>
                <w:b/>
                <w:bCs/>
                <w:sz w:val="20"/>
              </w:rPr>
            </w:pPr>
            <w:r w:rsidRPr="00FA3115">
              <w:rPr>
                <w:rFonts w:ascii="Verdana" w:hAnsi="Verdana"/>
                <w:b/>
                <w:bCs/>
                <w:sz w:val="20"/>
              </w:rPr>
              <w:t>SGL</w:t>
            </w:r>
          </w:p>
        </w:tc>
        <w:tc>
          <w:tcPr>
            <w:tcW w:w="2026" w:type="dxa"/>
            <w:tcBorders>
              <w:top w:val="nil"/>
              <w:left w:val="nil"/>
              <w:bottom w:val="single" w:sz="4" w:space="0" w:color="auto"/>
              <w:right w:val="single" w:sz="4" w:space="0" w:color="auto"/>
            </w:tcBorders>
            <w:shd w:val="clear" w:color="auto" w:fill="D9D9D9"/>
            <w:vAlign w:val="bottom"/>
            <w:hideMark/>
          </w:tcPr>
          <w:p w14:paraId="104E07A2" w14:textId="77777777" w:rsidR="00FF47CD" w:rsidRPr="00FA3115" w:rsidRDefault="00FF47CD" w:rsidP="00FF47CD">
            <w:pPr>
              <w:jc w:val="center"/>
              <w:rPr>
                <w:rFonts w:ascii="Verdana" w:hAnsi="Verdana"/>
                <w:b/>
                <w:bCs/>
                <w:sz w:val="20"/>
              </w:rPr>
            </w:pPr>
            <w:r w:rsidRPr="00FA3115">
              <w:rPr>
                <w:rFonts w:ascii="Verdana" w:hAnsi="Verdana"/>
                <w:b/>
                <w:bCs/>
                <w:sz w:val="20"/>
              </w:rPr>
              <w:t>INGLÊS</w:t>
            </w:r>
          </w:p>
        </w:tc>
        <w:tc>
          <w:tcPr>
            <w:tcW w:w="626" w:type="dxa"/>
            <w:tcBorders>
              <w:top w:val="nil"/>
              <w:left w:val="nil"/>
              <w:bottom w:val="single" w:sz="4" w:space="0" w:color="auto"/>
              <w:right w:val="single" w:sz="4" w:space="0" w:color="auto"/>
            </w:tcBorders>
            <w:shd w:val="clear" w:color="auto" w:fill="D9D9D9"/>
            <w:vAlign w:val="bottom"/>
            <w:hideMark/>
          </w:tcPr>
          <w:p w14:paraId="1C879537" w14:textId="77777777" w:rsidR="00FF47CD" w:rsidRPr="00FA3115" w:rsidRDefault="00FF47CD" w:rsidP="00FF47CD">
            <w:pPr>
              <w:jc w:val="center"/>
              <w:rPr>
                <w:rFonts w:ascii="Verdana" w:hAnsi="Verdana"/>
                <w:b/>
                <w:bCs/>
                <w:sz w:val="20"/>
              </w:rPr>
            </w:pPr>
            <w:r w:rsidRPr="00FA3115">
              <w:rPr>
                <w:rFonts w:ascii="Verdana" w:hAnsi="Verdana"/>
                <w:b/>
                <w:bCs/>
                <w:sz w:val="20"/>
              </w:rPr>
              <w:t>SGL</w:t>
            </w:r>
          </w:p>
        </w:tc>
        <w:tc>
          <w:tcPr>
            <w:tcW w:w="2807" w:type="dxa"/>
            <w:tcBorders>
              <w:top w:val="nil"/>
              <w:left w:val="nil"/>
              <w:bottom w:val="single" w:sz="4" w:space="0" w:color="auto"/>
              <w:right w:val="single" w:sz="4" w:space="0" w:color="auto"/>
            </w:tcBorders>
            <w:shd w:val="clear" w:color="auto" w:fill="D9D9D9"/>
            <w:vAlign w:val="bottom"/>
            <w:hideMark/>
          </w:tcPr>
          <w:p w14:paraId="18741DC6" w14:textId="77777777" w:rsidR="00FF47CD" w:rsidRPr="00FA3115" w:rsidRDefault="00FF47CD" w:rsidP="00FF47CD">
            <w:pPr>
              <w:jc w:val="center"/>
              <w:rPr>
                <w:rFonts w:ascii="Verdana" w:hAnsi="Verdana"/>
                <w:b/>
                <w:bCs/>
                <w:sz w:val="20"/>
              </w:rPr>
            </w:pPr>
            <w:r w:rsidRPr="00FA3115">
              <w:rPr>
                <w:rFonts w:ascii="Verdana" w:hAnsi="Verdana"/>
                <w:b/>
                <w:bCs/>
                <w:sz w:val="20"/>
              </w:rPr>
              <w:t>PORTUGUÊS</w:t>
            </w:r>
          </w:p>
        </w:tc>
        <w:tc>
          <w:tcPr>
            <w:tcW w:w="5433" w:type="dxa"/>
            <w:tcBorders>
              <w:top w:val="nil"/>
              <w:left w:val="nil"/>
              <w:bottom w:val="single" w:sz="4" w:space="0" w:color="auto"/>
              <w:right w:val="single" w:sz="4" w:space="0" w:color="auto"/>
            </w:tcBorders>
            <w:shd w:val="clear" w:color="auto" w:fill="D9D9D9"/>
            <w:vAlign w:val="bottom"/>
            <w:hideMark/>
          </w:tcPr>
          <w:p w14:paraId="39A6F0A6" w14:textId="77777777" w:rsidR="00FF47CD" w:rsidRPr="00FA3115" w:rsidRDefault="00FF47CD" w:rsidP="00FF47CD">
            <w:pPr>
              <w:jc w:val="center"/>
              <w:rPr>
                <w:rFonts w:ascii="Verdana" w:hAnsi="Verdana"/>
                <w:b/>
                <w:bCs/>
                <w:sz w:val="20"/>
              </w:rPr>
            </w:pPr>
            <w:r w:rsidRPr="00FA3115">
              <w:rPr>
                <w:rFonts w:ascii="Verdana" w:hAnsi="Verdana"/>
                <w:b/>
                <w:bCs/>
                <w:sz w:val="20"/>
              </w:rPr>
              <w:t>DESCRIÇÃO</w:t>
            </w:r>
          </w:p>
        </w:tc>
        <w:tc>
          <w:tcPr>
            <w:tcW w:w="2288" w:type="dxa"/>
            <w:tcBorders>
              <w:top w:val="nil"/>
              <w:left w:val="nil"/>
              <w:bottom w:val="single" w:sz="4" w:space="0" w:color="auto"/>
              <w:right w:val="single" w:sz="4" w:space="0" w:color="auto"/>
            </w:tcBorders>
            <w:shd w:val="clear" w:color="auto" w:fill="D9D9D9"/>
            <w:vAlign w:val="bottom"/>
            <w:hideMark/>
          </w:tcPr>
          <w:p w14:paraId="546AE13A" w14:textId="77777777" w:rsidR="00FF47CD" w:rsidRPr="00FA3115" w:rsidRDefault="00FF47CD" w:rsidP="00FF47CD">
            <w:pPr>
              <w:jc w:val="center"/>
              <w:rPr>
                <w:rFonts w:ascii="Verdana" w:hAnsi="Verdana"/>
                <w:b/>
                <w:bCs/>
                <w:sz w:val="20"/>
              </w:rPr>
            </w:pPr>
            <w:r w:rsidRPr="00FA3115">
              <w:rPr>
                <w:rFonts w:ascii="Verdana" w:hAnsi="Verdana"/>
                <w:b/>
                <w:bCs/>
                <w:sz w:val="20"/>
              </w:rPr>
              <w:t>FÓRMULA</w:t>
            </w:r>
          </w:p>
        </w:tc>
      </w:tr>
      <w:tr w:rsidR="00FF47CD" w:rsidRPr="00FA3115" w14:paraId="498B2B7E" w14:textId="77777777" w:rsidTr="00404D68">
        <w:trPr>
          <w:trHeight w:val="769"/>
        </w:trPr>
        <w:tc>
          <w:tcPr>
            <w:tcW w:w="578" w:type="dxa"/>
            <w:tcBorders>
              <w:top w:val="nil"/>
              <w:left w:val="single" w:sz="4" w:space="0" w:color="auto"/>
              <w:bottom w:val="single" w:sz="4" w:space="0" w:color="auto"/>
              <w:right w:val="single" w:sz="4" w:space="0" w:color="auto"/>
            </w:tcBorders>
            <w:shd w:val="clear" w:color="auto" w:fill="auto"/>
            <w:vAlign w:val="center"/>
            <w:hideMark/>
          </w:tcPr>
          <w:p w14:paraId="34837BF0" w14:textId="77777777" w:rsidR="00FF47CD" w:rsidRPr="00FA3115" w:rsidRDefault="00FF47CD" w:rsidP="00404D68">
            <w:pPr>
              <w:jc w:val="center"/>
              <w:rPr>
                <w:rFonts w:ascii="Verdana" w:hAnsi="Verdana"/>
                <w:color w:val="FF0000"/>
                <w:sz w:val="20"/>
              </w:rPr>
            </w:pPr>
            <w:r w:rsidRPr="00FA3115">
              <w:rPr>
                <w:rFonts w:ascii="Verdana" w:hAnsi="Verdana"/>
                <w:color w:val="FF0000"/>
                <w:sz w:val="20"/>
              </w:rPr>
              <w:t>CV</w:t>
            </w:r>
          </w:p>
        </w:tc>
        <w:tc>
          <w:tcPr>
            <w:tcW w:w="2026" w:type="dxa"/>
            <w:tcBorders>
              <w:top w:val="nil"/>
              <w:left w:val="nil"/>
              <w:bottom w:val="single" w:sz="4" w:space="0" w:color="auto"/>
              <w:right w:val="single" w:sz="4" w:space="0" w:color="auto"/>
            </w:tcBorders>
            <w:shd w:val="clear" w:color="auto" w:fill="auto"/>
            <w:vAlign w:val="center"/>
            <w:hideMark/>
          </w:tcPr>
          <w:p w14:paraId="33366E32" w14:textId="77777777" w:rsidR="00FF47CD" w:rsidRPr="00FA3115" w:rsidRDefault="00FF47CD" w:rsidP="00404D68">
            <w:pPr>
              <w:jc w:val="center"/>
              <w:rPr>
                <w:rFonts w:ascii="Verdana" w:hAnsi="Verdana"/>
                <w:b/>
                <w:bCs/>
                <w:color w:val="FF0000"/>
                <w:sz w:val="20"/>
              </w:rPr>
            </w:pPr>
            <w:r w:rsidRPr="00FA3115">
              <w:rPr>
                <w:rFonts w:ascii="Verdana" w:hAnsi="Verdana"/>
                <w:b/>
                <w:bCs/>
                <w:color w:val="FF0000"/>
                <w:sz w:val="20"/>
              </w:rPr>
              <w:t>Cost Variance</w:t>
            </w:r>
          </w:p>
        </w:tc>
        <w:tc>
          <w:tcPr>
            <w:tcW w:w="626" w:type="dxa"/>
            <w:tcBorders>
              <w:top w:val="nil"/>
              <w:left w:val="nil"/>
              <w:bottom w:val="single" w:sz="4" w:space="0" w:color="auto"/>
              <w:right w:val="single" w:sz="4" w:space="0" w:color="auto"/>
            </w:tcBorders>
            <w:shd w:val="clear" w:color="auto" w:fill="auto"/>
            <w:vAlign w:val="center"/>
            <w:hideMark/>
          </w:tcPr>
          <w:p w14:paraId="4A2E3CFE" w14:textId="77777777" w:rsidR="00FF47CD" w:rsidRPr="00FA3115" w:rsidRDefault="00FF47CD" w:rsidP="00404D68">
            <w:pPr>
              <w:jc w:val="center"/>
              <w:rPr>
                <w:rFonts w:ascii="Verdana" w:hAnsi="Verdana"/>
                <w:color w:val="000000"/>
                <w:sz w:val="20"/>
              </w:rPr>
            </w:pPr>
            <w:r w:rsidRPr="00FA3115">
              <w:rPr>
                <w:rFonts w:ascii="Verdana" w:hAnsi="Verdana"/>
                <w:color w:val="000000"/>
                <w:sz w:val="20"/>
              </w:rPr>
              <w:t>VC</w:t>
            </w:r>
          </w:p>
        </w:tc>
        <w:tc>
          <w:tcPr>
            <w:tcW w:w="2807" w:type="dxa"/>
            <w:tcBorders>
              <w:top w:val="nil"/>
              <w:left w:val="nil"/>
              <w:bottom w:val="single" w:sz="4" w:space="0" w:color="auto"/>
              <w:right w:val="single" w:sz="4" w:space="0" w:color="auto"/>
            </w:tcBorders>
            <w:shd w:val="clear" w:color="auto" w:fill="auto"/>
            <w:vAlign w:val="center"/>
            <w:hideMark/>
          </w:tcPr>
          <w:p w14:paraId="6AE6CB64" w14:textId="77777777" w:rsidR="00FF47CD" w:rsidRPr="00FA3115" w:rsidRDefault="00FF47CD" w:rsidP="00404D68">
            <w:pPr>
              <w:jc w:val="center"/>
              <w:rPr>
                <w:rFonts w:ascii="Verdana" w:hAnsi="Verdana"/>
                <w:b/>
                <w:bCs/>
                <w:color w:val="000000"/>
                <w:sz w:val="20"/>
              </w:rPr>
            </w:pPr>
            <w:r w:rsidRPr="00FA3115">
              <w:rPr>
                <w:rFonts w:ascii="Verdana" w:hAnsi="Verdana"/>
                <w:b/>
                <w:bCs/>
                <w:color w:val="000000"/>
                <w:sz w:val="20"/>
              </w:rPr>
              <w:t>Variação do Custo</w:t>
            </w:r>
          </w:p>
        </w:tc>
        <w:tc>
          <w:tcPr>
            <w:tcW w:w="5433" w:type="dxa"/>
            <w:tcBorders>
              <w:top w:val="nil"/>
              <w:left w:val="nil"/>
              <w:bottom w:val="single" w:sz="4" w:space="0" w:color="auto"/>
              <w:right w:val="single" w:sz="4" w:space="0" w:color="auto"/>
            </w:tcBorders>
            <w:shd w:val="clear" w:color="auto" w:fill="auto"/>
            <w:vAlign w:val="center"/>
            <w:hideMark/>
          </w:tcPr>
          <w:p w14:paraId="3315A37B" w14:textId="77777777" w:rsidR="00FF47CD" w:rsidRPr="00FA3115" w:rsidRDefault="00FF47CD" w:rsidP="00404D68">
            <w:pPr>
              <w:jc w:val="center"/>
              <w:rPr>
                <w:rFonts w:ascii="Verdana" w:hAnsi="Verdana"/>
                <w:color w:val="000000"/>
                <w:sz w:val="20"/>
              </w:rPr>
            </w:pPr>
            <w:r w:rsidRPr="00FA3115">
              <w:rPr>
                <w:rFonts w:ascii="Verdana" w:hAnsi="Verdana"/>
                <w:color w:val="000000"/>
                <w:sz w:val="20"/>
              </w:rPr>
              <w:t>Diferença entre o custo previsto para atingir o nível atual (EV) e o custo real (AC), até a data de medição</w:t>
            </w:r>
          </w:p>
        </w:tc>
        <w:tc>
          <w:tcPr>
            <w:tcW w:w="2288" w:type="dxa"/>
            <w:tcBorders>
              <w:top w:val="nil"/>
              <w:left w:val="nil"/>
              <w:bottom w:val="single" w:sz="4" w:space="0" w:color="auto"/>
              <w:right w:val="single" w:sz="4" w:space="0" w:color="auto"/>
            </w:tcBorders>
            <w:shd w:val="clear" w:color="auto" w:fill="auto"/>
            <w:vAlign w:val="center"/>
            <w:hideMark/>
          </w:tcPr>
          <w:p w14:paraId="602D6BBD" w14:textId="77777777" w:rsidR="003051B8" w:rsidRPr="00FA3115" w:rsidRDefault="003051B8" w:rsidP="00404D68">
            <w:pPr>
              <w:jc w:val="center"/>
              <w:rPr>
                <w:rFonts w:ascii="Verdana" w:hAnsi="Verdana"/>
                <w:color w:val="000000"/>
                <w:sz w:val="20"/>
              </w:rPr>
            </w:pPr>
            <w:r w:rsidRPr="00FA3115">
              <w:rPr>
                <w:rFonts w:ascii="Verdana" w:hAnsi="Verdana"/>
                <w:color w:val="000000"/>
                <w:sz w:val="20"/>
              </w:rPr>
              <w:t>VC = VA–CR</w:t>
            </w:r>
          </w:p>
        </w:tc>
      </w:tr>
      <w:tr w:rsidR="00FF47CD" w:rsidRPr="00FA3115" w14:paraId="3E0A0D12" w14:textId="77777777" w:rsidTr="00404D68">
        <w:trPr>
          <w:trHeight w:val="529"/>
        </w:trPr>
        <w:tc>
          <w:tcPr>
            <w:tcW w:w="578" w:type="dxa"/>
            <w:tcBorders>
              <w:top w:val="nil"/>
              <w:left w:val="single" w:sz="4" w:space="0" w:color="auto"/>
              <w:bottom w:val="single" w:sz="4" w:space="0" w:color="auto"/>
              <w:right w:val="single" w:sz="4" w:space="0" w:color="auto"/>
            </w:tcBorders>
            <w:shd w:val="clear" w:color="auto" w:fill="auto"/>
            <w:vAlign w:val="center"/>
            <w:hideMark/>
          </w:tcPr>
          <w:p w14:paraId="7B1067F2" w14:textId="77777777" w:rsidR="00FF47CD" w:rsidRPr="00FA3115" w:rsidRDefault="00FF47CD" w:rsidP="00404D68">
            <w:pPr>
              <w:jc w:val="center"/>
              <w:rPr>
                <w:rFonts w:ascii="Verdana" w:hAnsi="Verdana"/>
                <w:color w:val="FF0000"/>
                <w:sz w:val="20"/>
              </w:rPr>
            </w:pPr>
            <w:r w:rsidRPr="00FA3115">
              <w:rPr>
                <w:rFonts w:ascii="Verdana" w:hAnsi="Verdana"/>
                <w:color w:val="FF0000"/>
                <w:sz w:val="20"/>
              </w:rPr>
              <w:t>SV</w:t>
            </w:r>
          </w:p>
        </w:tc>
        <w:tc>
          <w:tcPr>
            <w:tcW w:w="2026" w:type="dxa"/>
            <w:tcBorders>
              <w:top w:val="nil"/>
              <w:left w:val="nil"/>
              <w:bottom w:val="single" w:sz="4" w:space="0" w:color="auto"/>
              <w:right w:val="single" w:sz="4" w:space="0" w:color="auto"/>
            </w:tcBorders>
            <w:shd w:val="clear" w:color="auto" w:fill="auto"/>
            <w:vAlign w:val="center"/>
            <w:hideMark/>
          </w:tcPr>
          <w:p w14:paraId="3F70B3B0" w14:textId="77777777" w:rsidR="00FF47CD" w:rsidRPr="00FA3115" w:rsidRDefault="00FF47CD" w:rsidP="00404D68">
            <w:pPr>
              <w:jc w:val="center"/>
              <w:rPr>
                <w:rFonts w:ascii="Verdana" w:hAnsi="Verdana"/>
                <w:b/>
                <w:bCs/>
                <w:color w:val="FF0000"/>
                <w:sz w:val="20"/>
              </w:rPr>
            </w:pPr>
            <w:r w:rsidRPr="00FA3115">
              <w:rPr>
                <w:rFonts w:ascii="Verdana" w:hAnsi="Verdana"/>
                <w:b/>
                <w:bCs/>
                <w:color w:val="FF0000"/>
                <w:sz w:val="20"/>
              </w:rPr>
              <w:t>Scheculed Variance</w:t>
            </w:r>
          </w:p>
        </w:tc>
        <w:tc>
          <w:tcPr>
            <w:tcW w:w="626" w:type="dxa"/>
            <w:tcBorders>
              <w:top w:val="nil"/>
              <w:left w:val="nil"/>
              <w:bottom w:val="single" w:sz="4" w:space="0" w:color="auto"/>
              <w:right w:val="single" w:sz="4" w:space="0" w:color="auto"/>
            </w:tcBorders>
            <w:shd w:val="clear" w:color="auto" w:fill="auto"/>
            <w:vAlign w:val="center"/>
            <w:hideMark/>
          </w:tcPr>
          <w:p w14:paraId="61AA3BAE" w14:textId="77777777" w:rsidR="00FF47CD" w:rsidRPr="00FA3115" w:rsidRDefault="00FF47CD" w:rsidP="00404D68">
            <w:pPr>
              <w:jc w:val="center"/>
              <w:rPr>
                <w:rFonts w:ascii="Verdana" w:hAnsi="Verdana"/>
                <w:color w:val="000000"/>
                <w:sz w:val="20"/>
              </w:rPr>
            </w:pPr>
            <w:r w:rsidRPr="00FA3115">
              <w:rPr>
                <w:rFonts w:ascii="Verdana" w:hAnsi="Verdana"/>
                <w:color w:val="000000"/>
                <w:sz w:val="20"/>
              </w:rPr>
              <w:t>VPr</w:t>
            </w:r>
          </w:p>
        </w:tc>
        <w:tc>
          <w:tcPr>
            <w:tcW w:w="2807" w:type="dxa"/>
            <w:tcBorders>
              <w:top w:val="nil"/>
              <w:left w:val="nil"/>
              <w:bottom w:val="single" w:sz="4" w:space="0" w:color="auto"/>
              <w:right w:val="single" w:sz="4" w:space="0" w:color="auto"/>
            </w:tcBorders>
            <w:shd w:val="clear" w:color="auto" w:fill="auto"/>
            <w:vAlign w:val="center"/>
            <w:hideMark/>
          </w:tcPr>
          <w:p w14:paraId="5AC06CC2" w14:textId="77777777" w:rsidR="00FF47CD" w:rsidRPr="00FA3115" w:rsidRDefault="00FF47CD" w:rsidP="00404D68">
            <w:pPr>
              <w:jc w:val="center"/>
              <w:rPr>
                <w:rFonts w:ascii="Verdana" w:hAnsi="Verdana"/>
                <w:b/>
                <w:bCs/>
                <w:color w:val="000000"/>
                <w:sz w:val="20"/>
              </w:rPr>
            </w:pPr>
            <w:r w:rsidRPr="00FA3115">
              <w:rPr>
                <w:rFonts w:ascii="Verdana" w:hAnsi="Verdana"/>
                <w:b/>
                <w:bCs/>
                <w:color w:val="000000"/>
                <w:sz w:val="20"/>
              </w:rPr>
              <w:t>Variação do Prazo</w:t>
            </w:r>
          </w:p>
        </w:tc>
        <w:tc>
          <w:tcPr>
            <w:tcW w:w="5433" w:type="dxa"/>
            <w:tcBorders>
              <w:top w:val="nil"/>
              <w:left w:val="nil"/>
              <w:bottom w:val="single" w:sz="4" w:space="0" w:color="auto"/>
              <w:right w:val="single" w:sz="4" w:space="0" w:color="auto"/>
            </w:tcBorders>
            <w:shd w:val="clear" w:color="auto" w:fill="auto"/>
            <w:vAlign w:val="center"/>
            <w:hideMark/>
          </w:tcPr>
          <w:p w14:paraId="2319338F" w14:textId="77777777" w:rsidR="00FF47CD" w:rsidRPr="00FA3115" w:rsidRDefault="00FF47CD" w:rsidP="00404D68">
            <w:pPr>
              <w:jc w:val="center"/>
              <w:rPr>
                <w:rFonts w:ascii="Verdana" w:hAnsi="Verdana"/>
                <w:color w:val="000000"/>
                <w:sz w:val="20"/>
              </w:rPr>
            </w:pPr>
            <w:r w:rsidRPr="00FA3115">
              <w:rPr>
                <w:rFonts w:ascii="Verdana" w:hAnsi="Verdana"/>
                <w:color w:val="000000"/>
                <w:sz w:val="20"/>
              </w:rPr>
              <w:t>Diferença, em termos de custo, entre o Valor Agregado (EV) e o valor orçado (PV)</w:t>
            </w:r>
          </w:p>
        </w:tc>
        <w:tc>
          <w:tcPr>
            <w:tcW w:w="2288" w:type="dxa"/>
            <w:tcBorders>
              <w:top w:val="nil"/>
              <w:left w:val="nil"/>
              <w:bottom w:val="single" w:sz="4" w:space="0" w:color="auto"/>
              <w:right w:val="single" w:sz="4" w:space="0" w:color="auto"/>
            </w:tcBorders>
            <w:shd w:val="clear" w:color="auto" w:fill="auto"/>
            <w:vAlign w:val="center"/>
            <w:hideMark/>
          </w:tcPr>
          <w:p w14:paraId="18DBA9B4" w14:textId="77777777" w:rsidR="003051B8" w:rsidRPr="00FA3115" w:rsidRDefault="003051B8" w:rsidP="00404D68">
            <w:pPr>
              <w:jc w:val="center"/>
              <w:rPr>
                <w:rFonts w:ascii="Verdana" w:hAnsi="Verdana"/>
                <w:color w:val="000000"/>
                <w:sz w:val="20"/>
              </w:rPr>
            </w:pPr>
            <w:r w:rsidRPr="00FA3115">
              <w:rPr>
                <w:rFonts w:ascii="Verdana" w:hAnsi="Verdana"/>
                <w:color w:val="000000"/>
                <w:sz w:val="20"/>
              </w:rPr>
              <w:t>VPr = VA-VP</w:t>
            </w:r>
          </w:p>
        </w:tc>
      </w:tr>
      <w:tr w:rsidR="00FF47CD" w:rsidRPr="00FA3115" w14:paraId="455BEB8A" w14:textId="77777777" w:rsidTr="00404D68">
        <w:trPr>
          <w:trHeight w:val="529"/>
        </w:trPr>
        <w:tc>
          <w:tcPr>
            <w:tcW w:w="578" w:type="dxa"/>
            <w:tcBorders>
              <w:top w:val="nil"/>
              <w:left w:val="single" w:sz="4" w:space="0" w:color="auto"/>
              <w:bottom w:val="single" w:sz="4" w:space="0" w:color="auto"/>
              <w:right w:val="single" w:sz="4" w:space="0" w:color="auto"/>
            </w:tcBorders>
            <w:shd w:val="clear" w:color="auto" w:fill="auto"/>
            <w:vAlign w:val="center"/>
            <w:hideMark/>
          </w:tcPr>
          <w:p w14:paraId="22A44B99" w14:textId="77777777" w:rsidR="00FF47CD" w:rsidRPr="00FA3115" w:rsidRDefault="00FF47CD" w:rsidP="00404D68">
            <w:pPr>
              <w:jc w:val="center"/>
              <w:rPr>
                <w:rFonts w:ascii="Verdana" w:hAnsi="Verdana"/>
                <w:color w:val="FF0000"/>
                <w:sz w:val="20"/>
              </w:rPr>
            </w:pPr>
            <w:r w:rsidRPr="00FA3115">
              <w:rPr>
                <w:rFonts w:ascii="Verdana" w:hAnsi="Verdana"/>
                <w:color w:val="FF0000"/>
                <w:sz w:val="20"/>
              </w:rPr>
              <w:t>SPI</w:t>
            </w:r>
          </w:p>
        </w:tc>
        <w:tc>
          <w:tcPr>
            <w:tcW w:w="2026" w:type="dxa"/>
            <w:tcBorders>
              <w:top w:val="nil"/>
              <w:left w:val="nil"/>
              <w:bottom w:val="single" w:sz="4" w:space="0" w:color="auto"/>
              <w:right w:val="single" w:sz="4" w:space="0" w:color="auto"/>
            </w:tcBorders>
            <w:shd w:val="clear" w:color="auto" w:fill="auto"/>
            <w:vAlign w:val="center"/>
            <w:hideMark/>
          </w:tcPr>
          <w:p w14:paraId="13F5012E" w14:textId="77777777" w:rsidR="00FF47CD" w:rsidRPr="00FA3115" w:rsidRDefault="00FF47CD" w:rsidP="00404D68">
            <w:pPr>
              <w:jc w:val="center"/>
              <w:rPr>
                <w:rFonts w:ascii="Verdana" w:hAnsi="Verdana"/>
                <w:b/>
                <w:bCs/>
                <w:color w:val="FF0000"/>
                <w:sz w:val="20"/>
              </w:rPr>
            </w:pPr>
            <w:r w:rsidRPr="00FA3115">
              <w:rPr>
                <w:rFonts w:ascii="Verdana" w:hAnsi="Verdana"/>
                <w:b/>
                <w:bCs/>
                <w:color w:val="FF0000"/>
                <w:sz w:val="20"/>
              </w:rPr>
              <w:t>Schedule Performance Index</w:t>
            </w:r>
          </w:p>
        </w:tc>
        <w:tc>
          <w:tcPr>
            <w:tcW w:w="626" w:type="dxa"/>
            <w:tcBorders>
              <w:top w:val="nil"/>
              <w:left w:val="nil"/>
              <w:bottom w:val="single" w:sz="4" w:space="0" w:color="auto"/>
              <w:right w:val="single" w:sz="4" w:space="0" w:color="auto"/>
            </w:tcBorders>
            <w:shd w:val="clear" w:color="auto" w:fill="auto"/>
            <w:vAlign w:val="center"/>
            <w:hideMark/>
          </w:tcPr>
          <w:p w14:paraId="393AF7F6" w14:textId="77777777" w:rsidR="00FF47CD" w:rsidRPr="00FA3115" w:rsidRDefault="00FF47CD" w:rsidP="00404D68">
            <w:pPr>
              <w:jc w:val="center"/>
              <w:rPr>
                <w:rFonts w:ascii="Verdana" w:hAnsi="Verdana"/>
                <w:color w:val="000000"/>
                <w:sz w:val="20"/>
              </w:rPr>
            </w:pPr>
            <w:r w:rsidRPr="00FA3115">
              <w:rPr>
                <w:rFonts w:ascii="Verdana" w:hAnsi="Verdana"/>
                <w:color w:val="000000"/>
                <w:sz w:val="20"/>
              </w:rPr>
              <w:t>IDP</w:t>
            </w:r>
          </w:p>
        </w:tc>
        <w:tc>
          <w:tcPr>
            <w:tcW w:w="2807" w:type="dxa"/>
            <w:tcBorders>
              <w:top w:val="nil"/>
              <w:left w:val="nil"/>
              <w:bottom w:val="single" w:sz="4" w:space="0" w:color="auto"/>
              <w:right w:val="single" w:sz="4" w:space="0" w:color="auto"/>
            </w:tcBorders>
            <w:shd w:val="clear" w:color="auto" w:fill="auto"/>
            <w:vAlign w:val="center"/>
            <w:hideMark/>
          </w:tcPr>
          <w:p w14:paraId="26475F54" w14:textId="77777777" w:rsidR="00FF47CD" w:rsidRPr="00FA3115" w:rsidRDefault="00FF47CD" w:rsidP="00404D68">
            <w:pPr>
              <w:jc w:val="center"/>
              <w:rPr>
                <w:rFonts w:ascii="Verdana" w:hAnsi="Verdana"/>
                <w:b/>
                <w:bCs/>
                <w:color w:val="000000"/>
                <w:sz w:val="20"/>
              </w:rPr>
            </w:pPr>
            <w:r w:rsidRPr="00FA3115">
              <w:rPr>
                <w:rFonts w:ascii="Verdana" w:hAnsi="Verdana"/>
                <w:b/>
                <w:bCs/>
                <w:color w:val="000000"/>
                <w:sz w:val="20"/>
              </w:rPr>
              <w:t>Índice de Performance do Prazo</w:t>
            </w:r>
          </w:p>
        </w:tc>
        <w:tc>
          <w:tcPr>
            <w:tcW w:w="5433" w:type="dxa"/>
            <w:tcBorders>
              <w:top w:val="nil"/>
              <w:left w:val="nil"/>
              <w:bottom w:val="single" w:sz="4" w:space="0" w:color="auto"/>
              <w:right w:val="single" w:sz="4" w:space="0" w:color="auto"/>
            </w:tcBorders>
            <w:shd w:val="clear" w:color="auto" w:fill="auto"/>
            <w:vAlign w:val="center"/>
            <w:hideMark/>
          </w:tcPr>
          <w:p w14:paraId="1B20CD85" w14:textId="77777777" w:rsidR="00FF47CD" w:rsidRPr="00FA3115" w:rsidRDefault="00FF47CD" w:rsidP="00404D68">
            <w:pPr>
              <w:jc w:val="center"/>
              <w:rPr>
                <w:rFonts w:ascii="Verdana" w:hAnsi="Verdana"/>
                <w:color w:val="000000"/>
                <w:sz w:val="20"/>
              </w:rPr>
            </w:pPr>
            <w:r w:rsidRPr="00FA3115">
              <w:rPr>
                <w:rFonts w:ascii="Verdana" w:hAnsi="Verdana"/>
                <w:color w:val="000000"/>
                <w:sz w:val="20"/>
              </w:rPr>
              <w:t>Mostra a taxa de conversão do valor previsto em valor agregado</w:t>
            </w:r>
          </w:p>
        </w:tc>
        <w:tc>
          <w:tcPr>
            <w:tcW w:w="2288" w:type="dxa"/>
            <w:tcBorders>
              <w:top w:val="nil"/>
              <w:left w:val="nil"/>
              <w:bottom w:val="single" w:sz="4" w:space="0" w:color="auto"/>
              <w:right w:val="single" w:sz="4" w:space="0" w:color="auto"/>
            </w:tcBorders>
            <w:shd w:val="clear" w:color="auto" w:fill="auto"/>
            <w:vAlign w:val="center"/>
            <w:hideMark/>
          </w:tcPr>
          <w:p w14:paraId="54791D0A" w14:textId="77777777" w:rsidR="003051B8" w:rsidRPr="00FA3115" w:rsidRDefault="003051B8" w:rsidP="00404D68">
            <w:pPr>
              <w:jc w:val="center"/>
              <w:rPr>
                <w:rFonts w:ascii="Verdana" w:hAnsi="Verdana"/>
                <w:color w:val="000000"/>
                <w:sz w:val="20"/>
                <w:lang w:val="en-US"/>
              </w:rPr>
            </w:pPr>
            <w:r w:rsidRPr="00FA3115">
              <w:rPr>
                <w:rFonts w:ascii="Verdana" w:hAnsi="Verdana"/>
                <w:color w:val="000000"/>
                <w:sz w:val="20"/>
                <w:lang w:val="en-US"/>
              </w:rPr>
              <w:t>IDP = VA/VP</w:t>
            </w:r>
          </w:p>
        </w:tc>
      </w:tr>
      <w:tr w:rsidR="00FF47CD" w:rsidRPr="00FA3115" w14:paraId="0A8782C5" w14:textId="77777777" w:rsidTr="00404D68">
        <w:trPr>
          <w:trHeight w:val="529"/>
        </w:trPr>
        <w:tc>
          <w:tcPr>
            <w:tcW w:w="578" w:type="dxa"/>
            <w:tcBorders>
              <w:top w:val="nil"/>
              <w:left w:val="single" w:sz="4" w:space="0" w:color="auto"/>
              <w:bottom w:val="single" w:sz="4" w:space="0" w:color="auto"/>
              <w:right w:val="single" w:sz="4" w:space="0" w:color="auto"/>
            </w:tcBorders>
            <w:shd w:val="clear" w:color="auto" w:fill="auto"/>
            <w:vAlign w:val="center"/>
            <w:hideMark/>
          </w:tcPr>
          <w:p w14:paraId="7267DDFA" w14:textId="77777777" w:rsidR="00FF47CD" w:rsidRPr="00FA3115" w:rsidRDefault="00FF47CD" w:rsidP="00404D68">
            <w:pPr>
              <w:jc w:val="center"/>
              <w:rPr>
                <w:rFonts w:ascii="Verdana" w:hAnsi="Verdana"/>
                <w:color w:val="FF0000"/>
                <w:sz w:val="20"/>
              </w:rPr>
            </w:pPr>
            <w:r w:rsidRPr="00FA3115">
              <w:rPr>
                <w:rFonts w:ascii="Verdana" w:hAnsi="Verdana"/>
                <w:color w:val="FF0000"/>
                <w:sz w:val="20"/>
              </w:rPr>
              <w:t>CPI</w:t>
            </w:r>
          </w:p>
        </w:tc>
        <w:tc>
          <w:tcPr>
            <w:tcW w:w="2026" w:type="dxa"/>
            <w:tcBorders>
              <w:top w:val="nil"/>
              <w:left w:val="nil"/>
              <w:bottom w:val="single" w:sz="4" w:space="0" w:color="auto"/>
              <w:right w:val="single" w:sz="4" w:space="0" w:color="auto"/>
            </w:tcBorders>
            <w:shd w:val="clear" w:color="auto" w:fill="auto"/>
            <w:vAlign w:val="center"/>
            <w:hideMark/>
          </w:tcPr>
          <w:p w14:paraId="15BBBFA7" w14:textId="77777777" w:rsidR="00FF47CD" w:rsidRPr="00FA3115" w:rsidRDefault="00FF47CD" w:rsidP="00404D68">
            <w:pPr>
              <w:jc w:val="center"/>
              <w:rPr>
                <w:rFonts w:ascii="Verdana" w:hAnsi="Verdana"/>
                <w:b/>
                <w:bCs/>
                <w:color w:val="FF0000"/>
                <w:sz w:val="20"/>
              </w:rPr>
            </w:pPr>
            <w:r w:rsidRPr="00FA3115">
              <w:rPr>
                <w:rFonts w:ascii="Verdana" w:hAnsi="Verdana"/>
                <w:b/>
                <w:bCs/>
                <w:color w:val="FF0000"/>
                <w:sz w:val="20"/>
              </w:rPr>
              <w:t>Cost Performance Index</w:t>
            </w:r>
          </w:p>
        </w:tc>
        <w:tc>
          <w:tcPr>
            <w:tcW w:w="626" w:type="dxa"/>
            <w:tcBorders>
              <w:top w:val="nil"/>
              <w:left w:val="nil"/>
              <w:bottom w:val="single" w:sz="4" w:space="0" w:color="auto"/>
              <w:right w:val="single" w:sz="4" w:space="0" w:color="auto"/>
            </w:tcBorders>
            <w:shd w:val="clear" w:color="auto" w:fill="auto"/>
            <w:vAlign w:val="center"/>
            <w:hideMark/>
          </w:tcPr>
          <w:p w14:paraId="5EB418A5" w14:textId="77777777" w:rsidR="00FF47CD" w:rsidRPr="00FA3115" w:rsidRDefault="00FF47CD" w:rsidP="00404D68">
            <w:pPr>
              <w:jc w:val="center"/>
              <w:rPr>
                <w:rFonts w:ascii="Verdana" w:hAnsi="Verdana"/>
                <w:color w:val="000000"/>
                <w:sz w:val="20"/>
              </w:rPr>
            </w:pPr>
            <w:r w:rsidRPr="00FA3115">
              <w:rPr>
                <w:rFonts w:ascii="Verdana" w:hAnsi="Verdana"/>
                <w:color w:val="000000"/>
                <w:sz w:val="20"/>
              </w:rPr>
              <w:t>IDC</w:t>
            </w:r>
          </w:p>
        </w:tc>
        <w:tc>
          <w:tcPr>
            <w:tcW w:w="2807" w:type="dxa"/>
            <w:tcBorders>
              <w:top w:val="nil"/>
              <w:left w:val="nil"/>
              <w:bottom w:val="single" w:sz="4" w:space="0" w:color="auto"/>
              <w:right w:val="single" w:sz="4" w:space="0" w:color="auto"/>
            </w:tcBorders>
            <w:shd w:val="clear" w:color="auto" w:fill="auto"/>
            <w:vAlign w:val="center"/>
            <w:hideMark/>
          </w:tcPr>
          <w:p w14:paraId="3E226DE0" w14:textId="77777777" w:rsidR="00FF47CD" w:rsidRPr="00FA3115" w:rsidRDefault="00FF47CD" w:rsidP="00404D68">
            <w:pPr>
              <w:jc w:val="center"/>
              <w:rPr>
                <w:rFonts w:ascii="Verdana" w:hAnsi="Verdana"/>
                <w:b/>
                <w:bCs/>
                <w:color w:val="000000"/>
                <w:sz w:val="20"/>
              </w:rPr>
            </w:pPr>
            <w:r w:rsidRPr="00FA3115">
              <w:rPr>
                <w:rFonts w:ascii="Verdana" w:hAnsi="Verdana"/>
                <w:b/>
                <w:bCs/>
                <w:color w:val="000000"/>
                <w:sz w:val="20"/>
              </w:rPr>
              <w:t>Índice de Performance do Custo</w:t>
            </w:r>
          </w:p>
        </w:tc>
        <w:tc>
          <w:tcPr>
            <w:tcW w:w="5433" w:type="dxa"/>
            <w:tcBorders>
              <w:top w:val="nil"/>
              <w:left w:val="nil"/>
              <w:bottom w:val="single" w:sz="4" w:space="0" w:color="auto"/>
              <w:right w:val="single" w:sz="4" w:space="0" w:color="auto"/>
            </w:tcBorders>
            <w:shd w:val="clear" w:color="auto" w:fill="auto"/>
            <w:vAlign w:val="center"/>
            <w:hideMark/>
          </w:tcPr>
          <w:p w14:paraId="49DDEE7C" w14:textId="77777777" w:rsidR="00FF47CD" w:rsidRPr="00FA3115" w:rsidRDefault="00FF47CD" w:rsidP="00404D68">
            <w:pPr>
              <w:jc w:val="center"/>
              <w:rPr>
                <w:rFonts w:ascii="Verdana" w:hAnsi="Verdana"/>
                <w:color w:val="000000"/>
                <w:sz w:val="20"/>
              </w:rPr>
            </w:pPr>
            <w:r w:rsidRPr="00FA3115">
              <w:rPr>
                <w:rFonts w:ascii="Verdana" w:hAnsi="Verdana"/>
                <w:color w:val="000000"/>
                <w:sz w:val="20"/>
              </w:rPr>
              <w:t>Mostra a conversão entre os valore reais do projeto e os valores agregados no mesmo período</w:t>
            </w:r>
          </w:p>
        </w:tc>
        <w:tc>
          <w:tcPr>
            <w:tcW w:w="2288" w:type="dxa"/>
            <w:tcBorders>
              <w:top w:val="nil"/>
              <w:left w:val="nil"/>
              <w:bottom w:val="single" w:sz="4" w:space="0" w:color="auto"/>
              <w:right w:val="single" w:sz="4" w:space="0" w:color="auto"/>
            </w:tcBorders>
            <w:shd w:val="clear" w:color="auto" w:fill="auto"/>
            <w:vAlign w:val="center"/>
            <w:hideMark/>
          </w:tcPr>
          <w:p w14:paraId="6212E928" w14:textId="77777777" w:rsidR="003051B8" w:rsidRPr="00FA3115" w:rsidRDefault="003051B8" w:rsidP="00404D68">
            <w:pPr>
              <w:jc w:val="center"/>
              <w:rPr>
                <w:rFonts w:ascii="Verdana" w:hAnsi="Verdana"/>
                <w:color w:val="000000"/>
                <w:sz w:val="20"/>
              </w:rPr>
            </w:pPr>
            <w:r w:rsidRPr="00FA3115">
              <w:rPr>
                <w:rFonts w:ascii="Verdana" w:hAnsi="Verdana"/>
                <w:color w:val="000000"/>
                <w:sz w:val="20"/>
              </w:rPr>
              <w:t>IDC = VA/CR</w:t>
            </w:r>
          </w:p>
        </w:tc>
      </w:tr>
    </w:tbl>
    <w:p w14:paraId="0BB06DE0" w14:textId="02A50658" w:rsidR="003051B8" w:rsidRDefault="003051B8">
      <w:pPr>
        <w:rPr>
          <w:rFonts w:ascii="Verdana" w:hAnsi="Verdana"/>
        </w:rPr>
      </w:pPr>
    </w:p>
    <w:p w14:paraId="0FF10DDA" w14:textId="77777777" w:rsidR="00494B54" w:rsidRPr="00FA3115" w:rsidRDefault="00494B54">
      <w:pPr>
        <w:rPr>
          <w:rFonts w:ascii="Verdana" w:hAnsi="Verdana"/>
        </w:rPr>
      </w:pPr>
    </w:p>
    <w:tbl>
      <w:tblPr>
        <w:tblW w:w="14601" w:type="dxa"/>
        <w:tblInd w:w="-431" w:type="dxa"/>
        <w:shd w:val="clear" w:color="auto" w:fill="FFFFFF"/>
        <w:tblCellMar>
          <w:left w:w="70" w:type="dxa"/>
          <w:right w:w="70" w:type="dxa"/>
        </w:tblCellMar>
        <w:tblLook w:val="04A0" w:firstRow="1" w:lastRow="0" w:firstColumn="1" w:lastColumn="0" w:noHBand="0" w:noVBand="1"/>
      </w:tblPr>
      <w:tblGrid>
        <w:gridCol w:w="1058"/>
        <w:gridCol w:w="1919"/>
        <w:gridCol w:w="593"/>
        <w:gridCol w:w="2660"/>
        <w:gridCol w:w="5141"/>
        <w:gridCol w:w="3230"/>
      </w:tblGrid>
      <w:tr w:rsidR="00FF47CD" w:rsidRPr="00FA3115" w14:paraId="1B88750F" w14:textId="77777777" w:rsidTr="00134597">
        <w:trPr>
          <w:trHeight w:val="292"/>
        </w:trPr>
        <w:tc>
          <w:tcPr>
            <w:tcW w:w="14601" w:type="dxa"/>
            <w:gridSpan w:val="6"/>
            <w:vMerge w:val="restart"/>
            <w:tcBorders>
              <w:top w:val="single" w:sz="4" w:space="0" w:color="auto"/>
              <w:left w:val="single" w:sz="4" w:space="0" w:color="auto"/>
              <w:bottom w:val="single" w:sz="4" w:space="0" w:color="000000"/>
              <w:right w:val="single" w:sz="4" w:space="0" w:color="000000"/>
            </w:tcBorders>
            <w:shd w:val="clear" w:color="auto" w:fill="D9D9D9"/>
            <w:vAlign w:val="center"/>
            <w:hideMark/>
          </w:tcPr>
          <w:p w14:paraId="0A73E798" w14:textId="77777777" w:rsidR="00404D68" w:rsidRPr="00FA3115" w:rsidRDefault="00FF47CD" w:rsidP="00FD134E">
            <w:pPr>
              <w:jc w:val="center"/>
              <w:rPr>
                <w:rFonts w:ascii="Verdana" w:hAnsi="Verdana"/>
                <w:sz w:val="20"/>
              </w:rPr>
            </w:pPr>
            <w:r w:rsidRPr="00FA3115">
              <w:rPr>
                <w:rFonts w:ascii="Verdana" w:hAnsi="Verdana"/>
                <w:b/>
                <w:bCs/>
                <w:sz w:val="20"/>
              </w:rPr>
              <w:lastRenderedPageBreak/>
              <w:t xml:space="preserve">Forecasting com EVM - </w:t>
            </w:r>
            <w:r w:rsidRPr="00FA3115">
              <w:rPr>
                <w:rFonts w:ascii="Verdana" w:hAnsi="Verdana"/>
                <w:sz w:val="20"/>
              </w:rPr>
              <w:t>Qual será o custo final do projeto?   Quando o projeto terminará?</w:t>
            </w:r>
          </w:p>
        </w:tc>
      </w:tr>
      <w:tr w:rsidR="00FF47CD" w:rsidRPr="00FA3115" w14:paraId="4F319B38" w14:textId="77777777" w:rsidTr="00134597">
        <w:trPr>
          <w:trHeight w:val="292"/>
        </w:trPr>
        <w:tc>
          <w:tcPr>
            <w:tcW w:w="14601" w:type="dxa"/>
            <w:gridSpan w:val="6"/>
            <w:vMerge/>
            <w:tcBorders>
              <w:top w:val="single" w:sz="4" w:space="0" w:color="auto"/>
              <w:left w:val="single" w:sz="4" w:space="0" w:color="auto"/>
              <w:bottom w:val="single" w:sz="4" w:space="0" w:color="000000"/>
              <w:right w:val="single" w:sz="4" w:space="0" w:color="000000"/>
            </w:tcBorders>
            <w:shd w:val="clear" w:color="auto" w:fill="D9D9D9"/>
            <w:vAlign w:val="center"/>
            <w:hideMark/>
          </w:tcPr>
          <w:p w14:paraId="5CFF74D3" w14:textId="77777777" w:rsidR="00FF47CD" w:rsidRPr="00FA3115" w:rsidRDefault="00FF47CD" w:rsidP="00404D68">
            <w:pPr>
              <w:jc w:val="center"/>
              <w:rPr>
                <w:rFonts w:ascii="Verdana" w:hAnsi="Verdana"/>
                <w:b/>
                <w:bCs/>
                <w:sz w:val="20"/>
              </w:rPr>
            </w:pPr>
          </w:p>
        </w:tc>
      </w:tr>
      <w:tr w:rsidR="00FF47CD" w:rsidRPr="00FA3115" w14:paraId="194549EC" w14:textId="77777777" w:rsidTr="00134597">
        <w:trPr>
          <w:trHeight w:val="346"/>
        </w:trPr>
        <w:tc>
          <w:tcPr>
            <w:tcW w:w="1058" w:type="dxa"/>
            <w:tcBorders>
              <w:top w:val="nil"/>
              <w:left w:val="single" w:sz="4" w:space="0" w:color="auto"/>
              <w:bottom w:val="single" w:sz="4" w:space="0" w:color="auto"/>
              <w:right w:val="single" w:sz="4" w:space="0" w:color="auto"/>
            </w:tcBorders>
            <w:shd w:val="clear" w:color="auto" w:fill="D9D9D9"/>
            <w:vAlign w:val="center"/>
            <w:hideMark/>
          </w:tcPr>
          <w:p w14:paraId="3D1C81A5" w14:textId="77777777" w:rsidR="00FF47CD" w:rsidRPr="00FA3115" w:rsidRDefault="00FF47CD" w:rsidP="00404D68">
            <w:pPr>
              <w:jc w:val="center"/>
              <w:rPr>
                <w:rFonts w:ascii="Verdana" w:hAnsi="Verdana"/>
                <w:b/>
                <w:bCs/>
                <w:sz w:val="20"/>
              </w:rPr>
            </w:pPr>
            <w:r w:rsidRPr="00FA3115">
              <w:rPr>
                <w:rFonts w:ascii="Verdana" w:hAnsi="Verdana"/>
                <w:b/>
                <w:bCs/>
                <w:sz w:val="20"/>
              </w:rPr>
              <w:t>SGL</w:t>
            </w:r>
          </w:p>
        </w:tc>
        <w:tc>
          <w:tcPr>
            <w:tcW w:w="1919" w:type="dxa"/>
            <w:tcBorders>
              <w:top w:val="nil"/>
              <w:left w:val="nil"/>
              <w:bottom w:val="single" w:sz="4" w:space="0" w:color="auto"/>
              <w:right w:val="single" w:sz="4" w:space="0" w:color="auto"/>
            </w:tcBorders>
            <w:shd w:val="clear" w:color="auto" w:fill="D9D9D9"/>
            <w:vAlign w:val="center"/>
            <w:hideMark/>
          </w:tcPr>
          <w:p w14:paraId="09A669AA" w14:textId="77777777" w:rsidR="00FF47CD" w:rsidRPr="00FA3115" w:rsidRDefault="00FF47CD" w:rsidP="00404D68">
            <w:pPr>
              <w:jc w:val="center"/>
              <w:rPr>
                <w:rFonts w:ascii="Verdana" w:hAnsi="Verdana"/>
                <w:b/>
                <w:bCs/>
                <w:sz w:val="20"/>
              </w:rPr>
            </w:pPr>
            <w:r w:rsidRPr="00FA3115">
              <w:rPr>
                <w:rFonts w:ascii="Verdana" w:hAnsi="Verdana"/>
                <w:b/>
                <w:bCs/>
                <w:sz w:val="20"/>
              </w:rPr>
              <w:t>INGLÊS</w:t>
            </w:r>
          </w:p>
        </w:tc>
        <w:tc>
          <w:tcPr>
            <w:tcW w:w="593" w:type="dxa"/>
            <w:tcBorders>
              <w:top w:val="nil"/>
              <w:left w:val="nil"/>
              <w:bottom w:val="single" w:sz="4" w:space="0" w:color="auto"/>
              <w:right w:val="single" w:sz="4" w:space="0" w:color="auto"/>
            </w:tcBorders>
            <w:shd w:val="clear" w:color="auto" w:fill="D9D9D9"/>
            <w:vAlign w:val="center"/>
            <w:hideMark/>
          </w:tcPr>
          <w:p w14:paraId="5030669D" w14:textId="77777777" w:rsidR="00FF47CD" w:rsidRPr="00FA3115" w:rsidRDefault="00FF47CD" w:rsidP="00404D68">
            <w:pPr>
              <w:jc w:val="center"/>
              <w:rPr>
                <w:rFonts w:ascii="Verdana" w:hAnsi="Verdana"/>
                <w:b/>
                <w:bCs/>
                <w:sz w:val="20"/>
              </w:rPr>
            </w:pPr>
            <w:r w:rsidRPr="00FA3115">
              <w:rPr>
                <w:rFonts w:ascii="Verdana" w:hAnsi="Verdana"/>
                <w:b/>
                <w:bCs/>
                <w:sz w:val="20"/>
              </w:rPr>
              <w:t>SGL</w:t>
            </w:r>
          </w:p>
        </w:tc>
        <w:tc>
          <w:tcPr>
            <w:tcW w:w="2660" w:type="dxa"/>
            <w:tcBorders>
              <w:top w:val="nil"/>
              <w:left w:val="nil"/>
              <w:bottom w:val="single" w:sz="4" w:space="0" w:color="auto"/>
              <w:right w:val="single" w:sz="4" w:space="0" w:color="auto"/>
            </w:tcBorders>
            <w:shd w:val="clear" w:color="auto" w:fill="D9D9D9"/>
            <w:vAlign w:val="center"/>
            <w:hideMark/>
          </w:tcPr>
          <w:p w14:paraId="6BDD764A" w14:textId="77777777" w:rsidR="00FF47CD" w:rsidRPr="00FA3115" w:rsidRDefault="00FF47CD" w:rsidP="00404D68">
            <w:pPr>
              <w:jc w:val="center"/>
              <w:rPr>
                <w:rFonts w:ascii="Verdana" w:hAnsi="Verdana"/>
                <w:b/>
                <w:bCs/>
                <w:sz w:val="20"/>
              </w:rPr>
            </w:pPr>
            <w:r w:rsidRPr="00FA3115">
              <w:rPr>
                <w:rFonts w:ascii="Verdana" w:hAnsi="Verdana"/>
                <w:b/>
                <w:bCs/>
                <w:sz w:val="20"/>
              </w:rPr>
              <w:t>PORTUGUÊS</w:t>
            </w:r>
          </w:p>
        </w:tc>
        <w:tc>
          <w:tcPr>
            <w:tcW w:w="5141" w:type="dxa"/>
            <w:tcBorders>
              <w:top w:val="nil"/>
              <w:left w:val="nil"/>
              <w:bottom w:val="single" w:sz="4" w:space="0" w:color="auto"/>
              <w:right w:val="single" w:sz="4" w:space="0" w:color="auto"/>
            </w:tcBorders>
            <w:shd w:val="clear" w:color="auto" w:fill="D9D9D9"/>
            <w:vAlign w:val="center"/>
            <w:hideMark/>
          </w:tcPr>
          <w:p w14:paraId="2A0FEC3F" w14:textId="77777777" w:rsidR="00FF47CD" w:rsidRPr="00FA3115" w:rsidRDefault="00FF47CD" w:rsidP="00404D68">
            <w:pPr>
              <w:jc w:val="center"/>
              <w:rPr>
                <w:rFonts w:ascii="Verdana" w:hAnsi="Verdana"/>
                <w:b/>
                <w:bCs/>
                <w:sz w:val="20"/>
              </w:rPr>
            </w:pPr>
            <w:r w:rsidRPr="00FA3115">
              <w:rPr>
                <w:rFonts w:ascii="Verdana" w:hAnsi="Verdana"/>
                <w:b/>
                <w:bCs/>
                <w:sz w:val="20"/>
              </w:rPr>
              <w:t>DESCRIÇÃO</w:t>
            </w:r>
          </w:p>
        </w:tc>
        <w:tc>
          <w:tcPr>
            <w:tcW w:w="3230" w:type="dxa"/>
            <w:tcBorders>
              <w:top w:val="nil"/>
              <w:left w:val="nil"/>
              <w:bottom w:val="single" w:sz="4" w:space="0" w:color="auto"/>
              <w:right w:val="single" w:sz="4" w:space="0" w:color="auto"/>
            </w:tcBorders>
            <w:shd w:val="clear" w:color="auto" w:fill="D9D9D9"/>
            <w:vAlign w:val="center"/>
            <w:hideMark/>
          </w:tcPr>
          <w:p w14:paraId="3FE6EE00" w14:textId="77777777" w:rsidR="00FF47CD" w:rsidRPr="00FA3115" w:rsidRDefault="00FF47CD" w:rsidP="00404D68">
            <w:pPr>
              <w:jc w:val="center"/>
              <w:rPr>
                <w:rFonts w:ascii="Verdana" w:hAnsi="Verdana"/>
                <w:b/>
                <w:bCs/>
                <w:sz w:val="20"/>
              </w:rPr>
            </w:pPr>
            <w:r w:rsidRPr="00FA3115">
              <w:rPr>
                <w:rFonts w:ascii="Verdana" w:hAnsi="Verdana"/>
                <w:b/>
                <w:bCs/>
                <w:sz w:val="20"/>
              </w:rPr>
              <w:t>FÓRMULA</w:t>
            </w:r>
          </w:p>
        </w:tc>
      </w:tr>
      <w:tr w:rsidR="00FF47CD" w:rsidRPr="00FA3115" w14:paraId="00ECB61F" w14:textId="77777777" w:rsidTr="00134597">
        <w:trPr>
          <w:trHeight w:val="346"/>
        </w:trPr>
        <w:tc>
          <w:tcPr>
            <w:tcW w:w="1058" w:type="dxa"/>
            <w:tcBorders>
              <w:top w:val="nil"/>
              <w:left w:val="single" w:sz="4" w:space="0" w:color="auto"/>
              <w:bottom w:val="single" w:sz="4" w:space="0" w:color="auto"/>
              <w:right w:val="single" w:sz="4" w:space="0" w:color="auto"/>
            </w:tcBorders>
            <w:shd w:val="clear" w:color="auto" w:fill="FFFFFF"/>
            <w:vAlign w:val="center"/>
            <w:hideMark/>
          </w:tcPr>
          <w:p w14:paraId="1231A6FF" w14:textId="77777777" w:rsidR="00FF47CD" w:rsidRPr="00FA3115" w:rsidRDefault="00FF47CD" w:rsidP="00404D68">
            <w:pPr>
              <w:jc w:val="center"/>
              <w:rPr>
                <w:rFonts w:ascii="Verdana" w:hAnsi="Verdana"/>
                <w:color w:val="FF0000"/>
                <w:sz w:val="20"/>
              </w:rPr>
            </w:pPr>
            <w:r w:rsidRPr="00FA3115">
              <w:rPr>
                <w:rFonts w:ascii="Verdana" w:hAnsi="Verdana"/>
                <w:color w:val="FF0000"/>
                <w:sz w:val="20"/>
              </w:rPr>
              <w:t>BAC</w:t>
            </w:r>
          </w:p>
        </w:tc>
        <w:tc>
          <w:tcPr>
            <w:tcW w:w="1919" w:type="dxa"/>
            <w:tcBorders>
              <w:top w:val="nil"/>
              <w:left w:val="nil"/>
              <w:bottom w:val="single" w:sz="4" w:space="0" w:color="auto"/>
              <w:right w:val="single" w:sz="4" w:space="0" w:color="auto"/>
            </w:tcBorders>
            <w:shd w:val="clear" w:color="auto" w:fill="FFFFFF"/>
            <w:vAlign w:val="center"/>
            <w:hideMark/>
          </w:tcPr>
          <w:p w14:paraId="15E04A53" w14:textId="77777777" w:rsidR="00FF47CD" w:rsidRPr="00FA3115" w:rsidRDefault="00FF47CD" w:rsidP="00404D68">
            <w:pPr>
              <w:jc w:val="center"/>
              <w:rPr>
                <w:rFonts w:ascii="Verdana" w:hAnsi="Verdana"/>
                <w:b/>
                <w:bCs/>
                <w:color w:val="FF0000"/>
                <w:sz w:val="20"/>
              </w:rPr>
            </w:pPr>
            <w:r w:rsidRPr="00FA3115">
              <w:rPr>
                <w:rFonts w:ascii="Verdana" w:hAnsi="Verdana"/>
                <w:b/>
                <w:bCs/>
                <w:color w:val="FF0000"/>
                <w:sz w:val="20"/>
              </w:rPr>
              <w:t>Budget at Completion</w:t>
            </w:r>
          </w:p>
        </w:tc>
        <w:tc>
          <w:tcPr>
            <w:tcW w:w="593" w:type="dxa"/>
            <w:tcBorders>
              <w:top w:val="nil"/>
              <w:left w:val="nil"/>
              <w:bottom w:val="single" w:sz="4" w:space="0" w:color="auto"/>
              <w:right w:val="single" w:sz="4" w:space="0" w:color="auto"/>
            </w:tcBorders>
            <w:shd w:val="clear" w:color="auto" w:fill="FFFFFF"/>
            <w:vAlign w:val="center"/>
            <w:hideMark/>
          </w:tcPr>
          <w:p w14:paraId="589002C8" w14:textId="77777777" w:rsidR="00FF47CD" w:rsidRPr="00FA3115" w:rsidRDefault="00FF47CD" w:rsidP="00404D68">
            <w:pPr>
              <w:jc w:val="center"/>
              <w:rPr>
                <w:rFonts w:ascii="Verdana" w:hAnsi="Verdana"/>
                <w:color w:val="000000"/>
                <w:sz w:val="20"/>
              </w:rPr>
            </w:pPr>
            <w:r w:rsidRPr="00FA3115">
              <w:rPr>
                <w:rFonts w:ascii="Verdana" w:hAnsi="Verdana"/>
                <w:color w:val="000000"/>
                <w:sz w:val="20"/>
              </w:rPr>
              <w:t>ONT</w:t>
            </w:r>
          </w:p>
        </w:tc>
        <w:tc>
          <w:tcPr>
            <w:tcW w:w="2660" w:type="dxa"/>
            <w:tcBorders>
              <w:top w:val="nil"/>
              <w:left w:val="nil"/>
              <w:bottom w:val="single" w:sz="4" w:space="0" w:color="auto"/>
              <w:right w:val="single" w:sz="4" w:space="0" w:color="auto"/>
            </w:tcBorders>
            <w:shd w:val="clear" w:color="auto" w:fill="FFFFFF"/>
            <w:vAlign w:val="center"/>
            <w:hideMark/>
          </w:tcPr>
          <w:p w14:paraId="27C78814" w14:textId="77777777" w:rsidR="00FF47CD" w:rsidRPr="00FA3115" w:rsidRDefault="00FF47CD" w:rsidP="00404D68">
            <w:pPr>
              <w:jc w:val="center"/>
              <w:rPr>
                <w:rFonts w:ascii="Verdana" w:hAnsi="Verdana"/>
                <w:b/>
                <w:bCs/>
                <w:color w:val="000000"/>
                <w:sz w:val="20"/>
              </w:rPr>
            </w:pPr>
            <w:r w:rsidRPr="00FA3115">
              <w:rPr>
                <w:rFonts w:ascii="Verdana" w:hAnsi="Verdana"/>
                <w:b/>
                <w:bCs/>
                <w:color w:val="000000"/>
                <w:sz w:val="20"/>
              </w:rPr>
              <w:t>Orçamento no Término</w:t>
            </w:r>
          </w:p>
        </w:tc>
        <w:tc>
          <w:tcPr>
            <w:tcW w:w="5141" w:type="dxa"/>
            <w:tcBorders>
              <w:top w:val="nil"/>
              <w:left w:val="nil"/>
              <w:bottom w:val="single" w:sz="4" w:space="0" w:color="auto"/>
              <w:right w:val="single" w:sz="4" w:space="0" w:color="auto"/>
            </w:tcBorders>
            <w:shd w:val="clear" w:color="auto" w:fill="FFFFFF"/>
            <w:vAlign w:val="center"/>
            <w:hideMark/>
          </w:tcPr>
          <w:p w14:paraId="2CBC1D71" w14:textId="77777777" w:rsidR="00FF47CD" w:rsidRPr="00FA3115" w:rsidRDefault="00FF47CD" w:rsidP="00404D68">
            <w:pPr>
              <w:jc w:val="center"/>
              <w:rPr>
                <w:rFonts w:ascii="Verdana" w:hAnsi="Verdana"/>
                <w:color w:val="000000"/>
                <w:sz w:val="20"/>
              </w:rPr>
            </w:pPr>
            <w:r w:rsidRPr="00FA3115">
              <w:rPr>
                <w:rFonts w:ascii="Verdana" w:hAnsi="Verdana"/>
                <w:color w:val="000000"/>
                <w:sz w:val="20"/>
              </w:rPr>
              <w:t>Orçamento da baseline do início do projeto</w:t>
            </w:r>
          </w:p>
        </w:tc>
        <w:tc>
          <w:tcPr>
            <w:tcW w:w="3230" w:type="dxa"/>
            <w:tcBorders>
              <w:top w:val="nil"/>
              <w:left w:val="nil"/>
              <w:bottom w:val="single" w:sz="4" w:space="0" w:color="auto"/>
              <w:right w:val="single" w:sz="4" w:space="0" w:color="auto"/>
            </w:tcBorders>
            <w:shd w:val="clear" w:color="auto" w:fill="FFFFFF"/>
            <w:vAlign w:val="center"/>
            <w:hideMark/>
          </w:tcPr>
          <w:p w14:paraId="47C2380A" w14:textId="77777777" w:rsidR="00FF47CD" w:rsidRPr="00FA3115" w:rsidRDefault="00FF47CD" w:rsidP="00404D68">
            <w:pPr>
              <w:jc w:val="center"/>
              <w:rPr>
                <w:rFonts w:ascii="Verdana" w:hAnsi="Verdana"/>
                <w:color w:val="000000"/>
                <w:sz w:val="20"/>
              </w:rPr>
            </w:pPr>
            <w:r w:rsidRPr="00FA3115">
              <w:rPr>
                <w:rFonts w:ascii="Verdana" w:hAnsi="Verdana"/>
                <w:color w:val="000000"/>
                <w:sz w:val="20"/>
              </w:rPr>
              <w:t>-</w:t>
            </w:r>
          </w:p>
        </w:tc>
      </w:tr>
      <w:tr w:rsidR="00FF47CD" w:rsidRPr="00FA3115" w14:paraId="4D7C3D55" w14:textId="77777777" w:rsidTr="00134597">
        <w:trPr>
          <w:trHeight w:val="346"/>
        </w:trPr>
        <w:tc>
          <w:tcPr>
            <w:tcW w:w="1058" w:type="dxa"/>
            <w:tcBorders>
              <w:top w:val="nil"/>
              <w:left w:val="single" w:sz="4" w:space="0" w:color="auto"/>
              <w:bottom w:val="single" w:sz="4" w:space="0" w:color="auto"/>
              <w:right w:val="single" w:sz="4" w:space="0" w:color="auto"/>
            </w:tcBorders>
            <w:shd w:val="clear" w:color="auto" w:fill="FFFFFF"/>
            <w:vAlign w:val="center"/>
            <w:hideMark/>
          </w:tcPr>
          <w:p w14:paraId="1413789D" w14:textId="77777777" w:rsidR="00FF47CD" w:rsidRPr="00FA3115" w:rsidRDefault="00FF47CD" w:rsidP="00404D68">
            <w:pPr>
              <w:jc w:val="center"/>
              <w:rPr>
                <w:rFonts w:ascii="Verdana" w:hAnsi="Verdana"/>
                <w:color w:val="FF0000"/>
                <w:sz w:val="20"/>
              </w:rPr>
            </w:pPr>
            <w:r w:rsidRPr="00FA3115">
              <w:rPr>
                <w:rFonts w:ascii="Verdana" w:hAnsi="Verdana"/>
                <w:color w:val="FF0000"/>
                <w:sz w:val="20"/>
              </w:rPr>
              <w:t>ETC</w:t>
            </w:r>
          </w:p>
        </w:tc>
        <w:tc>
          <w:tcPr>
            <w:tcW w:w="1919" w:type="dxa"/>
            <w:tcBorders>
              <w:top w:val="nil"/>
              <w:left w:val="nil"/>
              <w:bottom w:val="single" w:sz="4" w:space="0" w:color="auto"/>
              <w:right w:val="single" w:sz="4" w:space="0" w:color="auto"/>
            </w:tcBorders>
            <w:shd w:val="clear" w:color="auto" w:fill="FFFFFF"/>
            <w:vAlign w:val="center"/>
            <w:hideMark/>
          </w:tcPr>
          <w:p w14:paraId="4A06DF1A" w14:textId="77777777" w:rsidR="00FF47CD" w:rsidRPr="00FA3115" w:rsidRDefault="00FF47CD" w:rsidP="00404D68">
            <w:pPr>
              <w:jc w:val="center"/>
              <w:rPr>
                <w:rFonts w:ascii="Verdana" w:hAnsi="Verdana"/>
                <w:b/>
                <w:bCs/>
                <w:color w:val="FF0000"/>
                <w:sz w:val="20"/>
              </w:rPr>
            </w:pPr>
            <w:r w:rsidRPr="00FA3115">
              <w:rPr>
                <w:rFonts w:ascii="Verdana" w:hAnsi="Verdana"/>
                <w:b/>
                <w:bCs/>
                <w:color w:val="FF0000"/>
                <w:sz w:val="20"/>
              </w:rPr>
              <w:t>Estimated to complete</w:t>
            </w:r>
          </w:p>
        </w:tc>
        <w:tc>
          <w:tcPr>
            <w:tcW w:w="593" w:type="dxa"/>
            <w:tcBorders>
              <w:top w:val="nil"/>
              <w:left w:val="nil"/>
              <w:bottom w:val="single" w:sz="4" w:space="0" w:color="auto"/>
              <w:right w:val="single" w:sz="4" w:space="0" w:color="auto"/>
            </w:tcBorders>
            <w:shd w:val="clear" w:color="auto" w:fill="FFFFFF"/>
            <w:vAlign w:val="center"/>
            <w:hideMark/>
          </w:tcPr>
          <w:p w14:paraId="04A9B30A" w14:textId="77777777" w:rsidR="00FF47CD" w:rsidRPr="00FA3115" w:rsidRDefault="00FF47CD" w:rsidP="00404D68">
            <w:pPr>
              <w:jc w:val="center"/>
              <w:rPr>
                <w:rFonts w:ascii="Verdana" w:hAnsi="Verdana"/>
                <w:color w:val="000000"/>
                <w:sz w:val="20"/>
              </w:rPr>
            </w:pPr>
            <w:r w:rsidRPr="00FA3115">
              <w:rPr>
                <w:rFonts w:ascii="Verdana" w:hAnsi="Verdana"/>
                <w:color w:val="000000"/>
                <w:sz w:val="20"/>
              </w:rPr>
              <w:t>EPT</w:t>
            </w:r>
          </w:p>
        </w:tc>
        <w:tc>
          <w:tcPr>
            <w:tcW w:w="2660" w:type="dxa"/>
            <w:tcBorders>
              <w:top w:val="nil"/>
              <w:left w:val="nil"/>
              <w:bottom w:val="single" w:sz="4" w:space="0" w:color="auto"/>
              <w:right w:val="single" w:sz="4" w:space="0" w:color="auto"/>
            </w:tcBorders>
            <w:shd w:val="clear" w:color="auto" w:fill="FFFFFF"/>
            <w:vAlign w:val="center"/>
            <w:hideMark/>
          </w:tcPr>
          <w:p w14:paraId="7D464678" w14:textId="77777777" w:rsidR="00FF47CD" w:rsidRPr="00FA3115" w:rsidRDefault="00FF47CD" w:rsidP="00404D68">
            <w:pPr>
              <w:jc w:val="center"/>
              <w:rPr>
                <w:rFonts w:ascii="Verdana" w:hAnsi="Verdana"/>
                <w:b/>
                <w:bCs/>
                <w:color w:val="000000"/>
                <w:sz w:val="20"/>
              </w:rPr>
            </w:pPr>
            <w:r w:rsidRPr="00FA3115">
              <w:rPr>
                <w:rFonts w:ascii="Verdana" w:hAnsi="Verdana"/>
                <w:b/>
                <w:bCs/>
                <w:color w:val="000000"/>
                <w:sz w:val="20"/>
              </w:rPr>
              <w:t>Estimativa para Terminar</w:t>
            </w:r>
          </w:p>
        </w:tc>
        <w:tc>
          <w:tcPr>
            <w:tcW w:w="5141" w:type="dxa"/>
            <w:tcBorders>
              <w:top w:val="nil"/>
              <w:left w:val="nil"/>
              <w:bottom w:val="single" w:sz="4" w:space="0" w:color="auto"/>
              <w:right w:val="single" w:sz="4" w:space="0" w:color="auto"/>
            </w:tcBorders>
            <w:shd w:val="clear" w:color="auto" w:fill="FFFFFF"/>
            <w:vAlign w:val="center"/>
            <w:hideMark/>
          </w:tcPr>
          <w:p w14:paraId="0C0A6082" w14:textId="77777777" w:rsidR="00FF47CD" w:rsidRPr="00FA3115" w:rsidRDefault="00FF47CD" w:rsidP="00404D68">
            <w:pPr>
              <w:jc w:val="center"/>
              <w:rPr>
                <w:rFonts w:ascii="Verdana" w:hAnsi="Verdana"/>
                <w:color w:val="000000"/>
                <w:sz w:val="20"/>
              </w:rPr>
            </w:pPr>
            <w:r w:rsidRPr="00FA3115">
              <w:rPr>
                <w:rFonts w:ascii="Verdana" w:hAnsi="Verdana"/>
                <w:color w:val="000000"/>
                <w:sz w:val="20"/>
              </w:rPr>
              <w:t xml:space="preserve">Valor financeiro necessário para se completar o projeto - </w:t>
            </w:r>
            <w:r w:rsidRPr="00FA3115">
              <w:rPr>
                <w:rFonts w:ascii="Verdana" w:hAnsi="Verdana"/>
                <w:b/>
                <w:bCs/>
                <w:color w:val="000000"/>
                <w:sz w:val="20"/>
              </w:rPr>
              <w:t>FÓRMULA GENÉRICA</w:t>
            </w:r>
          </w:p>
        </w:tc>
        <w:tc>
          <w:tcPr>
            <w:tcW w:w="3230" w:type="dxa"/>
            <w:tcBorders>
              <w:top w:val="nil"/>
              <w:left w:val="nil"/>
              <w:bottom w:val="single" w:sz="4" w:space="0" w:color="auto"/>
              <w:right w:val="single" w:sz="4" w:space="0" w:color="auto"/>
            </w:tcBorders>
            <w:shd w:val="clear" w:color="auto" w:fill="FFFFFF"/>
            <w:vAlign w:val="center"/>
            <w:hideMark/>
          </w:tcPr>
          <w:p w14:paraId="052518E5" w14:textId="77777777" w:rsidR="007A07A4" w:rsidRPr="00FA3115" w:rsidRDefault="003051B8" w:rsidP="00404D68">
            <w:pPr>
              <w:jc w:val="center"/>
              <w:rPr>
                <w:rFonts w:ascii="Verdana" w:hAnsi="Verdana"/>
                <w:color w:val="000000"/>
                <w:sz w:val="20"/>
              </w:rPr>
            </w:pPr>
            <w:r w:rsidRPr="00FA3115">
              <w:rPr>
                <w:rFonts w:ascii="Verdana" w:hAnsi="Verdana"/>
                <w:color w:val="000000"/>
                <w:sz w:val="20"/>
              </w:rPr>
              <w:t>EPT = ONT-VA/</w:t>
            </w:r>
          </w:p>
          <w:p w14:paraId="7B38CF79" w14:textId="77777777" w:rsidR="003051B8" w:rsidRPr="00FA3115" w:rsidRDefault="003051B8" w:rsidP="00404D68">
            <w:pPr>
              <w:jc w:val="center"/>
              <w:rPr>
                <w:rFonts w:ascii="Verdana" w:hAnsi="Verdana"/>
                <w:color w:val="000000"/>
                <w:sz w:val="20"/>
              </w:rPr>
            </w:pPr>
            <w:r w:rsidRPr="00FA3115">
              <w:rPr>
                <w:rFonts w:ascii="Verdana" w:hAnsi="Verdana"/>
                <w:color w:val="000000"/>
                <w:sz w:val="20"/>
              </w:rPr>
              <w:t>INDICE</w:t>
            </w:r>
          </w:p>
        </w:tc>
      </w:tr>
      <w:tr w:rsidR="00FF47CD" w:rsidRPr="00FA3115" w14:paraId="53139728" w14:textId="77777777" w:rsidTr="00134597">
        <w:trPr>
          <w:trHeight w:val="695"/>
        </w:trPr>
        <w:tc>
          <w:tcPr>
            <w:tcW w:w="1058" w:type="dxa"/>
            <w:tcBorders>
              <w:top w:val="nil"/>
              <w:left w:val="single" w:sz="4" w:space="0" w:color="auto"/>
              <w:bottom w:val="single" w:sz="4" w:space="0" w:color="auto"/>
              <w:right w:val="single" w:sz="4" w:space="0" w:color="auto"/>
            </w:tcBorders>
            <w:shd w:val="clear" w:color="auto" w:fill="FFFFFF"/>
            <w:vAlign w:val="center"/>
            <w:hideMark/>
          </w:tcPr>
          <w:p w14:paraId="3249C0C5" w14:textId="77777777" w:rsidR="00FF47CD" w:rsidRPr="00FA3115" w:rsidRDefault="00FF47CD" w:rsidP="00404D68">
            <w:pPr>
              <w:jc w:val="center"/>
              <w:rPr>
                <w:rFonts w:ascii="Verdana" w:hAnsi="Verdana"/>
                <w:color w:val="FF0000"/>
                <w:sz w:val="20"/>
              </w:rPr>
            </w:pPr>
            <w:r w:rsidRPr="00FA3115">
              <w:rPr>
                <w:rFonts w:ascii="Verdana" w:hAnsi="Verdana"/>
                <w:color w:val="FF0000"/>
                <w:sz w:val="20"/>
              </w:rPr>
              <w:t>ETC</w:t>
            </w:r>
          </w:p>
        </w:tc>
        <w:tc>
          <w:tcPr>
            <w:tcW w:w="1919" w:type="dxa"/>
            <w:tcBorders>
              <w:top w:val="nil"/>
              <w:left w:val="nil"/>
              <w:bottom w:val="single" w:sz="4" w:space="0" w:color="auto"/>
              <w:right w:val="single" w:sz="4" w:space="0" w:color="auto"/>
            </w:tcBorders>
            <w:shd w:val="clear" w:color="auto" w:fill="FFFFFF"/>
            <w:vAlign w:val="center"/>
            <w:hideMark/>
          </w:tcPr>
          <w:p w14:paraId="527505B4" w14:textId="77777777" w:rsidR="00FF47CD" w:rsidRPr="00FA3115" w:rsidRDefault="00FF47CD" w:rsidP="00404D68">
            <w:pPr>
              <w:jc w:val="center"/>
              <w:rPr>
                <w:rFonts w:ascii="Verdana" w:hAnsi="Verdana"/>
                <w:b/>
                <w:bCs/>
                <w:color w:val="FF0000"/>
                <w:sz w:val="20"/>
              </w:rPr>
            </w:pPr>
            <w:r w:rsidRPr="00FA3115">
              <w:rPr>
                <w:rFonts w:ascii="Verdana" w:hAnsi="Verdana"/>
                <w:b/>
                <w:bCs/>
                <w:color w:val="FF0000"/>
                <w:sz w:val="20"/>
              </w:rPr>
              <w:t>Estimated at Completion</w:t>
            </w:r>
          </w:p>
        </w:tc>
        <w:tc>
          <w:tcPr>
            <w:tcW w:w="593" w:type="dxa"/>
            <w:tcBorders>
              <w:top w:val="nil"/>
              <w:left w:val="nil"/>
              <w:bottom w:val="single" w:sz="4" w:space="0" w:color="auto"/>
              <w:right w:val="single" w:sz="4" w:space="0" w:color="auto"/>
            </w:tcBorders>
            <w:shd w:val="clear" w:color="auto" w:fill="FFFFFF"/>
            <w:vAlign w:val="center"/>
            <w:hideMark/>
          </w:tcPr>
          <w:p w14:paraId="6E68B6CF" w14:textId="77777777" w:rsidR="00FF47CD" w:rsidRPr="00FA3115" w:rsidRDefault="00FF47CD" w:rsidP="00404D68">
            <w:pPr>
              <w:jc w:val="center"/>
              <w:rPr>
                <w:rFonts w:ascii="Verdana" w:hAnsi="Verdana"/>
                <w:color w:val="000000"/>
                <w:sz w:val="20"/>
              </w:rPr>
            </w:pPr>
            <w:r w:rsidRPr="00FA3115">
              <w:rPr>
                <w:rFonts w:ascii="Verdana" w:hAnsi="Verdana"/>
                <w:color w:val="000000"/>
                <w:sz w:val="20"/>
              </w:rPr>
              <w:t>EPT</w:t>
            </w:r>
          </w:p>
        </w:tc>
        <w:tc>
          <w:tcPr>
            <w:tcW w:w="2660" w:type="dxa"/>
            <w:tcBorders>
              <w:top w:val="nil"/>
              <w:left w:val="nil"/>
              <w:bottom w:val="single" w:sz="4" w:space="0" w:color="auto"/>
              <w:right w:val="single" w:sz="4" w:space="0" w:color="auto"/>
            </w:tcBorders>
            <w:shd w:val="clear" w:color="auto" w:fill="FFFFFF"/>
            <w:vAlign w:val="center"/>
            <w:hideMark/>
          </w:tcPr>
          <w:p w14:paraId="423A1D08" w14:textId="77777777" w:rsidR="00FF47CD" w:rsidRPr="00FA3115" w:rsidRDefault="00FF47CD" w:rsidP="00404D68">
            <w:pPr>
              <w:jc w:val="center"/>
              <w:rPr>
                <w:rFonts w:ascii="Verdana" w:hAnsi="Verdana"/>
                <w:b/>
                <w:bCs/>
                <w:color w:val="000000"/>
                <w:sz w:val="20"/>
              </w:rPr>
            </w:pPr>
            <w:r w:rsidRPr="00FA3115">
              <w:rPr>
                <w:rFonts w:ascii="Verdana" w:hAnsi="Verdana"/>
                <w:b/>
                <w:bCs/>
                <w:color w:val="000000"/>
                <w:sz w:val="20"/>
              </w:rPr>
              <w:t>Estimativa para Terminar</w:t>
            </w:r>
          </w:p>
        </w:tc>
        <w:tc>
          <w:tcPr>
            <w:tcW w:w="5141" w:type="dxa"/>
            <w:tcBorders>
              <w:top w:val="nil"/>
              <w:left w:val="nil"/>
              <w:bottom w:val="single" w:sz="4" w:space="0" w:color="auto"/>
              <w:right w:val="single" w:sz="4" w:space="0" w:color="auto"/>
            </w:tcBorders>
            <w:shd w:val="clear" w:color="auto" w:fill="FFFFFF"/>
            <w:vAlign w:val="center"/>
            <w:hideMark/>
          </w:tcPr>
          <w:p w14:paraId="4A78A33B" w14:textId="77777777" w:rsidR="00FF47CD" w:rsidRPr="00FA3115" w:rsidRDefault="00FF47CD" w:rsidP="00404D68">
            <w:pPr>
              <w:jc w:val="center"/>
              <w:rPr>
                <w:rFonts w:ascii="Verdana" w:hAnsi="Verdana"/>
                <w:color w:val="000000"/>
                <w:sz w:val="20"/>
              </w:rPr>
            </w:pPr>
            <w:r w:rsidRPr="00FA3115">
              <w:rPr>
                <w:rFonts w:ascii="Verdana" w:hAnsi="Verdana"/>
                <w:color w:val="000000"/>
                <w:sz w:val="20"/>
              </w:rPr>
              <w:t xml:space="preserve">EPT - Através do índice de desempenho </w:t>
            </w:r>
            <w:r w:rsidRPr="00FA3115">
              <w:rPr>
                <w:rFonts w:ascii="Verdana" w:hAnsi="Verdana"/>
                <w:b/>
                <w:bCs/>
                <w:color w:val="000000"/>
                <w:sz w:val="20"/>
              </w:rPr>
              <w:t>CONSTANTE</w:t>
            </w:r>
            <w:r w:rsidRPr="00FA3115">
              <w:rPr>
                <w:rFonts w:ascii="Verdana" w:hAnsi="Verdana"/>
                <w:color w:val="000000"/>
                <w:sz w:val="20"/>
              </w:rPr>
              <w:t xml:space="preserve"> - considera índice =1 (Assume o trabalho restante em conformidade com o plano original).</w:t>
            </w:r>
          </w:p>
        </w:tc>
        <w:tc>
          <w:tcPr>
            <w:tcW w:w="3230" w:type="dxa"/>
            <w:tcBorders>
              <w:top w:val="nil"/>
              <w:left w:val="nil"/>
              <w:bottom w:val="single" w:sz="4" w:space="0" w:color="auto"/>
              <w:right w:val="single" w:sz="4" w:space="0" w:color="auto"/>
            </w:tcBorders>
            <w:shd w:val="clear" w:color="auto" w:fill="FFFFFF"/>
            <w:vAlign w:val="center"/>
            <w:hideMark/>
          </w:tcPr>
          <w:p w14:paraId="111AFAC8" w14:textId="77777777" w:rsidR="00FF47CD" w:rsidRPr="00FA3115" w:rsidRDefault="007A07A4" w:rsidP="007A07A4">
            <w:pPr>
              <w:jc w:val="center"/>
              <w:rPr>
                <w:rFonts w:ascii="Verdana" w:hAnsi="Verdana"/>
                <w:color w:val="000000"/>
                <w:sz w:val="20"/>
              </w:rPr>
            </w:pPr>
            <w:r w:rsidRPr="00FA3115">
              <w:rPr>
                <w:rFonts w:ascii="Verdana" w:hAnsi="Verdana"/>
                <w:color w:val="000000"/>
                <w:sz w:val="20"/>
              </w:rPr>
              <w:t>EPT = ONT-VA</w:t>
            </w:r>
          </w:p>
        </w:tc>
      </w:tr>
      <w:tr w:rsidR="00FF47CD" w:rsidRPr="00FA3115" w14:paraId="60BF9848" w14:textId="77777777" w:rsidTr="00134597">
        <w:trPr>
          <w:trHeight w:val="920"/>
        </w:trPr>
        <w:tc>
          <w:tcPr>
            <w:tcW w:w="1058" w:type="dxa"/>
            <w:tcBorders>
              <w:top w:val="nil"/>
              <w:left w:val="single" w:sz="4" w:space="0" w:color="auto"/>
              <w:bottom w:val="single" w:sz="4" w:space="0" w:color="auto"/>
              <w:right w:val="single" w:sz="4" w:space="0" w:color="auto"/>
            </w:tcBorders>
            <w:shd w:val="clear" w:color="auto" w:fill="FFFFFF"/>
            <w:vAlign w:val="center"/>
            <w:hideMark/>
          </w:tcPr>
          <w:p w14:paraId="319AC4D4" w14:textId="77777777" w:rsidR="00FF47CD" w:rsidRPr="00FA3115" w:rsidRDefault="00FF47CD" w:rsidP="00404D68">
            <w:pPr>
              <w:jc w:val="center"/>
              <w:rPr>
                <w:rFonts w:ascii="Verdana" w:hAnsi="Verdana"/>
                <w:color w:val="FF0000"/>
                <w:sz w:val="20"/>
              </w:rPr>
            </w:pPr>
            <w:r w:rsidRPr="00FA3115">
              <w:rPr>
                <w:rFonts w:ascii="Verdana" w:hAnsi="Verdana"/>
                <w:color w:val="FF0000"/>
                <w:sz w:val="20"/>
              </w:rPr>
              <w:t>ETC</w:t>
            </w:r>
          </w:p>
        </w:tc>
        <w:tc>
          <w:tcPr>
            <w:tcW w:w="1919" w:type="dxa"/>
            <w:tcBorders>
              <w:top w:val="nil"/>
              <w:left w:val="nil"/>
              <w:bottom w:val="single" w:sz="4" w:space="0" w:color="auto"/>
              <w:right w:val="single" w:sz="4" w:space="0" w:color="auto"/>
            </w:tcBorders>
            <w:shd w:val="clear" w:color="auto" w:fill="FFFFFF"/>
            <w:vAlign w:val="center"/>
            <w:hideMark/>
          </w:tcPr>
          <w:p w14:paraId="197DD70E" w14:textId="77777777" w:rsidR="00FF47CD" w:rsidRPr="00FA3115" w:rsidRDefault="00FF47CD" w:rsidP="00404D68">
            <w:pPr>
              <w:jc w:val="center"/>
              <w:rPr>
                <w:rFonts w:ascii="Verdana" w:hAnsi="Verdana"/>
                <w:b/>
                <w:bCs/>
                <w:color w:val="FF0000"/>
                <w:sz w:val="20"/>
              </w:rPr>
            </w:pPr>
            <w:r w:rsidRPr="00FA3115">
              <w:rPr>
                <w:rFonts w:ascii="Verdana" w:hAnsi="Verdana"/>
                <w:b/>
                <w:bCs/>
                <w:color w:val="FF0000"/>
                <w:sz w:val="20"/>
              </w:rPr>
              <w:t>Estimated at Completion</w:t>
            </w:r>
          </w:p>
        </w:tc>
        <w:tc>
          <w:tcPr>
            <w:tcW w:w="593" w:type="dxa"/>
            <w:tcBorders>
              <w:top w:val="nil"/>
              <w:left w:val="nil"/>
              <w:bottom w:val="single" w:sz="4" w:space="0" w:color="auto"/>
              <w:right w:val="single" w:sz="4" w:space="0" w:color="auto"/>
            </w:tcBorders>
            <w:shd w:val="clear" w:color="auto" w:fill="FFFFFF"/>
            <w:vAlign w:val="center"/>
            <w:hideMark/>
          </w:tcPr>
          <w:p w14:paraId="0BAFE5FE" w14:textId="77777777" w:rsidR="00FF47CD" w:rsidRPr="00FA3115" w:rsidRDefault="00FF47CD" w:rsidP="00404D68">
            <w:pPr>
              <w:jc w:val="center"/>
              <w:rPr>
                <w:rFonts w:ascii="Verdana" w:hAnsi="Verdana"/>
                <w:color w:val="000000"/>
                <w:sz w:val="20"/>
              </w:rPr>
            </w:pPr>
            <w:r w:rsidRPr="00FA3115">
              <w:rPr>
                <w:rFonts w:ascii="Verdana" w:hAnsi="Verdana"/>
                <w:color w:val="000000"/>
                <w:sz w:val="20"/>
              </w:rPr>
              <w:t>EPT</w:t>
            </w:r>
          </w:p>
        </w:tc>
        <w:tc>
          <w:tcPr>
            <w:tcW w:w="2660" w:type="dxa"/>
            <w:tcBorders>
              <w:top w:val="nil"/>
              <w:left w:val="nil"/>
              <w:bottom w:val="single" w:sz="4" w:space="0" w:color="auto"/>
              <w:right w:val="single" w:sz="4" w:space="0" w:color="auto"/>
            </w:tcBorders>
            <w:shd w:val="clear" w:color="auto" w:fill="FFFFFF"/>
            <w:vAlign w:val="center"/>
            <w:hideMark/>
          </w:tcPr>
          <w:p w14:paraId="7616F3B2" w14:textId="77777777" w:rsidR="00FF47CD" w:rsidRPr="00FA3115" w:rsidRDefault="00FF47CD" w:rsidP="00404D68">
            <w:pPr>
              <w:jc w:val="center"/>
              <w:rPr>
                <w:rFonts w:ascii="Verdana" w:hAnsi="Verdana"/>
                <w:b/>
                <w:bCs/>
                <w:color w:val="000000"/>
                <w:sz w:val="20"/>
              </w:rPr>
            </w:pPr>
            <w:r w:rsidRPr="00FA3115">
              <w:rPr>
                <w:rFonts w:ascii="Verdana" w:hAnsi="Verdana"/>
                <w:b/>
                <w:bCs/>
                <w:color w:val="000000"/>
                <w:sz w:val="20"/>
              </w:rPr>
              <w:t>Estimativa para Terminar</w:t>
            </w:r>
          </w:p>
        </w:tc>
        <w:tc>
          <w:tcPr>
            <w:tcW w:w="5141" w:type="dxa"/>
            <w:tcBorders>
              <w:top w:val="nil"/>
              <w:left w:val="nil"/>
              <w:bottom w:val="single" w:sz="4" w:space="0" w:color="auto"/>
              <w:right w:val="single" w:sz="4" w:space="0" w:color="auto"/>
            </w:tcBorders>
            <w:shd w:val="clear" w:color="auto" w:fill="FFFFFF"/>
            <w:vAlign w:val="center"/>
            <w:hideMark/>
          </w:tcPr>
          <w:p w14:paraId="698FFD3B" w14:textId="77777777" w:rsidR="00FF47CD" w:rsidRPr="00FA3115" w:rsidRDefault="00FF47CD" w:rsidP="00404D68">
            <w:pPr>
              <w:jc w:val="center"/>
              <w:rPr>
                <w:rFonts w:ascii="Verdana" w:hAnsi="Verdana"/>
                <w:color w:val="000000"/>
                <w:sz w:val="20"/>
              </w:rPr>
            </w:pPr>
            <w:r w:rsidRPr="00FA3115">
              <w:rPr>
                <w:rFonts w:ascii="Verdana" w:hAnsi="Verdana"/>
                <w:color w:val="000000"/>
                <w:sz w:val="20"/>
              </w:rPr>
              <w:t xml:space="preserve">EPT - Através do índice de desempenho de </w:t>
            </w:r>
            <w:r w:rsidRPr="00FA3115">
              <w:rPr>
                <w:rFonts w:ascii="Verdana" w:hAnsi="Verdana"/>
                <w:b/>
                <w:bCs/>
                <w:color w:val="000000"/>
                <w:sz w:val="20"/>
              </w:rPr>
              <w:t>CUSTOS</w:t>
            </w:r>
            <w:r w:rsidRPr="00FA3115">
              <w:rPr>
                <w:rFonts w:ascii="Verdana" w:hAnsi="Verdana"/>
                <w:color w:val="000000"/>
                <w:sz w:val="20"/>
              </w:rPr>
              <w:t xml:space="preserve"> - (Assume que o trabalho restante seguirá o mesmo desempenho financeiro obtido até o momento através do </w:t>
            </w:r>
            <w:r w:rsidR="007A07A4" w:rsidRPr="00FA3115">
              <w:rPr>
                <w:rFonts w:ascii="Verdana" w:hAnsi="Verdana"/>
                <w:color w:val="000000"/>
                <w:sz w:val="20"/>
              </w:rPr>
              <w:t xml:space="preserve">IDC </w:t>
            </w:r>
            <w:r w:rsidRPr="00FA3115">
              <w:rPr>
                <w:rFonts w:ascii="Verdana" w:hAnsi="Verdana"/>
                <w:color w:val="000000"/>
                <w:sz w:val="20"/>
              </w:rPr>
              <w:t>-Índice de desempenho do custos.</w:t>
            </w:r>
          </w:p>
        </w:tc>
        <w:tc>
          <w:tcPr>
            <w:tcW w:w="3230" w:type="dxa"/>
            <w:tcBorders>
              <w:top w:val="nil"/>
              <w:left w:val="nil"/>
              <w:bottom w:val="single" w:sz="4" w:space="0" w:color="auto"/>
              <w:right w:val="single" w:sz="4" w:space="0" w:color="auto"/>
            </w:tcBorders>
            <w:shd w:val="clear" w:color="auto" w:fill="FFFFFF"/>
            <w:vAlign w:val="center"/>
            <w:hideMark/>
          </w:tcPr>
          <w:p w14:paraId="53F2AD27" w14:textId="77777777" w:rsidR="007A07A4" w:rsidRPr="00FA3115" w:rsidRDefault="007A07A4" w:rsidP="007A07A4">
            <w:pPr>
              <w:jc w:val="center"/>
              <w:rPr>
                <w:rFonts w:ascii="Verdana" w:hAnsi="Verdana"/>
                <w:color w:val="000000"/>
                <w:sz w:val="20"/>
              </w:rPr>
            </w:pPr>
            <w:r w:rsidRPr="00FA3115">
              <w:rPr>
                <w:rFonts w:ascii="Verdana" w:hAnsi="Verdana"/>
                <w:color w:val="000000"/>
                <w:sz w:val="20"/>
              </w:rPr>
              <w:t>EPT = ONT-VA/</w:t>
            </w:r>
          </w:p>
          <w:p w14:paraId="1FE9A084" w14:textId="77777777" w:rsidR="00FF47CD" w:rsidRPr="00FA3115" w:rsidRDefault="007A07A4" w:rsidP="007A07A4">
            <w:pPr>
              <w:jc w:val="center"/>
              <w:rPr>
                <w:rFonts w:ascii="Verdana" w:hAnsi="Verdana"/>
                <w:color w:val="000000"/>
                <w:sz w:val="20"/>
              </w:rPr>
            </w:pPr>
            <w:r w:rsidRPr="00FA3115">
              <w:rPr>
                <w:rFonts w:ascii="Verdana" w:hAnsi="Verdana"/>
                <w:color w:val="000000"/>
                <w:sz w:val="20"/>
              </w:rPr>
              <w:t>IDC</w:t>
            </w:r>
          </w:p>
        </w:tc>
      </w:tr>
      <w:tr w:rsidR="00FF47CD" w:rsidRPr="00FA3115" w14:paraId="4DB0A118" w14:textId="77777777" w:rsidTr="00134597">
        <w:trPr>
          <w:trHeight w:val="1042"/>
        </w:trPr>
        <w:tc>
          <w:tcPr>
            <w:tcW w:w="1058" w:type="dxa"/>
            <w:tcBorders>
              <w:top w:val="nil"/>
              <w:left w:val="single" w:sz="4" w:space="0" w:color="auto"/>
              <w:bottom w:val="single" w:sz="4" w:space="0" w:color="auto"/>
              <w:right w:val="single" w:sz="4" w:space="0" w:color="auto"/>
            </w:tcBorders>
            <w:shd w:val="clear" w:color="auto" w:fill="FFFFFF"/>
            <w:vAlign w:val="center"/>
            <w:hideMark/>
          </w:tcPr>
          <w:p w14:paraId="3141E211" w14:textId="77777777" w:rsidR="00FF47CD" w:rsidRPr="00FA3115" w:rsidRDefault="00FF47CD" w:rsidP="00404D68">
            <w:pPr>
              <w:jc w:val="center"/>
              <w:rPr>
                <w:rFonts w:ascii="Verdana" w:hAnsi="Verdana"/>
                <w:color w:val="FF0000"/>
                <w:sz w:val="20"/>
              </w:rPr>
            </w:pPr>
            <w:r w:rsidRPr="00FA3115">
              <w:rPr>
                <w:rFonts w:ascii="Verdana" w:hAnsi="Verdana"/>
                <w:color w:val="FF0000"/>
                <w:sz w:val="20"/>
              </w:rPr>
              <w:t>ETC</w:t>
            </w:r>
          </w:p>
        </w:tc>
        <w:tc>
          <w:tcPr>
            <w:tcW w:w="1919" w:type="dxa"/>
            <w:tcBorders>
              <w:top w:val="nil"/>
              <w:left w:val="nil"/>
              <w:bottom w:val="single" w:sz="4" w:space="0" w:color="auto"/>
              <w:right w:val="single" w:sz="4" w:space="0" w:color="auto"/>
            </w:tcBorders>
            <w:shd w:val="clear" w:color="auto" w:fill="FFFFFF"/>
            <w:vAlign w:val="center"/>
            <w:hideMark/>
          </w:tcPr>
          <w:p w14:paraId="478A6CD5" w14:textId="77777777" w:rsidR="00FF47CD" w:rsidRPr="00FA3115" w:rsidRDefault="00FF47CD" w:rsidP="00404D68">
            <w:pPr>
              <w:jc w:val="center"/>
              <w:rPr>
                <w:rFonts w:ascii="Verdana" w:hAnsi="Verdana"/>
                <w:b/>
                <w:bCs/>
                <w:color w:val="FF0000"/>
                <w:sz w:val="20"/>
              </w:rPr>
            </w:pPr>
            <w:r w:rsidRPr="00FA3115">
              <w:rPr>
                <w:rFonts w:ascii="Verdana" w:hAnsi="Verdana"/>
                <w:b/>
                <w:bCs/>
                <w:color w:val="FF0000"/>
                <w:sz w:val="20"/>
              </w:rPr>
              <w:t>Estimated at Completion</w:t>
            </w:r>
          </w:p>
        </w:tc>
        <w:tc>
          <w:tcPr>
            <w:tcW w:w="593" w:type="dxa"/>
            <w:tcBorders>
              <w:top w:val="nil"/>
              <w:left w:val="nil"/>
              <w:bottom w:val="single" w:sz="4" w:space="0" w:color="auto"/>
              <w:right w:val="single" w:sz="4" w:space="0" w:color="auto"/>
            </w:tcBorders>
            <w:shd w:val="clear" w:color="auto" w:fill="FFFFFF"/>
            <w:vAlign w:val="center"/>
            <w:hideMark/>
          </w:tcPr>
          <w:p w14:paraId="247E0C3C" w14:textId="77777777" w:rsidR="00FF47CD" w:rsidRPr="00FA3115" w:rsidRDefault="00FF47CD" w:rsidP="00404D68">
            <w:pPr>
              <w:jc w:val="center"/>
              <w:rPr>
                <w:rFonts w:ascii="Verdana" w:hAnsi="Verdana"/>
                <w:color w:val="000000"/>
                <w:sz w:val="20"/>
              </w:rPr>
            </w:pPr>
            <w:r w:rsidRPr="00FA3115">
              <w:rPr>
                <w:rFonts w:ascii="Verdana" w:hAnsi="Verdana"/>
                <w:color w:val="000000"/>
                <w:sz w:val="20"/>
              </w:rPr>
              <w:t>EPT</w:t>
            </w:r>
          </w:p>
        </w:tc>
        <w:tc>
          <w:tcPr>
            <w:tcW w:w="2660" w:type="dxa"/>
            <w:tcBorders>
              <w:top w:val="nil"/>
              <w:left w:val="nil"/>
              <w:bottom w:val="single" w:sz="4" w:space="0" w:color="auto"/>
              <w:right w:val="single" w:sz="4" w:space="0" w:color="auto"/>
            </w:tcBorders>
            <w:shd w:val="clear" w:color="auto" w:fill="FFFFFF"/>
            <w:vAlign w:val="center"/>
            <w:hideMark/>
          </w:tcPr>
          <w:p w14:paraId="12A82002" w14:textId="77777777" w:rsidR="00FF47CD" w:rsidRPr="00FA3115" w:rsidRDefault="00FF47CD" w:rsidP="00404D68">
            <w:pPr>
              <w:jc w:val="center"/>
              <w:rPr>
                <w:rFonts w:ascii="Verdana" w:hAnsi="Verdana"/>
                <w:b/>
                <w:bCs/>
                <w:color w:val="000000"/>
                <w:sz w:val="20"/>
              </w:rPr>
            </w:pPr>
            <w:r w:rsidRPr="00FA3115">
              <w:rPr>
                <w:rFonts w:ascii="Verdana" w:hAnsi="Verdana"/>
                <w:b/>
                <w:bCs/>
                <w:color w:val="000000"/>
                <w:sz w:val="20"/>
              </w:rPr>
              <w:t>Estimativa para Terminar</w:t>
            </w:r>
          </w:p>
        </w:tc>
        <w:tc>
          <w:tcPr>
            <w:tcW w:w="5141" w:type="dxa"/>
            <w:tcBorders>
              <w:top w:val="nil"/>
              <w:left w:val="nil"/>
              <w:bottom w:val="single" w:sz="4" w:space="0" w:color="auto"/>
              <w:right w:val="single" w:sz="4" w:space="0" w:color="auto"/>
            </w:tcBorders>
            <w:shd w:val="clear" w:color="auto" w:fill="FFFFFF"/>
            <w:vAlign w:val="center"/>
            <w:hideMark/>
          </w:tcPr>
          <w:p w14:paraId="56E0A7C5" w14:textId="77777777" w:rsidR="00FF47CD" w:rsidRPr="00FA3115" w:rsidRDefault="00FF47CD" w:rsidP="00404D68">
            <w:pPr>
              <w:jc w:val="center"/>
              <w:rPr>
                <w:rFonts w:ascii="Verdana" w:hAnsi="Verdana"/>
                <w:color w:val="000000"/>
                <w:sz w:val="20"/>
              </w:rPr>
            </w:pPr>
            <w:r w:rsidRPr="00FA3115">
              <w:rPr>
                <w:rFonts w:ascii="Verdana" w:hAnsi="Verdana"/>
                <w:color w:val="000000"/>
                <w:sz w:val="20"/>
              </w:rPr>
              <w:t xml:space="preserve">EPT - Através do índice de desempenho de </w:t>
            </w:r>
            <w:r w:rsidRPr="00FA3115">
              <w:rPr>
                <w:rFonts w:ascii="Verdana" w:hAnsi="Verdana"/>
                <w:b/>
                <w:bCs/>
                <w:color w:val="000000"/>
                <w:sz w:val="20"/>
              </w:rPr>
              <w:t>PRAZOS</w:t>
            </w:r>
            <w:r w:rsidRPr="00FA3115">
              <w:rPr>
                <w:rFonts w:ascii="Verdana" w:hAnsi="Verdana"/>
                <w:color w:val="000000"/>
                <w:sz w:val="20"/>
              </w:rPr>
              <w:t xml:space="preserve"> - (Assume que o trabalho restante seguirá o mesmo desempenho financeiro obtido até o momento através do </w:t>
            </w:r>
            <w:r w:rsidR="007A07A4" w:rsidRPr="00FA3115">
              <w:rPr>
                <w:rFonts w:ascii="Verdana" w:hAnsi="Verdana"/>
                <w:color w:val="000000"/>
                <w:sz w:val="20"/>
              </w:rPr>
              <w:t>IDP - Índice de desempenho do prazos</w:t>
            </w:r>
            <w:r w:rsidRPr="00FA3115">
              <w:rPr>
                <w:rFonts w:ascii="Verdana" w:hAnsi="Verdana"/>
                <w:color w:val="000000"/>
                <w:sz w:val="20"/>
              </w:rPr>
              <w:t>.</w:t>
            </w:r>
          </w:p>
        </w:tc>
        <w:tc>
          <w:tcPr>
            <w:tcW w:w="3230" w:type="dxa"/>
            <w:tcBorders>
              <w:top w:val="nil"/>
              <w:left w:val="nil"/>
              <w:bottom w:val="single" w:sz="4" w:space="0" w:color="auto"/>
              <w:right w:val="single" w:sz="4" w:space="0" w:color="auto"/>
            </w:tcBorders>
            <w:shd w:val="clear" w:color="auto" w:fill="FFFFFF"/>
            <w:vAlign w:val="center"/>
            <w:hideMark/>
          </w:tcPr>
          <w:p w14:paraId="03910F81" w14:textId="77777777" w:rsidR="007A07A4" w:rsidRPr="00FA3115" w:rsidRDefault="007A07A4" w:rsidP="007A07A4">
            <w:pPr>
              <w:jc w:val="center"/>
              <w:rPr>
                <w:rFonts w:ascii="Verdana" w:hAnsi="Verdana"/>
                <w:color w:val="000000"/>
                <w:sz w:val="20"/>
              </w:rPr>
            </w:pPr>
            <w:r w:rsidRPr="00FA3115">
              <w:rPr>
                <w:rFonts w:ascii="Verdana" w:hAnsi="Verdana"/>
                <w:color w:val="000000"/>
                <w:sz w:val="20"/>
              </w:rPr>
              <w:t>EPT = ONT-VA/</w:t>
            </w:r>
          </w:p>
          <w:p w14:paraId="6F0C80A8" w14:textId="77777777" w:rsidR="00FF47CD" w:rsidRPr="00FA3115" w:rsidRDefault="007A07A4" w:rsidP="007A07A4">
            <w:pPr>
              <w:jc w:val="center"/>
              <w:rPr>
                <w:rFonts w:ascii="Verdana" w:hAnsi="Verdana"/>
                <w:color w:val="000000"/>
                <w:sz w:val="20"/>
              </w:rPr>
            </w:pPr>
            <w:r w:rsidRPr="00FA3115">
              <w:rPr>
                <w:rFonts w:ascii="Verdana" w:hAnsi="Verdana"/>
                <w:color w:val="000000"/>
                <w:sz w:val="20"/>
              </w:rPr>
              <w:t>IDP</w:t>
            </w:r>
          </w:p>
        </w:tc>
      </w:tr>
      <w:tr w:rsidR="00FF47CD" w:rsidRPr="00FA3115" w14:paraId="3A7498D6" w14:textId="77777777" w:rsidTr="00134597">
        <w:trPr>
          <w:trHeight w:val="695"/>
        </w:trPr>
        <w:tc>
          <w:tcPr>
            <w:tcW w:w="1058" w:type="dxa"/>
            <w:tcBorders>
              <w:top w:val="nil"/>
              <w:left w:val="single" w:sz="4" w:space="0" w:color="auto"/>
              <w:bottom w:val="single" w:sz="4" w:space="0" w:color="auto"/>
              <w:right w:val="single" w:sz="4" w:space="0" w:color="auto"/>
            </w:tcBorders>
            <w:shd w:val="clear" w:color="auto" w:fill="FFFFFF"/>
            <w:vAlign w:val="center"/>
            <w:hideMark/>
          </w:tcPr>
          <w:p w14:paraId="0C20FD7F" w14:textId="77777777" w:rsidR="00FF47CD" w:rsidRPr="00FA3115" w:rsidRDefault="00FF47CD" w:rsidP="00404D68">
            <w:pPr>
              <w:jc w:val="center"/>
              <w:rPr>
                <w:rFonts w:ascii="Verdana" w:hAnsi="Verdana"/>
                <w:color w:val="FF0000"/>
                <w:sz w:val="20"/>
              </w:rPr>
            </w:pPr>
            <w:r w:rsidRPr="00FA3115">
              <w:rPr>
                <w:rFonts w:ascii="Verdana" w:hAnsi="Verdana"/>
                <w:color w:val="FF0000"/>
                <w:sz w:val="20"/>
              </w:rPr>
              <w:t>ETC</w:t>
            </w:r>
          </w:p>
        </w:tc>
        <w:tc>
          <w:tcPr>
            <w:tcW w:w="1919" w:type="dxa"/>
            <w:tcBorders>
              <w:top w:val="nil"/>
              <w:left w:val="nil"/>
              <w:bottom w:val="single" w:sz="4" w:space="0" w:color="auto"/>
              <w:right w:val="single" w:sz="4" w:space="0" w:color="auto"/>
            </w:tcBorders>
            <w:shd w:val="clear" w:color="auto" w:fill="FFFFFF"/>
            <w:vAlign w:val="center"/>
            <w:hideMark/>
          </w:tcPr>
          <w:p w14:paraId="68A9BA90" w14:textId="77777777" w:rsidR="00FF47CD" w:rsidRPr="00FA3115" w:rsidRDefault="00FF47CD" w:rsidP="00404D68">
            <w:pPr>
              <w:jc w:val="center"/>
              <w:rPr>
                <w:rFonts w:ascii="Verdana" w:hAnsi="Verdana"/>
                <w:b/>
                <w:bCs/>
                <w:color w:val="FF0000"/>
                <w:sz w:val="20"/>
              </w:rPr>
            </w:pPr>
            <w:r w:rsidRPr="00FA3115">
              <w:rPr>
                <w:rFonts w:ascii="Verdana" w:hAnsi="Verdana"/>
                <w:b/>
                <w:bCs/>
                <w:color w:val="FF0000"/>
                <w:sz w:val="20"/>
              </w:rPr>
              <w:t>Estimated at Completion</w:t>
            </w:r>
          </w:p>
        </w:tc>
        <w:tc>
          <w:tcPr>
            <w:tcW w:w="593" w:type="dxa"/>
            <w:tcBorders>
              <w:top w:val="nil"/>
              <w:left w:val="nil"/>
              <w:bottom w:val="single" w:sz="4" w:space="0" w:color="auto"/>
              <w:right w:val="single" w:sz="4" w:space="0" w:color="auto"/>
            </w:tcBorders>
            <w:shd w:val="clear" w:color="auto" w:fill="FFFFFF"/>
            <w:vAlign w:val="center"/>
            <w:hideMark/>
          </w:tcPr>
          <w:p w14:paraId="526726D0" w14:textId="77777777" w:rsidR="00FF47CD" w:rsidRPr="00FA3115" w:rsidRDefault="00FF47CD" w:rsidP="00404D68">
            <w:pPr>
              <w:jc w:val="center"/>
              <w:rPr>
                <w:rFonts w:ascii="Verdana" w:hAnsi="Verdana"/>
                <w:color w:val="000000"/>
                <w:sz w:val="20"/>
              </w:rPr>
            </w:pPr>
            <w:r w:rsidRPr="00FA3115">
              <w:rPr>
                <w:rFonts w:ascii="Verdana" w:hAnsi="Verdana"/>
                <w:color w:val="000000"/>
                <w:sz w:val="20"/>
              </w:rPr>
              <w:t>EPT</w:t>
            </w:r>
          </w:p>
        </w:tc>
        <w:tc>
          <w:tcPr>
            <w:tcW w:w="2660" w:type="dxa"/>
            <w:tcBorders>
              <w:top w:val="nil"/>
              <w:left w:val="nil"/>
              <w:bottom w:val="single" w:sz="4" w:space="0" w:color="auto"/>
              <w:right w:val="single" w:sz="4" w:space="0" w:color="auto"/>
            </w:tcBorders>
            <w:shd w:val="clear" w:color="auto" w:fill="FFFFFF"/>
            <w:vAlign w:val="center"/>
            <w:hideMark/>
          </w:tcPr>
          <w:p w14:paraId="5A48E71B" w14:textId="77777777" w:rsidR="00FF47CD" w:rsidRPr="00FA3115" w:rsidRDefault="00FF47CD" w:rsidP="00404D68">
            <w:pPr>
              <w:jc w:val="center"/>
              <w:rPr>
                <w:rFonts w:ascii="Verdana" w:hAnsi="Verdana"/>
                <w:b/>
                <w:bCs/>
                <w:color w:val="000000"/>
                <w:sz w:val="20"/>
              </w:rPr>
            </w:pPr>
            <w:r w:rsidRPr="00FA3115">
              <w:rPr>
                <w:rFonts w:ascii="Verdana" w:hAnsi="Verdana"/>
                <w:b/>
                <w:bCs/>
                <w:color w:val="000000"/>
                <w:sz w:val="20"/>
              </w:rPr>
              <w:t>Estimativa para Terminar</w:t>
            </w:r>
          </w:p>
        </w:tc>
        <w:tc>
          <w:tcPr>
            <w:tcW w:w="5141" w:type="dxa"/>
            <w:tcBorders>
              <w:top w:val="nil"/>
              <w:left w:val="nil"/>
              <w:bottom w:val="single" w:sz="4" w:space="0" w:color="auto"/>
              <w:right w:val="single" w:sz="4" w:space="0" w:color="auto"/>
            </w:tcBorders>
            <w:shd w:val="clear" w:color="auto" w:fill="FFFFFF"/>
            <w:vAlign w:val="center"/>
            <w:hideMark/>
          </w:tcPr>
          <w:p w14:paraId="39D6E614" w14:textId="77777777" w:rsidR="00FF47CD" w:rsidRPr="00FA3115" w:rsidRDefault="00FF47CD" w:rsidP="00404D68">
            <w:pPr>
              <w:jc w:val="center"/>
              <w:rPr>
                <w:rFonts w:ascii="Verdana" w:hAnsi="Verdana"/>
                <w:color w:val="000000"/>
                <w:sz w:val="20"/>
              </w:rPr>
            </w:pPr>
            <w:r w:rsidRPr="00FA3115">
              <w:rPr>
                <w:rFonts w:ascii="Verdana" w:hAnsi="Verdana"/>
                <w:color w:val="000000"/>
                <w:sz w:val="20"/>
              </w:rPr>
              <w:t xml:space="preserve">EPT - Através do índice </w:t>
            </w:r>
            <w:r w:rsidRPr="00FA3115">
              <w:rPr>
                <w:rFonts w:ascii="Verdana" w:hAnsi="Verdana"/>
                <w:b/>
                <w:bCs/>
                <w:color w:val="000000"/>
                <w:sz w:val="20"/>
              </w:rPr>
              <w:t>futuro de prazo e custo</w:t>
            </w:r>
            <w:r w:rsidRPr="00FA3115">
              <w:rPr>
                <w:rFonts w:ascii="Verdana" w:hAnsi="Verdana"/>
                <w:color w:val="000000"/>
                <w:sz w:val="20"/>
              </w:rPr>
              <w:t xml:space="preserve"> - (Assume que o trabalho restante seguirá o mesmo desempenho financeiro e de prazos. Compondo o </w:t>
            </w:r>
            <w:r w:rsidR="007A07A4" w:rsidRPr="00FA3115">
              <w:rPr>
                <w:rFonts w:ascii="Verdana" w:hAnsi="Verdana"/>
                <w:bCs/>
                <w:color w:val="000000"/>
                <w:sz w:val="20"/>
              </w:rPr>
              <w:t>IDP e o IDC</w:t>
            </w:r>
          </w:p>
        </w:tc>
        <w:tc>
          <w:tcPr>
            <w:tcW w:w="3230" w:type="dxa"/>
            <w:tcBorders>
              <w:top w:val="nil"/>
              <w:left w:val="nil"/>
              <w:bottom w:val="single" w:sz="4" w:space="0" w:color="auto"/>
              <w:right w:val="single" w:sz="4" w:space="0" w:color="auto"/>
            </w:tcBorders>
            <w:shd w:val="clear" w:color="auto" w:fill="FFFFFF"/>
            <w:vAlign w:val="center"/>
            <w:hideMark/>
          </w:tcPr>
          <w:p w14:paraId="04455CFE" w14:textId="77777777" w:rsidR="007A07A4" w:rsidRPr="00FA3115" w:rsidRDefault="007A07A4" w:rsidP="007A07A4">
            <w:pPr>
              <w:jc w:val="center"/>
              <w:rPr>
                <w:rFonts w:ascii="Verdana" w:hAnsi="Verdana"/>
                <w:color w:val="000000"/>
                <w:sz w:val="20"/>
                <w:lang w:val="en-US"/>
              </w:rPr>
            </w:pPr>
            <w:r w:rsidRPr="00FA3115">
              <w:rPr>
                <w:rFonts w:ascii="Verdana" w:hAnsi="Verdana"/>
                <w:color w:val="000000"/>
                <w:sz w:val="20"/>
                <w:lang w:val="en-US"/>
              </w:rPr>
              <w:t>EPT = ONT-VA/</w:t>
            </w:r>
          </w:p>
          <w:p w14:paraId="740D39F0" w14:textId="77777777" w:rsidR="00FF47CD" w:rsidRPr="00FA3115" w:rsidRDefault="007A07A4" w:rsidP="007A07A4">
            <w:pPr>
              <w:jc w:val="center"/>
              <w:rPr>
                <w:rFonts w:ascii="Verdana" w:hAnsi="Verdana"/>
                <w:color w:val="000000"/>
                <w:sz w:val="20"/>
                <w:lang w:val="en-US"/>
              </w:rPr>
            </w:pPr>
            <w:r w:rsidRPr="00FA3115">
              <w:rPr>
                <w:rFonts w:ascii="Verdana" w:hAnsi="Verdana"/>
                <w:color w:val="000000"/>
                <w:sz w:val="20"/>
                <w:lang w:val="en-US"/>
              </w:rPr>
              <w:t>IDC x IDP</w:t>
            </w:r>
          </w:p>
        </w:tc>
      </w:tr>
      <w:tr w:rsidR="00FF47CD" w:rsidRPr="00FA3115" w14:paraId="4BE36123" w14:textId="77777777" w:rsidTr="00134597">
        <w:trPr>
          <w:trHeight w:val="346"/>
        </w:trPr>
        <w:tc>
          <w:tcPr>
            <w:tcW w:w="1058" w:type="dxa"/>
            <w:tcBorders>
              <w:top w:val="nil"/>
              <w:left w:val="single" w:sz="4" w:space="0" w:color="auto"/>
              <w:bottom w:val="single" w:sz="4" w:space="0" w:color="auto"/>
              <w:right w:val="single" w:sz="4" w:space="0" w:color="auto"/>
            </w:tcBorders>
            <w:shd w:val="clear" w:color="auto" w:fill="FFFFFF"/>
            <w:vAlign w:val="center"/>
            <w:hideMark/>
          </w:tcPr>
          <w:p w14:paraId="26180BE8" w14:textId="77777777" w:rsidR="00FF47CD" w:rsidRPr="00FA3115" w:rsidRDefault="00FF47CD" w:rsidP="00404D68">
            <w:pPr>
              <w:jc w:val="center"/>
              <w:rPr>
                <w:rFonts w:ascii="Verdana" w:hAnsi="Verdana"/>
                <w:color w:val="FF0000"/>
                <w:sz w:val="20"/>
              </w:rPr>
            </w:pPr>
            <w:r w:rsidRPr="00FA3115">
              <w:rPr>
                <w:rFonts w:ascii="Verdana" w:hAnsi="Verdana"/>
                <w:color w:val="FF0000"/>
                <w:sz w:val="20"/>
              </w:rPr>
              <w:t>EAC</w:t>
            </w:r>
          </w:p>
        </w:tc>
        <w:tc>
          <w:tcPr>
            <w:tcW w:w="1919" w:type="dxa"/>
            <w:tcBorders>
              <w:top w:val="nil"/>
              <w:left w:val="nil"/>
              <w:bottom w:val="single" w:sz="4" w:space="0" w:color="auto"/>
              <w:right w:val="single" w:sz="4" w:space="0" w:color="auto"/>
            </w:tcBorders>
            <w:shd w:val="clear" w:color="auto" w:fill="FFFFFF"/>
            <w:vAlign w:val="center"/>
            <w:hideMark/>
          </w:tcPr>
          <w:p w14:paraId="038D85AC" w14:textId="77777777" w:rsidR="00FF47CD" w:rsidRPr="00FA3115" w:rsidRDefault="00FF47CD" w:rsidP="00404D68">
            <w:pPr>
              <w:jc w:val="center"/>
              <w:rPr>
                <w:rFonts w:ascii="Verdana" w:hAnsi="Verdana"/>
                <w:b/>
                <w:bCs/>
                <w:color w:val="FF0000"/>
                <w:sz w:val="20"/>
              </w:rPr>
            </w:pPr>
            <w:r w:rsidRPr="00FA3115">
              <w:rPr>
                <w:rFonts w:ascii="Verdana" w:hAnsi="Verdana"/>
                <w:b/>
                <w:bCs/>
                <w:color w:val="FF0000"/>
                <w:sz w:val="20"/>
              </w:rPr>
              <w:t>Estimated at Completion</w:t>
            </w:r>
          </w:p>
        </w:tc>
        <w:tc>
          <w:tcPr>
            <w:tcW w:w="593" w:type="dxa"/>
            <w:tcBorders>
              <w:top w:val="nil"/>
              <w:left w:val="nil"/>
              <w:bottom w:val="single" w:sz="4" w:space="0" w:color="auto"/>
              <w:right w:val="single" w:sz="4" w:space="0" w:color="auto"/>
            </w:tcBorders>
            <w:shd w:val="clear" w:color="auto" w:fill="FFFFFF"/>
            <w:vAlign w:val="center"/>
            <w:hideMark/>
          </w:tcPr>
          <w:p w14:paraId="674DC869" w14:textId="77777777" w:rsidR="00FF47CD" w:rsidRPr="00FA3115" w:rsidRDefault="00FF47CD" w:rsidP="00404D68">
            <w:pPr>
              <w:jc w:val="center"/>
              <w:rPr>
                <w:rFonts w:ascii="Verdana" w:hAnsi="Verdana"/>
                <w:color w:val="000000"/>
                <w:sz w:val="20"/>
              </w:rPr>
            </w:pPr>
            <w:r w:rsidRPr="00FA3115">
              <w:rPr>
                <w:rFonts w:ascii="Verdana" w:hAnsi="Verdana"/>
                <w:color w:val="000000"/>
                <w:sz w:val="20"/>
              </w:rPr>
              <w:t>ENT</w:t>
            </w:r>
          </w:p>
        </w:tc>
        <w:tc>
          <w:tcPr>
            <w:tcW w:w="2660" w:type="dxa"/>
            <w:tcBorders>
              <w:top w:val="nil"/>
              <w:left w:val="nil"/>
              <w:bottom w:val="single" w:sz="4" w:space="0" w:color="auto"/>
              <w:right w:val="single" w:sz="4" w:space="0" w:color="auto"/>
            </w:tcBorders>
            <w:shd w:val="clear" w:color="auto" w:fill="FFFFFF"/>
            <w:vAlign w:val="center"/>
            <w:hideMark/>
          </w:tcPr>
          <w:p w14:paraId="2E0E5570" w14:textId="77777777" w:rsidR="00FF47CD" w:rsidRPr="00FA3115" w:rsidRDefault="00FF47CD" w:rsidP="00404D68">
            <w:pPr>
              <w:jc w:val="center"/>
              <w:rPr>
                <w:rFonts w:ascii="Verdana" w:hAnsi="Verdana"/>
                <w:b/>
                <w:bCs/>
                <w:color w:val="000000"/>
                <w:sz w:val="20"/>
              </w:rPr>
            </w:pPr>
            <w:r w:rsidRPr="00FA3115">
              <w:rPr>
                <w:rFonts w:ascii="Verdana" w:hAnsi="Verdana"/>
                <w:b/>
                <w:bCs/>
                <w:color w:val="000000"/>
                <w:sz w:val="20"/>
              </w:rPr>
              <w:t>Estimativa no Término</w:t>
            </w:r>
          </w:p>
        </w:tc>
        <w:tc>
          <w:tcPr>
            <w:tcW w:w="5141" w:type="dxa"/>
            <w:tcBorders>
              <w:top w:val="nil"/>
              <w:left w:val="nil"/>
              <w:bottom w:val="single" w:sz="4" w:space="0" w:color="auto"/>
              <w:right w:val="single" w:sz="4" w:space="0" w:color="auto"/>
            </w:tcBorders>
            <w:shd w:val="clear" w:color="auto" w:fill="FFFFFF"/>
            <w:vAlign w:val="center"/>
            <w:hideMark/>
          </w:tcPr>
          <w:p w14:paraId="76F075BD" w14:textId="77777777" w:rsidR="00FF47CD" w:rsidRPr="00FA3115" w:rsidRDefault="00FF47CD" w:rsidP="00404D68">
            <w:pPr>
              <w:jc w:val="center"/>
              <w:rPr>
                <w:rFonts w:ascii="Verdana" w:hAnsi="Verdana"/>
                <w:color w:val="000000"/>
                <w:sz w:val="20"/>
              </w:rPr>
            </w:pPr>
            <w:r w:rsidRPr="00FA3115">
              <w:rPr>
                <w:rFonts w:ascii="Verdana" w:hAnsi="Verdana"/>
                <w:color w:val="000000"/>
                <w:sz w:val="20"/>
              </w:rPr>
              <w:t>Valor financeiro do custo final do projeto quando concluído - EAC (estimativa pessimista).</w:t>
            </w:r>
          </w:p>
        </w:tc>
        <w:tc>
          <w:tcPr>
            <w:tcW w:w="3230" w:type="dxa"/>
            <w:tcBorders>
              <w:top w:val="nil"/>
              <w:left w:val="nil"/>
              <w:bottom w:val="single" w:sz="4" w:space="0" w:color="auto"/>
              <w:right w:val="single" w:sz="4" w:space="0" w:color="auto"/>
            </w:tcBorders>
            <w:shd w:val="clear" w:color="auto" w:fill="FFFFFF"/>
            <w:vAlign w:val="center"/>
            <w:hideMark/>
          </w:tcPr>
          <w:p w14:paraId="01E1BB84" w14:textId="77777777" w:rsidR="00FF47CD" w:rsidRPr="00FA3115" w:rsidRDefault="00FF47CD" w:rsidP="00404D68">
            <w:pPr>
              <w:jc w:val="center"/>
              <w:rPr>
                <w:rFonts w:ascii="Verdana" w:hAnsi="Verdana"/>
                <w:color w:val="000000"/>
                <w:sz w:val="20"/>
              </w:rPr>
            </w:pPr>
            <w:r w:rsidRPr="00FA3115">
              <w:rPr>
                <w:rFonts w:ascii="Verdana" w:hAnsi="Verdana"/>
                <w:color w:val="000000"/>
                <w:sz w:val="20"/>
              </w:rPr>
              <w:t xml:space="preserve">EAC = </w:t>
            </w:r>
            <w:r w:rsidR="007A07A4" w:rsidRPr="00FA3115">
              <w:rPr>
                <w:rFonts w:ascii="Verdana" w:hAnsi="Verdana"/>
                <w:color w:val="000000"/>
                <w:sz w:val="20"/>
              </w:rPr>
              <w:t>CR</w:t>
            </w:r>
            <w:r w:rsidRPr="00FA3115">
              <w:rPr>
                <w:rFonts w:ascii="Verdana" w:hAnsi="Verdana"/>
                <w:color w:val="000000"/>
                <w:sz w:val="20"/>
              </w:rPr>
              <w:t xml:space="preserve"> + E</w:t>
            </w:r>
            <w:r w:rsidR="007A07A4" w:rsidRPr="00FA3115">
              <w:rPr>
                <w:rFonts w:ascii="Verdana" w:hAnsi="Verdana"/>
                <w:color w:val="000000"/>
                <w:sz w:val="20"/>
              </w:rPr>
              <w:t>PT</w:t>
            </w:r>
          </w:p>
        </w:tc>
      </w:tr>
      <w:tr w:rsidR="00FF47CD" w:rsidRPr="00FA3115" w14:paraId="10CC6430" w14:textId="77777777" w:rsidTr="00134597">
        <w:trPr>
          <w:trHeight w:val="346"/>
        </w:trPr>
        <w:tc>
          <w:tcPr>
            <w:tcW w:w="1058" w:type="dxa"/>
            <w:tcBorders>
              <w:top w:val="nil"/>
              <w:left w:val="single" w:sz="4" w:space="0" w:color="auto"/>
              <w:bottom w:val="single" w:sz="4" w:space="0" w:color="auto"/>
              <w:right w:val="single" w:sz="4" w:space="0" w:color="auto"/>
            </w:tcBorders>
            <w:shd w:val="clear" w:color="auto" w:fill="FFFFFF"/>
            <w:vAlign w:val="center"/>
            <w:hideMark/>
          </w:tcPr>
          <w:p w14:paraId="6D125FAB" w14:textId="77777777" w:rsidR="00FF47CD" w:rsidRPr="00FA3115" w:rsidRDefault="00FF47CD" w:rsidP="00404D68">
            <w:pPr>
              <w:jc w:val="center"/>
              <w:rPr>
                <w:rFonts w:ascii="Verdana" w:hAnsi="Verdana"/>
                <w:color w:val="FF0000"/>
                <w:sz w:val="20"/>
              </w:rPr>
            </w:pPr>
            <w:r w:rsidRPr="00FA3115">
              <w:rPr>
                <w:rFonts w:ascii="Verdana" w:hAnsi="Verdana"/>
                <w:color w:val="FF0000"/>
                <w:sz w:val="20"/>
              </w:rPr>
              <w:t>VAC</w:t>
            </w:r>
          </w:p>
        </w:tc>
        <w:tc>
          <w:tcPr>
            <w:tcW w:w="1919" w:type="dxa"/>
            <w:tcBorders>
              <w:top w:val="nil"/>
              <w:left w:val="nil"/>
              <w:bottom w:val="single" w:sz="4" w:space="0" w:color="auto"/>
              <w:right w:val="single" w:sz="4" w:space="0" w:color="auto"/>
            </w:tcBorders>
            <w:shd w:val="clear" w:color="auto" w:fill="FFFFFF"/>
            <w:vAlign w:val="center"/>
            <w:hideMark/>
          </w:tcPr>
          <w:p w14:paraId="74ED1FCD" w14:textId="77777777" w:rsidR="00FF47CD" w:rsidRPr="00FA3115" w:rsidRDefault="00FF47CD" w:rsidP="00404D68">
            <w:pPr>
              <w:jc w:val="center"/>
              <w:rPr>
                <w:rFonts w:ascii="Verdana" w:hAnsi="Verdana"/>
                <w:b/>
                <w:bCs/>
                <w:color w:val="FF0000"/>
                <w:sz w:val="20"/>
              </w:rPr>
            </w:pPr>
            <w:r w:rsidRPr="00FA3115">
              <w:rPr>
                <w:rFonts w:ascii="Verdana" w:hAnsi="Verdana"/>
                <w:b/>
                <w:bCs/>
                <w:color w:val="FF0000"/>
                <w:sz w:val="20"/>
              </w:rPr>
              <w:t>Variation at completion</w:t>
            </w:r>
          </w:p>
        </w:tc>
        <w:tc>
          <w:tcPr>
            <w:tcW w:w="593" w:type="dxa"/>
            <w:tcBorders>
              <w:top w:val="nil"/>
              <w:left w:val="nil"/>
              <w:bottom w:val="single" w:sz="4" w:space="0" w:color="auto"/>
              <w:right w:val="single" w:sz="4" w:space="0" w:color="auto"/>
            </w:tcBorders>
            <w:shd w:val="clear" w:color="auto" w:fill="FFFFFF"/>
            <w:vAlign w:val="center"/>
            <w:hideMark/>
          </w:tcPr>
          <w:p w14:paraId="47E9DEE7" w14:textId="77777777" w:rsidR="00FF47CD" w:rsidRPr="00FA3115" w:rsidRDefault="00FF47CD" w:rsidP="00404D68">
            <w:pPr>
              <w:jc w:val="center"/>
              <w:rPr>
                <w:rFonts w:ascii="Verdana" w:hAnsi="Verdana"/>
                <w:color w:val="000000"/>
                <w:sz w:val="20"/>
              </w:rPr>
            </w:pPr>
            <w:r w:rsidRPr="00FA3115">
              <w:rPr>
                <w:rFonts w:ascii="Verdana" w:hAnsi="Verdana"/>
                <w:color w:val="000000"/>
                <w:sz w:val="20"/>
              </w:rPr>
              <w:t>VNT</w:t>
            </w:r>
          </w:p>
        </w:tc>
        <w:tc>
          <w:tcPr>
            <w:tcW w:w="2660" w:type="dxa"/>
            <w:tcBorders>
              <w:top w:val="nil"/>
              <w:left w:val="nil"/>
              <w:bottom w:val="single" w:sz="4" w:space="0" w:color="auto"/>
              <w:right w:val="single" w:sz="4" w:space="0" w:color="auto"/>
            </w:tcBorders>
            <w:shd w:val="clear" w:color="auto" w:fill="FFFFFF"/>
            <w:vAlign w:val="center"/>
            <w:hideMark/>
          </w:tcPr>
          <w:p w14:paraId="72191F41" w14:textId="77777777" w:rsidR="00FF47CD" w:rsidRPr="00FA3115" w:rsidRDefault="00FF47CD" w:rsidP="00404D68">
            <w:pPr>
              <w:jc w:val="center"/>
              <w:rPr>
                <w:rFonts w:ascii="Verdana" w:hAnsi="Verdana"/>
                <w:b/>
                <w:bCs/>
                <w:color w:val="000000"/>
                <w:sz w:val="20"/>
              </w:rPr>
            </w:pPr>
            <w:r w:rsidRPr="00FA3115">
              <w:rPr>
                <w:rFonts w:ascii="Verdana" w:hAnsi="Verdana"/>
                <w:b/>
                <w:bCs/>
                <w:color w:val="000000"/>
                <w:sz w:val="20"/>
              </w:rPr>
              <w:t>Variação no Término</w:t>
            </w:r>
          </w:p>
        </w:tc>
        <w:tc>
          <w:tcPr>
            <w:tcW w:w="5141" w:type="dxa"/>
            <w:tcBorders>
              <w:top w:val="nil"/>
              <w:left w:val="nil"/>
              <w:bottom w:val="single" w:sz="4" w:space="0" w:color="auto"/>
              <w:right w:val="single" w:sz="4" w:space="0" w:color="auto"/>
            </w:tcBorders>
            <w:shd w:val="clear" w:color="auto" w:fill="FFFFFF"/>
            <w:vAlign w:val="center"/>
            <w:hideMark/>
          </w:tcPr>
          <w:p w14:paraId="48D0EA90" w14:textId="77777777" w:rsidR="00FF47CD" w:rsidRPr="00FA3115" w:rsidRDefault="00FF47CD" w:rsidP="00404D68">
            <w:pPr>
              <w:jc w:val="center"/>
              <w:rPr>
                <w:rFonts w:ascii="Verdana" w:hAnsi="Verdana"/>
                <w:color w:val="000000"/>
                <w:sz w:val="20"/>
              </w:rPr>
            </w:pPr>
            <w:r w:rsidRPr="00FA3115">
              <w:rPr>
                <w:rFonts w:ascii="Verdana" w:hAnsi="Verdana"/>
                <w:color w:val="000000"/>
                <w:sz w:val="20"/>
              </w:rPr>
              <w:t>Diferença entre o custo orçado (</w:t>
            </w:r>
            <w:r w:rsidR="007A07A4" w:rsidRPr="00FA3115">
              <w:rPr>
                <w:rFonts w:ascii="Verdana" w:hAnsi="Verdana"/>
                <w:color w:val="000000"/>
                <w:sz w:val="20"/>
              </w:rPr>
              <w:t>ONT</w:t>
            </w:r>
            <w:r w:rsidRPr="00FA3115">
              <w:rPr>
                <w:rFonts w:ascii="Verdana" w:hAnsi="Verdana"/>
                <w:color w:val="000000"/>
                <w:sz w:val="20"/>
              </w:rPr>
              <w:t>) e o custo projetado final (</w:t>
            </w:r>
            <w:r w:rsidR="007A07A4" w:rsidRPr="00FA3115">
              <w:rPr>
                <w:rFonts w:ascii="Verdana" w:hAnsi="Verdana"/>
                <w:color w:val="000000"/>
                <w:sz w:val="20"/>
              </w:rPr>
              <w:t>ENT</w:t>
            </w:r>
            <w:r w:rsidRPr="00FA3115">
              <w:rPr>
                <w:rFonts w:ascii="Verdana" w:hAnsi="Verdana"/>
                <w:color w:val="000000"/>
                <w:sz w:val="20"/>
              </w:rPr>
              <w:t>) - Pessimista.</w:t>
            </w:r>
          </w:p>
        </w:tc>
        <w:tc>
          <w:tcPr>
            <w:tcW w:w="3230" w:type="dxa"/>
            <w:tcBorders>
              <w:top w:val="nil"/>
              <w:left w:val="nil"/>
              <w:bottom w:val="single" w:sz="4" w:space="0" w:color="auto"/>
              <w:right w:val="single" w:sz="4" w:space="0" w:color="auto"/>
            </w:tcBorders>
            <w:shd w:val="clear" w:color="auto" w:fill="FFFFFF"/>
            <w:vAlign w:val="center"/>
            <w:hideMark/>
          </w:tcPr>
          <w:p w14:paraId="11C36A29" w14:textId="77777777" w:rsidR="00FF47CD" w:rsidRPr="00FA3115" w:rsidRDefault="007A07A4" w:rsidP="00404D68">
            <w:pPr>
              <w:jc w:val="center"/>
              <w:rPr>
                <w:rFonts w:ascii="Verdana" w:hAnsi="Verdana"/>
                <w:color w:val="000000"/>
                <w:sz w:val="20"/>
              </w:rPr>
            </w:pPr>
            <w:r w:rsidRPr="00FA3115">
              <w:rPr>
                <w:rFonts w:ascii="Verdana" w:hAnsi="Verdana"/>
                <w:color w:val="000000"/>
                <w:sz w:val="20"/>
              </w:rPr>
              <w:t>VNT</w:t>
            </w:r>
            <w:r w:rsidR="00FF47CD" w:rsidRPr="00FA3115">
              <w:rPr>
                <w:rFonts w:ascii="Verdana" w:hAnsi="Verdana"/>
                <w:color w:val="000000"/>
                <w:sz w:val="20"/>
              </w:rPr>
              <w:t xml:space="preserve"> = </w:t>
            </w:r>
            <w:r w:rsidRPr="00FA3115">
              <w:rPr>
                <w:rFonts w:ascii="Verdana" w:hAnsi="Verdana"/>
                <w:color w:val="000000"/>
                <w:sz w:val="20"/>
              </w:rPr>
              <w:t>ONT</w:t>
            </w:r>
            <w:r w:rsidR="00FF47CD" w:rsidRPr="00FA3115">
              <w:rPr>
                <w:rFonts w:ascii="Verdana" w:hAnsi="Verdana"/>
                <w:color w:val="000000"/>
                <w:sz w:val="20"/>
              </w:rPr>
              <w:t xml:space="preserve"> </w:t>
            </w:r>
            <w:r w:rsidR="00404D68" w:rsidRPr="00FA3115">
              <w:rPr>
                <w:rFonts w:ascii="Verdana" w:hAnsi="Verdana"/>
                <w:color w:val="000000"/>
                <w:sz w:val="20"/>
              </w:rPr>
              <w:t>–</w:t>
            </w:r>
            <w:r w:rsidR="00FF47CD" w:rsidRPr="00FA3115">
              <w:rPr>
                <w:rFonts w:ascii="Verdana" w:hAnsi="Verdana"/>
                <w:color w:val="000000"/>
                <w:sz w:val="20"/>
              </w:rPr>
              <w:t xml:space="preserve"> </w:t>
            </w:r>
            <w:r w:rsidRPr="00FA3115">
              <w:rPr>
                <w:rFonts w:ascii="Verdana" w:hAnsi="Verdana"/>
                <w:color w:val="000000"/>
                <w:sz w:val="20"/>
              </w:rPr>
              <w:t>ENT</w:t>
            </w:r>
          </w:p>
        </w:tc>
      </w:tr>
      <w:tr w:rsidR="00FF47CD" w:rsidRPr="00FA3115" w14:paraId="76A938E7" w14:textId="77777777" w:rsidTr="00134597">
        <w:trPr>
          <w:trHeight w:val="346"/>
        </w:trPr>
        <w:tc>
          <w:tcPr>
            <w:tcW w:w="1058" w:type="dxa"/>
            <w:tcBorders>
              <w:top w:val="nil"/>
              <w:left w:val="single" w:sz="4" w:space="0" w:color="auto"/>
              <w:bottom w:val="single" w:sz="4" w:space="0" w:color="auto"/>
              <w:right w:val="single" w:sz="4" w:space="0" w:color="auto"/>
            </w:tcBorders>
            <w:shd w:val="clear" w:color="auto" w:fill="FFFFFF"/>
            <w:vAlign w:val="center"/>
            <w:hideMark/>
          </w:tcPr>
          <w:p w14:paraId="0C2C4F3F" w14:textId="77777777" w:rsidR="00FF47CD" w:rsidRPr="00FA3115" w:rsidRDefault="00FF47CD" w:rsidP="00404D68">
            <w:pPr>
              <w:jc w:val="center"/>
              <w:rPr>
                <w:rFonts w:ascii="Verdana" w:hAnsi="Verdana"/>
                <w:color w:val="FF0000"/>
                <w:sz w:val="20"/>
              </w:rPr>
            </w:pPr>
            <w:r w:rsidRPr="00FA3115">
              <w:rPr>
                <w:rFonts w:ascii="Verdana" w:hAnsi="Verdana"/>
                <w:color w:val="FF0000"/>
                <w:sz w:val="20"/>
              </w:rPr>
              <w:t>PAC</w:t>
            </w:r>
          </w:p>
        </w:tc>
        <w:tc>
          <w:tcPr>
            <w:tcW w:w="1919" w:type="dxa"/>
            <w:tcBorders>
              <w:top w:val="nil"/>
              <w:left w:val="nil"/>
              <w:bottom w:val="single" w:sz="4" w:space="0" w:color="auto"/>
              <w:right w:val="single" w:sz="4" w:space="0" w:color="auto"/>
            </w:tcBorders>
            <w:shd w:val="clear" w:color="auto" w:fill="FFFFFF"/>
            <w:vAlign w:val="center"/>
            <w:hideMark/>
          </w:tcPr>
          <w:p w14:paraId="1AE8D425" w14:textId="77777777" w:rsidR="00FF47CD" w:rsidRPr="00FA3115" w:rsidRDefault="00FF47CD" w:rsidP="00404D68">
            <w:pPr>
              <w:jc w:val="center"/>
              <w:rPr>
                <w:rFonts w:ascii="Verdana" w:hAnsi="Verdana"/>
                <w:b/>
                <w:bCs/>
                <w:color w:val="FF0000"/>
                <w:sz w:val="20"/>
              </w:rPr>
            </w:pPr>
            <w:r w:rsidRPr="00FA3115">
              <w:rPr>
                <w:rFonts w:ascii="Verdana" w:hAnsi="Verdana"/>
                <w:b/>
                <w:bCs/>
                <w:color w:val="FF0000"/>
                <w:sz w:val="20"/>
              </w:rPr>
              <w:t>Plan at Completion</w:t>
            </w:r>
          </w:p>
        </w:tc>
        <w:tc>
          <w:tcPr>
            <w:tcW w:w="593" w:type="dxa"/>
            <w:tcBorders>
              <w:top w:val="nil"/>
              <w:left w:val="nil"/>
              <w:bottom w:val="single" w:sz="4" w:space="0" w:color="auto"/>
              <w:right w:val="single" w:sz="4" w:space="0" w:color="auto"/>
            </w:tcBorders>
            <w:shd w:val="clear" w:color="auto" w:fill="FFFFFF"/>
            <w:vAlign w:val="center"/>
            <w:hideMark/>
          </w:tcPr>
          <w:p w14:paraId="711F4204" w14:textId="77777777" w:rsidR="00FF47CD" w:rsidRPr="00FA3115" w:rsidRDefault="007A07A4" w:rsidP="00404D68">
            <w:pPr>
              <w:jc w:val="center"/>
              <w:rPr>
                <w:rFonts w:ascii="Verdana" w:hAnsi="Verdana"/>
                <w:b/>
                <w:bCs/>
                <w:color w:val="000000"/>
                <w:sz w:val="20"/>
              </w:rPr>
            </w:pPr>
            <w:r w:rsidRPr="00FA3115">
              <w:rPr>
                <w:rFonts w:ascii="Verdana" w:hAnsi="Verdana"/>
                <w:b/>
                <w:bCs/>
                <w:color w:val="000000"/>
                <w:sz w:val="20"/>
              </w:rPr>
              <w:t>PNT</w:t>
            </w:r>
          </w:p>
        </w:tc>
        <w:tc>
          <w:tcPr>
            <w:tcW w:w="2660" w:type="dxa"/>
            <w:tcBorders>
              <w:top w:val="nil"/>
              <w:left w:val="nil"/>
              <w:bottom w:val="single" w:sz="4" w:space="0" w:color="auto"/>
              <w:right w:val="single" w:sz="4" w:space="0" w:color="auto"/>
            </w:tcBorders>
            <w:shd w:val="clear" w:color="auto" w:fill="FFFFFF"/>
            <w:vAlign w:val="center"/>
            <w:hideMark/>
          </w:tcPr>
          <w:p w14:paraId="57348498" w14:textId="77777777" w:rsidR="00FF47CD" w:rsidRPr="00FA3115" w:rsidRDefault="007A07A4" w:rsidP="00404D68">
            <w:pPr>
              <w:jc w:val="center"/>
              <w:rPr>
                <w:rFonts w:ascii="Verdana" w:hAnsi="Verdana"/>
                <w:b/>
                <w:bCs/>
                <w:color w:val="000000"/>
                <w:sz w:val="20"/>
              </w:rPr>
            </w:pPr>
            <w:r w:rsidRPr="00FA3115">
              <w:rPr>
                <w:rFonts w:ascii="Verdana" w:hAnsi="Verdana"/>
                <w:b/>
                <w:bCs/>
                <w:color w:val="000000"/>
                <w:sz w:val="20"/>
              </w:rPr>
              <w:t>Planejado no Término</w:t>
            </w:r>
          </w:p>
        </w:tc>
        <w:tc>
          <w:tcPr>
            <w:tcW w:w="5141" w:type="dxa"/>
            <w:tcBorders>
              <w:top w:val="nil"/>
              <w:left w:val="nil"/>
              <w:bottom w:val="single" w:sz="4" w:space="0" w:color="auto"/>
              <w:right w:val="single" w:sz="4" w:space="0" w:color="auto"/>
            </w:tcBorders>
            <w:shd w:val="clear" w:color="auto" w:fill="FFFFFF"/>
            <w:vAlign w:val="center"/>
            <w:hideMark/>
          </w:tcPr>
          <w:p w14:paraId="14CF9FDA" w14:textId="77777777" w:rsidR="00FF47CD" w:rsidRPr="00FA3115" w:rsidRDefault="00FF47CD" w:rsidP="00404D68">
            <w:pPr>
              <w:jc w:val="center"/>
              <w:rPr>
                <w:rFonts w:ascii="Verdana" w:hAnsi="Verdana"/>
                <w:color w:val="000000"/>
                <w:sz w:val="20"/>
              </w:rPr>
            </w:pPr>
            <w:r w:rsidRPr="00FA3115">
              <w:rPr>
                <w:rFonts w:ascii="Verdana" w:hAnsi="Verdana"/>
                <w:color w:val="000000"/>
                <w:sz w:val="20"/>
              </w:rPr>
              <w:t>Duração prevista para completar o projeto.</w:t>
            </w:r>
          </w:p>
        </w:tc>
        <w:tc>
          <w:tcPr>
            <w:tcW w:w="3230" w:type="dxa"/>
            <w:tcBorders>
              <w:top w:val="nil"/>
              <w:left w:val="nil"/>
              <w:bottom w:val="single" w:sz="4" w:space="0" w:color="auto"/>
              <w:right w:val="single" w:sz="4" w:space="0" w:color="auto"/>
            </w:tcBorders>
            <w:shd w:val="clear" w:color="auto" w:fill="FFFFFF"/>
            <w:vAlign w:val="center"/>
            <w:hideMark/>
          </w:tcPr>
          <w:p w14:paraId="7C341F7F" w14:textId="77777777" w:rsidR="00FF47CD" w:rsidRPr="00FA3115" w:rsidRDefault="00FF47CD" w:rsidP="00404D68">
            <w:pPr>
              <w:jc w:val="center"/>
              <w:rPr>
                <w:rFonts w:ascii="Verdana" w:hAnsi="Verdana"/>
                <w:color w:val="000000"/>
                <w:sz w:val="20"/>
              </w:rPr>
            </w:pPr>
            <w:r w:rsidRPr="00FA3115">
              <w:rPr>
                <w:rFonts w:ascii="Verdana" w:hAnsi="Verdana"/>
                <w:color w:val="000000"/>
                <w:sz w:val="20"/>
              </w:rPr>
              <w:t>-</w:t>
            </w:r>
          </w:p>
        </w:tc>
      </w:tr>
      <w:tr w:rsidR="00FF47CD" w:rsidRPr="00FA3115" w14:paraId="1103CC44" w14:textId="77777777" w:rsidTr="00134597">
        <w:trPr>
          <w:trHeight w:val="346"/>
        </w:trPr>
        <w:tc>
          <w:tcPr>
            <w:tcW w:w="1058" w:type="dxa"/>
            <w:tcBorders>
              <w:top w:val="nil"/>
              <w:left w:val="single" w:sz="4" w:space="0" w:color="auto"/>
              <w:bottom w:val="single" w:sz="4" w:space="0" w:color="auto"/>
              <w:right w:val="single" w:sz="4" w:space="0" w:color="auto"/>
            </w:tcBorders>
            <w:shd w:val="clear" w:color="auto" w:fill="FFFFFF"/>
            <w:vAlign w:val="center"/>
            <w:hideMark/>
          </w:tcPr>
          <w:p w14:paraId="54F8FA2A" w14:textId="77777777" w:rsidR="00FF47CD" w:rsidRPr="00FA3115" w:rsidRDefault="00FF47CD" w:rsidP="00404D68">
            <w:pPr>
              <w:jc w:val="center"/>
              <w:rPr>
                <w:rFonts w:ascii="Verdana" w:hAnsi="Verdana"/>
                <w:color w:val="FF0000"/>
                <w:sz w:val="20"/>
              </w:rPr>
            </w:pPr>
            <w:r w:rsidRPr="00FA3115">
              <w:rPr>
                <w:rFonts w:ascii="Verdana" w:hAnsi="Verdana"/>
                <w:color w:val="FF0000"/>
                <w:sz w:val="20"/>
              </w:rPr>
              <w:t>TAC</w:t>
            </w:r>
          </w:p>
        </w:tc>
        <w:tc>
          <w:tcPr>
            <w:tcW w:w="1919" w:type="dxa"/>
            <w:tcBorders>
              <w:top w:val="nil"/>
              <w:left w:val="nil"/>
              <w:bottom w:val="single" w:sz="4" w:space="0" w:color="auto"/>
              <w:right w:val="single" w:sz="4" w:space="0" w:color="auto"/>
            </w:tcBorders>
            <w:shd w:val="clear" w:color="auto" w:fill="FFFFFF"/>
            <w:vAlign w:val="center"/>
            <w:hideMark/>
          </w:tcPr>
          <w:p w14:paraId="6EA20E06" w14:textId="77777777" w:rsidR="00FF47CD" w:rsidRPr="00FA3115" w:rsidRDefault="007A07A4" w:rsidP="00404D68">
            <w:pPr>
              <w:jc w:val="center"/>
              <w:rPr>
                <w:rFonts w:ascii="Verdana" w:hAnsi="Verdana"/>
                <w:b/>
                <w:bCs/>
                <w:color w:val="FF0000"/>
                <w:sz w:val="20"/>
              </w:rPr>
            </w:pPr>
            <w:r w:rsidRPr="00FA3115">
              <w:rPr>
                <w:rFonts w:ascii="Verdana" w:hAnsi="Verdana"/>
                <w:b/>
                <w:bCs/>
                <w:color w:val="FF0000"/>
                <w:sz w:val="20"/>
              </w:rPr>
              <w:t>T</w:t>
            </w:r>
            <w:r w:rsidR="00FF47CD" w:rsidRPr="00FA3115">
              <w:rPr>
                <w:rFonts w:ascii="Verdana" w:hAnsi="Verdana"/>
                <w:b/>
                <w:bCs/>
                <w:color w:val="FF0000"/>
                <w:sz w:val="20"/>
              </w:rPr>
              <w:t>ime at Completion</w:t>
            </w:r>
          </w:p>
        </w:tc>
        <w:tc>
          <w:tcPr>
            <w:tcW w:w="593" w:type="dxa"/>
            <w:tcBorders>
              <w:top w:val="nil"/>
              <w:left w:val="nil"/>
              <w:bottom w:val="single" w:sz="4" w:space="0" w:color="auto"/>
              <w:right w:val="single" w:sz="4" w:space="0" w:color="auto"/>
            </w:tcBorders>
            <w:shd w:val="clear" w:color="auto" w:fill="FFFFFF"/>
            <w:vAlign w:val="center"/>
            <w:hideMark/>
          </w:tcPr>
          <w:p w14:paraId="5A00E42E" w14:textId="77777777" w:rsidR="00FF47CD" w:rsidRPr="00FA3115" w:rsidRDefault="007A07A4" w:rsidP="00404D68">
            <w:pPr>
              <w:jc w:val="center"/>
              <w:rPr>
                <w:rFonts w:ascii="Verdana" w:hAnsi="Verdana"/>
                <w:color w:val="000000"/>
                <w:sz w:val="20"/>
              </w:rPr>
            </w:pPr>
            <w:r w:rsidRPr="00FA3115">
              <w:rPr>
                <w:rFonts w:ascii="Verdana" w:hAnsi="Verdana"/>
                <w:color w:val="000000"/>
                <w:sz w:val="20"/>
              </w:rPr>
              <w:t>TNT</w:t>
            </w:r>
          </w:p>
        </w:tc>
        <w:tc>
          <w:tcPr>
            <w:tcW w:w="2660" w:type="dxa"/>
            <w:tcBorders>
              <w:top w:val="nil"/>
              <w:left w:val="nil"/>
              <w:bottom w:val="single" w:sz="4" w:space="0" w:color="auto"/>
              <w:right w:val="single" w:sz="4" w:space="0" w:color="auto"/>
            </w:tcBorders>
            <w:shd w:val="clear" w:color="auto" w:fill="FFFFFF"/>
            <w:vAlign w:val="center"/>
            <w:hideMark/>
          </w:tcPr>
          <w:p w14:paraId="6F3E970B" w14:textId="77777777" w:rsidR="00FF47CD" w:rsidRPr="00FA3115" w:rsidRDefault="007A07A4" w:rsidP="00404D68">
            <w:pPr>
              <w:jc w:val="center"/>
              <w:rPr>
                <w:rFonts w:ascii="Verdana" w:hAnsi="Verdana"/>
                <w:b/>
                <w:bCs/>
                <w:color w:val="000000"/>
                <w:sz w:val="20"/>
              </w:rPr>
            </w:pPr>
            <w:r w:rsidRPr="00FA3115">
              <w:rPr>
                <w:rFonts w:ascii="Verdana" w:hAnsi="Verdana"/>
                <w:b/>
                <w:bCs/>
                <w:color w:val="000000"/>
                <w:sz w:val="20"/>
              </w:rPr>
              <w:t xml:space="preserve">Tempo </w:t>
            </w:r>
            <w:r w:rsidR="00FF47CD" w:rsidRPr="00FA3115">
              <w:rPr>
                <w:rFonts w:ascii="Verdana" w:hAnsi="Verdana"/>
                <w:b/>
                <w:bCs/>
                <w:color w:val="000000"/>
                <w:sz w:val="20"/>
              </w:rPr>
              <w:t xml:space="preserve">no </w:t>
            </w:r>
            <w:r w:rsidRPr="00FA3115">
              <w:rPr>
                <w:rFonts w:ascii="Verdana" w:hAnsi="Verdana"/>
                <w:b/>
                <w:bCs/>
                <w:color w:val="000000"/>
                <w:sz w:val="20"/>
              </w:rPr>
              <w:t>T</w:t>
            </w:r>
            <w:r w:rsidR="00FF47CD" w:rsidRPr="00FA3115">
              <w:rPr>
                <w:rFonts w:ascii="Verdana" w:hAnsi="Verdana"/>
                <w:b/>
                <w:bCs/>
                <w:color w:val="000000"/>
                <w:sz w:val="20"/>
              </w:rPr>
              <w:t>érmino</w:t>
            </w:r>
          </w:p>
        </w:tc>
        <w:tc>
          <w:tcPr>
            <w:tcW w:w="5141" w:type="dxa"/>
            <w:tcBorders>
              <w:top w:val="nil"/>
              <w:left w:val="nil"/>
              <w:bottom w:val="single" w:sz="4" w:space="0" w:color="auto"/>
              <w:right w:val="single" w:sz="4" w:space="0" w:color="auto"/>
            </w:tcBorders>
            <w:shd w:val="clear" w:color="auto" w:fill="FFFFFF"/>
            <w:vAlign w:val="center"/>
            <w:hideMark/>
          </w:tcPr>
          <w:p w14:paraId="4F357522" w14:textId="77777777" w:rsidR="00FF47CD" w:rsidRPr="00FA3115" w:rsidRDefault="00FF47CD" w:rsidP="00404D68">
            <w:pPr>
              <w:jc w:val="center"/>
              <w:rPr>
                <w:rFonts w:ascii="Verdana" w:hAnsi="Verdana"/>
                <w:color w:val="000000"/>
                <w:sz w:val="20"/>
              </w:rPr>
            </w:pPr>
            <w:r w:rsidRPr="00FA3115">
              <w:rPr>
                <w:rFonts w:ascii="Verdana" w:hAnsi="Verdana"/>
                <w:color w:val="000000"/>
                <w:sz w:val="20"/>
              </w:rPr>
              <w:t>Estimativa de tempo no término - Duração projetada para o projeto.</w:t>
            </w:r>
          </w:p>
        </w:tc>
        <w:tc>
          <w:tcPr>
            <w:tcW w:w="3230" w:type="dxa"/>
            <w:tcBorders>
              <w:top w:val="nil"/>
              <w:left w:val="nil"/>
              <w:bottom w:val="single" w:sz="4" w:space="0" w:color="auto"/>
              <w:right w:val="single" w:sz="4" w:space="0" w:color="auto"/>
            </w:tcBorders>
            <w:shd w:val="clear" w:color="auto" w:fill="FFFFFF"/>
            <w:vAlign w:val="center"/>
            <w:hideMark/>
          </w:tcPr>
          <w:p w14:paraId="50DB882B" w14:textId="77777777" w:rsidR="00FF47CD" w:rsidRPr="00FA3115" w:rsidRDefault="007A07A4" w:rsidP="00404D68">
            <w:pPr>
              <w:jc w:val="center"/>
              <w:rPr>
                <w:rFonts w:ascii="Verdana" w:hAnsi="Verdana"/>
                <w:color w:val="000000"/>
                <w:sz w:val="20"/>
              </w:rPr>
            </w:pPr>
            <w:r w:rsidRPr="00FA3115">
              <w:rPr>
                <w:rFonts w:ascii="Verdana" w:hAnsi="Verdana"/>
                <w:color w:val="000000"/>
                <w:sz w:val="20"/>
              </w:rPr>
              <w:t>TNT</w:t>
            </w:r>
            <w:r w:rsidR="00FF47CD" w:rsidRPr="00FA3115">
              <w:rPr>
                <w:rFonts w:ascii="Verdana" w:hAnsi="Verdana"/>
                <w:color w:val="000000"/>
                <w:sz w:val="20"/>
              </w:rPr>
              <w:t xml:space="preserve"> = </w:t>
            </w:r>
            <w:r w:rsidRPr="00FA3115">
              <w:rPr>
                <w:rFonts w:ascii="Verdana" w:hAnsi="Verdana"/>
                <w:color w:val="000000"/>
                <w:sz w:val="20"/>
              </w:rPr>
              <w:t>PNT</w:t>
            </w:r>
            <w:r w:rsidR="00FF47CD" w:rsidRPr="00FA3115">
              <w:rPr>
                <w:rFonts w:ascii="Verdana" w:hAnsi="Verdana"/>
                <w:color w:val="000000"/>
                <w:sz w:val="20"/>
              </w:rPr>
              <w:t xml:space="preserve"> / </w:t>
            </w:r>
            <w:r w:rsidRPr="00FA3115">
              <w:rPr>
                <w:rFonts w:ascii="Verdana" w:hAnsi="Verdana"/>
                <w:color w:val="000000"/>
                <w:sz w:val="20"/>
              </w:rPr>
              <w:t>IDP</w:t>
            </w:r>
          </w:p>
        </w:tc>
      </w:tr>
      <w:tr w:rsidR="00FF47CD" w:rsidRPr="00FA3115" w14:paraId="11E3E5A3" w14:textId="77777777" w:rsidTr="00134597">
        <w:trPr>
          <w:trHeight w:val="268"/>
        </w:trPr>
        <w:tc>
          <w:tcPr>
            <w:tcW w:w="1058" w:type="dxa"/>
            <w:tcBorders>
              <w:top w:val="nil"/>
              <w:left w:val="single" w:sz="4" w:space="0" w:color="auto"/>
              <w:bottom w:val="single" w:sz="4" w:space="0" w:color="auto"/>
              <w:right w:val="single" w:sz="4" w:space="0" w:color="auto"/>
            </w:tcBorders>
            <w:shd w:val="clear" w:color="auto" w:fill="FFFFFF"/>
            <w:vAlign w:val="center"/>
            <w:hideMark/>
          </w:tcPr>
          <w:p w14:paraId="59BFFCBB" w14:textId="77777777" w:rsidR="00FF47CD" w:rsidRPr="00FA3115" w:rsidRDefault="00FF47CD" w:rsidP="00404D68">
            <w:pPr>
              <w:jc w:val="center"/>
              <w:rPr>
                <w:rFonts w:ascii="Verdana" w:hAnsi="Verdana"/>
                <w:color w:val="FF0000"/>
                <w:sz w:val="20"/>
              </w:rPr>
            </w:pPr>
            <w:r w:rsidRPr="00FA3115">
              <w:rPr>
                <w:rFonts w:ascii="Verdana" w:hAnsi="Verdana"/>
                <w:color w:val="FF0000"/>
                <w:sz w:val="20"/>
              </w:rPr>
              <w:lastRenderedPageBreak/>
              <w:t>DAC</w:t>
            </w:r>
          </w:p>
        </w:tc>
        <w:tc>
          <w:tcPr>
            <w:tcW w:w="1919" w:type="dxa"/>
            <w:tcBorders>
              <w:top w:val="nil"/>
              <w:left w:val="nil"/>
              <w:bottom w:val="single" w:sz="4" w:space="0" w:color="auto"/>
              <w:right w:val="single" w:sz="4" w:space="0" w:color="auto"/>
            </w:tcBorders>
            <w:shd w:val="clear" w:color="auto" w:fill="FFFFFF"/>
            <w:vAlign w:val="center"/>
            <w:hideMark/>
          </w:tcPr>
          <w:p w14:paraId="354F7C55" w14:textId="77777777" w:rsidR="00FF47CD" w:rsidRPr="00FA3115" w:rsidRDefault="00FF47CD" w:rsidP="00404D68">
            <w:pPr>
              <w:jc w:val="center"/>
              <w:rPr>
                <w:rFonts w:ascii="Verdana" w:hAnsi="Verdana"/>
                <w:b/>
                <w:bCs/>
                <w:color w:val="FF0000"/>
                <w:sz w:val="20"/>
              </w:rPr>
            </w:pPr>
            <w:r w:rsidRPr="00FA3115">
              <w:rPr>
                <w:rFonts w:ascii="Verdana" w:hAnsi="Verdana"/>
                <w:b/>
                <w:bCs/>
                <w:color w:val="FF0000"/>
                <w:sz w:val="20"/>
              </w:rPr>
              <w:t>Delay at Completion</w:t>
            </w:r>
          </w:p>
        </w:tc>
        <w:tc>
          <w:tcPr>
            <w:tcW w:w="593" w:type="dxa"/>
            <w:tcBorders>
              <w:top w:val="nil"/>
              <w:left w:val="nil"/>
              <w:bottom w:val="single" w:sz="4" w:space="0" w:color="auto"/>
              <w:right w:val="single" w:sz="4" w:space="0" w:color="auto"/>
            </w:tcBorders>
            <w:shd w:val="clear" w:color="auto" w:fill="FFFFFF"/>
            <w:vAlign w:val="center"/>
            <w:hideMark/>
          </w:tcPr>
          <w:p w14:paraId="4561A005" w14:textId="77777777" w:rsidR="00FF47CD" w:rsidRPr="00FA3115" w:rsidRDefault="00FF47CD" w:rsidP="00404D68">
            <w:pPr>
              <w:jc w:val="center"/>
              <w:rPr>
                <w:rFonts w:ascii="Verdana" w:hAnsi="Verdana"/>
                <w:b/>
                <w:bCs/>
                <w:color w:val="000000"/>
                <w:sz w:val="20"/>
              </w:rPr>
            </w:pPr>
            <w:r w:rsidRPr="00FA3115">
              <w:rPr>
                <w:rFonts w:ascii="Verdana" w:hAnsi="Verdana"/>
                <w:b/>
                <w:bCs/>
                <w:color w:val="000000"/>
                <w:sz w:val="20"/>
              </w:rPr>
              <w:t>VTT</w:t>
            </w:r>
          </w:p>
        </w:tc>
        <w:tc>
          <w:tcPr>
            <w:tcW w:w="2660" w:type="dxa"/>
            <w:tcBorders>
              <w:top w:val="nil"/>
              <w:left w:val="nil"/>
              <w:bottom w:val="single" w:sz="4" w:space="0" w:color="auto"/>
              <w:right w:val="single" w:sz="4" w:space="0" w:color="auto"/>
            </w:tcBorders>
            <w:shd w:val="clear" w:color="auto" w:fill="FFFFFF"/>
            <w:vAlign w:val="center"/>
            <w:hideMark/>
          </w:tcPr>
          <w:p w14:paraId="4D44C32C" w14:textId="77777777" w:rsidR="00FF47CD" w:rsidRPr="00FA3115" w:rsidRDefault="00FF47CD" w:rsidP="00404D68">
            <w:pPr>
              <w:jc w:val="center"/>
              <w:rPr>
                <w:rFonts w:ascii="Verdana" w:hAnsi="Verdana"/>
                <w:b/>
                <w:bCs/>
                <w:color w:val="000000"/>
                <w:sz w:val="20"/>
              </w:rPr>
            </w:pPr>
            <w:r w:rsidRPr="00FA3115">
              <w:rPr>
                <w:rFonts w:ascii="Verdana" w:hAnsi="Verdana"/>
                <w:b/>
                <w:bCs/>
                <w:color w:val="000000"/>
                <w:sz w:val="20"/>
              </w:rPr>
              <w:t>Variação de Tempo no Término</w:t>
            </w:r>
          </w:p>
        </w:tc>
        <w:tc>
          <w:tcPr>
            <w:tcW w:w="5141" w:type="dxa"/>
            <w:tcBorders>
              <w:top w:val="nil"/>
              <w:left w:val="nil"/>
              <w:bottom w:val="single" w:sz="4" w:space="0" w:color="auto"/>
              <w:right w:val="single" w:sz="4" w:space="0" w:color="auto"/>
            </w:tcBorders>
            <w:shd w:val="clear" w:color="auto" w:fill="FFFFFF"/>
            <w:vAlign w:val="center"/>
            <w:hideMark/>
          </w:tcPr>
          <w:p w14:paraId="62004347" w14:textId="77777777" w:rsidR="00FF47CD" w:rsidRPr="00FA3115" w:rsidRDefault="00FF47CD" w:rsidP="00404D68">
            <w:pPr>
              <w:jc w:val="center"/>
              <w:rPr>
                <w:rFonts w:ascii="Verdana" w:hAnsi="Verdana"/>
                <w:color w:val="000000"/>
                <w:sz w:val="20"/>
              </w:rPr>
            </w:pPr>
            <w:r w:rsidRPr="00FA3115">
              <w:rPr>
                <w:rFonts w:ascii="Verdana" w:hAnsi="Verdana"/>
                <w:color w:val="000000"/>
                <w:sz w:val="20"/>
              </w:rPr>
              <w:t>Diferença entre a duração prevista (P</w:t>
            </w:r>
            <w:r w:rsidR="007A07A4" w:rsidRPr="00FA3115">
              <w:rPr>
                <w:rFonts w:ascii="Verdana" w:hAnsi="Verdana"/>
                <w:color w:val="000000"/>
                <w:sz w:val="20"/>
              </w:rPr>
              <w:t>NT</w:t>
            </w:r>
            <w:r w:rsidRPr="00FA3115">
              <w:rPr>
                <w:rFonts w:ascii="Verdana" w:hAnsi="Verdana"/>
                <w:color w:val="000000"/>
                <w:sz w:val="20"/>
              </w:rPr>
              <w:t>) e a duração projetada(</w:t>
            </w:r>
            <w:r w:rsidR="007A07A4" w:rsidRPr="00FA3115">
              <w:rPr>
                <w:rFonts w:ascii="Verdana" w:hAnsi="Verdana"/>
                <w:color w:val="000000"/>
                <w:sz w:val="20"/>
              </w:rPr>
              <w:t>TAC</w:t>
            </w:r>
            <w:r w:rsidRPr="00FA3115">
              <w:rPr>
                <w:rFonts w:ascii="Verdana" w:hAnsi="Verdana"/>
                <w:color w:val="000000"/>
                <w:sz w:val="20"/>
              </w:rPr>
              <w:t>)  para o projeto.</w:t>
            </w:r>
          </w:p>
        </w:tc>
        <w:tc>
          <w:tcPr>
            <w:tcW w:w="3230" w:type="dxa"/>
            <w:tcBorders>
              <w:top w:val="nil"/>
              <w:left w:val="nil"/>
              <w:bottom w:val="single" w:sz="4" w:space="0" w:color="auto"/>
              <w:right w:val="single" w:sz="4" w:space="0" w:color="auto"/>
            </w:tcBorders>
            <w:shd w:val="clear" w:color="auto" w:fill="FFFFFF"/>
            <w:vAlign w:val="center"/>
            <w:hideMark/>
          </w:tcPr>
          <w:p w14:paraId="3F21E1E5" w14:textId="77777777" w:rsidR="00FF47CD" w:rsidRPr="00FA3115" w:rsidRDefault="007A07A4" w:rsidP="00404D68">
            <w:pPr>
              <w:jc w:val="center"/>
              <w:rPr>
                <w:rFonts w:ascii="Verdana" w:hAnsi="Verdana"/>
                <w:color w:val="000000"/>
                <w:sz w:val="20"/>
              </w:rPr>
            </w:pPr>
            <w:r w:rsidRPr="00FA3115">
              <w:rPr>
                <w:rFonts w:ascii="Verdana" w:hAnsi="Verdana"/>
                <w:color w:val="000000"/>
                <w:sz w:val="20"/>
              </w:rPr>
              <w:t>VTT = PNT</w:t>
            </w:r>
            <w:r w:rsidR="00FF47CD" w:rsidRPr="00FA3115">
              <w:rPr>
                <w:rFonts w:ascii="Verdana" w:hAnsi="Verdana"/>
                <w:color w:val="000000"/>
                <w:sz w:val="20"/>
              </w:rPr>
              <w:t xml:space="preserve"> - T</w:t>
            </w:r>
            <w:r w:rsidRPr="00FA3115">
              <w:rPr>
                <w:rFonts w:ascii="Verdana" w:hAnsi="Verdana"/>
                <w:color w:val="000000"/>
                <w:sz w:val="20"/>
              </w:rPr>
              <w:t>NT</w:t>
            </w:r>
          </w:p>
        </w:tc>
      </w:tr>
    </w:tbl>
    <w:p w14:paraId="6EED50B7" w14:textId="77777777" w:rsidR="00D05BF8" w:rsidRPr="00FA3115" w:rsidRDefault="00D05BF8" w:rsidP="00FF0695">
      <w:pPr>
        <w:pStyle w:val="Captulo"/>
        <w:sectPr w:rsidR="00D05BF8" w:rsidRPr="00FA3115" w:rsidSect="00523B76">
          <w:footnotePr>
            <w:numRestart w:val="eachPage"/>
          </w:footnotePr>
          <w:pgSz w:w="16840" w:h="11907" w:orient="landscape" w:code="9"/>
          <w:pgMar w:top="1418" w:right="1418" w:bottom="1701" w:left="1701" w:header="680" w:footer="680" w:gutter="0"/>
          <w:cols w:space="720"/>
        </w:sectPr>
      </w:pPr>
    </w:p>
    <w:p w14:paraId="213E66A8" w14:textId="77777777" w:rsidR="00521CF5" w:rsidRPr="00FA3115" w:rsidRDefault="00521CF5" w:rsidP="00FF0695">
      <w:pPr>
        <w:pStyle w:val="Captulo"/>
      </w:pPr>
      <w:bookmarkStart w:id="49" w:name="_Toc43627801"/>
      <w:r w:rsidRPr="00FA3115">
        <w:lastRenderedPageBreak/>
        <w:t>Anexo</w:t>
      </w:r>
      <w:bookmarkStart w:id="50" w:name="_Toc503777686"/>
      <w:r w:rsidRPr="00FA3115">
        <w:t xml:space="preserve"> 2 </w:t>
      </w:r>
      <w:r w:rsidR="00D05BF8" w:rsidRPr="00FA3115">
        <w:t>–</w:t>
      </w:r>
      <w:r w:rsidRPr="00FA3115">
        <w:t xml:space="preserve"> Slides</w:t>
      </w:r>
      <w:bookmarkEnd w:id="49"/>
    </w:p>
    <w:p w14:paraId="71F4FD57" w14:textId="77777777" w:rsidR="00D05BF8" w:rsidRPr="00FA3115" w:rsidRDefault="00D05BF8" w:rsidP="00FF0695">
      <w:pPr>
        <w:pStyle w:val="Captulo"/>
      </w:pPr>
      <w:bookmarkStart w:id="51" w:name="_Toc43627802"/>
      <w:r w:rsidRPr="00FA3115">
        <w:lastRenderedPageBreak/>
        <w:t xml:space="preserve">Anexo 3 – </w:t>
      </w:r>
      <w:r w:rsidR="00FF0695" w:rsidRPr="00FA3115">
        <w:t>Estudo de Caso</w:t>
      </w:r>
      <w:bookmarkEnd w:id="51"/>
    </w:p>
    <w:p w14:paraId="5EA7E94A" w14:textId="77777777" w:rsidR="003C711B" w:rsidRPr="00FA3115" w:rsidRDefault="00D05BF8" w:rsidP="00FF0695">
      <w:pPr>
        <w:pStyle w:val="Captulo"/>
        <w:rPr>
          <w:szCs w:val="24"/>
        </w:rPr>
      </w:pPr>
      <w:bookmarkStart w:id="52" w:name="_Toc43627803"/>
      <w:r w:rsidRPr="00FA3115">
        <w:lastRenderedPageBreak/>
        <w:t xml:space="preserve">Anexo 4 – </w:t>
      </w:r>
      <w:bookmarkEnd w:id="50"/>
      <w:r w:rsidR="00FF0695" w:rsidRPr="00FA3115">
        <w:t>Exercícios</w:t>
      </w:r>
      <w:bookmarkEnd w:id="52"/>
    </w:p>
    <w:sectPr w:rsidR="003C711B" w:rsidRPr="00FA3115" w:rsidSect="00D05BF8">
      <w:footnotePr>
        <w:numRestart w:val="eachPage"/>
      </w:footnotePr>
      <w:pgSz w:w="11907" w:h="16840" w:code="9"/>
      <w:pgMar w:top="1701" w:right="1418" w:bottom="1418" w:left="1701" w:header="680" w:footer="6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33DE6" w14:textId="77777777" w:rsidR="00271062" w:rsidRDefault="00271062">
      <w:r>
        <w:separator/>
      </w:r>
    </w:p>
  </w:endnote>
  <w:endnote w:type="continuationSeparator" w:id="0">
    <w:p w14:paraId="1C8CA29B" w14:textId="77777777" w:rsidR="00271062" w:rsidRDefault="002710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Neue-BoldCond">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valon">
    <w:altName w:val="Courier New"/>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Neue-Condense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F48CD" w14:textId="77777777" w:rsidR="004D1292" w:rsidRDefault="004D1292" w:rsidP="00BE1C2E">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5948B644" w14:textId="77777777" w:rsidR="004D1292" w:rsidRDefault="004D129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18F97" w14:textId="77777777" w:rsidR="004D1292" w:rsidRDefault="004D1292" w:rsidP="00BE1C2E">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rPr>
      <w:t>iii</w:t>
    </w:r>
    <w:r>
      <w:rPr>
        <w:rStyle w:val="Nmerodepgina"/>
      </w:rPr>
      <w:fldChar w:fldCharType="end"/>
    </w:r>
  </w:p>
  <w:p w14:paraId="03FE7438" w14:textId="77777777" w:rsidR="004D1292" w:rsidRDefault="004D1292">
    <w:pPr>
      <w:pStyle w:val="Rodap"/>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031E2" w14:textId="52021DED" w:rsidR="004D1292" w:rsidRPr="003B7554" w:rsidRDefault="004D1292">
    <w:pPr>
      <w:pStyle w:val="Rodap"/>
      <w:pBdr>
        <w:top w:val="single" w:sz="4" w:space="1" w:color="auto"/>
      </w:pBdr>
      <w:ind w:right="-1"/>
      <w:jc w:val="right"/>
      <w:rPr>
        <w:rFonts w:ascii="Verdana" w:hAnsi="Verdana"/>
        <w:i/>
        <w:sz w:val="20"/>
      </w:rPr>
    </w:pPr>
    <w:r w:rsidRPr="003B7554">
      <w:rPr>
        <w:rFonts w:ascii="Verdana" w:hAnsi="Verdana"/>
        <w:i/>
        <w:sz w:val="20"/>
      </w:rPr>
      <w:t xml:space="preserve">Gerenciamento de </w:t>
    </w:r>
    <w:r w:rsidR="001648A6">
      <w:rPr>
        <w:rFonts w:ascii="Verdana" w:hAnsi="Verdana"/>
        <w:i/>
        <w:sz w:val="20"/>
      </w:rPr>
      <w:t xml:space="preserve">Cronograma e </w:t>
    </w:r>
    <w:r w:rsidRPr="003B7554">
      <w:rPr>
        <w:rFonts w:ascii="Verdana" w:hAnsi="Verdana"/>
        <w:i/>
        <w:sz w:val="20"/>
      </w:rPr>
      <w:t>Custos em Projetos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623C8" w14:textId="77777777" w:rsidR="00271062" w:rsidRDefault="00271062">
      <w:r>
        <w:separator/>
      </w:r>
    </w:p>
  </w:footnote>
  <w:footnote w:type="continuationSeparator" w:id="0">
    <w:p w14:paraId="32BDA811" w14:textId="77777777" w:rsidR="00271062" w:rsidRDefault="002710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52F8F" w14:textId="77777777" w:rsidR="004D1292" w:rsidRDefault="004D1292" w:rsidP="008F54FE">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A6E3015" w14:textId="77777777" w:rsidR="004D1292" w:rsidRDefault="004D1292" w:rsidP="008F54FE">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6D3DD" w14:textId="77777777" w:rsidR="004D1292" w:rsidRDefault="004D1292" w:rsidP="008F54FE">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rPr>
      <w:t>21</w:t>
    </w:r>
    <w:r>
      <w:rPr>
        <w:rStyle w:val="Nmerodepgina"/>
      </w:rPr>
      <w:fldChar w:fldCharType="end"/>
    </w:r>
  </w:p>
  <w:p w14:paraId="6D0A857F" w14:textId="7074B00A" w:rsidR="004D1292" w:rsidRDefault="006D0E0D" w:rsidP="004D1292">
    <w:pPr>
      <w:pStyle w:val="Cabealho"/>
      <w:pBdr>
        <w:bottom w:val="single" w:sz="4" w:space="0" w:color="auto"/>
      </w:pBdr>
      <w:ind w:right="360"/>
      <w:jc w:val="left"/>
    </w:pPr>
    <w:r w:rsidRPr="00B207A1">
      <w:drawing>
        <wp:anchor distT="0" distB="0" distL="114300" distR="114300" simplePos="0" relativeHeight="251659264" behindDoc="0" locked="0" layoutInCell="1" allowOverlap="1" wp14:anchorId="47925C81" wp14:editId="54F397DB">
          <wp:simplePos x="0" y="0"/>
          <wp:positionH relativeFrom="column">
            <wp:posOffset>0</wp:posOffset>
          </wp:positionH>
          <wp:positionV relativeFrom="paragraph">
            <wp:posOffset>-635</wp:posOffset>
          </wp:positionV>
          <wp:extent cx="892732" cy="341630"/>
          <wp:effectExtent l="0" t="0" r="3175"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rotWithShape="1">
                  <a:blip r:embed="rId1" cstate="print">
                    <a:extLst>
                      <a:ext uri="{28A0092B-C50C-407E-A947-70E740481C1C}">
                        <a14:useLocalDpi xmlns:a14="http://schemas.microsoft.com/office/drawing/2010/main"/>
                      </a:ext>
                    </a:extLst>
                  </a:blip>
                  <a:srcRect/>
                  <a:stretch/>
                </pic:blipFill>
                <pic:spPr bwMode="auto">
                  <a:xfrm>
                    <a:off x="0" y="0"/>
                    <a:ext cx="892732" cy="3416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7B04C87" w14:textId="77777777" w:rsidR="004D1292" w:rsidRDefault="004D1292" w:rsidP="004D1292">
    <w:pPr>
      <w:pStyle w:val="Cabealho"/>
      <w:pBdr>
        <w:bottom w:val="single" w:sz="4" w:space="0" w:color="auto"/>
      </w:pBdr>
      <w:ind w:right="36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BD15018_"/>
        <o:lock v:ext="edit" cropping="t"/>
      </v:shape>
    </w:pict>
  </w:numPicBullet>
  <w:abstractNum w:abstractNumId="0" w15:restartNumberingAfterBreak="0">
    <w:nsid w:val="005C7CD2"/>
    <w:multiLevelType w:val="hybridMultilevel"/>
    <w:tmpl w:val="A328DCB0"/>
    <w:lvl w:ilvl="0" w:tplc="CCD6B48C">
      <w:start w:val="1"/>
      <w:numFmt w:val="bullet"/>
      <w:lvlText w:val=""/>
      <w:lvlJc w:val="left"/>
      <w:pPr>
        <w:tabs>
          <w:tab w:val="num" w:pos="8659"/>
        </w:tabs>
        <w:ind w:left="8659" w:hanging="360"/>
      </w:pPr>
      <w:rPr>
        <w:rFonts w:ascii="Wingdings" w:hAnsi="Wingdings" w:hint="default"/>
      </w:rPr>
    </w:lvl>
    <w:lvl w:ilvl="1" w:tplc="CE04091C">
      <w:start w:val="167"/>
      <w:numFmt w:val="bullet"/>
      <w:lvlText w:val=""/>
      <w:lvlJc w:val="left"/>
      <w:pPr>
        <w:tabs>
          <w:tab w:val="num" w:pos="9379"/>
        </w:tabs>
        <w:ind w:left="9379" w:hanging="360"/>
      </w:pPr>
      <w:rPr>
        <w:rFonts w:ascii="Wingdings" w:hAnsi="Wingdings" w:hint="default"/>
      </w:rPr>
    </w:lvl>
    <w:lvl w:ilvl="2" w:tplc="D7CEA6AA" w:tentative="1">
      <w:start w:val="1"/>
      <w:numFmt w:val="bullet"/>
      <w:lvlText w:val=""/>
      <w:lvlJc w:val="left"/>
      <w:pPr>
        <w:tabs>
          <w:tab w:val="num" w:pos="10099"/>
        </w:tabs>
        <w:ind w:left="10099" w:hanging="360"/>
      </w:pPr>
      <w:rPr>
        <w:rFonts w:ascii="Wingdings" w:hAnsi="Wingdings" w:hint="default"/>
      </w:rPr>
    </w:lvl>
    <w:lvl w:ilvl="3" w:tplc="70D0643C" w:tentative="1">
      <w:start w:val="1"/>
      <w:numFmt w:val="bullet"/>
      <w:lvlText w:val=""/>
      <w:lvlJc w:val="left"/>
      <w:pPr>
        <w:tabs>
          <w:tab w:val="num" w:pos="10819"/>
        </w:tabs>
        <w:ind w:left="10819" w:hanging="360"/>
      </w:pPr>
      <w:rPr>
        <w:rFonts w:ascii="Wingdings" w:hAnsi="Wingdings" w:hint="default"/>
      </w:rPr>
    </w:lvl>
    <w:lvl w:ilvl="4" w:tplc="D19006E8" w:tentative="1">
      <w:start w:val="1"/>
      <w:numFmt w:val="bullet"/>
      <w:lvlText w:val=""/>
      <w:lvlJc w:val="left"/>
      <w:pPr>
        <w:tabs>
          <w:tab w:val="num" w:pos="11539"/>
        </w:tabs>
        <w:ind w:left="11539" w:hanging="360"/>
      </w:pPr>
      <w:rPr>
        <w:rFonts w:ascii="Wingdings" w:hAnsi="Wingdings" w:hint="default"/>
      </w:rPr>
    </w:lvl>
    <w:lvl w:ilvl="5" w:tplc="5B600EA6" w:tentative="1">
      <w:start w:val="1"/>
      <w:numFmt w:val="bullet"/>
      <w:lvlText w:val=""/>
      <w:lvlJc w:val="left"/>
      <w:pPr>
        <w:tabs>
          <w:tab w:val="num" w:pos="12259"/>
        </w:tabs>
        <w:ind w:left="12259" w:hanging="360"/>
      </w:pPr>
      <w:rPr>
        <w:rFonts w:ascii="Wingdings" w:hAnsi="Wingdings" w:hint="default"/>
      </w:rPr>
    </w:lvl>
    <w:lvl w:ilvl="6" w:tplc="648A80B2" w:tentative="1">
      <w:start w:val="1"/>
      <w:numFmt w:val="bullet"/>
      <w:lvlText w:val=""/>
      <w:lvlJc w:val="left"/>
      <w:pPr>
        <w:tabs>
          <w:tab w:val="num" w:pos="12979"/>
        </w:tabs>
        <w:ind w:left="12979" w:hanging="360"/>
      </w:pPr>
      <w:rPr>
        <w:rFonts w:ascii="Wingdings" w:hAnsi="Wingdings" w:hint="default"/>
      </w:rPr>
    </w:lvl>
    <w:lvl w:ilvl="7" w:tplc="D27EA474" w:tentative="1">
      <w:start w:val="1"/>
      <w:numFmt w:val="bullet"/>
      <w:lvlText w:val=""/>
      <w:lvlJc w:val="left"/>
      <w:pPr>
        <w:tabs>
          <w:tab w:val="num" w:pos="13699"/>
        </w:tabs>
        <w:ind w:left="13699" w:hanging="360"/>
      </w:pPr>
      <w:rPr>
        <w:rFonts w:ascii="Wingdings" w:hAnsi="Wingdings" w:hint="default"/>
      </w:rPr>
    </w:lvl>
    <w:lvl w:ilvl="8" w:tplc="84EE12C0" w:tentative="1">
      <w:start w:val="1"/>
      <w:numFmt w:val="bullet"/>
      <w:lvlText w:val=""/>
      <w:lvlJc w:val="left"/>
      <w:pPr>
        <w:tabs>
          <w:tab w:val="num" w:pos="14419"/>
        </w:tabs>
        <w:ind w:left="14419" w:hanging="360"/>
      </w:pPr>
      <w:rPr>
        <w:rFonts w:ascii="Wingdings" w:hAnsi="Wingdings" w:hint="default"/>
      </w:rPr>
    </w:lvl>
  </w:abstractNum>
  <w:abstractNum w:abstractNumId="1" w15:restartNumberingAfterBreak="0">
    <w:nsid w:val="024E2803"/>
    <w:multiLevelType w:val="hybridMultilevel"/>
    <w:tmpl w:val="7E44903A"/>
    <w:lvl w:ilvl="0" w:tplc="96C6D888">
      <w:start w:val="1"/>
      <w:numFmt w:val="bullet"/>
      <w:lvlText w:val=""/>
      <w:lvlJc w:val="left"/>
      <w:pPr>
        <w:tabs>
          <w:tab w:val="num" w:pos="720"/>
        </w:tabs>
        <w:ind w:left="720" w:hanging="360"/>
      </w:pPr>
      <w:rPr>
        <w:rFonts w:ascii="Wingdings" w:hAnsi="Wingdings" w:hint="default"/>
      </w:rPr>
    </w:lvl>
    <w:lvl w:ilvl="1" w:tplc="67883C80">
      <w:start w:val="167"/>
      <w:numFmt w:val="bullet"/>
      <w:lvlText w:val=""/>
      <w:lvlJc w:val="left"/>
      <w:pPr>
        <w:tabs>
          <w:tab w:val="num" w:pos="1440"/>
        </w:tabs>
        <w:ind w:left="1440" w:hanging="360"/>
      </w:pPr>
      <w:rPr>
        <w:rFonts w:ascii="Wingdings" w:hAnsi="Wingdings" w:hint="default"/>
      </w:rPr>
    </w:lvl>
    <w:lvl w:ilvl="2" w:tplc="58704F46" w:tentative="1">
      <w:start w:val="1"/>
      <w:numFmt w:val="bullet"/>
      <w:lvlText w:val=""/>
      <w:lvlJc w:val="left"/>
      <w:pPr>
        <w:tabs>
          <w:tab w:val="num" w:pos="2160"/>
        </w:tabs>
        <w:ind w:left="2160" w:hanging="360"/>
      </w:pPr>
      <w:rPr>
        <w:rFonts w:ascii="Wingdings" w:hAnsi="Wingdings" w:hint="default"/>
      </w:rPr>
    </w:lvl>
    <w:lvl w:ilvl="3" w:tplc="AB5C5392" w:tentative="1">
      <w:start w:val="1"/>
      <w:numFmt w:val="bullet"/>
      <w:lvlText w:val=""/>
      <w:lvlJc w:val="left"/>
      <w:pPr>
        <w:tabs>
          <w:tab w:val="num" w:pos="2880"/>
        </w:tabs>
        <w:ind w:left="2880" w:hanging="360"/>
      </w:pPr>
      <w:rPr>
        <w:rFonts w:ascii="Wingdings" w:hAnsi="Wingdings" w:hint="default"/>
      </w:rPr>
    </w:lvl>
    <w:lvl w:ilvl="4" w:tplc="A002E81A" w:tentative="1">
      <w:start w:val="1"/>
      <w:numFmt w:val="bullet"/>
      <w:lvlText w:val=""/>
      <w:lvlJc w:val="left"/>
      <w:pPr>
        <w:tabs>
          <w:tab w:val="num" w:pos="3600"/>
        </w:tabs>
        <w:ind w:left="3600" w:hanging="360"/>
      </w:pPr>
      <w:rPr>
        <w:rFonts w:ascii="Wingdings" w:hAnsi="Wingdings" w:hint="default"/>
      </w:rPr>
    </w:lvl>
    <w:lvl w:ilvl="5" w:tplc="BAB40E56" w:tentative="1">
      <w:start w:val="1"/>
      <w:numFmt w:val="bullet"/>
      <w:lvlText w:val=""/>
      <w:lvlJc w:val="left"/>
      <w:pPr>
        <w:tabs>
          <w:tab w:val="num" w:pos="4320"/>
        </w:tabs>
        <w:ind w:left="4320" w:hanging="360"/>
      </w:pPr>
      <w:rPr>
        <w:rFonts w:ascii="Wingdings" w:hAnsi="Wingdings" w:hint="default"/>
      </w:rPr>
    </w:lvl>
    <w:lvl w:ilvl="6" w:tplc="804ED1F6" w:tentative="1">
      <w:start w:val="1"/>
      <w:numFmt w:val="bullet"/>
      <w:lvlText w:val=""/>
      <w:lvlJc w:val="left"/>
      <w:pPr>
        <w:tabs>
          <w:tab w:val="num" w:pos="5040"/>
        </w:tabs>
        <w:ind w:left="5040" w:hanging="360"/>
      </w:pPr>
      <w:rPr>
        <w:rFonts w:ascii="Wingdings" w:hAnsi="Wingdings" w:hint="default"/>
      </w:rPr>
    </w:lvl>
    <w:lvl w:ilvl="7" w:tplc="401CD30C" w:tentative="1">
      <w:start w:val="1"/>
      <w:numFmt w:val="bullet"/>
      <w:lvlText w:val=""/>
      <w:lvlJc w:val="left"/>
      <w:pPr>
        <w:tabs>
          <w:tab w:val="num" w:pos="5760"/>
        </w:tabs>
        <w:ind w:left="5760" w:hanging="360"/>
      </w:pPr>
      <w:rPr>
        <w:rFonts w:ascii="Wingdings" w:hAnsi="Wingdings" w:hint="default"/>
      </w:rPr>
    </w:lvl>
    <w:lvl w:ilvl="8" w:tplc="21BA65C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8724B3"/>
    <w:multiLevelType w:val="multilevel"/>
    <w:tmpl w:val="4DD2C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D5B39"/>
    <w:multiLevelType w:val="hybridMultilevel"/>
    <w:tmpl w:val="B1E2A75E"/>
    <w:lvl w:ilvl="0" w:tplc="04160001">
      <w:start w:val="1"/>
      <w:numFmt w:val="bullet"/>
      <w:lvlText w:val=""/>
      <w:lvlJc w:val="left"/>
      <w:pPr>
        <w:tabs>
          <w:tab w:val="num" w:pos="1428"/>
        </w:tabs>
        <w:ind w:left="1428" w:hanging="360"/>
      </w:pPr>
      <w:rPr>
        <w:rFonts w:ascii="Symbol" w:hAnsi="Symbol" w:hint="default"/>
      </w:rPr>
    </w:lvl>
    <w:lvl w:ilvl="1" w:tplc="04160003" w:tentative="1">
      <w:start w:val="1"/>
      <w:numFmt w:val="bullet"/>
      <w:lvlText w:val="o"/>
      <w:lvlJc w:val="left"/>
      <w:pPr>
        <w:tabs>
          <w:tab w:val="num" w:pos="2148"/>
        </w:tabs>
        <w:ind w:left="2148" w:hanging="360"/>
      </w:pPr>
      <w:rPr>
        <w:rFonts w:ascii="Courier New" w:hAnsi="Courier New" w:cs="Courier New" w:hint="default"/>
      </w:rPr>
    </w:lvl>
    <w:lvl w:ilvl="2" w:tplc="04160005" w:tentative="1">
      <w:start w:val="1"/>
      <w:numFmt w:val="bullet"/>
      <w:lvlText w:val=""/>
      <w:lvlJc w:val="left"/>
      <w:pPr>
        <w:tabs>
          <w:tab w:val="num" w:pos="2868"/>
        </w:tabs>
        <w:ind w:left="2868" w:hanging="360"/>
      </w:pPr>
      <w:rPr>
        <w:rFonts w:ascii="Wingdings" w:hAnsi="Wingdings" w:hint="default"/>
      </w:rPr>
    </w:lvl>
    <w:lvl w:ilvl="3" w:tplc="04160001" w:tentative="1">
      <w:start w:val="1"/>
      <w:numFmt w:val="bullet"/>
      <w:lvlText w:val=""/>
      <w:lvlJc w:val="left"/>
      <w:pPr>
        <w:tabs>
          <w:tab w:val="num" w:pos="3588"/>
        </w:tabs>
        <w:ind w:left="3588" w:hanging="360"/>
      </w:pPr>
      <w:rPr>
        <w:rFonts w:ascii="Symbol" w:hAnsi="Symbol" w:hint="default"/>
      </w:rPr>
    </w:lvl>
    <w:lvl w:ilvl="4" w:tplc="04160003" w:tentative="1">
      <w:start w:val="1"/>
      <w:numFmt w:val="bullet"/>
      <w:lvlText w:val="o"/>
      <w:lvlJc w:val="left"/>
      <w:pPr>
        <w:tabs>
          <w:tab w:val="num" w:pos="4308"/>
        </w:tabs>
        <w:ind w:left="4308" w:hanging="360"/>
      </w:pPr>
      <w:rPr>
        <w:rFonts w:ascii="Courier New" w:hAnsi="Courier New" w:cs="Courier New" w:hint="default"/>
      </w:rPr>
    </w:lvl>
    <w:lvl w:ilvl="5" w:tplc="04160005" w:tentative="1">
      <w:start w:val="1"/>
      <w:numFmt w:val="bullet"/>
      <w:lvlText w:val=""/>
      <w:lvlJc w:val="left"/>
      <w:pPr>
        <w:tabs>
          <w:tab w:val="num" w:pos="5028"/>
        </w:tabs>
        <w:ind w:left="5028" w:hanging="360"/>
      </w:pPr>
      <w:rPr>
        <w:rFonts w:ascii="Wingdings" w:hAnsi="Wingdings" w:hint="default"/>
      </w:rPr>
    </w:lvl>
    <w:lvl w:ilvl="6" w:tplc="04160001" w:tentative="1">
      <w:start w:val="1"/>
      <w:numFmt w:val="bullet"/>
      <w:lvlText w:val=""/>
      <w:lvlJc w:val="left"/>
      <w:pPr>
        <w:tabs>
          <w:tab w:val="num" w:pos="5748"/>
        </w:tabs>
        <w:ind w:left="5748" w:hanging="360"/>
      </w:pPr>
      <w:rPr>
        <w:rFonts w:ascii="Symbol" w:hAnsi="Symbol" w:hint="default"/>
      </w:rPr>
    </w:lvl>
    <w:lvl w:ilvl="7" w:tplc="04160003" w:tentative="1">
      <w:start w:val="1"/>
      <w:numFmt w:val="bullet"/>
      <w:lvlText w:val="o"/>
      <w:lvlJc w:val="left"/>
      <w:pPr>
        <w:tabs>
          <w:tab w:val="num" w:pos="6468"/>
        </w:tabs>
        <w:ind w:left="6468" w:hanging="360"/>
      </w:pPr>
      <w:rPr>
        <w:rFonts w:ascii="Courier New" w:hAnsi="Courier New" w:cs="Courier New" w:hint="default"/>
      </w:rPr>
    </w:lvl>
    <w:lvl w:ilvl="8" w:tplc="04160005" w:tentative="1">
      <w:start w:val="1"/>
      <w:numFmt w:val="bullet"/>
      <w:lvlText w:val=""/>
      <w:lvlJc w:val="left"/>
      <w:pPr>
        <w:tabs>
          <w:tab w:val="num" w:pos="7188"/>
        </w:tabs>
        <w:ind w:left="7188" w:hanging="360"/>
      </w:pPr>
      <w:rPr>
        <w:rFonts w:ascii="Wingdings" w:hAnsi="Wingdings" w:hint="default"/>
      </w:rPr>
    </w:lvl>
  </w:abstractNum>
  <w:abstractNum w:abstractNumId="4" w15:restartNumberingAfterBreak="0">
    <w:nsid w:val="0BF039E7"/>
    <w:multiLevelType w:val="hybridMultilevel"/>
    <w:tmpl w:val="289A041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584672"/>
    <w:multiLevelType w:val="hybridMultilevel"/>
    <w:tmpl w:val="685ABE34"/>
    <w:lvl w:ilvl="0" w:tplc="54D26060">
      <w:start w:val="1"/>
      <w:numFmt w:val="bullet"/>
      <w:lvlText w:val=""/>
      <w:lvlJc w:val="left"/>
      <w:pPr>
        <w:tabs>
          <w:tab w:val="num" w:pos="720"/>
        </w:tabs>
        <w:ind w:left="720" w:hanging="360"/>
      </w:pPr>
      <w:rPr>
        <w:rFonts w:ascii="Wingdings" w:hAnsi="Wingdings" w:hint="default"/>
      </w:rPr>
    </w:lvl>
    <w:lvl w:ilvl="1" w:tplc="C2DAB106">
      <w:start w:val="167"/>
      <w:numFmt w:val="bullet"/>
      <w:lvlText w:val=""/>
      <w:lvlJc w:val="left"/>
      <w:pPr>
        <w:tabs>
          <w:tab w:val="num" w:pos="1440"/>
        </w:tabs>
        <w:ind w:left="1440" w:hanging="360"/>
      </w:pPr>
      <w:rPr>
        <w:rFonts w:ascii="Wingdings" w:hAnsi="Wingdings" w:hint="default"/>
      </w:rPr>
    </w:lvl>
    <w:lvl w:ilvl="2" w:tplc="C33C73D0" w:tentative="1">
      <w:start w:val="1"/>
      <w:numFmt w:val="bullet"/>
      <w:lvlText w:val=""/>
      <w:lvlJc w:val="left"/>
      <w:pPr>
        <w:tabs>
          <w:tab w:val="num" w:pos="2160"/>
        </w:tabs>
        <w:ind w:left="2160" w:hanging="360"/>
      </w:pPr>
      <w:rPr>
        <w:rFonts w:ascii="Wingdings" w:hAnsi="Wingdings" w:hint="default"/>
      </w:rPr>
    </w:lvl>
    <w:lvl w:ilvl="3" w:tplc="938000CC" w:tentative="1">
      <w:start w:val="1"/>
      <w:numFmt w:val="bullet"/>
      <w:lvlText w:val=""/>
      <w:lvlJc w:val="left"/>
      <w:pPr>
        <w:tabs>
          <w:tab w:val="num" w:pos="2880"/>
        </w:tabs>
        <w:ind w:left="2880" w:hanging="360"/>
      </w:pPr>
      <w:rPr>
        <w:rFonts w:ascii="Wingdings" w:hAnsi="Wingdings" w:hint="default"/>
      </w:rPr>
    </w:lvl>
    <w:lvl w:ilvl="4" w:tplc="E9364E44" w:tentative="1">
      <w:start w:val="1"/>
      <w:numFmt w:val="bullet"/>
      <w:lvlText w:val=""/>
      <w:lvlJc w:val="left"/>
      <w:pPr>
        <w:tabs>
          <w:tab w:val="num" w:pos="3600"/>
        </w:tabs>
        <w:ind w:left="3600" w:hanging="360"/>
      </w:pPr>
      <w:rPr>
        <w:rFonts w:ascii="Wingdings" w:hAnsi="Wingdings" w:hint="default"/>
      </w:rPr>
    </w:lvl>
    <w:lvl w:ilvl="5" w:tplc="F2706566" w:tentative="1">
      <w:start w:val="1"/>
      <w:numFmt w:val="bullet"/>
      <w:lvlText w:val=""/>
      <w:lvlJc w:val="left"/>
      <w:pPr>
        <w:tabs>
          <w:tab w:val="num" w:pos="4320"/>
        </w:tabs>
        <w:ind w:left="4320" w:hanging="360"/>
      </w:pPr>
      <w:rPr>
        <w:rFonts w:ascii="Wingdings" w:hAnsi="Wingdings" w:hint="default"/>
      </w:rPr>
    </w:lvl>
    <w:lvl w:ilvl="6" w:tplc="97DC44E2" w:tentative="1">
      <w:start w:val="1"/>
      <w:numFmt w:val="bullet"/>
      <w:lvlText w:val=""/>
      <w:lvlJc w:val="left"/>
      <w:pPr>
        <w:tabs>
          <w:tab w:val="num" w:pos="5040"/>
        </w:tabs>
        <w:ind w:left="5040" w:hanging="360"/>
      </w:pPr>
      <w:rPr>
        <w:rFonts w:ascii="Wingdings" w:hAnsi="Wingdings" w:hint="default"/>
      </w:rPr>
    </w:lvl>
    <w:lvl w:ilvl="7" w:tplc="E73A1C1C" w:tentative="1">
      <w:start w:val="1"/>
      <w:numFmt w:val="bullet"/>
      <w:lvlText w:val=""/>
      <w:lvlJc w:val="left"/>
      <w:pPr>
        <w:tabs>
          <w:tab w:val="num" w:pos="5760"/>
        </w:tabs>
        <w:ind w:left="5760" w:hanging="360"/>
      </w:pPr>
      <w:rPr>
        <w:rFonts w:ascii="Wingdings" w:hAnsi="Wingdings" w:hint="default"/>
      </w:rPr>
    </w:lvl>
    <w:lvl w:ilvl="8" w:tplc="CF82247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5A3B44"/>
    <w:multiLevelType w:val="multilevel"/>
    <w:tmpl w:val="CF78B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1D3E2A"/>
    <w:multiLevelType w:val="hybridMultilevel"/>
    <w:tmpl w:val="02E21756"/>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99770A4"/>
    <w:multiLevelType w:val="hybridMultilevel"/>
    <w:tmpl w:val="0F2A1D5A"/>
    <w:lvl w:ilvl="0" w:tplc="73DC1F8A">
      <w:start w:val="1"/>
      <w:numFmt w:val="bullet"/>
      <w:lvlText w:val=""/>
      <w:lvlJc w:val="left"/>
      <w:pPr>
        <w:tabs>
          <w:tab w:val="num" w:pos="720"/>
        </w:tabs>
        <w:ind w:left="720" w:hanging="360"/>
      </w:pPr>
      <w:rPr>
        <w:rFonts w:ascii="Wingdings" w:hAnsi="Wingdings" w:hint="default"/>
      </w:rPr>
    </w:lvl>
    <w:lvl w:ilvl="1" w:tplc="76F0679A">
      <w:start w:val="167"/>
      <w:numFmt w:val="bullet"/>
      <w:lvlText w:val=""/>
      <w:lvlJc w:val="left"/>
      <w:pPr>
        <w:tabs>
          <w:tab w:val="num" w:pos="1440"/>
        </w:tabs>
        <w:ind w:left="1440" w:hanging="360"/>
      </w:pPr>
      <w:rPr>
        <w:rFonts w:ascii="Wingdings" w:hAnsi="Wingdings" w:hint="default"/>
      </w:rPr>
    </w:lvl>
    <w:lvl w:ilvl="2" w:tplc="F2F2F2AE" w:tentative="1">
      <w:start w:val="1"/>
      <w:numFmt w:val="bullet"/>
      <w:lvlText w:val=""/>
      <w:lvlJc w:val="left"/>
      <w:pPr>
        <w:tabs>
          <w:tab w:val="num" w:pos="2160"/>
        </w:tabs>
        <w:ind w:left="2160" w:hanging="360"/>
      </w:pPr>
      <w:rPr>
        <w:rFonts w:ascii="Wingdings" w:hAnsi="Wingdings" w:hint="default"/>
      </w:rPr>
    </w:lvl>
    <w:lvl w:ilvl="3" w:tplc="7D8AB06A" w:tentative="1">
      <w:start w:val="1"/>
      <w:numFmt w:val="bullet"/>
      <w:lvlText w:val=""/>
      <w:lvlJc w:val="left"/>
      <w:pPr>
        <w:tabs>
          <w:tab w:val="num" w:pos="2880"/>
        </w:tabs>
        <w:ind w:left="2880" w:hanging="360"/>
      </w:pPr>
      <w:rPr>
        <w:rFonts w:ascii="Wingdings" w:hAnsi="Wingdings" w:hint="default"/>
      </w:rPr>
    </w:lvl>
    <w:lvl w:ilvl="4" w:tplc="518614C4" w:tentative="1">
      <w:start w:val="1"/>
      <w:numFmt w:val="bullet"/>
      <w:lvlText w:val=""/>
      <w:lvlJc w:val="left"/>
      <w:pPr>
        <w:tabs>
          <w:tab w:val="num" w:pos="3600"/>
        </w:tabs>
        <w:ind w:left="3600" w:hanging="360"/>
      </w:pPr>
      <w:rPr>
        <w:rFonts w:ascii="Wingdings" w:hAnsi="Wingdings" w:hint="default"/>
      </w:rPr>
    </w:lvl>
    <w:lvl w:ilvl="5" w:tplc="E740054A" w:tentative="1">
      <w:start w:val="1"/>
      <w:numFmt w:val="bullet"/>
      <w:lvlText w:val=""/>
      <w:lvlJc w:val="left"/>
      <w:pPr>
        <w:tabs>
          <w:tab w:val="num" w:pos="4320"/>
        </w:tabs>
        <w:ind w:left="4320" w:hanging="360"/>
      </w:pPr>
      <w:rPr>
        <w:rFonts w:ascii="Wingdings" w:hAnsi="Wingdings" w:hint="default"/>
      </w:rPr>
    </w:lvl>
    <w:lvl w:ilvl="6" w:tplc="26120972" w:tentative="1">
      <w:start w:val="1"/>
      <w:numFmt w:val="bullet"/>
      <w:lvlText w:val=""/>
      <w:lvlJc w:val="left"/>
      <w:pPr>
        <w:tabs>
          <w:tab w:val="num" w:pos="5040"/>
        </w:tabs>
        <w:ind w:left="5040" w:hanging="360"/>
      </w:pPr>
      <w:rPr>
        <w:rFonts w:ascii="Wingdings" w:hAnsi="Wingdings" w:hint="default"/>
      </w:rPr>
    </w:lvl>
    <w:lvl w:ilvl="7" w:tplc="97CCF6CA" w:tentative="1">
      <w:start w:val="1"/>
      <w:numFmt w:val="bullet"/>
      <w:lvlText w:val=""/>
      <w:lvlJc w:val="left"/>
      <w:pPr>
        <w:tabs>
          <w:tab w:val="num" w:pos="5760"/>
        </w:tabs>
        <w:ind w:left="5760" w:hanging="360"/>
      </w:pPr>
      <w:rPr>
        <w:rFonts w:ascii="Wingdings" w:hAnsi="Wingdings" w:hint="default"/>
      </w:rPr>
    </w:lvl>
    <w:lvl w:ilvl="8" w:tplc="37D8DF8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9D47F1A"/>
    <w:multiLevelType w:val="hybridMultilevel"/>
    <w:tmpl w:val="D3029D5E"/>
    <w:lvl w:ilvl="0" w:tplc="A01E1CA6">
      <w:start w:val="1"/>
      <w:numFmt w:val="bullet"/>
      <w:lvlText w:val=""/>
      <w:lvlJc w:val="left"/>
      <w:pPr>
        <w:tabs>
          <w:tab w:val="num" w:pos="720"/>
        </w:tabs>
        <w:ind w:left="720" w:hanging="360"/>
      </w:pPr>
      <w:rPr>
        <w:rFonts w:ascii="Wingdings" w:hAnsi="Wingdings" w:hint="default"/>
      </w:rPr>
    </w:lvl>
    <w:lvl w:ilvl="1" w:tplc="4EE88846">
      <w:start w:val="167"/>
      <w:numFmt w:val="bullet"/>
      <w:lvlText w:val=""/>
      <w:lvlJc w:val="left"/>
      <w:pPr>
        <w:tabs>
          <w:tab w:val="num" w:pos="1440"/>
        </w:tabs>
        <w:ind w:left="1440" w:hanging="360"/>
      </w:pPr>
      <w:rPr>
        <w:rFonts w:ascii="Wingdings" w:hAnsi="Wingdings" w:hint="default"/>
      </w:rPr>
    </w:lvl>
    <w:lvl w:ilvl="2" w:tplc="5FA81114" w:tentative="1">
      <w:start w:val="1"/>
      <w:numFmt w:val="bullet"/>
      <w:lvlText w:val=""/>
      <w:lvlJc w:val="left"/>
      <w:pPr>
        <w:tabs>
          <w:tab w:val="num" w:pos="2160"/>
        </w:tabs>
        <w:ind w:left="2160" w:hanging="360"/>
      </w:pPr>
      <w:rPr>
        <w:rFonts w:ascii="Wingdings" w:hAnsi="Wingdings" w:hint="default"/>
      </w:rPr>
    </w:lvl>
    <w:lvl w:ilvl="3" w:tplc="A300D5A0" w:tentative="1">
      <w:start w:val="1"/>
      <w:numFmt w:val="bullet"/>
      <w:lvlText w:val=""/>
      <w:lvlJc w:val="left"/>
      <w:pPr>
        <w:tabs>
          <w:tab w:val="num" w:pos="2880"/>
        </w:tabs>
        <w:ind w:left="2880" w:hanging="360"/>
      </w:pPr>
      <w:rPr>
        <w:rFonts w:ascii="Wingdings" w:hAnsi="Wingdings" w:hint="default"/>
      </w:rPr>
    </w:lvl>
    <w:lvl w:ilvl="4" w:tplc="15BC19B2" w:tentative="1">
      <w:start w:val="1"/>
      <w:numFmt w:val="bullet"/>
      <w:lvlText w:val=""/>
      <w:lvlJc w:val="left"/>
      <w:pPr>
        <w:tabs>
          <w:tab w:val="num" w:pos="3600"/>
        </w:tabs>
        <w:ind w:left="3600" w:hanging="360"/>
      </w:pPr>
      <w:rPr>
        <w:rFonts w:ascii="Wingdings" w:hAnsi="Wingdings" w:hint="default"/>
      </w:rPr>
    </w:lvl>
    <w:lvl w:ilvl="5" w:tplc="3B406AB2" w:tentative="1">
      <w:start w:val="1"/>
      <w:numFmt w:val="bullet"/>
      <w:lvlText w:val=""/>
      <w:lvlJc w:val="left"/>
      <w:pPr>
        <w:tabs>
          <w:tab w:val="num" w:pos="4320"/>
        </w:tabs>
        <w:ind w:left="4320" w:hanging="360"/>
      </w:pPr>
      <w:rPr>
        <w:rFonts w:ascii="Wingdings" w:hAnsi="Wingdings" w:hint="default"/>
      </w:rPr>
    </w:lvl>
    <w:lvl w:ilvl="6" w:tplc="8EC82984" w:tentative="1">
      <w:start w:val="1"/>
      <w:numFmt w:val="bullet"/>
      <w:lvlText w:val=""/>
      <w:lvlJc w:val="left"/>
      <w:pPr>
        <w:tabs>
          <w:tab w:val="num" w:pos="5040"/>
        </w:tabs>
        <w:ind w:left="5040" w:hanging="360"/>
      </w:pPr>
      <w:rPr>
        <w:rFonts w:ascii="Wingdings" w:hAnsi="Wingdings" w:hint="default"/>
      </w:rPr>
    </w:lvl>
    <w:lvl w:ilvl="7" w:tplc="21D6948A" w:tentative="1">
      <w:start w:val="1"/>
      <w:numFmt w:val="bullet"/>
      <w:lvlText w:val=""/>
      <w:lvlJc w:val="left"/>
      <w:pPr>
        <w:tabs>
          <w:tab w:val="num" w:pos="5760"/>
        </w:tabs>
        <w:ind w:left="5760" w:hanging="360"/>
      </w:pPr>
      <w:rPr>
        <w:rFonts w:ascii="Wingdings" w:hAnsi="Wingdings" w:hint="default"/>
      </w:rPr>
    </w:lvl>
    <w:lvl w:ilvl="8" w:tplc="0F8CB04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AC614A"/>
    <w:multiLevelType w:val="hybridMultilevel"/>
    <w:tmpl w:val="3E56B948"/>
    <w:lvl w:ilvl="0" w:tplc="B6D6C726">
      <w:start w:val="1"/>
      <w:numFmt w:val="bullet"/>
      <w:lvlText w:val=""/>
      <w:lvlJc w:val="left"/>
      <w:pPr>
        <w:tabs>
          <w:tab w:val="num" w:pos="720"/>
        </w:tabs>
        <w:ind w:left="720" w:hanging="360"/>
      </w:pPr>
      <w:rPr>
        <w:rFonts w:ascii="Wingdings" w:hAnsi="Wingdings" w:hint="default"/>
      </w:rPr>
    </w:lvl>
    <w:lvl w:ilvl="1" w:tplc="84A660E2">
      <w:start w:val="167"/>
      <w:numFmt w:val="bullet"/>
      <w:lvlText w:val=""/>
      <w:lvlJc w:val="left"/>
      <w:pPr>
        <w:tabs>
          <w:tab w:val="num" w:pos="1440"/>
        </w:tabs>
        <w:ind w:left="1440" w:hanging="360"/>
      </w:pPr>
      <w:rPr>
        <w:rFonts w:ascii="Wingdings" w:hAnsi="Wingdings" w:hint="default"/>
      </w:rPr>
    </w:lvl>
    <w:lvl w:ilvl="2" w:tplc="5A1E9918">
      <w:start w:val="167"/>
      <w:numFmt w:val="bullet"/>
      <w:lvlText w:val=""/>
      <w:lvlJc w:val="left"/>
      <w:pPr>
        <w:tabs>
          <w:tab w:val="num" w:pos="2160"/>
        </w:tabs>
        <w:ind w:left="2160" w:hanging="360"/>
      </w:pPr>
      <w:rPr>
        <w:rFonts w:ascii="Wingdings" w:hAnsi="Wingdings" w:hint="default"/>
      </w:rPr>
    </w:lvl>
    <w:lvl w:ilvl="3" w:tplc="CD747368" w:tentative="1">
      <w:start w:val="1"/>
      <w:numFmt w:val="bullet"/>
      <w:lvlText w:val=""/>
      <w:lvlJc w:val="left"/>
      <w:pPr>
        <w:tabs>
          <w:tab w:val="num" w:pos="2880"/>
        </w:tabs>
        <w:ind w:left="2880" w:hanging="360"/>
      </w:pPr>
      <w:rPr>
        <w:rFonts w:ascii="Wingdings" w:hAnsi="Wingdings" w:hint="default"/>
      </w:rPr>
    </w:lvl>
    <w:lvl w:ilvl="4" w:tplc="B71426B2" w:tentative="1">
      <w:start w:val="1"/>
      <w:numFmt w:val="bullet"/>
      <w:lvlText w:val=""/>
      <w:lvlJc w:val="left"/>
      <w:pPr>
        <w:tabs>
          <w:tab w:val="num" w:pos="3600"/>
        </w:tabs>
        <w:ind w:left="3600" w:hanging="360"/>
      </w:pPr>
      <w:rPr>
        <w:rFonts w:ascii="Wingdings" w:hAnsi="Wingdings" w:hint="default"/>
      </w:rPr>
    </w:lvl>
    <w:lvl w:ilvl="5" w:tplc="D09221AC" w:tentative="1">
      <w:start w:val="1"/>
      <w:numFmt w:val="bullet"/>
      <w:lvlText w:val=""/>
      <w:lvlJc w:val="left"/>
      <w:pPr>
        <w:tabs>
          <w:tab w:val="num" w:pos="4320"/>
        </w:tabs>
        <w:ind w:left="4320" w:hanging="360"/>
      </w:pPr>
      <w:rPr>
        <w:rFonts w:ascii="Wingdings" w:hAnsi="Wingdings" w:hint="default"/>
      </w:rPr>
    </w:lvl>
    <w:lvl w:ilvl="6" w:tplc="4C664A4A" w:tentative="1">
      <w:start w:val="1"/>
      <w:numFmt w:val="bullet"/>
      <w:lvlText w:val=""/>
      <w:lvlJc w:val="left"/>
      <w:pPr>
        <w:tabs>
          <w:tab w:val="num" w:pos="5040"/>
        </w:tabs>
        <w:ind w:left="5040" w:hanging="360"/>
      </w:pPr>
      <w:rPr>
        <w:rFonts w:ascii="Wingdings" w:hAnsi="Wingdings" w:hint="default"/>
      </w:rPr>
    </w:lvl>
    <w:lvl w:ilvl="7" w:tplc="5582DA8C" w:tentative="1">
      <w:start w:val="1"/>
      <w:numFmt w:val="bullet"/>
      <w:lvlText w:val=""/>
      <w:lvlJc w:val="left"/>
      <w:pPr>
        <w:tabs>
          <w:tab w:val="num" w:pos="5760"/>
        </w:tabs>
        <w:ind w:left="5760" w:hanging="360"/>
      </w:pPr>
      <w:rPr>
        <w:rFonts w:ascii="Wingdings" w:hAnsi="Wingdings" w:hint="default"/>
      </w:rPr>
    </w:lvl>
    <w:lvl w:ilvl="8" w:tplc="CAEE92F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C9E04BF"/>
    <w:multiLevelType w:val="multilevel"/>
    <w:tmpl w:val="D9FE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062FDC"/>
    <w:multiLevelType w:val="multilevel"/>
    <w:tmpl w:val="92C28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6B58ED"/>
    <w:multiLevelType w:val="hybridMultilevel"/>
    <w:tmpl w:val="A20AE22C"/>
    <w:lvl w:ilvl="0" w:tplc="0416000D">
      <w:start w:val="1"/>
      <w:numFmt w:val="bullet"/>
      <w:lvlText w:val=""/>
      <w:lvlJc w:val="left"/>
      <w:pPr>
        <w:tabs>
          <w:tab w:val="num" w:pos="473"/>
        </w:tabs>
        <w:ind w:left="454" w:hanging="341"/>
      </w:pPr>
      <w:rPr>
        <w:rFonts w:ascii="Wingdings" w:hAnsi="Wingdings" w:hint="default"/>
      </w:rPr>
    </w:lvl>
    <w:lvl w:ilvl="1" w:tplc="74848834" w:tentative="1">
      <w:start w:val="1"/>
      <w:numFmt w:val="bullet"/>
      <w:lvlText w:val="o"/>
      <w:lvlJc w:val="left"/>
      <w:pPr>
        <w:tabs>
          <w:tab w:val="num" w:pos="1440"/>
        </w:tabs>
        <w:ind w:left="1440" w:hanging="360"/>
      </w:pPr>
      <w:rPr>
        <w:rFonts w:ascii="Courier New" w:hAnsi="Courier New" w:hint="default"/>
      </w:rPr>
    </w:lvl>
    <w:lvl w:ilvl="2" w:tplc="DDB85C9A" w:tentative="1">
      <w:start w:val="1"/>
      <w:numFmt w:val="bullet"/>
      <w:lvlText w:val=""/>
      <w:lvlJc w:val="left"/>
      <w:pPr>
        <w:tabs>
          <w:tab w:val="num" w:pos="2160"/>
        </w:tabs>
        <w:ind w:left="2160" w:hanging="360"/>
      </w:pPr>
      <w:rPr>
        <w:rFonts w:ascii="Wingdings" w:hAnsi="Wingdings" w:hint="default"/>
      </w:rPr>
    </w:lvl>
    <w:lvl w:ilvl="3" w:tplc="1CA43488" w:tentative="1">
      <w:start w:val="1"/>
      <w:numFmt w:val="bullet"/>
      <w:lvlText w:val=""/>
      <w:lvlJc w:val="left"/>
      <w:pPr>
        <w:tabs>
          <w:tab w:val="num" w:pos="2880"/>
        </w:tabs>
        <w:ind w:left="2880" w:hanging="360"/>
      </w:pPr>
      <w:rPr>
        <w:rFonts w:ascii="Symbol" w:hAnsi="Symbol" w:hint="default"/>
      </w:rPr>
    </w:lvl>
    <w:lvl w:ilvl="4" w:tplc="9C60876C" w:tentative="1">
      <w:start w:val="1"/>
      <w:numFmt w:val="bullet"/>
      <w:lvlText w:val="o"/>
      <w:lvlJc w:val="left"/>
      <w:pPr>
        <w:tabs>
          <w:tab w:val="num" w:pos="3600"/>
        </w:tabs>
        <w:ind w:left="3600" w:hanging="360"/>
      </w:pPr>
      <w:rPr>
        <w:rFonts w:ascii="Courier New" w:hAnsi="Courier New" w:hint="default"/>
      </w:rPr>
    </w:lvl>
    <w:lvl w:ilvl="5" w:tplc="9ECEE2AC" w:tentative="1">
      <w:start w:val="1"/>
      <w:numFmt w:val="bullet"/>
      <w:lvlText w:val=""/>
      <w:lvlJc w:val="left"/>
      <w:pPr>
        <w:tabs>
          <w:tab w:val="num" w:pos="4320"/>
        </w:tabs>
        <w:ind w:left="4320" w:hanging="360"/>
      </w:pPr>
      <w:rPr>
        <w:rFonts w:ascii="Wingdings" w:hAnsi="Wingdings" w:hint="default"/>
      </w:rPr>
    </w:lvl>
    <w:lvl w:ilvl="6" w:tplc="8E305FDA" w:tentative="1">
      <w:start w:val="1"/>
      <w:numFmt w:val="bullet"/>
      <w:lvlText w:val=""/>
      <w:lvlJc w:val="left"/>
      <w:pPr>
        <w:tabs>
          <w:tab w:val="num" w:pos="5040"/>
        </w:tabs>
        <w:ind w:left="5040" w:hanging="360"/>
      </w:pPr>
      <w:rPr>
        <w:rFonts w:ascii="Symbol" w:hAnsi="Symbol" w:hint="default"/>
      </w:rPr>
    </w:lvl>
    <w:lvl w:ilvl="7" w:tplc="8228A966" w:tentative="1">
      <w:start w:val="1"/>
      <w:numFmt w:val="bullet"/>
      <w:lvlText w:val="o"/>
      <w:lvlJc w:val="left"/>
      <w:pPr>
        <w:tabs>
          <w:tab w:val="num" w:pos="5760"/>
        </w:tabs>
        <w:ind w:left="5760" w:hanging="360"/>
      </w:pPr>
      <w:rPr>
        <w:rFonts w:ascii="Courier New" w:hAnsi="Courier New" w:hint="default"/>
      </w:rPr>
    </w:lvl>
    <w:lvl w:ilvl="8" w:tplc="2A1A8BC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52D7185"/>
    <w:multiLevelType w:val="hybridMultilevel"/>
    <w:tmpl w:val="9E9C4FDC"/>
    <w:lvl w:ilvl="0" w:tplc="11D6C5BE">
      <w:start w:val="1"/>
      <w:numFmt w:val="bullet"/>
      <w:lvlText w:val=""/>
      <w:lvlJc w:val="left"/>
      <w:pPr>
        <w:tabs>
          <w:tab w:val="num" w:pos="720"/>
        </w:tabs>
        <w:ind w:left="720" w:hanging="360"/>
      </w:pPr>
      <w:rPr>
        <w:rFonts w:ascii="Wingdings" w:hAnsi="Wingdings" w:hint="default"/>
      </w:rPr>
    </w:lvl>
    <w:lvl w:ilvl="1" w:tplc="851CE98E">
      <w:start w:val="167"/>
      <w:numFmt w:val="bullet"/>
      <w:lvlText w:val=""/>
      <w:lvlJc w:val="left"/>
      <w:pPr>
        <w:tabs>
          <w:tab w:val="num" w:pos="1440"/>
        </w:tabs>
        <w:ind w:left="1440" w:hanging="360"/>
      </w:pPr>
      <w:rPr>
        <w:rFonts w:ascii="Wingdings" w:hAnsi="Wingdings" w:hint="default"/>
      </w:rPr>
    </w:lvl>
    <w:lvl w:ilvl="2" w:tplc="B19C1D0E" w:tentative="1">
      <w:start w:val="1"/>
      <w:numFmt w:val="bullet"/>
      <w:lvlText w:val=""/>
      <w:lvlJc w:val="left"/>
      <w:pPr>
        <w:tabs>
          <w:tab w:val="num" w:pos="2160"/>
        </w:tabs>
        <w:ind w:left="2160" w:hanging="360"/>
      </w:pPr>
      <w:rPr>
        <w:rFonts w:ascii="Wingdings" w:hAnsi="Wingdings" w:hint="default"/>
      </w:rPr>
    </w:lvl>
    <w:lvl w:ilvl="3" w:tplc="0592EF5E" w:tentative="1">
      <w:start w:val="1"/>
      <w:numFmt w:val="bullet"/>
      <w:lvlText w:val=""/>
      <w:lvlJc w:val="left"/>
      <w:pPr>
        <w:tabs>
          <w:tab w:val="num" w:pos="2880"/>
        </w:tabs>
        <w:ind w:left="2880" w:hanging="360"/>
      </w:pPr>
      <w:rPr>
        <w:rFonts w:ascii="Wingdings" w:hAnsi="Wingdings" w:hint="default"/>
      </w:rPr>
    </w:lvl>
    <w:lvl w:ilvl="4" w:tplc="808E543E" w:tentative="1">
      <w:start w:val="1"/>
      <w:numFmt w:val="bullet"/>
      <w:lvlText w:val=""/>
      <w:lvlJc w:val="left"/>
      <w:pPr>
        <w:tabs>
          <w:tab w:val="num" w:pos="3600"/>
        </w:tabs>
        <w:ind w:left="3600" w:hanging="360"/>
      </w:pPr>
      <w:rPr>
        <w:rFonts w:ascii="Wingdings" w:hAnsi="Wingdings" w:hint="default"/>
      </w:rPr>
    </w:lvl>
    <w:lvl w:ilvl="5" w:tplc="2030162C" w:tentative="1">
      <w:start w:val="1"/>
      <w:numFmt w:val="bullet"/>
      <w:lvlText w:val=""/>
      <w:lvlJc w:val="left"/>
      <w:pPr>
        <w:tabs>
          <w:tab w:val="num" w:pos="4320"/>
        </w:tabs>
        <w:ind w:left="4320" w:hanging="360"/>
      </w:pPr>
      <w:rPr>
        <w:rFonts w:ascii="Wingdings" w:hAnsi="Wingdings" w:hint="default"/>
      </w:rPr>
    </w:lvl>
    <w:lvl w:ilvl="6" w:tplc="D38AD0BA" w:tentative="1">
      <w:start w:val="1"/>
      <w:numFmt w:val="bullet"/>
      <w:lvlText w:val=""/>
      <w:lvlJc w:val="left"/>
      <w:pPr>
        <w:tabs>
          <w:tab w:val="num" w:pos="5040"/>
        </w:tabs>
        <w:ind w:left="5040" w:hanging="360"/>
      </w:pPr>
      <w:rPr>
        <w:rFonts w:ascii="Wingdings" w:hAnsi="Wingdings" w:hint="default"/>
      </w:rPr>
    </w:lvl>
    <w:lvl w:ilvl="7" w:tplc="0B52ACC0" w:tentative="1">
      <w:start w:val="1"/>
      <w:numFmt w:val="bullet"/>
      <w:lvlText w:val=""/>
      <w:lvlJc w:val="left"/>
      <w:pPr>
        <w:tabs>
          <w:tab w:val="num" w:pos="5760"/>
        </w:tabs>
        <w:ind w:left="5760" w:hanging="360"/>
      </w:pPr>
      <w:rPr>
        <w:rFonts w:ascii="Wingdings" w:hAnsi="Wingdings" w:hint="default"/>
      </w:rPr>
    </w:lvl>
    <w:lvl w:ilvl="8" w:tplc="DA20AB5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8336907"/>
    <w:multiLevelType w:val="multilevel"/>
    <w:tmpl w:val="F7A6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5D5FA9"/>
    <w:multiLevelType w:val="hybridMultilevel"/>
    <w:tmpl w:val="66400856"/>
    <w:lvl w:ilvl="0" w:tplc="41D4EEE4">
      <w:start w:val="1"/>
      <w:numFmt w:val="bullet"/>
      <w:lvlText w:val=""/>
      <w:lvlJc w:val="left"/>
      <w:pPr>
        <w:tabs>
          <w:tab w:val="num" w:pos="720"/>
        </w:tabs>
        <w:ind w:left="720" w:hanging="360"/>
      </w:pPr>
      <w:rPr>
        <w:rFonts w:ascii="Wingdings" w:hAnsi="Wingdings" w:hint="default"/>
      </w:rPr>
    </w:lvl>
    <w:lvl w:ilvl="1" w:tplc="30B882D2">
      <w:start w:val="167"/>
      <w:numFmt w:val="bullet"/>
      <w:lvlText w:val=""/>
      <w:lvlJc w:val="left"/>
      <w:pPr>
        <w:tabs>
          <w:tab w:val="num" w:pos="1440"/>
        </w:tabs>
        <w:ind w:left="1440" w:hanging="360"/>
      </w:pPr>
      <w:rPr>
        <w:rFonts w:ascii="Wingdings" w:hAnsi="Wingdings" w:hint="default"/>
      </w:rPr>
    </w:lvl>
    <w:lvl w:ilvl="2" w:tplc="1F0A3B9C" w:tentative="1">
      <w:start w:val="1"/>
      <w:numFmt w:val="bullet"/>
      <w:lvlText w:val=""/>
      <w:lvlJc w:val="left"/>
      <w:pPr>
        <w:tabs>
          <w:tab w:val="num" w:pos="2160"/>
        </w:tabs>
        <w:ind w:left="2160" w:hanging="360"/>
      </w:pPr>
      <w:rPr>
        <w:rFonts w:ascii="Wingdings" w:hAnsi="Wingdings" w:hint="default"/>
      </w:rPr>
    </w:lvl>
    <w:lvl w:ilvl="3" w:tplc="4A8669DE" w:tentative="1">
      <w:start w:val="1"/>
      <w:numFmt w:val="bullet"/>
      <w:lvlText w:val=""/>
      <w:lvlJc w:val="left"/>
      <w:pPr>
        <w:tabs>
          <w:tab w:val="num" w:pos="2880"/>
        </w:tabs>
        <w:ind w:left="2880" w:hanging="360"/>
      </w:pPr>
      <w:rPr>
        <w:rFonts w:ascii="Wingdings" w:hAnsi="Wingdings" w:hint="default"/>
      </w:rPr>
    </w:lvl>
    <w:lvl w:ilvl="4" w:tplc="07B05812" w:tentative="1">
      <w:start w:val="1"/>
      <w:numFmt w:val="bullet"/>
      <w:lvlText w:val=""/>
      <w:lvlJc w:val="left"/>
      <w:pPr>
        <w:tabs>
          <w:tab w:val="num" w:pos="3600"/>
        </w:tabs>
        <w:ind w:left="3600" w:hanging="360"/>
      </w:pPr>
      <w:rPr>
        <w:rFonts w:ascii="Wingdings" w:hAnsi="Wingdings" w:hint="default"/>
      </w:rPr>
    </w:lvl>
    <w:lvl w:ilvl="5" w:tplc="FC1C80F4" w:tentative="1">
      <w:start w:val="1"/>
      <w:numFmt w:val="bullet"/>
      <w:lvlText w:val=""/>
      <w:lvlJc w:val="left"/>
      <w:pPr>
        <w:tabs>
          <w:tab w:val="num" w:pos="4320"/>
        </w:tabs>
        <w:ind w:left="4320" w:hanging="360"/>
      </w:pPr>
      <w:rPr>
        <w:rFonts w:ascii="Wingdings" w:hAnsi="Wingdings" w:hint="default"/>
      </w:rPr>
    </w:lvl>
    <w:lvl w:ilvl="6" w:tplc="A49C77C8" w:tentative="1">
      <w:start w:val="1"/>
      <w:numFmt w:val="bullet"/>
      <w:lvlText w:val=""/>
      <w:lvlJc w:val="left"/>
      <w:pPr>
        <w:tabs>
          <w:tab w:val="num" w:pos="5040"/>
        </w:tabs>
        <w:ind w:left="5040" w:hanging="360"/>
      </w:pPr>
      <w:rPr>
        <w:rFonts w:ascii="Wingdings" w:hAnsi="Wingdings" w:hint="default"/>
      </w:rPr>
    </w:lvl>
    <w:lvl w:ilvl="7" w:tplc="BA0E4496" w:tentative="1">
      <w:start w:val="1"/>
      <w:numFmt w:val="bullet"/>
      <w:lvlText w:val=""/>
      <w:lvlJc w:val="left"/>
      <w:pPr>
        <w:tabs>
          <w:tab w:val="num" w:pos="5760"/>
        </w:tabs>
        <w:ind w:left="5760" w:hanging="360"/>
      </w:pPr>
      <w:rPr>
        <w:rFonts w:ascii="Wingdings" w:hAnsi="Wingdings" w:hint="default"/>
      </w:rPr>
    </w:lvl>
    <w:lvl w:ilvl="8" w:tplc="7F369AF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C491F45"/>
    <w:multiLevelType w:val="multilevel"/>
    <w:tmpl w:val="B850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347F9D"/>
    <w:multiLevelType w:val="hybridMultilevel"/>
    <w:tmpl w:val="1122B79A"/>
    <w:lvl w:ilvl="0" w:tplc="04160001">
      <w:start w:val="1"/>
      <w:numFmt w:val="bullet"/>
      <w:lvlText w:val=""/>
      <w:lvlJc w:val="left"/>
      <w:pPr>
        <w:tabs>
          <w:tab w:val="num" w:pos="1428"/>
        </w:tabs>
        <w:ind w:left="1428" w:hanging="360"/>
      </w:pPr>
      <w:rPr>
        <w:rFonts w:ascii="Symbol" w:hAnsi="Symbol" w:hint="default"/>
      </w:rPr>
    </w:lvl>
    <w:lvl w:ilvl="1" w:tplc="04160003" w:tentative="1">
      <w:start w:val="1"/>
      <w:numFmt w:val="bullet"/>
      <w:lvlText w:val="o"/>
      <w:lvlJc w:val="left"/>
      <w:pPr>
        <w:tabs>
          <w:tab w:val="num" w:pos="2148"/>
        </w:tabs>
        <w:ind w:left="2148" w:hanging="360"/>
      </w:pPr>
      <w:rPr>
        <w:rFonts w:ascii="Courier New" w:hAnsi="Courier New" w:cs="Courier New" w:hint="default"/>
      </w:rPr>
    </w:lvl>
    <w:lvl w:ilvl="2" w:tplc="04160005" w:tentative="1">
      <w:start w:val="1"/>
      <w:numFmt w:val="bullet"/>
      <w:lvlText w:val=""/>
      <w:lvlJc w:val="left"/>
      <w:pPr>
        <w:tabs>
          <w:tab w:val="num" w:pos="2868"/>
        </w:tabs>
        <w:ind w:left="2868" w:hanging="360"/>
      </w:pPr>
      <w:rPr>
        <w:rFonts w:ascii="Wingdings" w:hAnsi="Wingdings" w:hint="default"/>
      </w:rPr>
    </w:lvl>
    <w:lvl w:ilvl="3" w:tplc="04160001" w:tentative="1">
      <w:start w:val="1"/>
      <w:numFmt w:val="bullet"/>
      <w:lvlText w:val=""/>
      <w:lvlJc w:val="left"/>
      <w:pPr>
        <w:tabs>
          <w:tab w:val="num" w:pos="3588"/>
        </w:tabs>
        <w:ind w:left="3588" w:hanging="360"/>
      </w:pPr>
      <w:rPr>
        <w:rFonts w:ascii="Symbol" w:hAnsi="Symbol" w:hint="default"/>
      </w:rPr>
    </w:lvl>
    <w:lvl w:ilvl="4" w:tplc="04160003" w:tentative="1">
      <w:start w:val="1"/>
      <w:numFmt w:val="bullet"/>
      <w:lvlText w:val="o"/>
      <w:lvlJc w:val="left"/>
      <w:pPr>
        <w:tabs>
          <w:tab w:val="num" w:pos="4308"/>
        </w:tabs>
        <w:ind w:left="4308" w:hanging="360"/>
      </w:pPr>
      <w:rPr>
        <w:rFonts w:ascii="Courier New" w:hAnsi="Courier New" w:cs="Courier New" w:hint="default"/>
      </w:rPr>
    </w:lvl>
    <w:lvl w:ilvl="5" w:tplc="04160005" w:tentative="1">
      <w:start w:val="1"/>
      <w:numFmt w:val="bullet"/>
      <w:lvlText w:val=""/>
      <w:lvlJc w:val="left"/>
      <w:pPr>
        <w:tabs>
          <w:tab w:val="num" w:pos="5028"/>
        </w:tabs>
        <w:ind w:left="5028" w:hanging="360"/>
      </w:pPr>
      <w:rPr>
        <w:rFonts w:ascii="Wingdings" w:hAnsi="Wingdings" w:hint="default"/>
      </w:rPr>
    </w:lvl>
    <w:lvl w:ilvl="6" w:tplc="04160001" w:tentative="1">
      <w:start w:val="1"/>
      <w:numFmt w:val="bullet"/>
      <w:lvlText w:val=""/>
      <w:lvlJc w:val="left"/>
      <w:pPr>
        <w:tabs>
          <w:tab w:val="num" w:pos="5748"/>
        </w:tabs>
        <w:ind w:left="5748" w:hanging="360"/>
      </w:pPr>
      <w:rPr>
        <w:rFonts w:ascii="Symbol" w:hAnsi="Symbol" w:hint="default"/>
      </w:rPr>
    </w:lvl>
    <w:lvl w:ilvl="7" w:tplc="04160003" w:tentative="1">
      <w:start w:val="1"/>
      <w:numFmt w:val="bullet"/>
      <w:lvlText w:val="o"/>
      <w:lvlJc w:val="left"/>
      <w:pPr>
        <w:tabs>
          <w:tab w:val="num" w:pos="6468"/>
        </w:tabs>
        <w:ind w:left="6468" w:hanging="360"/>
      </w:pPr>
      <w:rPr>
        <w:rFonts w:ascii="Courier New" w:hAnsi="Courier New" w:cs="Courier New" w:hint="default"/>
      </w:rPr>
    </w:lvl>
    <w:lvl w:ilvl="8" w:tplc="04160005" w:tentative="1">
      <w:start w:val="1"/>
      <w:numFmt w:val="bullet"/>
      <w:lvlText w:val=""/>
      <w:lvlJc w:val="left"/>
      <w:pPr>
        <w:tabs>
          <w:tab w:val="num" w:pos="7188"/>
        </w:tabs>
        <w:ind w:left="7188" w:hanging="360"/>
      </w:pPr>
      <w:rPr>
        <w:rFonts w:ascii="Wingdings" w:hAnsi="Wingdings" w:hint="default"/>
      </w:rPr>
    </w:lvl>
  </w:abstractNum>
  <w:abstractNum w:abstractNumId="19" w15:restartNumberingAfterBreak="0">
    <w:nsid w:val="33D530A7"/>
    <w:multiLevelType w:val="multilevel"/>
    <w:tmpl w:val="55AC3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791DE0"/>
    <w:multiLevelType w:val="multilevel"/>
    <w:tmpl w:val="8A94B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526D0F"/>
    <w:multiLevelType w:val="multilevel"/>
    <w:tmpl w:val="5484C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7A0EBA"/>
    <w:multiLevelType w:val="hybridMultilevel"/>
    <w:tmpl w:val="2AC29AEE"/>
    <w:lvl w:ilvl="0" w:tplc="145C736E">
      <w:start w:val="1"/>
      <w:numFmt w:val="bullet"/>
      <w:lvlText w:val=""/>
      <w:lvlJc w:val="left"/>
      <w:pPr>
        <w:tabs>
          <w:tab w:val="num" w:pos="720"/>
        </w:tabs>
        <w:ind w:left="720" w:hanging="360"/>
      </w:pPr>
      <w:rPr>
        <w:rFonts w:ascii="Wingdings" w:hAnsi="Wingdings" w:hint="default"/>
      </w:rPr>
    </w:lvl>
    <w:lvl w:ilvl="1" w:tplc="B88C5FC2">
      <w:start w:val="167"/>
      <w:numFmt w:val="bullet"/>
      <w:lvlText w:val=""/>
      <w:lvlJc w:val="left"/>
      <w:pPr>
        <w:tabs>
          <w:tab w:val="num" w:pos="1440"/>
        </w:tabs>
        <w:ind w:left="1440" w:hanging="360"/>
      </w:pPr>
      <w:rPr>
        <w:rFonts w:ascii="Wingdings" w:hAnsi="Wingdings" w:hint="default"/>
      </w:rPr>
    </w:lvl>
    <w:lvl w:ilvl="2" w:tplc="F96655E6">
      <w:start w:val="167"/>
      <w:numFmt w:val="bullet"/>
      <w:lvlText w:val=""/>
      <w:lvlJc w:val="left"/>
      <w:pPr>
        <w:tabs>
          <w:tab w:val="num" w:pos="2160"/>
        </w:tabs>
        <w:ind w:left="2160" w:hanging="360"/>
      </w:pPr>
      <w:rPr>
        <w:rFonts w:ascii="Wingdings" w:hAnsi="Wingdings" w:hint="default"/>
      </w:rPr>
    </w:lvl>
    <w:lvl w:ilvl="3" w:tplc="BAE2EE5E">
      <w:start w:val="167"/>
      <w:numFmt w:val="bullet"/>
      <w:lvlText w:val=""/>
      <w:lvlJc w:val="left"/>
      <w:pPr>
        <w:tabs>
          <w:tab w:val="num" w:pos="2880"/>
        </w:tabs>
        <w:ind w:left="2880" w:hanging="360"/>
      </w:pPr>
      <w:rPr>
        <w:rFonts w:ascii="Wingdings" w:hAnsi="Wingdings" w:hint="default"/>
      </w:rPr>
    </w:lvl>
    <w:lvl w:ilvl="4" w:tplc="5278334C">
      <w:start w:val="1"/>
      <w:numFmt w:val="bullet"/>
      <w:lvlText w:val=""/>
      <w:lvlJc w:val="left"/>
      <w:pPr>
        <w:tabs>
          <w:tab w:val="num" w:pos="3600"/>
        </w:tabs>
        <w:ind w:left="3600" w:hanging="360"/>
      </w:pPr>
      <w:rPr>
        <w:rFonts w:ascii="Wingdings" w:hAnsi="Wingdings" w:hint="default"/>
      </w:rPr>
    </w:lvl>
    <w:lvl w:ilvl="5" w:tplc="6C9052F6" w:tentative="1">
      <w:start w:val="1"/>
      <w:numFmt w:val="bullet"/>
      <w:lvlText w:val=""/>
      <w:lvlJc w:val="left"/>
      <w:pPr>
        <w:tabs>
          <w:tab w:val="num" w:pos="4320"/>
        </w:tabs>
        <w:ind w:left="4320" w:hanging="360"/>
      </w:pPr>
      <w:rPr>
        <w:rFonts w:ascii="Wingdings" w:hAnsi="Wingdings" w:hint="default"/>
      </w:rPr>
    </w:lvl>
    <w:lvl w:ilvl="6" w:tplc="1CF089D8" w:tentative="1">
      <w:start w:val="1"/>
      <w:numFmt w:val="bullet"/>
      <w:lvlText w:val=""/>
      <w:lvlJc w:val="left"/>
      <w:pPr>
        <w:tabs>
          <w:tab w:val="num" w:pos="5040"/>
        </w:tabs>
        <w:ind w:left="5040" w:hanging="360"/>
      </w:pPr>
      <w:rPr>
        <w:rFonts w:ascii="Wingdings" w:hAnsi="Wingdings" w:hint="default"/>
      </w:rPr>
    </w:lvl>
    <w:lvl w:ilvl="7" w:tplc="9F589AC8" w:tentative="1">
      <w:start w:val="1"/>
      <w:numFmt w:val="bullet"/>
      <w:lvlText w:val=""/>
      <w:lvlJc w:val="left"/>
      <w:pPr>
        <w:tabs>
          <w:tab w:val="num" w:pos="5760"/>
        </w:tabs>
        <w:ind w:left="5760" w:hanging="360"/>
      </w:pPr>
      <w:rPr>
        <w:rFonts w:ascii="Wingdings" w:hAnsi="Wingdings" w:hint="default"/>
      </w:rPr>
    </w:lvl>
    <w:lvl w:ilvl="8" w:tplc="85B01F14"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CFB385F"/>
    <w:multiLevelType w:val="hybridMultilevel"/>
    <w:tmpl w:val="48488384"/>
    <w:lvl w:ilvl="0" w:tplc="0416000D">
      <w:start w:val="1"/>
      <w:numFmt w:val="bullet"/>
      <w:lvlText w:val=""/>
      <w:lvlJc w:val="left"/>
      <w:pPr>
        <w:tabs>
          <w:tab w:val="num" w:pos="473"/>
        </w:tabs>
        <w:ind w:left="454" w:hanging="341"/>
      </w:pPr>
      <w:rPr>
        <w:rFonts w:ascii="Wingdings" w:hAnsi="Wingdings" w:hint="default"/>
      </w:rPr>
    </w:lvl>
    <w:lvl w:ilvl="1" w:tplc="74848834" w:tentative="1">
      <w:start w:val="1"/>
      <w:numFmt w:val="bullet"/>
      <w:lvlText w:val="o"/>
      <w:lvlJc w:val="left"/>
      <w:pPr>
        <w:tabs>
          <w:tab w:val="num" w:pos="1440"/>
        </w:tabs>
        <w:ind w:left="1440" w:hanging="360"/>
      </w:pPr>
      <w:rPr>
        <w:rFonts w:ascii="Courier New" w:hAnsi="Courier New" w:hint="default"/>
      </w:rPr>
    </w:lvl>
    <w:lvl w:ilvl="2" w:tplc="DDB85C9A" w:tentative="1">
      <w:start w:val="1"/>
      <w:numFmt w:val="bullet"/>
      <w:lvlText w:val=""/>
      <w:lvlJc w:val="left"/>
      <w:pPr>
        <w:tabs>
          <w:tab w:val="num" w:pos="2160"/>
        </w:tabs>
        <w:ind w:left="2160" w:hanging="360"/>
      </w:pPr>
      <w:rPr>
        <w:rFonts w:ascii="Wingdings" w:hAnsi="Wingdings" w:hint="default"/>
      </w:rPr>
    </w:lvl>
    <w:lvl w:ilvl="3" w:tplc="1CA43488" w:tentative="1">
      <w:start w:val="1"/>
      <w:numFmt w:val="bullet"/>
      <w:lvlText w:val=""/>
      <w:lvlJc w:val="left"/>
      <w:pPr>
        <w:tabs>
          <w:tab w:val="num" w:pos="2880"/>
        </w:tabs>
        <w:ind w:left="2880" w:hanging="360"/>
      </w:pPr>
      <w:rPr>
        <w:rFonts w:ascii="Symbol" w:hAnsi="Symbol" w:hint="default"/>
      </w:rPr>
    </w:lvl>
    <w:lvl w:ilvl="4" w:tplc="9C60876C" w:tentative="1">
      <w:start w:val="1"/>
      <w:numFmt w:val="bullet"/>
      <w:lvlText w:val="o"/>
      <w:lvlJc w:val="left"/>
      <w:pPr>
        <w:tabs>
          <w:tab w:val="num" w:pos="3600"/>
        </w:tabs>
        <w:ind w:left="3600" w:hanging="360"/>
      </w:pPr>
      <w:rPr>
        <w:rFonts w:ascii="Courier New" w:hAnsi="Courier New" w:hint="default"/>
      </w:rPr>
    </w:lvl>
    <w:lvl w:ilvl="5" w:tplc="9ECEE2AC" w:tentative="1">
      <w:start w:val="1"/>
      <w:numFmt w:val="bullet"/>
      <w:lvlText w:val=""/>
      <w:lvlJc w:val="left"/>
      <w:pPr>
        <w:tabs>
          <w:tab w:val="num" w:pos="4320"/>
        </w:tabs>
        <w:ind w:left="4320" w:hanging="360"/>
      </w:pPr>
      <w:rPr>
        <w:rFonts w:ascii="Wingdings" w:hAnsi="Wingdings" w:hint="default"/>
      </w:rPr>
    </w:lvl>
    <w:lvl w:ilvl="6" w:tplc="8E305FDA" w:tentative="1">
      <w:start w:val="1"/>
      <w:numFmt w:val="bullet"/>
      <w:lvlText w:val=""/>
      <w:lvlJc w:val="left"/>
      <w:pPr>
        <w:tabs>
          <w:tab w:val="num" w:pos="5040"/>
        </w:tabs>
        <w:ind w:left="5040" w:hanging="360"/>
      </w:pPr>
      <w:rPr>
        <w:rFonts w:ascii="Symbol" w:hAnsi="Symbol" w:hint="default"/>
      </w:rPr>
    </w:lvl>
    <w:lvl w:ilvl="7" w:tplc="8228A966" w:tentative="1">
      <w:start w:val="1"/>
      <w:numFmt w:val="bullet"/>
      <w:lvlText w:val="o"/>
      <w:lvlJc w:val="left"/>
      <w:pPr>
        <w:tabs>
          <w:tab w:val="num" w:pos="5760"/>
        </w:tabs>
        <w:ind w:left="5760" w:hanging="360"/>
      </w:pPr>
      <w:rPr>
        <w:rFonts w:ascii="Courier New" w:hAnsi="Courier New" w:hint="default"/>
      </w:rPr>
    </w:lvl>
    <w:lvl w:ilvl="8" w:tplc="2A1A8BC6"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E5038D7"/>
    <w:multiLevelType w:val="hybridMultilevel"/>
    <w:tmpl w:val="AF2A8F6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0926568"/>
    <w:multiLevelType w:val="hybridMultilevel"/>
    <w:tmpl w:val="345E54B2"/>
    <w:lvl w:ilvl="0" w:tplc="8A04423C">
      <w:start w:val="1"/>
      <w:numFmt w:val="bullet"/>
      <w:lvlText w:val=""/>
      <w:lvlJc w:val="left"/>
      <w:pPr>
        <w:tabs>
          <w:tab w:val="num" w:pos="720"/>
        </w:tabs>
        <w:ind w:left="720" w:hanging="360"/>
      </w:pPr>
      <w:rPr>
        <w:rFonts w:ascii="Wingdings" w:hAnsi="Wingdings" w:hint="default"/>
      </w:rPr>
    </w:lvl>
    <w:lvl w:ilvl="1" w:tplc="660E9668">
      <w:start w:val="167"/>
      <w:numFmt w:val="bullet"/>
      <w:lvlText w:val=""/>
      <w:lvlJc w:val="left"/>
      <w:pPr>
        <w:tabs>
          <w:tab w:val="num" w:pos="1440"/>
        </w:tabs>
        <w:ind w:left="1440" w:hanging="360"/>
      </w:pPr>
      <w:rPr>
        <w:rFonts w:ascii="Wingdings" w:hAnsi="Wingdings" w:hint="default"/>
      </w:rPr>
    </w:lvl>
    <w:lvl w:ilvl="2" w:tplc="A97EB81E" w:tentative="1">
      <w:start w:val="1"/>
      <w:numFmt w:val="bullet"/>
      <w:lvlText w:val=""/>
      <w:lvlJc w:val="left"/>
      <w:pPr>
        <w:tabs>
          <w:tab w:val="num" w:pos="2160"/>
        </w:tabs>
        <w:ind w:left="2160" w:hanging="360"/>
      </w:pPr>
      <w:rPr>
        <w:rFonts w:ascii="Wingdings" w:hAnsi="Wingdings" w:hint="default"/>
      </w:rPr>
    </w:lvl>
    <w:lvl w:ilvl="3" w:tplc="0D748AD4" w:tentative="1">
      <w:start w:val="1"/>
      <w:numFmt w:val="bullet"/>
      <w:lvlText w:val=""/>
      <w:lvlJc w:val="left"/>
      <w:pPr>
        <w:tabs>
          <w:tab w:val="num" w:pos="2880"/>
        </w:tabs>
        <w:ind w:left="2880" w:hanging="360"/>
      </w:pPr>
      <w:rPr>
        <w:rFonts w:ascii="Wingdings" w:hAnsi="Wingdings" w:hint="default"/>
      </w:rPr>
    </w:lvl>
    <w:lvl w:ilvl="4" w:tplc="86C823AC" w:tentative="1">
      <w:start w:val="1"/>
      <w:numFmt w:val="bullet"/>
      <w:lvlText w:val=""/>
      <w:lvlJc w:val="left"/>
      <w:pPr>
        <w:tabs>
          <w:tab w:val="num" w:pos="3600"/>
        </w:tabs>
        <w:ind w:left="3600" w:hanging="360"/>
      </w:pPr>
      <w:rPr>
        <w:rFonts w:ascii="Wingdings" w:hAnsi="Wingdings" w:hint="default"/>
      </w:rPr>
    </w:lvl>
    <w:lvl w:ilvl="5" w:tplc="DE3A03A0" w:tentative="1">
      <w:start w:val="1"/>
      <w:numFmt w:val="bullet"/>
      <w:lvlText w:val=""/>
      <w:lvlJc w:val="left"/>
      <w:pPr>
        <w:tabs>
          <w:tab w:val="num" w:pos="4320"/>
        </w:tabs>
        <w:ind w:left="4320" w:hanging="360"/>
      </w:pPr>
      <w:rPr>
        <w:rFonts w:ascii="Wingdings" w:hAnsi="Wingdings" w:hint="default"/>
      </w:rPr>
    </w:lvl>
    <w:lvl w:ilvl="6" w:tplc="87B829F8" w:tentative="1">
      <w:start w:val="1"/>
      <w:numFmt w:val="bullet"/>
      <w:lvlText w:val=""/>
      <w:lvlJc w:val="left"/>
      <w:pPr>
        <w:tabs>
          <w:tab w:val="num" w:pos="5040"/>
        </w:tabs>
        <w:ind w:left="5040" w:hanging="360"/>
      </w:pPr>
      <w:rPr>
        <w:rFonts w:ascii="Wingdings" w:hAnsi="Wingdings" w:hint="default"/>
      </w:rPr>
    </w:lvl>
    <w:lvl w:ilvl="7" w:tplc="722CA210" w:tentative="1">
      <w:start w:val="1"/>
      <w:numFmt w:val="bullet"/>
      <w:lvlText w:val=""/>
      <w:lvlJc w:val="left"/>
      <w:pPr>
        <w:tabs>
          <w:tab w:val="num" w:pos="5760"/>
        </w:tabs>
        <w:ind w:left="5760" w:hanging="360"/>
      </w:pPr>
      <w:rPr>
        <w:rFonts w:ascii="Wingdings" w:hAnsi="Wingdings" w:hint="default"/>
      </w:rPr>
    </w:lvl>
    <w:lvl w:ilvl="8" w:tplc="C65E948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0BF13EF"/>
    <w:multiLevelType w:val="hybridMultilevel"/>
    <w:tmpl w:val="F84C0C9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3990943"/>
    <w:multiLevelType w:val="hybridMultilevel"/>
    <w:tmpl w:val="147C2226"/>
    <w:lvl w:ilvl="0" w:tplc="920A07D0">
      <w:start w:val="1"/>
      <w:numFmt w:val="bullet"/>
      <w:lvlText w:val=""/>
      <w:lvlJc w:val="left"/>
      <w:pPr>
        <w:tabs>
          <w:tab w:val="num" w:pos="720"/>
        </w:tabs>
        <w:ind w:left="720" w:hanging="360"/>
      </w:pPr>
      <w:rPr>
        <w:rFonts w:ascii="Wingdings" w:hAnsi="Wingdings" w:hint="default"/>
      </w:rPr>
    </w:lvl>
    <w:lvl w:ilvl="1" w:tplc="2C867824">
      <w:start w:val="167"/>
      <w:numFmt w:val="bullet"/>
      <w:lvlText w:val=""/>
      <w:lvlJc w:val="left"/>
      <w:pPr>
        <w:tabs>
          <w:tab w:val="num" w:pos="1440"/>
        </w:tabs>
        <w:ind w:left="1440" w:hanging="360"/>
      </w:pPr>
      <w:rPr>
        <w:rFonts w:ascii="Wingdings" w:hAnsi="Wingdings" w:hint="default"/>
      </w:rPr>
    </w:lvl>
    <w:lvl w:ilvl="2" w:tplc="9A1C90A8" w:tentative="1">
      <w:start w:val="1"/>
      <w:numFmt w:val="bullet"/>
      <w:lvlText w:val=""/>
      <w:lvlJc w:val="left"/>
      <w:pPr>
        <w:tabs>
          <w:tab w:val="num" w:pos="2160"/>
        </w:tabs>
        <w:ind w:left="2160" w:hanging="360"/>
      </w:pPr>
      <w:rPr>
        <w:rFonts w:ascii="Wingdings" w:hAnsi="Wingdings" w:hint="default"/>
      </w:rPr>
    </w:lvl>
    <w:lvl w:ilvl="3" w:tplc="15084418" w:tentative="1">
      <w:start w:val="1"/>
      <w:numFmt w:val="bullet"/>
      <w:lvlText w:val=""/>
      <w:lvlJc w:val="left"/>
      <w:pPr>
        <w:tabs>
          <w:tab w:val="num" w:pos="2880"/>
        </w:tabs>
        <w:ind w:left="2880" w:hanging="360"/>
      </w:pPr>
      <w:rPr>
        <w:rFonts w:ascii="Wingdings" w:hAnsi="Wingdings" w:hint="default"/>
      </w:rPr>
    </w:lvl>
    <w:lvl w:ilvl="4" w:tplc="A7F01208" w:tentative="1">
      <w:start w:val="1"/>
      <w:numFmt w:val="bullet"/>
      <w:lvlText w:val=""/>
      <w:lvlJc w:val="left"/>
      <w:pPr>
        <w:tabs>
          <w:tab w:val="num" w:pos="3600"/>
        </w:tabs>
        <w:ind w:left="3600" w:hanging="360"/>
      </w:pPr>
      <w:rPr>
        <w:rFonts w:ascii="Wingdings" w:hAnsi="Wingdings" w:hint="default"/>
      </w:rPr>
    </w:lvl>
    <w:lvl w:ilvl="5" w:tplc="183AC13E" w:tentative="1">
      <w:start w:val="1"/>
      <w:numFmt w:val="bullet"/>
      <w:lvlText w:val=""/>
      <w:lvlJc w:val="left"/>
      <w:pPr>
        <w:tabs>
          <w:tab w:val="num" w:pos="4320"/>
        </w:tabs>
        <w:ind w:left="4320" w:hanging="360"/>
      </w:pPr>
      <w:rPr>
        <w:rFonts w:ascii="Wingdings" w:hAnsi="Wingdings" w:hint="default"/>
      </w:rPr>
    </w:lvl>
    <w:lvl w:ilvl="6" w:tplc="03A2BA80" w:tentative="1">
      <w:start w:val="1"/>
      <w:numFmt w:val="bullet"/>
      <w:lvlText w:val=""/>
      <w:lvlJc w:val="left"/>
      <w:pPr>
        <w:tabs>
          <w:tab w:val="num" w:pos="5040"/>
        </w:tabs>
        <w:ind w:left="5040" w:hanging="360"/>
      </w:pPr>
      <w:rPr>
        <w:rFonts w:ascii="Wingdings" w:hAnsi="Wingdings" w:hint="default"/>
      </w:rPr>
    </w:lvl>
    <w:lvl w:ilvl="7" w:tplc="5A504992" w:tentative="1">
      <w:start w:val="1"/>
      <w:numFmt w:val="bullet"/>
      <w:lvlText w:val=""/>
      <w:lvlJc w:val="left"/>
      <w:pPr>
        <w:tabs>
          <w:tab w:val="num" w:pos="5760"/>
        </w:tabs>
        <w:ind w:left="5760" w:hanging="360"/>
      </w:pPr>
      <w:rPr>
        <w:rFonts w:ascii="Wingdings" w:hAnsi="Wingdings" w:hint="default"/>
      </w:rPr>
    </w:lvl>
    <w:lvl w:ilvl="8" w:tplc="F77CF4B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6C703F1"/>
    <w:multiLevelType w:val="hybridMultilevel"/>
    <w:tmpl w:val="D4BCDA90"/>
    <w:lvl w:ilvl="0" w:tplc="47923FF2">
      <w:start w:val="1"/>
      <w:numFmt w:val="bullet"/>
      <w:lvlText w:val=""/>
      <w:lvlJc w:val="left"/>
      <w:pPr>
        <w:tabs>
          <w:tab w:val="num" w:pos="720"/>
        </w:tabs>
        <w:ind w:left="720" w:hanging="360"/>
      </w:pPr>
      <w:rPr>
        <w:rFonts w:ascii="Wingdings" w:hAnsi="Wingdings" w:hint="default"/>
      </w:rPr>
    </w:lvl>
    <w:lvl w:ilvl="1" w:tplc="910622D0" w:tentative="1">
      <w:start w:val="1"/>
      <w:numFmt w:val="bullet"/>
      <w:lvlText w:val=""/>
      <w:lvlJc w:val="left"/>
      <w:pPr>
        <w:tabs>
          <w:tab w:val="num" w:pos="1440"/>
        </w:tabs>
        <w:ind w:left="1440" w:hanging="360"/>
      </w:pPr>
      <w:rPr>
        <w:rFonts w:ascii="Wingdings" w:hAnsi="Wingdings" w:hint="default"/>
      </w:rPr>
    </w:lvl>
    <w:lvl w:ilvl="2" w:tplc="0A245F04" w:tentative="1">
      <w:start w:val="1"/>
      <w:numFmt w:val="bullet"/>
      <w:lvlText w:val=""/>
      <w:lvlJc w:val="left"/>
      <w:pPr>
        <w:tabs>
          <w:tab w:val="num" w:pos="2160"/>
        </w:tabs>
        <w:ind w:left="2160" w:hanging="360"/>
      </w:pPr>
      <w:rPr>
        <w:rFonts w:ascii="Wingdings" w:hAnsi="Wingdings" w:hint="default"/>
      </w:rPr>
    </w:lvl>
    <w:lvl w:ilvl="3" w:tplc="BA66705C" w:tentative="1">
      <w:start w:val="1"/>
      <w:numFmt w:val="bullet"/>
      <w:lvlText w:val=""/>
      <w:lvlJc w:val="left"/>
      <w:pPr>
        <w:tabs>
          <w:tab w:val="num" w:pos="2880"/>
        </w:tabs>
        <w:ind w:left="2880" w:hanging="360"/>
      </w:pPr>
      <w:rPr>
        <w:rFonts w:ascii="Wingdings" w:hAnsi="Wingdings" w:hint="default"/>
      </w:rPr>
    </w:lvl>
    <w:lvl w:ilvl="4" w:tplc="1C30A212" w:tentative="1">
      <w:start w:val="1"/>
      <w:numFmt w:val="bullet"/>
      <w:lvlText w:val=""/>
      <w:lvlJc w:val="left"/>
      <w:pPr>
        <w:tabs>
          <w:tab w:val="num" w:pos="3600"/>
        </w:tabs>
        <w:ind w:left="3600" w:hanging="360"/>
      </w:pPr>
      <w:rPr>
        <w:rFonts w:ascii="Wingdings" w:hAnsi="Wingdings" w:hint="default"/>
      </w:rPr>
    </w:lvl>
    <w:lvl w:ilvl="5" w:tplc="12964AF2" w:tentative="1">
      <w:start w:val="1"/>
      <w:numFmt w:val="bullet"/>
      <w:lvlText w:val=""/>
      <w:lvlJc w:val="left"/>
      <w:pPr>
        <w:tabs>
          <w:tab w:val="num" w:pos="4320"/>
        </w:tabs>
        <w:ind w:left="4320" w:hanging="360"/>
      </w:pPr>
      <w:rPr>
        <w:rFonts w:ascii="Wingdings" w:hAnsi="Wingdings" w:hint="default"/>
      </w:rPr>
    </w:lvl>
    <w:lvl w:ilvl="6" w:tplc="83221D0C" w:tentative="1">
      <w:start w:val="1"/>
      <w:numFmt w:val="bullet"/>
      <w:lvlText w:val=""/>
      <w:lvlJc w:val="left"/>
      <w:pPr>
        <w:tabs>
          <w:tab w:val="num" w:pos="5040"/>
        </w:tabs>
        <w:ind w:left="5040" w:hanging="360"/>
      </w:pPr>
      <w:rPr>
        <w:rFonts w:ascii="Wingdings" w:hAnsi="Wingdings" w:hint="default"/>
      </w:rPr>
    </w:lvl>
    <w:lvl w:ilvl="7" w:tplc="AC582A36" w:tentative="1">
      <w:start w:val="1"/>
      <w:numFmt w:val="bullet"/>
      <w:lvlText w:val=""/>
      <w:lvlJc w:val="left"/>
      <w:pPr>
        <w:tabs>
          <w:tab w:val="num" w:pos="5760"/>
        </w:tabs>
        <w:ind w:left="5760" w:hanging="360"/>
      </w:pPr>
      <w:rPr>
        <w:rFonts w:ascii="Wingdings" w:hAnsi="Wingdings" w:hint="default"/>
      </w:rPr>
    </w:lvl>
    <w:lvl w:ilvl="8" w:tplc="E7FC6DB2"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89A04E1"/>
    <w:multiLevelType w:val="hybridMultilevel"/>
    <w:tmpl w:val="AFC6B29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0" w15:restartNumberingAfterBreak="0">
    <w:nsid w:val="4B943AF7"/>
    <w:multiLevelType w:val="hybridMultilevel"/>
    <w:tmpl w:val="987A1216"/>
    <w:lvl w:ilvl="0" w:tplc="17F6BAA0">
      <w:start w:val="1"/>
      <w:numFmt w:val="bullet"/>
      <w:lvlText w:val=""/>
      <w:lvlJc w:val="left"/>
      <w:pPr>
        <w:tabs>
          <w:tab w:val="num" w:pos="720"/>
        </w:tabs>
        <w:ind w:left="720" w:hanging="360"/>
      </w:pPr>
      <w:rPr>
        <w:rFonts w:ascii="Wingdings" w:hAnsi="Wingdings" w:hint="default"/>
      </w:rPr>
    </w:lvl>
    <w:lvl w:ilvl="1" w:tplc="345C0D2E">
      <w:start w:val="167"/>
      <w:numFmt w:val="bullet"/>
      <w:lvlText w:val=""/>
      <w:lvlJc w:val="left"/>
      <w:pPr>
        <w:tabs>
          <w:tab w:val="num" w:pos="1440"/>
        </w:tabs>
        <w:ind w:left="1440" w:hanging="360"/>
      </w:pPr>
      <w:rPr>
        <w:rFonts w:ascii="Wingdings" w:hAnsi="Wingdings" w:hint="default"/>
      </w:rPr>
    </w:lvl>
    <w:lvl w:ilvl="2" w:tplc="0C36D6C0" w:tentative="1">
      <w:start w:val="1"/>
      <w:numFmt w:val="bullet"/>
      <w:lvlText w:val=""/>
      <w:lvlJc w:val="left"/>
      <w:pPr>
        <w:tabs>
          <w:tab w:val="num" w:pos="2160"/>
        </w:tabs>
        <w:ind w:left="2160" w:hanging="360"/>
      </w:pPr>
      <w:rPr>
        <w:rFonts w:ascii="Wingdings" w:hAnsi="Wingdings" w:hint="default"/>
      </w:rPr>
    </w:lvl>
    <w:lvl w:ilvl="3" w:tplc="2E0CD43A" w:tentative="1">
      <w:start w:val="1"/>
      <w:numFmt w:val="bullet"/>
      <w:lvlText w:val=""/>
      <w:lvlJc w:val="left"/>
      <w:pPr>
        <w:tabs>
          <w:tab w:val="num" w:pos="2880"/>
        </w:tabs>
        <w:ind w:left="2880" w:hanging="360"/>
      </w:pPr>
      <w:rPr>
        <w:rFonts w:ascii="Wingdings" w:hAnsi="Wingdings" w:hint="default"/>
      </w:rPr>
    </w:lvl>
    <w:lvl w:ilvl="4" w:tplc="2F1A4D08" w:tentative="1">
      <w:start w:val="1"/>
      <w:numFmt w:val="bullet"/>
      <w:lvlText w:val=""/>
      <w:lvlJc w:val="left"/>
      <w:pPr>
        <w:tabs>
          <w:tab w:val="num" w:pos="3600"/>
        </w:tabs>
        <w:ind w:left="3600" w:hanging="360"/>
      </w:pPr>
      <w:rPr>
        <w:rFonts w:ascii="Wingdings" w:hAnsi="Wingdings" w:hint="default"/>
      </w:rPr>
    </w:lvl>
    <w:lvl w:ilvl="5" w:tplc="8A1CE0BA" w:tentative="1">
      <w:start w:val="1"/>
      <w:numFmt w:val="bullet"/>
      <w:lvlText w:val=""/>
      <w:lvlJc w:val="left"/>
      <w:pPr>
        <w:tabs>
          <w:tab w:val="num" w:pos="4320"/>
        </w:tabs>
        <w:ind w:left="4320" w:hanging="360"/>
      </w:pPr>
      <w:rPr>
        <w:rFonts w:ascii="Wingdings" w:hAnsi="Wingdings" w:hint="default"/>
      </w:rPr>
    </w:lvl>
    <w:lvl w:ilvl="6" w:tplc="C31459A4" w:tentative="1">
      <w:start w:val="1"/>
      <w:numFmt w:val="bullet"/>
      <w:lvlText w:val=""/>
      <w:lvlJc w:val="left"/>
      <w:pPr>
        <w:tabs>
          <w:tab w:val="num" w:pos="5040"/>
        </w:tabs>
        <w:ind w:left="5040" w:hanging="360"/>
      </w:pPr>
      <w:rPr>
        <w:rFonts w:ascii="Wingdings" w:hAnsi="Wingdings" w:hint="default"/>
      </w:rPr>
    </w:lvl>
    <w:lvl w:ilvl="7" w:tplc="855C9BF4" w:tentative="1">
      <w:start w:val="1"/>
      <w:numFmt w:val="bullet"/>
      <w:lvlText w:val=""/>
      <w:lvlJc w:val="left"/>
      <w:pPr>
        <w:tabs>
          <w:tab w:val="num" w:pos="5760"/>
        </w:tabs>
        <w:ind w:left="5760" w:hanging="360"/>
      </w:pPr>
      <w:rPr>
        <w:rFonts w:ascii="Wingdings" w:hAnsi="Wingdings" w:hint="default"/>
      </w:rPr>
    </w:lvl>
    <w:lvl w:ilvl="8" w:tplc="7848F158"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FD96F22"/>
    <w:multiLevelType w:val="hybridMultilevel"/>
    <w:tmpl w:val="56CA1D3E"/>
    <w:lvl w:ilvl="0" w:tplc="353486E8">
      <w:start w:val="1"/>
      <w:numFmt w:val="bullet"/>
      <w:lvlText w:val=""/>
      <w:lvlJc w:val="left"/>
      <w:pPr>
        <w:tabs>
          <w:tab w:val="num" w:pos="720"/>
        </w:tabs>
        <w:ind w:left="720" w:hanging="360"/>
      </w:pPr>
      <w:rPr>
        <w:rFonts w:ascii="Wingdings" w:hAnsi="Wingdings" w:hint="default"/>
      </w:rPr>
    </w:lvl>
    <w:lvl w:ilvl="1" w:tplc="D550D52A">
      <w:start w:val="1"/>
      <w:numFmt w:val="bullet"/>
      <w:lvlText w:val=""/>
      <w:lvlJc w:val="left"/>
      <w:pPr>
        <w:tabs>
          <w:tab w:val="num" w:pos="1440"/>
        </w:tabs>
        <w:ind w:left="1440" w:hanging="360"/>
      </w:pPr>
      <w:rPr>
        <w:rFonts w:ascii="Wingdings" w:hAnsi="Wingdings" w:hint="default"/>
      </w:rPr>
    </w:lvl>
    <w:lvl w:ilvl="2" w:tplc="6E7ACEEC" w:tentative="1">
      <w:start w:val="1"/>
      <w:numFmt w:val="bullet"/>
      <w:lvlText w:val=""/>
      <w:lvlJc w:val="left"/>
      <w:pPr>
        <w:tabs>
          <w:tab w:val="num" w:pos="2160"/>
        </w:tabs>
        <w:ind w:left="2160" w:hanging="360"/>
      </w:pPr>
      <w:rPr>
        <w:rFonts w:ascii="Wingdings" w:hAnsi="Wingdings" w:hint="default"/>
      </w:rPr>
    </w:lvl>
    <w:lvl w:ilvl="3" w:tplc="DB106EE2" w:tentative="1">
      <w:start w:val="1"/>
      <w:numFmt w:val="bullet"/>
      <w:lvlText w:val=""/>
      <w:lvlJc w:val="left"/>
      <w:pPr>
        <w:tabs>
          <w:tab w:val="num" w:pos="2880"/>
        </w:tabs>
        <w:ind w:left="2880" w:hanging="360"/>
      </w:pPr>
      <w:rPr>
        <w:rFonts w:ascii="Wingdings" w:hAnsi="Wingdings" w:hint="default"/>
      </w:rPr>
    </w:lvl>
    <w:lvl w:ilvl="4" w:tplc="38E64AF6" w:tentative="1">
      <w:start w:val="1"/>
      <w:numFmt w:val="bullet"/>
      <w:lvlText w:val=""/>
      <w:lvlJc w:val="left"/>
      <w:pPr>
        <w:tabs>
          <w:tab w:val="num" w:pos="3600"/>
        </w:tabs>
        <w:ind w:left="3600" w:hanging="360"/>
      </w:pPr>
      <w:rPr>
        <w:rFonts w:ascii="Wingdings" w:hAnsi="Wingdings" w:hint="default"/>
      </w:rPr>
    </w:lvl>
    <w:lvl w:ilvl="5" w:tplc="314A4712" w:tentative="1">
      <w:start w:val="1"/>
      <w:numFmt w:val="bullet"/>
      <w:lvlText w:val=""/>
      <w:lvlJc w:val="left"/>
      <w:pPr>
        <w:tabs>
          <w:tab w:val="num" w:pos="4320"/>
        </w:tabs>
        <w:ind w:left="4320" w:hanging="360"/>
      </w:pPr>
      <w:rPr>
        <w:rFonts w:ascii="Wingdings" w:hAnsi="Wingdings" w:hint="default"/>
      </w:rPr>
    </w:lvl>
    <w:lvl w:ilvl="6" w:tplc="D282741C" w:tentative="1">
      <w:start w:val="1"/>
      <w:numFmt w:val="bullet"/>
      <w:lvlText w:val=""/>
      <w:lvlJc w:val="left"/>
      <w:pPr>
        <w:tabs>
          <w:tab w:val="num" w:pos="5040"/>
        </w:tabs>
        <w:ind w:left="5040" w:hanging="360"/>
      </w:pPr>
      <w:rPr>
        <w:rFonts w:ascii="Wingdings" w:hAnsi="Wingdings" w:hint="default"/>
      </w:rPr>
    </w:lvl>
    <w:lvl w:ilvl="7" w:tplc="D81651EA" w:tentative="1">
      <w:start w:val="1"/>
      <w:numFmt w:val="bullet"/>
      <w:lvlText w:val=""/>
      <w:lvlJc w:val="left"/>
      <w:pPr>
        <w:tabs>
          <w:tab w:val="num" w:pos="5760"/>
        </w:tabs>
        <w:ind w:left="5760" w:hanging="360"/>
      </w:pPr>
      <w:rPr>
        <w:rFonts w:ascii="Wingdings" w:hAnsi="Wingdings" w:hint="default"/>
      </w:rPr>
    </w:lvl>
    <w:lvl w:ilvl="8" w:tplc="F3AEE81A"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FE84C58"/>
    <w:multiLevelType w:val="hybridMultilevel"/>
    <w:tmpl w:val="FF621844"/>
    <w:lvl w:ilvl="0" w:tplc="31BED604">
      <w:start w:val="1"/>
      <w:numFmt w:val="bullet"/>
      <w:lvlText w:val=""/>
      <w:lvlJc w:val="left"/>
      <w:pPr>
        <w:tabs>
          <w:tab w:val="num" w:pos="720"/>
        </w:tabs>
        <w:ind w:left="720" w:hanging="360"/>
      </w:pPr>
      <w:rPr>
        <w:rFonts w:ascii="Wingdings" w:hAnsi="Wingdings" w:hint="default"/>
      </w:rPr>
    </w:lvl>
    <w:lvl w:ilvl="1" w:tplc="15F4AA48">
      <w:start w:val="167"/>
      <w:numFmt w:val="bullet"/>
      <w:lvlText w:val=""/>
      <w:lvlJc w:val="left"/>
      <w:pPr>
        <w:tabs>
          <w:tab w:val="num" w:pos="1440"/>
        </w:tabs>
        <w:ind w:left="1440" w:hanging="360"/>
      </w:pPr>
      <w:rPr>
        <w:rFonts w:ascii="Wingdings" w:hAnsi="Wingdings" w:hint="default"/>
      </w:rPr>
    </w:lvl>
    <w:lvl w:ilvl="2" w:tplc="F90843EC" w:tentative="1">
      <w:start w:val="1"/>
      <w:numFmt w:val="bullet"/>
      <w:lvlText w:val=""/>
      <w:lvlJc w:val="left"/>
      <w:pPr>
        <w:tabs>
          <w:tab w:val="num" w:pos="2160"/>
        </w:tabs>
        <w:ind w:left="2160" w:hanging="360"/>
      </w:pPr>
      <w:rPr>
        <w:rFonts w:ascii="Wingdings" w:hAnsi="Wingdings" w:hint="default"/>
      </w:rPr>
    </w:lvl>
    <w:lvl w:ilvl="3" w:tplc="4A1ED908" w:tentative="1">
      <w:start w:val="1"/>
      <w:numFmt w:val="bullet"/>
      <w:lvlText w:val=""/>
      <w:lvlJc w:val="left"/>
      <w:pPr>
        <w:tabs>
          <w:tab w:val="num" w:pos="2880"/>
        </w:tabs>
        <w:ind w:left="2880" w:hanging="360"/>
      </w:pPr>
      <w:rPr>
        <w:rFonts w:ascii="Wingdings" w:hAnsi="Wingdings" w:hint="default"/>
      </w:rPr>
    </w:lvl>
    <w:lvl w:ilvl="4" w:tplc="A886B114" w:tentative="1">
      <w:start w:val="1"/>
      <w:numFmt w:val="bullet"/>
      <w:lvlText w:val=""/>
      <w:lvlJc w:val="left"/>
      <w:pPr>
        <w:tabs>
          <w:tab w:val="num" w:pos="3600"/>
        </w:tabs>
        <w:ind w:left="3600" w:hanging="360"/>
      </w:pPr>
      <w:rPr>
        <w:rFonts w:ascii="Wingdings" w:hAnsi="Wingdings" w:hint="default"/>
      </w:rPr>
    </w:lvl>
    <w:lvl w:ilvl="5" w:tplc="F71A2138" w:tentative="1">
      <w:start w:val="1"/>
      <w:numFmt w:val="bullet"/>
      <w:lvlText w:val=""/>
      <w:lvlJc w:val="left"/>
      <w:pPr>
        <w:tabs>
          <w:tab w:val="num" w:pos="4320"/>
        </w:tabs>
        <w:ind w:left="4320" w:hanging="360"/>
      </w:pPr>
      <w:rPr>
        <w:rFonts w:ascii="Wingdings" w:hAnsi="Wingdings" w:hint="default"/>
      </w:rPr>
    </w:lvl>
    <w:lvl w:ilvl="6" w:tplc="BCBABE96" w:tentative="1">
      <w:start w:val="1"/>
      <w:numFmt w:val="bullet"/>
      <w:lvlText w:val=""/>
      <w:lvlJc w:val="left"/>
      <w:pPr>
        <w:tabs>
          <w:tab w:val="num" w:pos="5040"/>
        </w:tabs>
        <w:ind w:left="5040" w:hanging="360"/>
      </w:pPr>
      <w:rPr>
        <w:rFonts w:ascii="Wingdings" w:hAnsi="Wingdings" w:hint="default"/>
      </w:rPr>
    </w:lvl>
    <w:lvl w:ilvl="7" w:tplc="08EA389A" w:tentative="1">
      <w:start w:val="1"/>
      <w:numFmt w:val="bullet"/>
      <w:lvlText w:val=""/>
      <w:lvlJc w:val="left"/>
      <w:pPr>
        <w:tabs>
          <w:tab w:val="num" w:pos="5760"/>
        </w:tabs>
        <w:ind w:left="5760" w:hanging="360"/>
      </w:pPr>
      <w:rPr>
        <w:rFonts w:ascii="Wingdings" w:hAnsi="Wingdings" w:hint="default"/>
      </w:rPr>
    </w:lvl>
    <w:lvl w:ilvl="8" w:tplc="BBDECF36"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46148F2"/>
    <w:multiLevelType w:val="hybridMultilevel"/>
    <w:tmpl w:val="5FE2F322"/>
    <w:lvl w:ilvl="0" w:tplc="F3BAB920">
      <w:start w:val="1"/>
      <w:numFmt w:val="bullet"/>
      <w:lvlText w:val=""/>
      <w:lvlJc w:val="left"/>
      <w:pPr>
        <w:tabs>
          <w:tab w:val="num" w:pos="720"/>
        </w:tabs>
        <w:ind w:left="720" w:hanging="360"/>
      </w:pPr>
      <w:rPr>
        <w:rFonts w:ascii="Wingdings" w:hAnsi="Wingdings" w:hint="default"/>
      </w:rPr>
    </w:lvl>
    <w:lvl w:ilvl="1" w:tplc="890C2DB2">
      <w:start w:val="167"/>
      <w:numFmt w:val="bullet"/>
      <w:lvlText w:val=""/>
      <w:lvlJc w:val="left"/>
      <w:pPr>
        <w:tabs>
          <w:tab w:val="num" w:pos="1440"/>
        </w:tabs>
        <w:ind w:left="1440" w:hanging="360"/>
      </w:pPr>
      <w:rPr>
        <w:rFonts w:ascii="Wingdings" w:hAnsi="Wingdings" w:hint="default"/>
      </w:rPr>
    </w:lvl>
    <w:lvl w:ilvl="2" w:tplc="88824A2E" w:tentative="1">
      <w:start w:val="1"/>
      <w:numFmt w:val="bullet"/>
      <w:lvlText w:val=""/>
      <w:lvlJc w:val="left"/>
      <w:pPr>
        <w:tabs>
          <w:tab w:val="num" w:pos="2160"/>
        </w:tabs>
        <w:ind w:left="2160" w:hanging="360"/>
      </w:pPr>
      <w:rPr>
        <w:rFonts w:ascii="Wingdings" w:hAnsi="Wingdings" w:hint="default"/>
      </w:rPr>
    </w:lvl>
    <w:lvl w:ilvl="3" w:tplc="14BE0A34" w:tentative="1">
      <w:start w:val="1"/>
      <w:numFmt w:val="bullet"/>
      <w:lvlText w:val=""/>
      <w:lvlJc w:val="left"/>
      <w:pPr>
        <w:tabs>
          <w:tab w:val="num" w:pos="2880"/>
        </w:tabs>
        <w:ind w:left="2880" w:hanging="360"/>
      </w:pPr>
      <w:rPr>
        <w:rFonts w:ascii="Wingdings" w:hAnsi="Wingdings" w:hint="default"/>
      </w:rPr>
    </w:lvl>
    <w:lvl w:ilvl="4" w:tplc="BF604964" w:tentative="1">
      <w:start w:val="1"/>
      <w:numFmt w:val="bullet"/>
      <w:lvlText w:val=""/>
      <w:lvlJc w:val="left"/>
      <w:pPr>
        <w:tabs>
          <w:tab w:val="num" w:pos="3600"/>
        </w:tabs>
        <w:ind w:left="3600" w:hanging="360"/>
      </w:pPr>
      <w:rPr>
        <w:rFonts w:ascii="Wingdings" w:hAnsi="Wingdings" w:hint="default"/>
      </w:rPr>
    </w:lvl>
    <w:lvl w:ilvl="5" w:tplc="0A50E73E" w:tentative="1">
      <w:start w:val="1"/>
      <w:numFmt w:val="bullet"/>
      <w:lvlText w:val=""/>
      <w:lvlJc w:val="left"/>
      <w:pPr>
        <w:tabs>
          <w:tab w:val="num" w:pos="4320"/>
        </w:tabs>
        <w:ind w:left="4320" w:hanging="360"/>
      </w:pPr>
      <w:rPr>
        <w:rFonts w:ascii="Wingdings" w:hAnsi="Wingdings" w:hint="default"/>
      </w:rPr>
    </w:lvl>
    <w:lvl w:ilvl="6" w:tplc="E80A495E" w:tentative="1">
      <w:start w:val="1"/>
      <w:numFmt w:val="bullet"/>
      <w:lvlText w:val=""/>
      <w:lvlJc w:val="left"/>
      <w:pPr>
        <w:tabs>
          <w:tab w:val="num" w:pos="5040"/>
        </w:tabs>
        <w:ind w:left="5040" w:hanging="360"/>
      </w:pPr>
      <w:rPr>
        <w:rFonts w:ascii="Wingdings" w:hAnsi="Wingdings" w:hint="default"/>
      </w:rPr>
    </w:lvl>
    <w:lvl w:ilvl="7" w:tplc="05E6BD6A" w:tentative="1">
      <w:start w:val="1"/>
      <w:numFmt w:val="bullet"/>
      <w:lvlText w:val=""/>
      <w:lvlJc w:val="left"/>
      <w:pPr>
        <w:tabs>
          <w:tab w:val="num" w:pos="5760"/>
        </w:tabs>
        <w:ind w:left="5760" w:hanging="360"/>
      </w:pPr>
      <w:rPr>
        <w:rFonts w:ascii="Wingdings" w:hAnsi="Wingdings" w:hint="default"/>
      </w:rPr>
    </w:lvl>
    <w:lvl w:ilvl="8" w:tplc="0BEA8AD6"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47F653A"/>
    <w:multiLevelType w:val="hybridMultilevel"/>
    <w:tmpl w:val="7DEC4158"/>
    <w:lvl w:ilvl="0" w:tplc="2CEE0FD4">
      <w:start w:val="1"/>
      <w:numFmt w:val="bullet"/>
      <w:lvlText w:val=""/>
      <w:lvlJc w:val="left"/>
      <w:pPr>
        <w:tabs>
          <w:tab w:val="num" w:pos="720"/>
        </w:tabs>
        <w:ind w:left="720" w:hanging="360"/>
      </w:pPr>
      <w:rPr>
        <w:rFonts w:ascii="Wingdings" w:hAnsi="Wingdings" w:hint="default"/>
      </w:rPr>
    </w:lvl>
    <w:lvl w:ilvl="1" w:tplc="90C426AC">
      <w:start w:val="167"/>
      <w:numFmt w:val="bullet"/>
      <w:lvlText w:val=""/>
      <w:lvlJc w:val="left"/>
      <w:pPr>
        <w:tabs>
          <w:tab w:val="num" w:pos="1440"/>
        </w:tabs>
        <w:ind w:left="1440" w:hanging="360"/>
      </w:pPr>
      <w:rPr>
        <w:rFonts w:ascii="Wingdings" w:hAnsi="Wingdings" w:hint="default"/>
      </w:rPr>
    </w:lvl>
    <w:lvl w:ilvl="2" w:tplc="15A0E616" w:tentative="1">
      <w:start w:val="1"/>
      <w:numFmt w:val="bullet"/>
      <w:lvlText w:val=""/>
      <w:lvlJc w:val="left"/>
      <w:pPr>
        <w:tabs>
          <w:tab w:val="num" w:pos="2160"/>
        </w:tabs>
        <w:ind w:left="2160" w:hanging="360"/>
      </w:pPr>
      <w:rPr>
        <w:rFonts w:ascii="Wingdings" w:hAnsi="Wingdings" w:hint="default"/>
      </w:rPr>
    </w:lvl>
    <w:lvl w:ilvl="3" w:tplc="76647C24" w:tentative="1">
      <w:start w:val="1"/>
      <w:numFmt w:val="bullet"/>
      <w:lvlText w:val=""/>
      <w:lvlJc w:val="left"/>
      <w:pPr>
        <w:tabs>
          <w:tab w:val="num" w:pos="2880"/>
        </w:tabs>
        <w:ind w:left="2880" w:hanging="360"/>
      </w:pPr>
      <w:rPr>
        <w:rFonts w:ascii="Wingdings" w:hAnsi="Wingdings" w:hint="default"/>
      </w:rPr>
    </w:lvl>
    <w:lvl w:ilvl="4" w:tplc="FE129706" w:tentative="1">
      <w:start w:val="1"/>
      <w:numFmt w:val="bullet"/>
      <w:lvlText w:val=""/>
      <w:lvlJc w:val="left"/>
      <w:pPr>
        <w:tabs>
          <w:tab w:val="num" w:pos="3600"/>
        </w:tabs>
        <w:ind w:left="3600" w:hanging="360"/>
      </w:pPr>
      <w:rPr>
        <w:rFonts w:ascii="Wingdings" w:hAnsi="Wingdings" w:hint="default"/>
      </w:rPr>
    </w:lvl>
    <w:lvl w:ilvl="5" w:tplc="605C2A64" w:tentative="1">
      <w:start w:val="1"/>
      <w:numFmt w:val="bullet"/>
      <w:lvlText w:val=""/>
      <w:lvlJc w:val="left"/>
      <w:pPr>
        <w:tabs>
          <w:tab w:val="num" w:pos="4320"/>
        </w:tabs>
        <w:ind w:left="4320" w:hanging="360"/>
      </w:pPr>
      <w:rPr>
        <w:rFonts w:ascii="Wingdings" w:hAnsi="Wingdings" w:hint="default"/>
      </w:rPr>
    </w:lvl>
    <w:lvl w:ilvl="6" w:tplc="9DFA1CBA" w:tentative="1">
      <w:start w:val="1"/>
      <w:numFmt w:val="bullet"/>
      <w:lvlText w:val=""/>
      <w:lvlJc w:val="left"/>
      <w:pPr>
        <w:tabs>
          <w:tab w:val="num" w:pos="5040"/>
        </w:tabs>
        <w:ind w:left="5040" w:hanging="360"/>
      </w:pPr>
      <w:rPr>
        <w:rFonts w:ascii="Wingdings" w:hAnsi="Wingdings" w:hint="default"/>
      </w:rPr>
    </w:lvl>
    <w:lvl w:ilvl="7" w:tplc="64BC0900" w:tentative="1">
      <w:start w:val="1"/>
      <w:numFmt w:val="bullet"/>
      <w:lvlText w:val=""/>
      <w:lvlJc w:val="left"/>
      <w:pPr>
        <w:tabs>
          <w:tab w:val="num" w:pos="5760"/>
        </w:tabs>
        <w:ind w:left="5760" w:hanging="360"/>
      </w:pPr>
      <w:rPr>
        <w:rFonts w:ascii="Wingdings" w:hAnsi="Wingdings" w:hint="default"/>
      </w:rPr>
    </w:lvl>
    <w:lvl w:ilvl="8" w:tplc="8D56829C"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4BE38EF"/>
    <w:multiLevelType w:val="hybridMultilevel"/>
    <w:tmpl w:val="F0E0480E"/>
    <w:lvl w:ilvl="0" w:tplc="A6EE8248">
      <w:start w:val="1"/>
      <w:numFmt w:val="bullet"/>
      <w:lvlText w:val=""/>
      <w:lvlPicBulletId w:val="0"/>
      <w:lvlJc w:val="left"/>
      <w:pPr>
        <w:tabs>
          <w:tab w:val="num" w:pos="720"/>
        </w:tabs>
        <w:ind w:left="720" w:hanging="360"/>
      </w:pPr>
      <w:rPr>
        <w:rFonts w:ascii="Symbol" w:hAnsi="Symbol" w:hint="default"/>
        <w:color w:val="auto"/>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671655A"/>
    <w:multiLevelType w:val="hybridMultilevel"/>
    <w:tmpl w:val="1A02315A"/>
    <w:lvl w:ilvl="0" w:tplc="996E93D0">
      <w:start w:val="1"/>
      <w:numFmt w:val="bullet"/>
      <w:lvlText w:val=""/>
      <w:lvlJc w:val="left"/>
      <w:pPr>
        <w:tabs>
          <w:tab w:val="num" w:pos="720"/>
        </w:tabs>
        <w:ind w:left="720" w:hanging="360"/>
      </w:pPr>
      <w:rPr>
        <w:rFonts w:ascii="Wingdings" w:hAnsi="Wingdings" w:hint="default"/>
      </w:rPr>
    </w:lvl>
    <w:lvl w:ilvl="1" w:tplc="03CA9A86">
      <w:start w:val="167"/>
      <w:numFmt w:val="bullet"/>
      <w:lvlText w:val=""/>
      <w:lvlJc w:val="left"/>
      <w:pPr>
        <w:tabs>
          <w:tab w:val="num" w:pos="1440"/>
        </w:tabs>
        <w:ind w:left="1440" w:hanging="360"/>
      </w:pPr>
      <w:rPr>
        <w:rFonts w:ascii="Wingdings" w:hAnsi="Wingdings" w:hint="default"/>
      </w:rPr>
    </w:lvl>
    <w:lvl w:ilvl="2" w:tplc="745A2864" w:tentative="1">
      <w:start w:val="1"/>
      <w:numFmt w:val="bullet"/>
      <w:lvlText w:val=""/>
      <w:lvlJc w:val="left"/>
      <w:pPr>
        <w:tabs>
          <w:tab w:val="num" w:pos="2160"/>
        </w:tabs>
        <w:ind w:left="2160" w:hanging="360"/>
      </w:pPr>
      <w:rPr>
        <w:rFonts w:ascii="Wingdings" w:hAnsi="Wingdings" w:hint="default"/>
      </w:rPr>
    </w:lvl>
    <w:lvl w:ilvl="3" w:tplc="CCA681A4" w:tentative="1">
      <w:start w:val="1"/>
      <w:numFmt w:val="bullet"/>
      <w:lvlText w:val=""/>
      <w:lvlJc w:val="left"/>
      <w:pPr>
        <w:tabs>
          <w:tab w:val="num" w:pos="2880"/>
        </w:tabs>
        <w:ind w:left="2880" w:hanging="360"/>
      </w:pPr>
      <w:rPr>
        <w:rFonts w:ascii="Wingdings" w:hAnsi="Wingdings" w:hint="default"/>
      </w:rPr>
    </w:lvl>
    <w:lvl w:ilvl="4" w:tplc="F7F06436" w:tentative="1">
      <w:start w:val="1"/>
      <w:numFmt w:val="bullet"/>
      <w:lvlText w:val=""/>
      <w:lvlJc w:val="left"/>
      <w:pPr>
        <w:tabs>
          <w:tab w:val="num" w:pos="3600"/>
        </w:tabs>
        <w:ind w:left="3600" w:hanging="360"/>
      </w:pPr>
      <w:rPr>
        <w:rFonts w:ascii="Wingdings" w:hAnsi="Wingdings" w:hint="default"/>
      </w:rPr>
    </w:lvl>
    <w:lvl w:ilvl="5" w:tplc="DB166DEE" w:tentative="1">
      <w:start w:val="1"/>
      <w:numFmt w:val="bullet"/>
      <w:lvlText w:val=""/>
      <w:lvlJc w:val="left"/>
      <w:pPr>
        <w:tabs>
          <w:tab w:val="num" w:pos="4320"/>
        </w:tabs>
        <w:ind w:left="4320" w:hanging="360"/>
      </w:pPr>
      <w:rPr>
        <w:rFonts w:ascii="Wingdings" w:hAnsi="Wingdings" w:hint="default"/>
      </w:rPr>
    </w:lvl>
    <w:lvl w:ilvl="6" w:tplc="C96818FE" w:tentative="1">
      <w:start w:val="1"/>
      <w:numFmt w:val="bullet"/>
      <w:lvlText w:val=""/>
      <w:lvlJc w:val="left"/>
      <w:pPr>
        <w:tabs>
          <w:tab w:val="num" w:pos="5040"/>
        </w:tabs>
        <w:ind w:left="5040" w:hanging="360"/>
      </w:pPr>
      <w:rPr>
        <w:rFonts w:ascii="Wingdings" w:hAnsi="Wingdings" w:hint="default"/>
      </w:rPr>
    </w:lvl>
    <w:lvl w:ilvl="7" w:tplc="16D0994C" w:tentative="1">
      <w:start w:val="1"/>
      <w:numFmt w:val="bullet"/>
      <w:lvlText w:val=""/>
      <w:lvlJc w:val="left"/>
      <w:pPr>
        <w:tabs>
          <w:tab w:val="num" w:pos="5760"/>
        </w:tabs>
        <w:ind w:left="5760" w:hanging="360"/>
      </w:pPr>
      <w:rPr>
        <w:rFonts w:ascii="Wingdings" w:hAnsi="Wingdings" w:hint="default"/>
      </w:rPr>
    </w:lvl>
    <w:lvl w:ilvl="8" w:tplc="8728A5B8"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7F51606"/>
    <w:multiLevelType w:val="hybridMultilevel"/>
    <w:tmpl w:val="40429EA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D4C012B"/>
    <w:multiLevelType w:val="hybridMultilevel"/>
    <w:tmpl w:val="10A85052"/>
    <w:lvl w:ilvl="0" w:tplc="ED7AF614">
      <w:start w:val="1"/>
      <w:numFmt w:val="bullet"/>
      <w:lvlText w:val=""/>
      <w:lvlJc w:val="left"/>
      <w:pPr>
        <w:tabs>
          <w:tab w:val="num" w:pos="720"/>
        </w:tabs>
        <w:ind w:left="720" w:hanging="360"/>
      </w:pPr>
      <w:rPr>
        <w:rFonts w:ascii="Wingdings" w:hAnsi="Wingdings" w:hint="default"/>
      </w:rPr>
    </w:lvl>
    <w:lvl w:ilvl="1" w:tplc="178EEF26">
      <w:start w:val="167"/>
      <w:numFmt w:val="bullet"/>
      <w:lvlText w:val=""/>
      <w:lvlJc w:val="left"/>
      <w:pPr>
        <w:tabs>
          <w:tab w:val="num" w:pos="1440"/>
        </w:tabs>
        <w:ind w:left="1440" w:hanging="360"/>
      </w:pPr>
      <w:rPr>
        <w:rFonts w:ascii="Wingdings" w:hAnsi="Wingdings" w:hint="default"/>
      </w:rPr>
    </w:lvl>
    <w:lvl w:ilvl="2" w:tplc="427844C2" w:tentative="1">
      <w:start w:val="1"/>
      <w:numFmt w:val="bullet"/>
      <w:lvlText w:val=""/>
      <w:lvlJc w:val="left"/>
      <w:pPr>
        <w:tabs>
          <w:tab w:val="num" w:pos="2160"/>
        </w:tabs>
        <w:ind w:left="2160" w:hanging="360"/>
      </w:pPr>
      <w:rPr>
        <w:rFonts w:ascii="Wingdings" w:hAnsi="Wingdings" w:hint="default"/>
      </w:rPr>
    </w:lvl>
    <w:lvl w:ilvl="3" w:tplc="58EE2886" w:tentative="1">
      <w:start w:val="1"/>
      <w:numFmt w:val="bullet"/>
      <w:lvlText w:val=""/>
      <w:lvlJc w:val="left"/>
      <w:pPr>
        <w:tabs>
          <w:tab w:val="num" w:pos="2880"/>
        </w:tabs>
        <w:ind w:left="2880" w:hanging="360"/>
      </w:pPr>
      <w:rPr>
        <w:rFonts w:ascii="Wingdings" w:hAnsi="Wingdings" w:hint="default"/>
      </w:rPr>
    </w:lvl>
    <w:lvl w:ilvl="4" w:tplc="1B8AE62C" w:tentative="1">
      <w:start w:val="1"/>
      <w:numFmt w:val="bullet"/>
      <w:lvlText w:val=""/>
      <w:lvlJc w:val="left"/>
      <w:pPr>
        <w:tabs>
          <w:tab w:val="num" w:pos="3600"/>
        </w:tabs>
        <w:ind w:left="3600" w:hanging="360"/>
      </w:pPr>
      <w:rPr>
        <w:rFonts w:ascii="Wingdings" w:hAnsi="Wingdings" w:hint="default"/>
      </w:rPr>
    </w:lvl>
    <w:lvl w:ilvl="5" w:tplc="B41E70B0" w:tentative="1">
      <w:start w:val="1"/>
      <w:numFmt w:val="bullet"/>
      <w:lvlText w:val=""/>
      <w:lvlJc w:val="left"/>
      <w:pPr>
        <w:tabs>
          <w:tab w:val="num" w:pos="4320"/>
        </w:tabs>
        <w:ind w:left="4320" w:hanging="360"/>
      </w:pPr>
      <w:rPr>
        <w:rFonts w:ascii="Wingdings" w:hAnsi="Wingdings" w:hint="default"/>
      </w:rPr>
    </w:lvl>
    <w:lvl w:ilvl="6" w:tplc="7F9E6618" w:tentative="1">
      <w:start w:val="1"/>
      <w:numFmt w:val="bullet"/>
      <w:lvlText w:val=""/>
      <w:lvlJc w:val="left"/>
      <w:pPr>
        <w:tabs>
          <w:tab w:val="num" w:pos="5040"/>
        </w:tabs>
        <w:ind w:left="5040" w:hanging="360"/>
      </w:pPr>
      <w:rPr>
        <w:rFonts w:ascii="Wingdings" w:hAnsi="Wingdings" w:hint="default"/>
      </w:rPr>
    </w:lvl>
    <w:lvl w:ilvl="7" w:tplc="29AE6FEA" w:tentative="1">
      <w:start w:val="1"/>
      <w:numFmt w:val="bullet"/>
      <w:lvlText w:val=""/>
      <w:lvlJc w:val="left"/>
      <w:pPr>
        <w:tabs>
          <w:tab w:val="num" w:pos="5760"/>
        </w:tabs>
        <w:ind w:left="5760" w:hanging="360"/>
      </w:pPr>
      <w:rPr>
        <w:rFonts w:ascii="Wingdings" w:hAnsi="Wingdings" w:hint="default"/>
      </w:rPr>
    </w:lvl>
    <w:lvl w:ilvl="8" w:tplc="CD84D8C4"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FC8476D"/>
    <w:multiLevelType w:val="hybridMultilevel"/>
    <w:tmpl w:val="E8406874"/>
    <w:lvl w:ilvl="0" w:tplc="B108F02C">
      <w:start w:val="1"/>
      <w:numFmt w:val="bullet"/>
      <w:lvlText w:val=""/>
      <w:lvlJc w:val="left"/>
      <w:pPr>
        <w:tabs>
          <w:tab w:val="num" w:pos="720"/>
        </w:tabs>
        <w:ind w:left="720" w:hanging="360"/>
      </w:pPr>
      <w:rPr>
        <w:rFonts w:ascii="Wingdings" w:hAnsi="Wingdings" w:hint="default"/>
      </w:rPr>
    </w:lvl>
    <w:lvl w:ilvl="1" w:tplc="60CE19EA">
      <w:start w:val="167"/>
      <w:numFmt w:val="bullet"/>
      <w:lvlText w:val=""/>
      <w:lvlJc w:val="left"/>
      <w:pPr>
        <w:tabs>
          <w:tab w:val="num" w:pos="1440"/>
        </w:tabs>
        <w:ind w:left="1440" w:hanging="360"/>
      </w:pPr>
      <w:rPr>
        <w:rFonts w:ascii="Wingdings" w:hAnsi="Wingdings" w:hint="default"/>
      </w:rPr>
    </w:lvl>
    <w:lvl w:ilvl="2" w:tplc="774E50A2" w:tentative="1">
      <w:start w:val="1"/>
      <w:numFmt w:val="bullet"/>
      <w:lvlText w:val=""/>
      <w:lvlJc w:val="left"/>
      <w:pPr>
        <w:tabs>
          <w:tab w:val="num" w:pos="2160"/>
        </w:tabs>
        <w:ind w:left="2160" w:hanging="360"/>
      </w:pPr>
      <w:rPr>
        <w:rFonts w:ascii="Wingdings" w:hAnsi="Wingdings" w:hint="default"/>
      </w:rPr>
    </w:lvl>
    <w:lvl w:ilvl="3" w:tplc="C572313A" w:tentative="1">
      <w:start w:val="1"/>
      <w:numFmt w:val="bullet"/>
      <w:lvlText w:val=""/>
      <w:lvlJc w:val="left"/>
      <w:pPr>
        <w:tabs>
          <w:tab w:val="num" w:pos="2880"/>
        </w:tabs>
        <w:ind w:left="2880" w:hanging="360"/>
      </w:pPr>
      <w:rPr>
        <w:rFonts w:ascii="Wingdings" w:hAnsi="Wingdings" w:hint="default"/>
      </w:rPr>
    </w:lvl>
    <w:lvl w:ilvl="4" w:tplc="0D2A7EEA" w:tentative="1">
      <w:start w:val="1"/>
      <w:numFmt w:val="bullet"/>
      <w:lvlText w:val=""/>
      <w:lvlJc w:val="left"/>
      <w:pPr>
        <w:tabs>
          <w:tab w:val="num" w:pos="3600"/>
        </w:tabs>
        <w:ind w:left="3600" w:hanging="360"/>
      </w:pPr>
      <w:rPr>
        <w:rFonts w:ascii="Wingdings" w:hAnsi="Wingdings" w:hint="default"/>
      </w:rPr>
    </w:lvl>
    <w:lvl w:ilvl="5" w:tplc="6406C0BA" w:tentative="1">
      <w:start w:val="1"/>
      <w:numFmt w:val="bullet"/>
      <w:lvlText w:val=""/>
      <w:lvlJc w:val="left"/>
      <w:pPr>
        <w:tabs>
          <w:tab w:val="num" w:pos="4320"/>
        </w:tabs>
        <w:ind w:left="4320" w:hanging="360"/>
      </w:pPr>
      <w:rPr>
        <w:rFonts w:ascii="Wingdings" w:hAnsi="Wingdings" w:hint="default"/>
      </w:rPr>
    </w:lvl>
    <w:lvl w:ilvl="6" w:tplc="5A68BB7E" w:tentative="1">
      <w:start w:val="1"/>
      <w:numFmt w:val="bullet"/>
      <w:lvlText w:val=""/>
      <w:lvlJc w:val="left"/>
      <w:pPr>
        <w:tabs>
          <w:tab w:val="num" w:pos="5040"/>
        </w:tabs>
        <w:ind w:left="5040" w:hanging="360"/>
      </w:pPr>
      <w:rPr>
        <w:rFonts w:ascii="Wingdings" w:hAnsi="Wingdings" w:hint="default"/>
      </w:rPr>
    </w:lvl>
    <w:lvl w:ilvl="7" w:tplc="4F18E4B6" w:tentative="1">
      <w:start w:val="1"/>
      <w:numFmt w:val="bullet"/>
      <w:lvlText w:val=""/>
      <w:lvlJc w:val="left"/>
      <w:pPr>
        <w:tabs>
          <w:tab w:val="num" w:pos="5760"/>
        </w:tabs>
        <w:ind w:left="5760" w:hanging="360"/>
      </w:pPr>
      <w:rPr>
        <w:rFonts w:ascii="Wingdings" w:hAnsi="Wingdings" w:hint="default"/>
      </w:rPr>
    </w:lvl>
    <w:lvl w:ilvl="8" w:tplc="BC94EB6E"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24C4810"/>
    <w:multiLevelType w:val="hybridMultilevel"/>
    <w:tmpl w:val="A3F8CBB6"/>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75C7B6E"/>
    <w:multiLevelType w:val="hybridMultilevel"/>
    <w:tmpl w:val="FB3831DC"/>
    <w:lvl w:ilvl="0" w:tplc="55007036">
      <w:start w:val="1"/>
      <w:numFmt w:val="bullet"/>
      <w:lvlText w:val=""/>
      <w:lvlJc w:val="left"/>
      <w:pPr>
        <w:tabs>
          <w:tab w:val="num" w:pos="720"/>
        </w:tabs>
        <w:ind w:left="720" w:hanging="360"/>
      </w:pPr>
      <w:rPr>
        <w:rFonts w:ascii="Wingdings" w:hAnsi="Wingdings" w:hint="default"/>
      </w:rPr>
    </w:lvl>
    <w:lvl w:ilvl="1" w:tplc="62FE40CE">
      <w:start w:val="167"/>
      <w:numFmt w:val="bullet"/>
      <w:lvlText w:val=""/>
      <w:lvlJc w:val="left"/>
      <w:pPr>
        <w:tabs>
          <w:tab w:val="num" w:pos="1440"/>
        </w:tabs>
        <w:ind w:left="1440" w:hanging="360"/>
      </w:pPr>
      <w:rPr>
        <w:rFonts w:ascii="Wingdings" w:hAnsi="Wingdings" w:hint="default"/>
      </w:rPr>
    </w:lvl>
    <w:lvl w:ilvl="2" w:tplc="AA922DA0" w:tentative="1">
      <w:start w:val="1"/>
      <w:numFmt w:val="bullet"/>
      <w:lvlText w:val=""/>
      <w:lvlJc w:val="left"/>
      <w:pPr>
        <w:tabs>
          <w:tab w:val="num" w:pos="2160"/>
        </w:tabs>
        <w:ind w:left="2160" w:hanging="360"/>
      </w:pPr>
      <w:rPr>
        <w:rFonts w:ascii="Wingdings" w:hAnsi="Wingdings" w:hint="default"/>
      </w:rPr>
    </w:lvl>
    <w:lvl w:ilvl="3" w:tplc="B58AE4B8" w:tentative="1">
      <w:start w:val="1"/>
      <w:numFmt w:val="bullet"/>
      <w:lvlText w:val=""/>
      <w:lvlJc w:val="left"/>
      <w:pPr>
        <w:tabs>
          <w:tab w:val="num" w:pos="2880"/>
        </w:tabs>
        <w:ind w:left="2880" w:hanging="360"/>
      </w:pPr>
      <w:rPr>
        <w:rFonts w:ascii="Wingdings" w:hAnsi="Wingdings" w:hint="default"/>
      </w:rPr>
    </w:lvl>
    <w:lvl w:ilvl="4" w:tplc="16DE9050" w:tentative="1">
      <w:start w:val="1"/>
      <w:numFmt w:val="bullet"/>
      <w:lvlText w:val=""/>
      <w:lvlJc w:val="left"/>
      <w:pPr>
        <w:tabs>
          <w:tab w:val="num" w:pos="3600"/>
        </w:tabs>
        <w:ind w:left="3600" w:hanging="360"/>
      </w:pPr>
      <w:rPr>
        <w:rFonts w:ascii="Wingdings" w:hAnsi="Wingdings" w:hint="default"/>
      </w:rPr>
    </w:lvl>
    <w:lvl w:ilvl="5" w:tplc="DF3A58A2" w:tentative="1">
      <w:start w:val="1"/>
      <w:numFmt w:val="bullet"/>
      <w:lvlText w:val=""/>
      <w:lvlJc w:val="left"/>
      <w:pPr>
        <w:tabs>
          <w:tab w:val="num" w:pos="4320"/>
        </w:tabs>
        <w:ind w:left="4320" w:hanging="360"/>
      </w:pPr>
      <w:rPr>
        <w:rFonts w:ascii="Wingdings" w:hAnsi="Wingdings" w:hint="default"/>
      </w:rPr>
    </w:lvl>
    <w:lvl w:ilvl="6" w:tplc="CB30790A" w:tentative="1">
      <w:start w:val="1"/>
      <w:numFmt w:val="bullet"/>
      <w:lvlText w:val=""/>
      <w:lvlJc w:val="left"/>
      <w:pPr>
        <w:tabs>
          <w:tab w:val="num" w:pos="5040"/>
        </w:tabs>
        <w:ind w:left="5040" w:hanging="360"/>
      </w:pPr>
      <w:rPr>
        <w:rFonts w:ascii="Wingdings" w:hAnsi="Wingdings" w:hint="default"/>
      </w:rPr>
    </w:lvl>
    <w:lvl w:ilvl="7" w:tplc="F530F2CE" w:tentative="1">
      <w:start w:val="1"/>
      <w:numFmt w:val="bullet"/>
      <w:lvlText w:val=""/>
      <w:lvlJc w:val="left"/>
      <w:pPr>
        <w:tabs>
          <w:tab w:val="num" w:pos="5760"/>
        </w:tabs>
        <w:ind w:left="5760" w:hanging="360"/>
      </w:pPr>
      <w:rPr>
        <w:rFonts w:ascii="Wingdings" w:hAnsi="Wingdings" w:hint="default"/>
      </w:rPr>
    </w:lvl>
    <w:lvl w:ilvl="8" w:tplc="6024BF32"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8A84558"/>
    <w:multiLevelType w:val="multilevel"/>
    <w:tmpl w:val="18DE6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B6179E"/>
    <w:multiLevelType w:val="multilevel"/>
    <w:tmpl w:val="83B89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F32CAB"/>
    <w:multiLevelType w:val="hybridMultilevel"/>
    <w:tmpl w:val="AE882D38"/>
    <w:lvl w:ilvl="0" w:tplc="27C89E2C">
      <w:start w:val="1"/>
      <w:numFmt w:val="bullet"/>
      <w:lvlText w:val=""/>
      <w:lvlJc w:val="left"/>
      <w:pPr>
        <w:tabs>
          <w:tab w:val="num" w:pos="720"/>
        </w:tabs>
        <w:ind w:left="720" w:hanging="360"/>
      </w:pPr>
      <w:rPr>
        <w:rFonts w:ascii="Wingdings" w:hAnsi="Wingdings" w:hint="default"/>
      </w:rPr>
    </w:lvl>
    <w:lvl w:ilvl="1" w:tplc="9E0A6D4E">
      <w:start w:val="167"/>
      <w:numFmt w:val="bullet"/>
      <w:lvlText w:val=""/>
      <w:lvlJc w:val="left"/>
      <w:pPr>
        <w:tabs>
          <w:tab w:val="num" w:pos="1440"/>
        </w:tabs>
        <w:ind w:left="1440" w:hanging="360"/>
      </w:pPr>
      <w:rPr>
        <w:rFonts w:ascii="Wingdings" w:hAnsi="Wingdings" w:hint="default"/>
      </w:rPr>
    </w:lvl>
    <w:lvl w:ilvl="2" w:tplc="E56AAF62" w:tentative="1">
      <w:start w:val="1"/>
      <w:numFmt w:val="bullet"/>
      <w:lvlText w:val=""/>
      <w:lvlJc w:val="left"/>
      <w:pPr>
        <w:tabs>
          <w:tab w:val="num" w:pos="2160"/>
        </w:tabs>
        <w:ind w:left="2160" w:hanging="360"/>
      </w:pPr>
      <w:rPr>
        <w:rFonts w:ascii="Wingdings" w:hAnsi="Wingdings" w:hint="default"/>
      </w:rPr>
    </w:lvl>
    <w:lvl w:ilvl="3" w:tplc="D16C9B4A" w:tentative="1">
      <w:start w:val="1"/>
      <w:numFmt w:val="bullet"/>
      <w:lvlText w:val=""/>
      <w:lvlJc w:val="left"/>
      <w:pPr>
        <w:tabs>
          <w:tab w:val="num" w:pos="2880"/>
        </w:tabs>
        <w:ind w:left="2880" w:hanging="360"/>
      </w:pPr>
      <w:rPr>
        <w:rFonts w:ascii="Wingdings" w:hAnsi="Wingdings" w:hint="default"/>
      </w:rPr>
    </w:lvl>
    <w:lvl w:ilvl="4" w:tplc="1458B856" w:tentative="1">
      <w:start w:val="1"/>
      <w:numFmt w:val="bullet"/>
      <w:lvlText w:val=""/>
      <w:lvlJc w:val="left"/>
      <w:pPr>
        <w:tabs>
          <w:tab w:val="num" w:pos="3600"/>
        </w:tabs>
        <w:ind w:left="3600" w:hanging="360"/>
      </w:pPr>
      <w:rPr>
        <w:rFonts w:ascii="Wingdings" w:hAnsi="Wingdings" w:hint="default"/>
      </w:rPr>
    </w:lvl>
    <w:lvl w:ilvl="5" w:tplc="5986EAB6" w:tentative="1">
      <w:start w:val="1"/>
      <w:numFmt w:val="bullet"/>
      <w:lvlText w:val=""/>
      <w:lvlJc w:val="left"/>
      <w:pPr>
        <w:tabs>
          <w:tab w:val="num" w:pos="4320"/>
        </w:tabs>
        <w:ind w:left="4320" w:hanging="360"/>
      </w:pPr>
      <w:rPr>
        <w:rFonts w:ascii="Wingdings" w:hAnsi="Wingdings" w:hint="default"/>
      </w:rPr>
    </w:lvl>
    <w:lvl w:ilvl="6" w:tplc="E062B96C" w:tentative="1">
      <w:start w:val="1"/>
      <w:numFmt w:val="bullet"/>
      <w:lvlText w:val=""/>
      <w:lvlJc w:val="left"/>
      <w:pPr>
        <w:tabs>
          <w:tab w:val="num" w:pos="5040"/>
        </w:tabs>
        <w:ind w:left="5040" w:hanging="360"/>
      </w:pPr>
      <w:rPr>
        <w:rFonts w:ascii="Wingdings" w:hAnsi="Wingdings" w:hint="default"/>
      </w:rPr>
    </w:lvl>
    <w:lvl w:ilvl="7" w:tplc="F0EE5B2A" w:tentative="1">
      <w:start w:val="1"/>
      <w:numFmt w:val="bullet"/>
      <w:lvlText w:val=""/>
      <w:lvlJc w:val="left"/>
      <w:pPr>
        <w:tabs>
          <w:tab w:val="num" w:pos="5760"/>
        </w:tabs>
        <w:ind w:left="5760" w:hanging="360"/>
      </w:pPr>
      <w:rPr>
        <w:rFonts w:ascii="Wingdings" w:hAnsi="Wingdings" w:hint="default"/>
      </w:rPr>
    </w:lvl>
    <w:lvl w:ilvl="8" w:tplc="F070B8A8"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6F2000C1"/>
    <w:multiLevelType w:val="multilevel"/>
    <w:tmpl w:val="4A180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BE494C"/>
    <w:multiLevelType w:val="hybridMultilevel"/>
    <w:tmpl w:val="3EC8E7E0"/>
    <w:lvl w:ilvl="0" w:tplc="2EEC5D18">
      <w:start w:val="1"/>
      <w:numFmt w:val="bullet"/>
      <w:lvlText w:val=""/>
      <w:lvlJc w:val="left"/>
      <w:pPr>
        <w:tabs>
          <w:tab w:val="num" w:pos="720"/>
        </w:tabs>
        <w:ind w:left="720" w:hanging="360"/>
      </w:pPr>
      <w:rPr>
        <w:rFonts w:ascii="Wingdings" w:hAnsi="Wingdings" w:hint="default"/>
      </w:rPr>
    </w:lvl>
    <w:lvl w:ilvl="1" w:tplc="C20CE2D4">
      <w:start w:val="167"/>
      <w:numFmt w:val="bullet"/>
      <w:lvlText w:val=""/>
      <w:lvlJc w:val="left"/>
      <w:pPr>
        <w:tabs>
          <w:tab w:val="num" w:pos="1440"/>
        </w:tabs>
        <w:ind w:left="1440" w:hanging="360"/>
      </w:pPr>
      <w:rPr>
        <w:rFonts w:ascii="Wingdings" w:hAnsi="Wingdings" w:hint="default"/>
      </w:rPr>
    </w:lvl>
    <w:lvl w:ilvl="2" w:tplc="6FAA44C8" w:tentative="1">
      <w:start w:val="1"/>
      <w:numFmt w:val="bullet"/>
      <w:lvlText w:val=""/>
      <w:lvlJc w:val="left"/>
      <w:pPr>
        <w:tabs>
          <w:tab w:val="num" w:pos="2160"/>
        </w:tabs>
        <w:ind w:left="2160" w:hanging="360"/>
      </w:pPr>
      <w:rPr>
        <w:rFonts w:ascii="Wingdings" w:hAnsi="Wingdings" w:hint="default"/>
      </w:rPr>
    </w:lvl>
    <w:lvl w:ilvl="3" w:tplc="06CC1158" w:tentative="1">
      <w:start w:val="1"/>
      <w:numFmt w:val="bullet"/>
      <w:lvlText w:val=""/>
      <w:lvlJc w:val="left"/>
      <w:pPr>
        <w:tabs>
          <w:tab w:val="num" w:pos="2880"/>
        </w:tabs>
        <w:ind w:left="2880" w:hanging="360"/>
      </w:pPr>
      <w:rPr>
        <w:rFonts w:ascii="Wingdings" w:hAnsi="Wingdings" w:hint="default"/>
      </w:rPr>
    </w:lvl>
    <w:lvl w:ilvl="4" w:tplc="9B966284" w:tentative="1">
      <w:start w:val="1"/>
      <w:numFmt w:val="bullet"/>
      <w:lvlText w:val=""/>
      <w:lvlJc w:val="left"/>
      <w:pPr>
        <w:tabs>
          <w:tab w:val="num" w:pos="3600"/>
        </w:tabs>
        <w:ind w:left="3600" w:hanging="360"/>
      </w:pPr>
      <w:rPr>
        <w:rFonts w:ascii="Wingdings" w:hAnsi="Wingdings" w:hint="default"/>
      </w:rPr>
    </w:lvl>
    <w:lvl w:ilvl="5" w:tplc="DF36C0AC" w:tentative="1">
      <w:start w:val="1"/>
      <w:numFmt w:val="bullet"/>
      <w:lvlText w:val=""/>
      <w:lvlJc w:val="left"/>
      <w:pPr>
        <w:tabs>
          <w:tab w:val="num" w:pos="4320"/>
        </w:tabs>
        <w:ind w:left="4320" w:hanging="360"/>
      </w:pPr>
      <w:rPr>
        <w:rFonts w:ascii="Wingdings" w:hAnsi="Wingdings" w:hint="default"/>
      </w:rPr>
    </w:lvl>
    <w:lvl w:ilvl="6" w:tplc="2476205E" w:tentative="1">
      <w:start w:val="1"/>
      <w:numFmt w:val="bullet"/>
      <w:lvlText w:val=""/>
      <w:lvlJc w:val="left"/>
      <w:pPr>
        <w:tabs>
          <w:tab w:val="num" w:pos="5040"/>
        </w:tabs>
        <w:ind w:left="5040" w:hanging="360"/>
      </w:pPr>
      <w:rPr>
        <w:rFonts w:ascii="Wingdings" w:hAnsi="Wingdings" w:hint="default"/>
      </w:rPr>
    </w:lvl>
    <w:lvl w:ilvl="7" w:tplc="F7340C50" w:tentative="1">
      <w:start w:val="1"/>
      <w:numFmt w:val="bullet"/>
      <w:lvlText w:val=""/>
      <w:lvlJc w:val="left"/>
      <w:pPr>
        <w:tabs>
          <w:tab w:val="num" w:pos="5760"/>
        </w:tabs>
        <w:ind w:left="5760" w:hanging="360"/>
      </w:pPr>
      <w:rPr>
        <w:rFonts w:ascii="Wingdings" w:hAnsi="Wingdings" w:hint="default"/>
      </w:rPr>
    </w:lvl>
    <w:lvl w:ilvl="8" w:tplc="D8D88914"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2E800EE"/>
    <w:multiLevelType w:val="multilevel"/>
    <w:tmpl w:val="C5D0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9664F4"/>
    <w:multiLevelType w:val="multilevel"/>
    <w:tmpl w:val="5EFA0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8B32EAA"/>
    <w:multiLevelType w:val="hybridMultilevel"/>
    <w:tmpl w:val="D8663BC2"/>
    <w:lvl w:ilvl="0" w:tplc="CBA61478">
      <w:start w:val="1"/>
      <w:numFmt w:val="bullet"/>
      <w:lvlText w:val=""/>
      <w:lvlJc w:val="left"/>
      <w:pPr>
        <w:tabs>
          <w:tab w:val="num" w:pos="720"/>
        </w:tabs>
        <w:ind w:left="720" w:hanging="360"/>
      </w:pPr>
      <w:rPr>
        <w:rFonts w:ascii="Wingdings" w:hAnsi="Wingdings" w:hint="default"/>
      </w:rPr>
    </w:lvl>
    <w:lvl w:ilvl="1" w:tplc="A4A86628">
      <w:start w:val="167"/>
      <w:numFmt w:val="bullet"/>
      <w:lvlText w:val=""/>
      <w:lvlJc w:val="left"/>
      <w:pPr>
        <w:tabs>
          <w:tab w:val="num" w:pos="1440"/>
        </w:tabs>
        <w:ind w:left="1440" w:hanging="360"/>
      </w:pPr>
      <w:rPr>
        <w:rFonts w:ascii="Wingdings" w:hAnsi="Wingdings" w:hint="default"/>
      </w:rPr>
    </w:lvl>
    <w:lvl w:ilvl="2" w:tplc="61E4D0F4" w:tentative="1">
      <w:start w:val="1"/>
      <w:numFmt w:val="bullet"/>
      <w:lvlText w:val=""/>
      <w:lvlJc w:val="left"/>
      <w:pPr>
        <w:tabs>
          <w:tab w:val="num" w:pos="2160"/>
        </w:tabs>
        <w:ind w:left="2160" w:hanging="360"/>
      </w:pPr>
      <w:rPr>
        <w:rFonts w:ascii="Wingdings" w:hAnsi="Wingdings" w:hint="default"/>
      </w:rPr>
    </w:lvl>
    <w:lvl w:ilvl="3" w:tplc="DD943186" w:tentative="1">
      <w:start w:val="1"/>
      <w:numFmt w:val="bullet"/>
      <w:lvlText w:val=""/>
      <w:lvlJc w:val="left"/>
      <w:pPr>
        <w:tabs>
          <w:tab w:val="num" w:pos="2880"/>
        </w:tabs>
        <w:ind w:left="2880" w:hanging="360"/>
      </w:pPr>
      <w:rPr>
        <w:rFonts w:ascii="Wingdings" w:hAnsi="Wingdings" w:hint="default"/>
      </w:rPr>
    </w:lvl>
    <w:lvl w:ilvl="4" w:tplc="386CFEC6" w:tentative="1">
      <w:start w:val="1"/>
      <w:numFmt w:val="bullet"/>
      <w:lvlText w:val=""/>
      <w:lvlJc w:val="left"/>
      <w:pPr>
        <w:tabs>
          <w:tab w:val="num" w:pos="3600"/>
        </w:tabs>
        <w:ind w:left="3600" w:hanging="360"/>
      </w:pPr>
      <w:rPr>
        <w:rFonts w:ascii="Wingdings" w:hAnsi="Wingdings" w:hint="default"/>
      </w:rPr>
    </w:lvl>
    <w:lvl w:ilvl="5" w:tplc="95E8815C" w:tentative="1">
      <w:start w:val="1"/>
      <w:numFmt w:val="bullet"/>
      <w:lvlText w:val=""/>
      <w:lvlJc w:val="left"/>
      <w:pPr>
        <w:tabs>
          <w:tab w:val="num" w:pos="4320"/>
        </w:tabs>
        <w:ind w:left="4320" w:hanging="360"/>
      </w:pPr>
      <w:rPr>
        <w:rFonts w:ascii="Wingdings" w:hAnsi="Wingdings" w:hint="default"/>
      </w:rPr>
    </w:lvl>
    <w:lvl w:ilvl="6" w:tplc="365A97C6" w:tentative="1">
      <w:start w:val="1"/>
      <w:numFmt w:val="bullet"/>
      <w:lvlText w:val=""/>
      <w:lvlJc w:val="left"/>
      <w:pPr>
        <w:tabs>
          <w:tab w:val="num" w:pos="5040"/>
        </w:tabs>
        <w:ind w:left="5040" w:hanging="360"/>
      </w:pPr>
      <w:rPr>
        <w:rFonts w:ascii="Wingdings" w:hAnsi="Wingdings" w:hint="default"/>
      </w:rPr>
    </w:lvl>
    <w:lvl w:ilvl="7" w:tplc="01D8366A" w:tentative="1">
      <w:start w:val="1"/>
      <w:numFmt w:val="bullet"/>
      <w:lvlText w:val=""/>
      <w:lvlJc w:val="left"/>
      <w:pPr>
        <w:tabs>
          <w:tab w:val="num" w:pos="5760"/>
        </w:tabs>
        <w:ind w:left="5760" w:hanging="360"/>
      </w:pPr>
      <w:rPr>
        <w:rFonts w:ascii="Wingdings" w:hAnsi="Wingdings" w:hint="default"/>
      </w:rPr>
    </w:lvl>
    <w:lvl w:ilvl="8" w:tplc="E65AA5EA"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79BB5676"/>
    <w:multiLevelType w:val="multilevel"/>
    <w:tmpl w:val="86DC1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B066324"/>
    <w:multiLevelType w:val="multilevel"/>
    <w:tmpl w:val="6CCE8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40"/>
  </w:num>
  <w:num w:numId="3">
    <w:abstractNumId w:val="18"/>
  </w:num>
  <w:num w:numId="4">
    <w:abstractNumId w:val="3"/>
  </w:num>
  <w:num w:numId="5">
    <w:abstractNumId w:val="24"/>
  </w:num>
  <w:num w:numId="6">
    <w:abstractNumId w:val="7"/>
  </w:num>
  <w:num w:numId="7">
    <w:abstractNumId w:val="4"/>
  </w:num>
  <w:num w:numId="8">
    <w:abstractNumId w:val="37"/>
  </w:num>
  <w:num w:numId="9">
    <w:abstractNumId w:val="36"/>
  </w:num>
  <w:num w:numId="10">
    <w:abstractNumId w:val="32"/>
  </w:num>
  <w:num w:numId="11">
    <w:abstractNumId w:val="30"/>
  </w:num>
  <w:num w:numId="12">
    <w:abstractNumId w:val="27"/>
  </w:num>
  <w:num w:numId="13">
    <w:abstractNumId w:val="28"/>
  </w:num>
  <w:num w:numId="14">
    <w:abstractNumId w:val="0"/>
  </w:num>
  <w:num w:numId="15">
    <w:abstractNumId w:val="39"/>
  </w:num>
  <w:num w:numId="16">
    <w:abstractNumId w:val="38"/>
  </w:num>
  <w:num w:numId="17">
    <w:abstractNumId w:val="49"/>
  </w:num>
  <w:num w:numId="18">
    <w:abstractNumId w:val="9"/>
  </w:num>
  <w:num w:numId="19">
    <w:abstractNumId w:val="16"/>
  </w:num>
  <w:num w:numId="20">
    <w:abstractNumId w:val="25"/>
  </w:num>
  <w:num w:numId="21">
    <w:abstractNumId w:val="10"/>
  </w:num>
  <w:num w:numId="22">
    <w:abstractNumId w:val="14"/>
  </w:num>
  <w:num w:numId="23">
    <w:abstractNumId w:val="1"/>
  </w:num>
  <w:num w:numId="24">
    <w:abstractNumId w:val="41"/>
  </w:num>
  <w:num w:numId="25">
    <w:abstractNumId w:val="22"/>
  </w:num>
  <w:num w:numId="26">
    <w:abstractNumId w:val="8"/>
  </w:num>
  <w:num w:numId="27">
    <w:abstractNumId w:val="31"/>
  </w:num>
  <w:num w:numId="28">
    <w:abstractNumId w:val="5"/>
  </w:num>
  <w:num w:numId="29">
    <w:abstractNumId w:val="44"/>
  </w:num>
  <w:num w:numId="30">
    <w:abstractNumId w:val="46"/>
  </w:num>
  <w:num w:numId="31">
    <w:abstractNumId w:val="34"/>
  </w:num>
  <w:num w:numId="32">
    <w:abstractNumId w:val="33"/>
  </w:num>
  <w:num w:numId="33">
    <w:abstractNumId w:val="26"/>
  </w:num>
  <w:num w:numId="34">
    <w:abstractNumId w:val="23"/>
  </w:num>
  <w:num w:numId="35">
    <w:abstractNumId w:val="13"/>
  </w:num>
  <w:num w:numId="36">
    <w:abstractNumId w:val="11"/>
  </w:num>
  <w:num w:numId="37">
    <w:abstractNumId w:val="42"/>
  </w:num>
  <w:num w:numId="38">
    <w:abstractNumId w:val="43"/>
  </w:num>
  <w:num w:numId="39">
    <w:abstractNumId w:val="15"/>
  </w:num>
  <w:num w:numId="40">
    <w:abstractNumId w:val="50"/>
  </w:num>
  <w:num w:numId="41">
    <w:abstractNumId w:val="17"/>
  </w:num>
  <w:num w:numId="42">
    <w:abstractNumId w:val="51"/>
  </w:num>
  <w:num w:numId="43">
    <w:abstractNumId w:val="21"/>
  </w:num>
  <w:num w:numId="44">
    <w:abstractNumId w:val="2"/>
  </w:num>
  <w:num w:numId="45">
    <w:abstractNumId w:val="12"/>
  </w:num>
  <w:num w:numId="46">
    <w:abstractNumId w:val="6"/>
  </w:num>
  <w:num w:numId="47">
    <w:abstractNumId w:val="48"/>
  </w:num>
  <w:num w:numId="48">
    <w:abstractNumId w:val="45"/>
  </w:num>
  <w:num w:numId="49">
    <w:abstractNumId w:val="47"/>
  </w:num>
  <w:num w:numId="50">
    <w:abstractNumId w:val="20"/>
  </w:num>
  <w:num w:numId="51">
    <w:abstractNumId w:val="19"/>
  </w:num>
  <w:num w:numId="52">
    <w:abstractNumId w:val="29"/>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hideGrammaticalErrors/>
  <w:activeWritingStyle w:appName="MSWord" w:lang="pt-BR" w:vendorID="1" w:dllVersion="513" w:checkStyle="1"/>
  <w:activeWritingStyle w:appName="MSWord" w:lang="es-ES_tradnl" w:vendorID="9" w:dllVersion="512" w:checkStyle="1"/>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0"/>
  <w:displayVerticalDrawingGridEvery w:val="0"/>
  <w:noPunctuationKerning/>
  <w:characterSpacingControl w:val="doNotCompress"/>
  <w:hdrShapeDefaults>
    <o:shapedefaults v:ext="edit" spidmax="3073"/>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432"/>
    <w:rsid w:val="00002B5D"/>
    <w:rsid w:val="000049C4"/>
    <w:rsid w:val="000051D4"/>
    <w:rsid w:val="00006FFA"/>
    <w:rsid w:val="00021335"/>
    <w:rsid w:val="000227FF"/>
    <w:rsid w:val="0002581F"/>
    <w:rsid w:val="0002677B"/>
    <w:rsid w:val="00027538"/>
    <w:rsid w:val="00027BD7"/>
    <w:rsid w:val="000304EE"/>
    <w:rsid w:val="0003067F"/>
    <w:rsid w:val="00030A1C"/>
    <w:rsid w:val="00032CA4"/>
    <w:rsid w:val="0003498B"/>
    <w:rsid w:val="00035CE8"/>
    <w:rsid w:val="00035EA9"/>
    <w:rsid w:val="00042A9F"/>
    <w:rsid w:val="00044007"/>
    <w:rsid w:val="00044046"/>
    <w:rsid w:val="00044EBA"/>
    <w:rsid w:val="00045721"/>
    <w:rsid w:val="00056F66"/>
    <w:rsid w:val="000617E5"/>
    <w:rsid w:val="00064B18"/>
    <w:rsid w:val="0006631C"/>
    <w:rsid w:val="00067486"/>
    <w:rsid w:val="000800CD"/>
    <w:rsid w:val="00080541"/>
    <w:rsid w:val="00086CC8"/>
    <w:rsid w:val="0008740C"/>
    <w:rsid w:val="000914AB"/>
    <w:rsid w:val="00092D78"/>
    <w:rsid w:val="0009571A"/>
    <w:rsid w:val="000A466D"/>
    <w:rsid w:val="000A62DD"/>
    <w:rsid w:val="000A7FD7"/>
    <w:rsid w:val="000B13D8"/>
    <w:rsid w:val="000B2E92"/>
    <w:rsid w:val="000B65AD"/>
    <w:rsid w:val="000B6AC4"/>
    <w:rsid w:val="000C2187"/>
    <w:rsid w:val="000C4564"/>
    <w:rsid w:val="000D1A25"/>
    <w:rsid w:val="000D1D88"/>
    <w:rsid w:val="000D432B"/>
    <w:rsid w:val="000E02CF"/>
    <w:rsid w:val="000E03B5"/>
    <w:rsid w:val="000E0801"/>
    <w:rsid w:val="000E24ED"/>
    <w:rsid w:val="000E3B85"/>
    <w:rsid w:val="000E667D"/>
    <w:rsid w:val="000E6FA3"/>
    <w:rsid w:val="000E767C"/>
    <w:rsid w:val="000F03B2"/>
    <w:rsid w:val="000F3CD7"/>
    <w:rsid w:val="000F4DA3"/>
    <w:rsid w:val="000F4DC5"/>
    <w:rsid w:val="001019A6"/>
    <w:rsid w:val="00104757"/>
    <w:rsid w:val="00106BE9"/>
    <w:rsid w:val="00107747"/>
    <w:rsid w:val="00111FA9"/>
    <w:rsid w:val="00114D15"/>
    <w:rsid w:val="00114FCE"/>
    <w:rsid w:val="001163DF"/>
    <w:rsid w:val="00121282"/>
    <w:rsid w:val="001229D8"/>
    <w:rsid w:val="00124452"/>
    <w:rsid w:val="001255B9"/>
    <w:rsid w:val="001263EF"/>
    <w:rsid w:val="00126C83"/>
    <w:rsid w:val="001308CC"/>
    <w:rsid w:val="00133E1D"/>
    <w:rsid w:val="00134597"/>
    <w:rsid w:val="0013484C"/>
    <w:rsid w:val="00137BCB"/>
    <w:rsid w:val="0014453A"/>
    <w:rsid w:val="00147F68"/>
    <w:rsid w:val="00150758"/>
    <w:rsid w:val="00150B8D"/>
    <w:rsid w:val="00151DA8"/>
    <w:rsid w:val="0015344D"/>
    <w:rsid w:val="001557F9"/>
    <w:rsid w:val="00160A85"/>
    <w:rsid w:val="00162DB0"/>
    <w:rsid w:val="001648A6"/>
    <w:rsid w:val="0016777C"/>
    <w:rsid w:val="001704B1"/>
    <w:rsid w:val="00170A57"/>
    <w:rsid w:val="00170FAC"/>
    <w:rsid w:val="001739F6"/>
    <w:rsid w:val="001808DE"/>
    <w:rsid w:val="00180D26"/>
    <w:rsid w:val="001829C3"/>
    <w:rsid w:val="0019043D"/>
    <w:rsid w:val="001A1F31"/>
    <w:rsid w:val="001A44B3"/>
    <w:rsid w:val="001B004D"/>
    <w:rsid w:val="001B5526"/>
    <w:rsid w:val="001B57D7"/>
    <w:rsid w:val="001B63C1"/>
    <w:rsid w:val="001B76AC"/>
    <w:rsid w:val="001C206A"/>
    <w:rsid w:val="001C5B60"/>
    <w:rsid w:val="001D03FA"/>
    <w:rsid w:val="001D689E"/>
    <w:rsid w:val="001D69F5"/>
    <w:rsid w:val="001D6B4C"/>
    <w:rsid w:val="001E0E7F"/>
    <w:rsid w:val="001E12DF"/>
    <w:rsid w:val="001E3185"/>
    <w:rsid w:val="001F7243"/>
    <w:rsid w:val="001F750A"/>
    <w:rsid w:val="001F7D35"/>
    <w:rsid w:val="00204B7B"/>
    <w:rsid w:val="00204C23"/>
    <w:rsid w:val="0021024A"/>
    <w:rsid w:val="00211311"/>
    <w:rsid w:val="00211787"/>
    <w:rsid w:val="00213473"/>
    <w:rsid w:val="00214BFB"/>
    <w:rsid w:val="00214FAE"/>
    <w:rsid w:val="002172DA"/>
    <w:rsid w:val="0022083F"/>
    <w:rsid w:val="002221D2"/>
    <w:rsid w:val="00222480"/>
    <w:rsid w:val="00223EBD"/>
    <w:rsid w:val="00224CD8"/>
    <w:rsid w:val="002260E8"/>
    <w:rsid w:val="00233E40"/>
    <w:rsid w:val="002351EB"/>
    <w:rsid w:val="00236D23"/>
    <w:rsid w:val="002374C5"/>
    <w:rsid w:val="00237B56"/>
    <w:rsid w:val="00243E7B"/>
    <w:rsid w:val="0024505E"/>
    <w:rsid w:val="00254212"/>
    <w:rsid w:val="00254455"/>
    <w:rsid w:val="00256BDD"/>
    <w:rsid w:val="00257E52"/>
    <w:rsid w:val="00265DFC"/>
    <w:rsid w:val="0026712E"/>
    <w:rsid w:val="00271062"/>
    <w:rsid w:val="002742FC"/>
    <w:rsid w:val="002814A6"/>
    <w:rsid w:val="002817F3"/>
    <w:rsid w:val="00281D25"/>
    <w:rsid w:val="00285AB6"/>
    <w:rsid w:val="00290802"/>
    <w:rsid w:val="00291CD4"/>
    <w:rsid w:val="00294065"/>
    <w:rsid w:val="0029416E"/>
    <w:rsid w:val="00296096"/>
    <w:rsid w:val="0029727A"/>
    <w:rsid w:val="00297F41"/>
    <w:rsid w:val="002A01C3"/>
    <w:rsid w:val="002A3AC2"/>
    <w:rsid w:val="002A44A9"/>
    <w:rsid w:val="002A7CAF"/>
    <w:rsid w:val="002B2D76"/>
    <w:rsid w:val="002B636D"/>
    <w:rsid w:val="002B7355"/>
    <w:rsid w:val="002B7A0E"/>
    <w:rsid w:val="002C12B3"/>
    <w:rsid w:val="002C430A"/>
    <w:rsid w:val="002C52DC"/>
    <w:rsid w:val="002C770B"/>
    <w:rsid w:val="002C7D98"/>
    <w:rsid w:val="002D0175"/>
    <w:rsid w:val="002D1B66"/>
    <w:rsid w:val="002D4597"/>
    <w:rsid w:val="002D7E89"/>
    <w:rsid w:val="002E1073"/>
    <w:rsid w:val="002E374F"/>
    <w:rsid w:val="002E5A7D"/>
    <w:rsid w:val="002E5D09"/>
    <w:rsid w:val="002E7FA2"/>
    <w:rsid w:val="002F0795"/>
    <w:rsid w:val="002F6035"/>
    <w:rsid w:val="00303E88"/>
    <w:rsid w:val="003051B8"/>
    <w:rsid w:val="003056E5"/>
    <w:rsid w:val="003058AE"/>
    <w:rsid w:val="00310FC1"/>
    <w:rsid w:val="00311C8B"/>
    <w:rsid w:val="00312C2F"/>
    <w:rsid w:val="00313B8F"/>
    <w:rsid w:val="00314764"/>
    <w:rsid w:val="003148F2"/>
    <w:rsid w:val="00315099"/>
    <w:rsid w:val="003223D6"/>
    <w:rsid w:val="00322AE0"/>
    <w:rsid w:val="003263F4"/>
    <w:rsid w:val="00327961"/>
    <w:rsid w:val="00333AFA"/>
    <w:rsid w:val="00333B37"/>
    <w:rsid w:val="00335F51"/>
    <w:rsid w:val="00336FE3"/>
    <w:rsid w:val="00340F21"/>
    <w:rsid w:val="00343310"/>
    <w:rsid w:val="003442F7"/>
    <w:rsid w:val="0034770A"/>
    <w:rsid w:val="00355E19"/>
    <w:rsid w:val="00355E4A"/>
    <w:rsid w:val="00362329"/>
    <w:rsid w:val="00366C0C"/>
    <w:rsid w:val="0037069B"/>
    <w:rsid w:val="00371B98"/>
    <w:rsid w:val="00375193"/>
    <w:rsid w:val="00375DB4"/>
    <w:rsid w:val="003856AD"/>
    <w:rsid w:val="00387094"/>
    <w:rsid w:val="0039054E"/>
    <w:rsid w:val="00390B3F"/>
    <w:rsid w:val="003946BD"/>
    <w:rsid w:val="00395ED3"/>
    <w:rsid w:val="00397B38"/>
    <w:rsid w:val="003A3EC8"/>
    <w:rsid w:val="003B3D9D"/>
    <w:rsid w:val="003B5607"/>
    <w:rsid w:val="003B7554"/>
    <w:rsid w:val="003C214D"/>
    <w:rsid w:val="003C3955"/>
    <w:rsid w:val="003C6C23"/>
    <w:rsid w:val="003C6D33"/>
    <w:rsid w:val="003C711B"/>
    <w:rsid w:val="003C76AF"/>
    <w:rsid w:val="003D4604"/>
    <w:rsid w:val="003D748E"/>
    <w:rsid w:val="003E0B8B"/>
    <w:rsid w:val="003E1433"/>
    <w:rsid w:val="003E5242"/>
    <w:rsid w:val="003E74E8"/>
    <w:rsid w:val="003F3E71"/>
    <w:rsid w:val="003F4DF7"/>
    <w:rsid w:val="003F5CFA"/>
    <w:rsid w:val="00404D68"/>
    <w:rsid w:val="00405684"/>
    <w:rsid w:val="004126FA"/>
    <w:rsid w:val="0041399C"/>
    <w:rsid w:val="00413AEB"/>
    <w:rsid w:val="00413AEF"/>
    <w:rsid w:val="00414D5C"/>
    <w:rsid w:val="0042076B"/>
    <w:rsid w:val="0042326B"/>
    <w:rsid w:val="004347CD"/>
    <w:rsid w:val="004373E8"/>
    <w:rsid w:val="00441F58"/>
    <w:rsid w:val="0044587B"/>
    <w:rsid w:val="004469CF"/>
    <w:rsid w:val="00447938"/>
    <w:rsid w:val="00450AB5"/>
    <w:rsid w:val="0045302C"/>
    <w:rsid w:val="004546C7"/>
    <w:rsid w:val="00455553"/>
    <w:rsid w:val="0045624D"/>
    <w:rsid w:val="00460F95"/>
    <w:rsid w:val="00462750"/>
    <w:rsid w:val="00465226"/>
    <w:rsid w:val="00466BDD"/>
    <w:rsid w:val="00473AF9"/>
    <w:rsid w:val="004747CE"/>
    <w:rsid w:val="00475B64"/>
    <w:rsid w:val="004769EA"/>
    <w:rsid w:val="004806DF"/>
    <w:rsid w:val="00481479"/>
    <w:rsid w:val="00486777"/>
    <w:rsid w:val="00492194"/>
    <w:rsid w:val="0049233F"/>
    <w:rsid w:val="00493C8A"/>
    <w:rsid w:val="00493DCF"/>
    <w:rsid w:val="00494715"/>
    <w:rsid w:val="0049481D"/>
    <w:rsid w:val="00494B54"/>
    <w:rsid w:val="004950BB"/>
    <w:rsid w:val="004960AA"/>
    <w:rsid w:val="0049706B"/>
    <w:rsid w:val="004A1EB9"/>
    <w:rsid w:val="004A2963"/>
    <w:rsid w:val="004A2A04"/>
    <w:rsid w:val="004A6B9D"/>
    <w:rsid w:val="004B4528"/>
    <w:rsid w:val="004B7194"/>
    <w:rsid w:val="004B74A1"/>
    <w:rsid w:val="004B7CF5"/>
    <w:rsid w:val="004C7E39"/>
    <w:rsid w:val="004D1292"/>
    <w:rsid w:val="004D3F55"/>
    <w:rsid w:val="004D490C"/>
    <w:rsid w:val="004D608A"/>
    <w:rsid w:val="004D6F5C"/>
    <w:rsid w:val="004E2AB3"/>
    <w:rsid w:val="004E614B"/>
    <w:rsid w:val="004E7E91"/>
    <w:rsid w:val="004F434C"/>
    <w:rsid w:val="004F4F19"/>
    <w:rsid w:val="004F5F60"/>
    <w:rsid w:val="004F6196"/>
    <w:rsid w:val="004F65A2"/>
    <w:rsid w:val="004F6E82"/>
    <w:rsid w:val="004F7325"/>
    <w:rsid w:val="004F738F"/>
    <w:rsid w:val="0050063C"/>
    <w:rsid w:val="005006C5"/>
    <w:rsid w:val="00500724"/>
    <w:rsid w:val="00500AD3"/>
    <w:rsid w:val="00503A00"/>
    <w:rsid w:val="00505FE5"/>
    <w:rsid w:val="00513E24"/>
    <w:rsid w:val="0051583A"/>
    <w:rsid w:val="00521CF5"/>
    <w:rsid w:val="0052305C"/>
    <w:rsid w:val="00523B76"/>
    <w:rsid w:val="00533944"/>
    <w:rsid w:val="0053776E"/>
    <w:rsid w:val="0053791A"/>
    <w:rsid w:val="00537BE5"/>
    <w:rsid w:val="00542A73"/>
    <w:rsid w:val="00546D50"/>
    <w:rsid w:val="0055333E"/>
    <w:rsid w:val="005554FB"/>
    <w:rsid w:val="00555890"/>
    <w:rsid w:val="00556459"/>
    <w:rsid w:val="00562ADA"/>
    <w:rsid w:val="0056312F"/>
    <w:rsid w:val="00563E0D"/>
    <w:rsid w:val="00564529"/>
    <w:rsid w:val="005711B6"/>
    <w:rsid w:val="005712E3"/>
    <w:rsid w:val="005721AE"/>
    <w:rsid w:val="00572ACC"/>
    <w:rsid w:val="0057697E"/>
    <w:rsid w:val="00576B06"/>
    <w:rsid w:val="0058008E"/>
    <w:rsid w:val="00582793"/>
    <w:rsid w:val="0058539D"/>
    <w:rsid w:val="0058546F"/>
    <w:rsid w:val="00591C45"/>
    <w:rsid w:val="00595D1C"/>
    <w:rsid w:val="00596AD3"/>
    <w:rsid w:val="005A7144"/>
    <w:rsid w:val="005B0008"/>
    <w:rsid w:val="005B2A8A"/>
    <w:rsid w:val="005B306F"/>
    <w:rsid w:val="005B399E"/>
    <w:rsid w:val="005B4CC8"/>
    <w:rsid w:val="005B541C"/>
    <w:rsid w:val="005B63C1"/>
    <w:rsid w:val="005B7C4F"/>
    <w:rsid w:val="005C2F7D"/>
    <w:rsid w:val="005C3A79"/>
    <w:rsid w:val="005C40B2"/>
    <w:rsid w:val="005C5846"/>
    <w:rsid w:val="005C5D4A"/>
    <w:rsid w:val="005C7DE8"/>
    <w:rsid w:val="005D27BF"/>
    <w:rsid w:val="005D371C"/>
    <w:rsid w:val="005D656C"/>
    <w:rsid w:val="005D6722"/>
    <w:rsid w:val="005E1456"/>
    <w:rsid w:val="005E145A"/>
    <w:rsid w:val="005E16DE"/>
    <w:rsid w:val="005E1705"/>
    <w:rsid w:val="005E43ED"/>
    <w:rsid w:val="005F071C"/>
    <w:rsid w:val="005F099D"/>
    <w:rsid w:val="005F1B2E"/>
    <w:rsid w:val="005F2DC6"/>
    <w:rsid w:val="005F315D"/>
    <w:rsid w:val="005F4087"/>
    <w:rsid w:val="005F41D0"/>
    <w:rsid w:val="00600386"/>
    <w:rsid w:val="0060113E"/>
    <w:rsid w:val="00602FC5"/>
    <w:rsid w:val="00605D48"/>
    <w:rsid w:val="00607DD4"/>
    <w:rsid w:val="00610E35"/>
    <w:rsid w:val="0061463C"/>
    <w:rsid w:val="00621E43"/>
    <w:rsid w:val="00624389"/>
    <w:rsid w:val="006260F6"/>
    <w:rsid w:val="006265C0"/>
    <w:rsid w:val="00626B9F"/>
    <w:rsid w:val="00627276"/>
    <w:rsid w:val="0063103F"/>
    <w:rsid w:val="00632104"/>
    <w:rsid w:val="00645553"/>
    <w:rsid w:val="00645E26"/>
    <w:rsid w:val="0064719F"/>
    <w:rsid w:val="00650D1E"/>
    <w:rsid w:val="00653E1A"/>
    <w:rsid w:val="00653E27"/>
    <w:rsid w:val="00654D89"/>
    <w:rsid w:val="00655BF6"/>
    <w:rsid w:val="006574A9"/>
    <w:rsid w:val="00665E28"/>
    <w:rsid w:val="00666BBD"/>
    <w:rsid w:val="00667B27"/>
    <w:rsid w:val="00667E96"/>
    <w:rsid w:val="00670CBA"/>
    <w:rsid w:val="00670E3B"/>
    <w:rsid w:val="006713FB"/>
    <w:rsid w:val="0067398D"/>
    <w:rsid w:val="006749E5"/>
    <w:rsid w:val="00681F52"/>
    <w:rsid w:val="006824F9"/>
    <w:rsid w:val="00682C5C"/>
    <w:rsid w:val="00685DD8"/>
    <w:rsid w:val="006861C6"/>
    <w:rsid w:val="006864F8"/>
    <w:rsid w:val="00687000"/>
    <w:rsid w:val="00697895"/>
    <w:rsid w:val="006A13EC"/>
    <w:rsid w:val="006A38CC"/>
    <w:rsid w:val="006B0C83"/>
    <w:rsid w:val="006B1A8D"/>
    <w:rsid w:val="006B3780"/>
    <w:rsid w:val="006B4316"/>
    <w:rsid w:val="006B6DF8"/>
    <w:rsid w:val="006B6EFF"/>
    <w:rsid w:val="006B7186"/>
    <w:rsid w:val="006C07B3"/>
    <w:rsid w:val="006C07D6"/>
    <w:rsid w:val="006C3199"/>
    <w:rsid w:val="006C579E"/>
    <w:rsid w:val="006C6479"/>
    <w:rsid w:val="006D0E0D"/>
    <w:rsid w:val="006D413C"/>
    <w:rsid w:val="006D4BDF"/>
    <w:rsid w:val="006D5907"/>
    <w:rsid w:val="006D6A5C"/>
    <w:rsid w:val="006D6C70"/>
    <w:rsid w:val="006E0893"/>
    <w:rsid w:val="006E0FD8"/>
    <w:rsid w:val="006E3505"/>
    <w:rsid w:val="006E3DB5"/>
    <w:rsid w:val="006E4471"/>
    <w:rsid w:val="006E7228"/>
    <w:rsid w:val="006F25B8"/>
    <w:rsid w:val="006F638A"/>
    <w:rsid w:val="006F7882"/>
    <w:rsid w:val="00713F15"/>
    <w:rsid w:val="00716BAC"/>
    <w:rsid w:val="00716FB4"/>
    <w:rsid w:val="00717742"/>
    <w:rsid w:val="0072035E"/>
    <w:rsid w:val="007261B6"/>
    <w:rsid w:val="00726F5E"/>
    <w:rsid w:val="00727676"/>
    <w:rsid w:val="007363B9"/>
    <w:rsid w:val="00744FA7"/>
    <w:rsid w:val="0074588A"/>
    <w:rsid w:val="00747C76"/>
    <w:rsid w:val="00747DFC"/>
    <w:rsid w:val="00747EFF"/>
    <w:rsid w:val="00750DB7"/>
    <w:rsid w:val="007523DC"/>
    <w:rsid w:val="00753488"/>
    <w:rsid w:val="00753CEF"/>
    <w:rsid w:val="00755A51"/>
    <w:rsid w:val="00761E25"/>
    <w:rsid w:val="007648E5"/>
    <w:rsid w:val="00766100"/>
    <w:rsid w:val="00770ACE"/>
    <w:rsid w:val="00775EA7"/>
    <w:rsid w:val="00780150"/>
    <w:rsid w:val="0078169F"/>
    <w:rsid w:val="00782823"/>
    <w:rsid w:val="00783A83"/>
    <w:rsid w:val="00783AF1"/>
    <w:rsid w:val="00787364"/>
    <w:rsid w:val="00792CA4"/>
    <w:rsid w:val="0079306A"/>
    <w:rsid w:val="00794309"/>
    <w:rsid w:val="007A07A4"/>
    <w:rsid w:val="007A37DA"/>
    <w:rsid w:val="007A4DAC"/>
    <w:rsid w:val="007A73D5"/>
    <w:rsid w:val="007A7F5F"/>
    <w:rsid w:val="007B4A72"/>
    <w:rsid w:val="007B4F3D"/>
    <w:rsid w:val="007B6A87"/>
    <w:rsid w:val="007B6C35"/>
    <w:rsid w:val="007B70BE"/>
    <w:rsid w:val="007C43E3"/>
    <w:rsid w:val="007C4F47"/>
    <w:rsid w:val="007C5F32"/>
    <w:rsid w:val="007D101D"/>
    <w:rsid w:val="007D61E4"/>
    <w:rsid w:val="007E471E"/>
    <w:rsid w:val="007E5844"/>
    <w:rsid w:val="007E6069"/>
    <w:rsid w:val="007E6AA9"/>
    <w:rsid w:val="007E7EC3"/>
    <w:rsid w:val="007F0ADA"/>
    <w:rsid w:val="007F6527"/>
    <w:rsid w:val="007F6BF4"/>
    <w:rsid w:val="00800996"/>
    <w:rsid w:val="0080237B"/>
    <w:rsid w:val="0080277C"/>
    <w:rsid w:val="00803980"/>
    <w:rsid w:val="008118D8"/>
    <w:rsid w:val="00812E0F"/>
    <w:rsid w:val="00817E11"/>
    <w:rsid w:val="00821312"/>
    <w:rsid w:val="008214EB"/>
    <w:rsid w:val="00830320"/>
    <w:rsid w:val="008308CE"/>
    <w:rsid w:val="00831CEA"/>
    <w:rsid w:val="00831D61"/>
    <w:rsid w:val="00833066"/>
    <w:rsid w:val="00834E78"/>
    <w:rsid w:val="00840213"/>
    <w:rsid w:val="0084129C"/>
    <w:rsid w:val="008413BB"/>
    <w:rsid w:val="00842F6E"/>
    <w:rsid w:val="0084646C"/>
    <w:rsid w:val="0084736F"/>
    <w:rsid w:val="008504D9"/>
    <w:rsid w:val="00856171"/>
    <w:rsid w:val="008564E4"/>
    <w:rsid w:val="00861316"/>
    <w:rsid w:val="008635A5"/>
    <w:rsid w:val="0086372A"/>
    <w:rsid w:val="00867527"/>
    <w:rsid w:val="00870083"/>
    <w:rsid w:val="00871161"/>
    <w:rsid w:val="00874123"/>
    <w:rsid w:val="008763E1"/>
    <w:rsid w:val="00881844"/>
    <w:rsid w:val="00881FA3"/>
    <w:rsid w:val="00886398"/>
    <w:rsid w:val="008866CB"/>
    <w:rsid w:val="00887715"/>
    <w:rsid w:val="00891918"/>
    <w:rsid w:val="008927BF"/>
    <w:rsid w:val="008932FB"/>
    <w:rsid w:val="00894706"/>
    <w:rsid w:val="00897913"/>
    <w:rsid w:val="008A11E7"/>
    <w:rsid w:val="008A1642"/>
    <w:rsid w:val="008A254E"/>
    <w:rsid w:val="008A365A"/>
    <w:rsid w:val="008A57FF"/>
    <w:rsid w:val="008B187C"/>
    <w:rsid w:val="008B71FA"/>
    <w:rsid w:val="008C03B5"/>
    <w:rsid w:val="008C2F23"/>
    <w:rsid w:val="008C5DFF"/>
    <w:rsid w:val="008C7145"/>
    <w:rsid w:val="008D0AD5"/>
    <w:rsid w:val="008D25B7"/>
    <w:rsid w:val="008D6F1F"/>
    <w:rsid w:val="008D7C2C"/>
    <w:rsid w:val="008E2E94"/>
    <w:rsid w:val="008E4D08"/>
    <w:rsid w:val="008E73D3"/>
    <w:rsid w:val="008F049A"/>
    <w:rsid w:val="008F479C"/>
    <w:rsid w:val="008F54FE"/>
    <w:rsid w:val="008F5775"/>
    <w:rsid w:val="009017B7"/>
    <w:rsid w:val="00906FFD"/>
    <w:rsid w:val="009079D4"/>
    <w:rsid w:val="00910EB7"/>
    <w:rsid w:val="0091277C"/>
    <w:rsid w:val="00913341"/>
    <w:rsid w:val="00913568"/>
    <w:rsid w:val="009152F8"/>
    <w:rsid w:val="009161D5"/>
    <w:rsid w:val="0092198A"/>
    <w:rsid w:val="00921F61"/>
    <w:rsid w:val="009231FD"/>
    <w:rsid w:val="00923259"/>
    <w:rsid w:val="009239BD"/>
    <w:rsid w:val="00924670"/>
    <w:rsid w:val="00927422"/>
    <w:rsid w:val="00927BF2"/>
    <w:rsid w:val="00931E3E"/>
    <w:rsid w:val="0093485D"/>
    <w:rsid w:val="00934D6C"/>
    <w:rsid w:val="00935717"/>
    <w:rsid w:val="0093638B"/>
    <w:rsid w:val="00940272"/>
    <w:rsid w:val="00940460"/>
    <w:rsid w:val="009407CC"/>
    <w:rsid w:val="009412FE"/>
    <w:rsid w:val="0094167A"/>
    <w:rsid w:val="009420CA"/>
    <w:rsid w:val="0094246E"/>
    <w:rsid w:val="009434C5"/>
    <w:rsid w:val="0094409A"/>
    <w:rsid w:val="00945DCF"/>
    <w:rsid w:val="00946248"/>
    <w:rsid w:val="009472F5"/>
    <w:rsid w:val="00947C43"/>
    <w:rsid w:val="009508EB"/>
    <w:rsid w:val="009558C3"/>
    <w:rsid w:val="00964DC7"/>
    <w:rsid w:val="0097219C"/>
    <w:rsid w:val="0097512F"/>
    <w:rsid w:val="009804C3"/>
    <w:rsid w:val="0098369A"/>
    <w:rsid w:val="0098711C"/>
    <w:rsid w:val="00992122"/>
    <w:rsid w:val="009923D8"/>
    <w:rsid w:val="00995079"/>
    <w:rsid w:val="009960A2"/>
    <w:rsid w:val="009A0936"/>
    <w:rsid w:val="009A29B3"/>
    <w:rsid w:val="009A527E"/>
    <w:rsid w:val="009A62A5"/>
    <w:rsid w:val="009B21DA"/>
    <w:rsid w:val="009B66A6"/>
    <w:rsid w:val="009B7EE3"/>
    <w:rsid w:val="009C7041"/>
    <w:rsid w:val="009D1FC3"/>
    <w:rsid w:val="009D28AD"/>
    <w:rsid w:val="009D3570"/>
    <w:rsid w:val="009D4E97"/>
    <w:rsid w:val="009D54F8"/>
    <w:rsid w:val="009D6F07"/>
    <w:rsid w:val="009E0A6C"/>
    <w:rsid w:val="009E2CF5"/>
    <w:rsid w:val="009E5F16"/>
    <w:rsid w:val="009F061D"/>
    <w:rsid w:val="009F0A8B"/>
    <w:rsid w:val="009F11A8"/>
    <w:rsid w:val="009F2A33"/>
    <w:rsid w:val="009F34FE"/>
    <w:rsid w:val="009F390A"/>
    <w:rsid w:val="00A0063A"/>
    <w:rsid w:val="00A01A59"/>
    <w:rsid w:val="00A0770D"/>
    <w:rsid w:val="00A11B1A"/>
    <w:rsid w:val="00A21189"/>
    <w:rsid w:val="00A22C0A"/>
    <w:rsid w:val="00A234C0"/>
    <w:rsid w:val="00A2604F"/>
    <w:rsid w:val="00A32263"/>
    <w:rsid w:val="00A325C7"/>
    <w:rsid w:val="00A36786"/>
    <w:rsid w:val="00A40DA8"/>
    <w:rsid w:val="00A42897"/>
    <w:rsid w:val="00A47332"/>
    <w:rsid w:val="00A52222"/>
    <w:rsid w:val="00A52733"/>
    <w:rsid w:val="00A555D5"/>
    <w:rsid w:val="00A66FE3"/>
    <w:rsid w:val="00A677D3"/>
    <w:rsid w:val="00A70B21"/>
    <w:rsid w:val="00A70C4B"/>
    <w:rsid w:val="00A7793A"/>
    <w:rsid w:val="00A80D52"/>
    <w:rsid w:val="00A81D76"/>
    <w:rsid w:val="00A822D8"/>
    <w:rsid w:val="00A85C2D"/>
    <w:rsid w:val="00A902CC"/>
    <w:rsid w:val="00A94700"/>
    <w:rsid w:val="00A94A0A"/>
    <w:rsid w:val="00A968CD"/>
    <w:rsid w:val="00A9718C"/>
    <w:rsid w:val="00A9776F"/>
    <w:rsid w:val="00A97C55"/>
    <w:rsid w:val="00AA5534"/>
    <w:rsid w:val="00AA676F"/>
    <w:rsid w:val="00AB3C92"/>
    <w:rsid w:val="00AB54E9"/>
    <w:rsid w:val="00AB5F59"/>
    <w:rsid w:val="00AD1016"/>
    <w:rsid w:val="00AD2A8D"/>
    <w:rsid w:val="00AD65C6"/>
    <w:rsid w:val="00AD6E01"/>
    <w:rsid w:val="00AD7C15"/>
    <w:rsid w:val="00AE1A68"/>
    <w:rsid w:val="00AE5AC9"/>
    <w:rsid w:val="00AF21F0"/>
    <w:rsid w:val="00AF3033"/>
    <w:rsid w:val="00AF4029"/>
    <w:rsid w:val="00AF4FC2"/>
    <w:rsid w:val="00B01407"/>
    <w:rsid w:val="00B0198B"/>
    <w:rsid w:val="00B01F5F"/>
    <w:rsid w:val="00B03DAA"/>
    <w:rsid w:val="00B04500"/>
    <w:rsid w:val="00B04C5E"/>
    <w:rsid w:val="00B111C7"/>
    <w:rsid w:val="00B12C4D"/>
    <w:rsid w:val="00B1378E"/>
    <w:rsid w:val="00B13CDE"/>
    <w:rsid w:val="00B13E11"/>
    <w:rsid w:val="00B21396"/>
    <w:rsid w:val="00B2143E"/>
    <w:rsid w:val="00B24E11"/>
    <w:rsid w:val="00B2539B"/>
    <w:rsid w:val="00B2760C"/>
    <w:rsid w:val="00B27D51"/>
    <w:rsid w:val="00B320C6"/>
    <w:rsid w:val="00B32B69"/>
    <w:rsid w:val="00B3788E"/>
    <w:rsid w:val="00B440AC"/>
    <w:rsid w:val="00B454FB"/>
    <w:rsid w:val="00B4789B"/>
    <w:rsid w:val="00B5088D"/>
    <w:rsid w:val="00B53345"/>
    <w:rsid w:val="00B5454E"/>
    <w:rsid w:val="00B56E22"/>
    <w:rsid w:val="00B61096"/>
    <w:rsid w:val="00B7067F"/>
    <w:rsid w:val="00B74C94"/>
    <w:rsid w:val="00B761E3"/>
    <w:rsid w:val="00B82C0B"/>
    <w:rsid w:val="00B84485"/>
    <w:rsid w:val="00B8461D"/>
    <w:rsid w:val="00B85E51"/>
    <w:rsid w:val="00B85F2E"/>
    <w:rsid w:val="00B86491"/>
    <w:rsid w:val="00B86907"/>
    <w:rsid w:val="00B8762C"/>
    <w:rsid w:val="00B90FF9"/>
    <w:rsid w:val="00B91D4A"/>
    <w:rsid w:val="00BA0550"/>
    <w:rsid w:val="00BA092F"/>
    <w:rsid w:val="00BA22FE"/>
    <w:rsid w:val="00BA64D7"/>
    <w:rsid w:val="00BA76DC"/>
    <w:rsid w:val="00BB0D6A"/>
    <w:rsid w:val="00BB1091"/>
    <w:rsid w:val="00BB40F6"/>
    <w:rsid w:val="00BB6E2D"/>
    <w:rsid w:val="00BB7C9F"/>
    <w:rsid w:val="00BC492B"/>
    <w:rsid w:val="00BC521C"/>
    <w:rsid w:val="00BC6E3B"/>
    <w:rsid w:val="00BD73A8"/>
    <w:rsid w:val="00BE1C2E"/>
    <w:rsid w:val="00BE38F9"/>
    <w:rsid w:val="00BE4FA4"/>
    <w:rsid w:val="00BE52AB"/>
    <w:rsid w:val="00BE7009"/>
    <w:rsid w:val="00BF1F6E"/>
    <w:rsid w:val="00BF2DF7"/>
    <w:rsid w:val="00BF7530"/>
    <w:rsid w:val="00C001A9"/>
    <w:rsid w:val="00C038B0"/>
    <w:rsid w:val="00C050BA"/>
    <w:rsid w:val="00C055AF"/>
    <w:rsid w:val="00C058C4"/>
    <w:rsid w:val="00C077C3"/>
    <w:rsid w:val="00C1187B"/>
    <w:rsid w:val="00C12807"/>
    <w:rsid w:val="00C12F41"/>
    <w:rsid w:val="00C17519"/>
    <w:rsid w:val="00C21B46"/>
    <w:rsid w:val="00C22A1D"/>
    <w:rsid w:val="00C23B13"/>
    <w:rsid w:val="00C2479F"/>
    <w:rsid w:val="00C2574B"/>
    <w:rsid w:val="00C264D9"/>
    <w:rsid w:val="00C311AF"/>
    <w:rsid w:val="00C31C08"/>
    <w:rsid w:val="00C32406"/>
    <w:rsid w:val="00C33DE7"/>
    <w:rsid w:val="00C35405"/>
    <w:rsid w:val="00C35414"/>
    <w:rsid w:val="00C35D6F"/>
    <w:rsid w:val="00C3730A"/>
    <w:rsid w:val="00C40F8D"/>
    <w:rsid w:val="00C411AF"/>
    <w:rsid w:val="00C41757"/>
    <w:rsid w:val="00C4187B"/>
    <w:rsid w:val="00C42AAA"/>
    <w:rsid w:val="00C430BF"/>
    <w:rsid w:val="00C451B8"/>
    <w:rsid w:val="00C46A53"/>
    <w:rsid w:val="00C5092B"/>
    <w:rsid w:val="00C5506E"/>
    <w:rsid w:val="00C61B2D"/>
    <w:rsid w:val="00C65539"/>
    <w:rsid w:val="00C6769A"/>
    <w:rsid w:val="00C71432"/>
    <w:rsid w:val="00C717E5"/>
    <w:rsid w:val="00C72B65"/>
    <w:rsid w:val="00C77BB0"/>
    <w:rsid w:val="00C820D7"/>
    <w:rsid w:val="00C83402"/>
    <w:rsid w:val="00C838D2"/>
    <w:rsid w:val="00C85A6C"/>
    <w:rsid w:val="00C85BFF"/>
    <w:rsid w:val="00C86126"/>
    <w:rsid w:val="00C87535"/>
    <w:rsid w:val="00C900FA"/>
    <w:rsid w:val="00C945C2"/>
    <w:rsid w:val="00C95506"/>
    <w:rsid w:val="00C968D9"/>
    <w:rsid w:val="00CA241A"/>
    <w:rsid w:val="00CA7132"/>
    <w:rsid w:val="00CB0CA1"/>
    <w:rsid w:val="00CB42B8"/>
    <w:rsid w:val="00CB59A8"/>
    <w:rsid w:val="00CB5A2D"/>
    <w:rsid w:val="00CB76C8"/>
    <w:rsid w:val="00CC6E0B"/>
    <w:rsid w:val="00CC74B0"/>
    <w:rsid w:val="00CD4442"/>
    <w:rsid w:val="00CD4501"/>
    <w:rsid w:val="00CD5D74"/>
    <w:rsid w:val="00CE030D"/>
    <w:rsid w:val="00CE2132"/>
    <w:rsid w:val="00CE3AB0"/>
    <w:rsid w:val="00CF0956"/>
    <w:rsid w:val="00CF3FD4"/>
    <w:rsid w:val="00CF7282"/>
    <w:rsid w:val="00D00AD9"/>
    <w:rsid w:val="00D0219B"/>
    <w:rsid w:val="00D05BF8"/>
    <w:rsid w:val="00D05D93"/>
    <w:rsid w:val="00D05DEE"/>
    <w:rsid w:val="00D06EF5"/>
    <w:rsid w:val="00D10EC3"/>
    <w:rsid w:val="00D13A0E"/>
    <w:rsid w:val="00D14235"/>
    <w:rsid w:val="00D15AED"/>
    <w:rsid w:val="00D1604D"/>
    <w:rsid w:val="00D21C8C"/>
    <w:rsid w:val="00D22853"/>
    <w:rsid w:val="00D2337B"/>
    <w:rsid w:val="00D23A86"/>
    <w:rsid w:val="00D251B9"/>
    <w:rsid w:val="00D30A9D"/>
    <w:rsid w:val="00D323F6"/>
    <w:rsid w:val="00D32DA5"/>
    <w:rsid w:val="00D3364F"/>
    <w:rsid w:val="00D3492C"/>
    <w:rsid w:val="00D37130"/>
    <w:rsid w:val="00D412BC"/>
    <w:rsid w:val="00D4137E"/>
    <w:rsid w:val="00D53AEA"/>
    <w:rsid w:val="00D53BCF"/>
    <w:rsid w:val="00D55DC4"/>
    <w:rsid w:val="00D60942"/>
    <w:rsid w:val="00D62340"/>
    <w:rsid w:val="00D6269B"/>
    <w:rsid w:val="00D62B13"/>
    <w:rsid w:val="00D62F0D"/>
    <w:rsid w:val="00D638A5"/>
    <w:rsid w:val="00D63A3F"/>
    <w:rsid w:val="00D63B07"/>
    <w:rsid w:val="00D6410D"/>
    <w:rsid w:val="00D64A68"/>
    <w:rsid w:val="00D66ACD"/>
    <w:rsid w:val="00D7523B"/>
    <w:rsid w:val="00D83089"/>
    <w:rsid w:val="00D849B2"/>
    <w:rsid w:val="00D85372"/>
    <w:rsid w:val="00D85458"/>
    <w:rsid w:val="00D8666B"/>
    <w:rsid w:val="00D90312"/>
    <w:rsid w:val="00D9528B"/>
    <w:rsid w:val="00DA0496"/>
    <w:rsid w:val="00DA0DA9"/>
    <w:rsid w:val="00DA17E4"/>
    <w:rsid w:val="00DA5EFE"/>
    <w:rsid w:val="00DA7968"/>
    <w:rsid w:val="00DB0CBB"/>
    <w:rsid w:val="00DB2957"/>
    <w:rsid w:val="00DB6128"/>
    <w:rsid w:val="00DB7354"/>
    <w:rsid w:val="00DC17D9"/>
    <w:rsid w:val="00DC27E1"/>
    <w:rsid w:val="00DD29A1"/>
    <w:rsid w:val="00DE1164"/>
    <w:rsid w:val="00DE446E"/>
    <w:rsid w:val="00DE5768"/>
    <w:rsid w:val="00DE63C8"/>
    <w:rsid w:val="00DE69DE"/>
    <w:rsid w:val="00DE77AE"/>
    <w:rsid w:val="00DF00FB"/>
    <w:rsid w:val="00DF0B2C"/>
    <w:rsid w:val="00DF2BF1"/>
    <w:rsid w:val="00DF3190"/>
    <w:rsid w:val="00DF39F5"/>
    <w:rsid w:val="00DF7203"/>
    <w:rsid w:val="00E045C4"/>
    <w:rsid w:val="00E05402"/>
    <w:rsid w:val="00E130AE"/>
    <w:rsid w:val="00E135BB"/>
    <w:rsid w:val="00E145BF"/>
    <w:rsid w:val="00E15983"/>
    <w:rsid w:val="00E20092"/>
    <w:rsid w:val="00E20BDF"/>
    <w:rsid w:val="00E22E9F"/>
    <w:rsid w:val="00E268E5"/>
    <w:rsid w:val="00E268F8"/>
    <w:rsid w:val="00E33C65"/>
    <w:rsid w:val="00E352E6"/>
    <w:rsid w:val="00E40899"/>
    <w:rsid w:val="00E40984"/>
    <w:rsid w:val="00E42BE9"/>
    <w:rsid w:val="00E4364D"/>
    <w:rsid w:val="00E43CA1"/>
    <w:rsid w:val="00E43DBE"/>
    <w:rsid w:val="00E514AF"/>
    <w:rsid w:val="00E555B7"/>
    <w:rsid w:val="00E55C95"/>
    <w:rsid w:val="00E56BE4"/>
    <w:rsid w:val="00E705F3"/>
    <w:rsid w:val="00E73D94"/>
    <w:rsid w:val="00E7438A"/>
    <w:rsid w:val="00E8261C"/>
    <w:rsid w:val="00E82FB8"/>
    <w:rsid w:val="00E84D2F"/>
    <w:rsid w:val="00E856AB"/>
    <w:rsid w:val="00E85CEC"/>
    <w:rsid w:val="00E91782"/>
    <w:rsid w:val="00E91BBC"/>
    <w:rsid w:val="00E9294A"/>
    <w:rsid w:val="00E971B9"/>
    <w:rsid w:val="00EA17AA"/>
    <w:rsid w:val="00EA1B74"/>
    <w:rsid w:val="00EA4B9E"/>
    <w:rsid w:val="00EA67A9"/>
    <w:rsid w:val="00EA6B39"/>
    <w:rsid w:val="00EA7B72"/>
    <w:rsid w:val="00EA7C27"/>
    <w:rsid w:val="00EB0BE2"/>
    <w:rsid w:val="00EB3EB7"/>
    <w:rsid w:val="00EB73E5"/>
    <w:rsid w:val="00EB776F"/>
    <w:rsid w:val="00EC0843"/>
    <w:rsid w:val="00EC0B42"/>
    <w:rsid w:val="00EC1CC9"/>
    <w:rsid w:val="00EC1FCF"/>
    <w:rsid w:val="00ED0E74"/>
    <w:rsid w:val="00ED221F"/>
    <w:rsid w:val="00ED7386"/>
    <w:rsid w:val="00EE093D"/>
    <w:rsid w:val="00EE12AA"/>
    <w:rsid w:val="00EE5533"/>
    <w:rsid w:val="00EF382E"/>
    <w:rsid w:val="00EF4EA8"/>
    <w:rsid w:val="00EF534E"/>
    <w:rsid w:val="00EF7134"/>
    <w:rsid w:val="00F04AD2"/>
    <w:rsid w:val="00F055B0"/>
    <w:rsid w:val="00F11733"/>
    <w:rsid w:val="00F117C1"/>
    <w:rsid w:val="00F12652"/>
    <w:rsid w:val="00F1390F"/>
    <w:rsid w:val="00F25647"/>
    <w:rsid w:val="00F26058"/>
    <w:rsid w:val="00F26600"/>
    <w:rsid w:val="00F30534"/>
    <w:rsid w:val="00F34AF1"/>
    <w:rsid w:val="00F44EAB"/>
    <w:rsid w:val="00F465C6"/>
    <w:rsid w:val="00F46B81"/>
    <w:rsid w:val="00F503C5"/>
    <w:rsid w:val="00F51FF9"/>
    <w:rsid w:val="00F6276C"/>
    <w:rsid w:val="00F62FD6"/>
    <w:rsid w:val="00F661E8"/>
    <w:rsid w:val="00F67247"/>
    <w:rsid w:val="00F70DD9"/>
    <w:rsid w:val="00F7160F"/>
    <w:rsid w:val="00F82050"/>
    <w:rsid w:val="00F82443"/>
    <w:rsid w:val="00F8629C"/>
    <w:rsid w:val="00F901BD"/>
    <w:rsid w:val="00F93252"/>
    <w:rsid w:val="00F9443B"/>
    <w:rsid w:val="00F954BF"/>
    <w:rsid w:val="00FA3115"/>
    <w:rsid w:val="00FB0E44"/>
    <w:rsid w:val="00FB175D"/>
    <w:rsid w:val="00FB185E"/>
    <w:rsid w:val="00FB2C0F"/>
    <w:rsid w:val="00FB2DEE"/>
    <w:rsid w:val="00FB4961"/>
    <w:rsid w:val="00FB7738"/>
    <w:rsid w:val="00FC0C31"/>
    <w:rsid w:val="00FC41DA"/>
    <w:rsid w:val="00FC57A7"/>
    <w:rsid w:val="00FC6CEB"/>
    <w:rsid w:val="00FC74EA"/>
    <w:rsid w:val="00FD134E"/>
    <w:rsid w:val="00FD36B1"/>
    <w:rsid w:val="00FD5226"/>
    <w:rsid w:val="00FE132E"/>
    <w:rsid w:val="00FE5756"/>
    <w:rsid w:val="00FF0695"/>
    <w:rsid w:val="00FF08AD"/>
    <w:rsid w:val="00FF3263"/>
    <w:rsid w:val="00FF431B"/>
    <w:rsid w:val="00FF47CD"/>
    <w:rsid w:val="00FF4E5C"/>
    <w:rsid w:val="00FF737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3"/>
    <o:shapelayout v:ext="edit">
      <o:idmap v:ext="edit" data="2"/>
    </o:shapelayout>
  </w:shapeDefaults>
  <w:decimalSymbol w:val=","/>
  <w:listSeparator w:val=";"/>
  <w14:docId w14:val="12799D65"/>
  <w15:chartTrackingRefBased/>
  <w15:docId w15:val="{DB6C3CBE-0E88-4C84-9E48-A77CABD05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0272"/>
    <w:pPr>
      <w:jc w:val="both"/>
    </w:pPr>
    <w:rPr>
      <w:noProof/>
      <w:sz w:val="24"/>
    </w:rPr>
  </w:style>
  <w:style w:type="paragraph" w:styleId="Ttulo1">
    <w:name w:val="heading 1"/>
    <w:basedOn w:val="Normal"/>
    <w:next w:val="Normal"/>
    <w:qFormat/>
    <w:rsid w:val="008D0AD5"/>
    <w:pPr>
      <w:keepNext/>
      <w:spacing w:before="240" w:after="240"/>
      <w:jc w:val="center"/>
      <w:outlineLvl w:val="0"/>
    </w:pPr>
    <w:rPr>
      <w:b/>
      <w:smallCaps/>
      <w:kern w:val="28"/>
      <w:sz w:val="56"/>
    </w:rPr>
  </w:style>
  <w:style w:type="paragraph" w:styleId="Ttulo2">
    <w:name w:val="heading 2"/>
    <w:basedOn w:val="Normal"/>
    <w:next w:val="Normal"/>
    <w:qFormat/>
    <w:rsid w:val="008D0AD5"/>
    <w:pPr>
      <w:keepNext/>
      <w:spacing w:before="240" w:after="60"/>
      <w:outlineLvl w:val="1"/>
    </w:pPr>
    <w:rPr>
      <w:b/>
      <w:i/>
      <w:sz w:val="40"/>
    </w:rPr>
  </w:style>
  <w:style w:type="paragraph" w:styleId="Ttulo3">
    <w:name w:val="heading 3"/>
    <w:basedOn w:val="Normal"/>
    <w:next w:val="Normal"/>
    <w:qFormat/>
    <w:rsid w:val="008D0AD5"/>
    <w:pPr>
      <w:keepNext/>
      <w:spacing w:before="240" w:after="60"/>
      <w:outlineLvl w:val="2"/>
    </w:pPr>
    <w:rPr>
      <w:sz w:val="32"/>
    </w:rPr>
  </w:style>
  <w:style w:type="paragraph" w:styleId="Ttulo4">
    <w:name w:val="heading 4"/>
    <w:basedOn w:val="Normal"/>
    <w:next w:val="Normal"/>
    <w:qFormat/>
    <w:rsid w:val="008D0AD5"/>
    <w:pPr>
      <w:keepNext/>
      <w:outlineLvl w:val="3"/>
    </w:pPr>
    <w:rPr>
      <w:smallCaps/>
      <w:sz w:val="28"/>
    </w:rPr>
  </w:style>
  <w:style w:type="paragraph" w:styleId="Ttulo5">
    <w:name w:val="heading 5"/>
    <w:basedOn w:val="Normal"/>
    <w:next w:val="Normal"/>
    <w:qFormat/>
    <w:rsid w:val="008D0AD5"/>
    <w:pPr>
      <w:keepNext/>
      <w:outlineLvl w:val="4"/>
    </w:pPr>
    <w:rPr>
      <w:sz w:val="40"/>
    </w:rPr>
  </w:style>
  <w:style w:type="paragraph" w:styleId="Ttulo6">
    <w:name w:val="heading 6"/>
    <w:basedOn w:val="Normal"/>
    <w:next w:val="Normal"/>
    <w:qFormat/>
    <w:rsid w:val="008D0AD5"/>
    <w:pPr>
      <w:keepNext/>
      <w:jc w:val="right"/>
      <w:outlineLvl w:val="5"/>
    </w:pPr>
    <w:rPr>
      <w:i/>
      <w:iCs/>
      <w:smallCaps/>
      <w:spacing w:val="-2"/>
    </w:rPr>
  </w:style>
  <w:style w:type="paragraph" w:styleId="Ttulo7">
    <w:name w:val="heading 7"/>
    <w:basedOn w:val="Normal"/>
    <w:next w:val="Normal"/>
    <w:qFormat/>
    <w:rsid w:val="008D0AD5"/>
    <w:pPr>
      <w:keepNext/>
      <w:jc w:val="center"/>
      <w:outlineLvl w:val="6"/>
    </w:pPr>
    <w:rPr>
      <w:i/>
      <w:iCs/>
      <w:spacing w:val="-2"/>
      <w:lang w:val="en-US"/>
    </w:rPr>
  </w:style>
  <w:style w:type="paragraph" w:styleId="Ttulo8">
    <w:name w:val="heading 8"/>
    <w:basedOn w:val="Normal"/>
    <w:next w:val="Normal"/>
    <w:qFormat/>
    <w:rsid w:val="008D0AD5"/>
    <w:pPr>
      <w:keepNext/>
      <w:jc w:val="center"/>
      <w:outlineLvl w:val="7"/>
    </w:pPr>
    <w:rPr>
      <w:i/>
      <w:iCs/>
      <w:spacing w:val="-2"/>
      <w:sz w:val="28"/>
    </w:rPr>
  </w:style>
  <w:style w:type="paragraph" w:styleId="Ttulo9">
    <w:name w:val="heading 9"/>
    <w:basedOn w:val="Normal"/>
    <w:next w:val="Normal"/>
    <w:qFormat/>
    <w:rsid w:val="008D0AD5"/>
    <w:pPr>
      <w:keepNext/>
      <w:tabs>
        <w:tab w:val="left" w:pos="1418"/>
      </w:tabs>
      <w:outlineLvl w:val="8"/>
    </w:pPr>
    <w:rPr>
      <w:i/>
      <w:iCs/>
      <w:spacing w:val="-2"/>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rsid w:val="008D0AD5"/>
    <w:pPr>
      <w:tabs>
        <w:tab w:val="center" w:pos="4419"/>
        <w:tab w:val="right" w:pos="8838"/>
      </w:tabs>
    </w:pPr>
  </w:style>
  <w:style w:type="paragraph" w:customStyle="1" w:styleId="Captulo">
    <w:name w:val="Capítulo"/>
    <w:basedOn w:val="Normal"/>
    <w:autoRedefine/>
    <w:rsid w:val="00FF0695"/>
    <w:pPr>
      <w:pageBreakBefore/>
      <w:spacing w:before="360" w:after="240"/>
      <w:jc w:val="left"/>
    </w:pPr>
    <w:rPr>
      <w:rFonts w:ascii="Verdana" w:hAnsi="Verdana"/>
      <w:b/>
      <w:sz w:val="36"/>
      <w:szCs w:val="36"/>
      <w:lang w:val="pt-PT"/>
    </w:rPr>
  </w:style>
  <w:style w:type="paragraph" w:customStyle="1" w:styleId="Seo">
    <w:name w:val="Seção"/>
    <w:basedOn w:val="Normal"/>
    <w:link w:val="SeoChar"/>
    <w:autoRedefine/>
    <w:rsid w:val="006B7186"/>
    <w:pPr>
      <w:spacing w:before="120" w:after="120"/>
    </w:pPr>
    <w:rPr>
      <w:rFonts w:ascii="Verdana" w:hAnsi="Verdana" w:cs="HelveticaNeue-BoldCond"/>
      <w:b/>
      <w:bCs/>
      <w:szCs w:val="24"/>
      <w:lang w:val="pt-PT"/>
    </w:rPr>
  </w:style>
  <w:style w:type="paragraph" w:customStyle="1" w:styleId="Subseo">
    <w:name w:val="Subseção"/>
    <w:basedOn w:val="Normal"/>
    <w:rsid w:val="008D0AD5"/>
    <w:pPr>
      <w:spacing w:before="280" w:after="280"/>
    </w:pPr>
    <w:rPr>
      <w:b/>
      <w:sz w:val="28"/>
    </w:rPr>
  </w:style>
  <w:style w:type="paragraph" w:customStyle="1" w:styleId="Subsubseo">
    <w:name w:val="Subsubseção"/>
    <w:basedOn w:val="Normal"/>
    <w:rsid w:val="008D0AD5"/>
    <w:pPr>
      <w:spacing w:before="240" w:after="240"/>
    </w:pPr>
    <w:rPr>
      <w:b/>
    </w:rPr>
  </w:style>
  <w:style w:type="character" w:styleId="Nmerodepgina">
    <w:name w:val="page number"/>
    <w:basedOn w:val="Fontepargpadro"/>
    <w:rsid w:val="008D0AD5"/>
  </w:style>
  <w:style w:type="paragraph" w:styleId="Cabealho">
    <w:name w:val="header"/>
    <w:basedOn w:val="Normal"/>
    <w:link w:val="CabealhoChar"/>
    <w:rsid w:val="008D0AD5"/>
    <w:pPr>
      <w:tabs>
        <w:tab w:val="center" w:pos="4419"/>
        <w:tab w:val="right" w:pos="8838"/>
      </w:tabs>
    </w:pPr>
  </w:style>
  <w:style w:type="paragraph" w:styleId="Recuodecorpodetexto">
    <w:name w:val="Body Text Indent"/>
    <w:basedOn w:val="Normal"/>
    <w:rsid w:val="008D0AD5"/>
    <w:pPr>
      <w:ind w:left="2552" w:hanging="2552"/>
    </w:pPr>
  </w:style>
  <w:style w:type="paragraph" w:styleId="Sumrio1">
    <w:name w:val="toc 1"/>
    <w:basedOn w:val="Normal"/>
    <w:next w:val="Normal"/>
    <w:autoRedefine/>
    <w:uiPriority w:val="39"/>
    <w:rsid w:val="00621E43"/>
    <w:pPr>
      <w:tabs>
        <w:tab w:val="right" w:leader="dot" w:pos="9061"/>
      </w:tabs>
      <w:spacing w:before="240" w:line="290" w:lineRule="exact"/>
      <w:jc w:val="left"/>
    </w:pPr>
    <w:rPr>
      <w:rFonts w:ascii="Verdana" w:hAnsi="Verdana"/>
      <w:b/>
      <w:bCs/>
      <w:caps/>
      <w:sz w:val="20"/>
      <w:lang w:eastAsia="en-US"/>
    </w:rPr>
  </w:style>
  <w:style w:type="paragraph" w:customStyle="1" w:styleId="Sumrio">
    <w:name w:val="Sumário"/>
    <w:basedOn w:val="Captulo"/>
    <w:rsid w:val="008D0AD5"/>
  </w:style>
  <w:style w:type="paragraph" w:styleId="Sumrio2">
    <w:name w:val="toc 2"/>
    <w:basedOn w:val="Normal"/>
    <w:next w:val="Normal"/>
    <w:autoRedefine/>
    <w:uiPriority w:val="39"/>
    <w:rsid w:val="001F750A"/>
    <w:pPr>
      <w:tabs>
        <w:tab w:val="left" w:pos="515"/>
        <w:tab w:val="right" w:pos="8494"/>
      </w:tabs>
      <w:jc w:val="left"/>
    </w:pPr>
    <w:rPr>
      <w:rFonts w:eastAsia="Arial Unicode MS"/>
      <w:sz w:val="22"/>
      <w:szCs w:val="22"/>
    </w:rPr>
  </w:style>
  <w:style w:type="paragraph" w:styleId="Sumrio3">
    <w:name w:val="toc 3"/>
    <w:basedOn w:val="Normal"/>
    <w:next w:val="Normal"/>
    <w:autoRedefine/>
    <w:semiHidden/>
    <w:rsid w:val="008D0AD5"/>
    <w:pPr>
      <w:jc w:val="left"/>
    </w:pPr>
    <w:rPr>
      <w:smallCaps/>
      <w:szCs w:val="26"/>
    </w:rPr>
  </w:style>
  <w:style w:type="paragraph" w:styleId="Sumrio4">
    <w:name w:val="toc 4"/>
    <w:basedOn w:val="Normal"/>
    <w:next w:val="Normal"/>
    <w:autoRedefine/>
    <w:semiHidden/>
    <w:rsid w:val="008D0AD5"/>
    <w:pPr>
      <w:jc w:val="left"/>
    </w:pPr>
    <w:rPr>
      <w:szCs w:val="26"/>
    </w:rPr>
  </w:style>
  <w:style w:type="paragraph" w:styleId="Sumrio5">
    <w:name w:val="toc 5"/>
    <w:basedOn w:val="Normal"/>
    <w:next w:val="Normal"/>
    <w:autoRedefine/>
    <w:semiHidden/>
    <w:rsid w:val="008D0AD5"/>
    <w:pPr>
      <w:jc w:val="left"/>
    </w:pPr>
    <w:rPr>
      <w:szCs w:val="26"/>
    </w:rPr>
  </w:style>
  <w:style w:type="paragraph" w:styleId="Sumrio6">
    <w:name w:val="toc 6"/>
    <w:basedOn w:val="Normal"/>
    <w:next w:val="Normal"/>
    <w:autoRedefine/>
    <w:semiHidden/>
    <w:rsid w:val="008D0AD5"/>
    <w:pPr>
      <w:jc w:val="left"/>
    </w:pPr>
    <w:rPr>
      <w:szCs w:val="26"/>
    </w:rPr>
  </w:style>
  <w:style w:type="paragraph" w:styleId="Sumrio7">
    <w:name w:val="toc 7"/>
    <w:basedOn w:val="Normal"/>
    <w:next w:val="Normal"/>
    <w:autoRedefine/>
    <w:semiHidden/>
    <w:rsid w:val="008D0AD5"/>
    <w:pPr>
      <w:jc w:val="left"/>
    </w:pPr>
    <w:rPr>
      <w:szCs w:val="26"/>
    </w:rPr>
  </w:style>
  <w:style w:type="paragraph" w:styleId="Sumrio8">
    <w:name w:val="toc 8"/>
    <w:basedOn w:val="Normal"/>
    <w:next w:val="Normal"/>
    <w:autoRedefine/>
    <w:semiHidden/>
    <w:rsid w:val="008D0AD5"/>
    <w:pPr>
      <w:jc w:val="left"/>
    </w:pPr>
    <w:rPr>
      <w:szCs w:val="26"/>
    </w:rPr>
  </w:style>
  <w:style w:type="paragraph" w:styleId="Sumrio9">
    <w:name w:val="toc 9"/>
    <w:basedOn w:val="Normal"/>
    <w:next w:val="Normal"/>
    <w:autoRedefine/>
    <w:semiHidden/>
    <w:rsid w:val="008D0AD5"/>
    <w:pPr>
      <w:jc w:val="left"/>
    </w:pPr>
    <w:rPr>
      <w:szCs w:val="26"/>
    </w:rPr>
  </w:style>
  <w:style w:type="paragraph" w:styleId="Corpodetexto">
    <w:name w:val="Body Text"/>
    <w:basedOn w:val="Normal"/>
    <w:rsid w:val="008D0AD5"/>
    <w:pPr>
      <w:spacing w:line="360" w:lineRule="auto"/>
    </w:pPr>
  </w:style>
  <w:style w:type="paragraph" w:styleId="Recuodecorpodetexto2">
    <w:name w:val="Body Text Indent 2"/>
    <w:basedOn w:val="Normal"/>
    <w:rsid w:val="008D0AD5"/>
    <w:pPr>
      <w:ind w:firstLine="708"/>
    </w:pPr>
    <w:rPr>
      <w:spacing w:val="-2"/>
    </w:rPr>
  </w:style>
  <w:style w:type="paragraph" w:customStyle="1" w:styleId="Alan">
    <w:name w:val="Alan"/>
    <w:rsid w:val="008D0AD5"/>
    <w:pPr>
      <w:widowControl w:val="0"/>
      <w:jc w:val="both"/>
    </w:pPr>
    <w:rPr>
      <w:sz w:val="24"/>
    </w:rPr>
  </w:style>
  <w:style w:type="paragraph" w:customStyle="1" w:styleId="ACentury001">
    <w:name w:val="ACentury001"/>
    <w:basedOn w:val="Ttulo1"/>
    <w:autoRedefine/>
    <w:rsid w:val="008D0AD5"/>
    <w:pPr>
      <w:spacing w:before="0" w:after="0" w:line="324" w:lineRule="auto"/>
      <w:jc w:val="left"/>
    </w:pPr>
    <w:rPr>
      <w:rFonts w:ascii="Century Gothic" w:hAnsi="Century Gothic" w:cs="Arial"/>
      <w:i/>
      <w:iCs/>
      <w:caps/>
      <w:smallCaps w:val="0"/>
      <w:snapToGrid w:val="0"/>
      <w:kern w:val="0"/>
      <w:sz w:val="22"/>
    </w:rPr>
  </w:style>
  <w:style w:type="paragraph" w:styleId="Corpodetexto2">
    <w:name w:val="Body Text 2"/>
    <w:basedOn w:val="Normal"/>
    <w:rsid w:val="008D0AD5"/>
    <w:pPr>
      <w:jc w:val="center"/>
    </w:pPr>
  </w:style>
  <w:style w:type="paragraph" w:customStyle="1" w:styleId="a">
    <w:name w:val="a"/>
    <w:basedOn w:val="Recuodecorpodetexto"/>
    <w:rsid w:val="008D0AD5"/>
    <w:pPr>
      <w:tabs>
        <w:tab w:val="num" w:pos="1069"/>
      </w:tabs>
      <w:spacing w:line="324" w:lineRule="auto"/>
      <w:ind w:left="0" w:firstLine="0"/>
    </w:pPr>
    <w:rPr>
      <w:rFonts w:ascii="Century Gothic" w:hAnsi="Century Gothic"/>
      <w:sz w:val="21"/>
    </w:rPr>
  </w:style>
  <w:style w:type="paragraph" w:styleId="Recuodecorpodetexto3">
    <w:name w:val="Body Text Indent 3"/>
    <w:basedOn w:val="Normal"/>
    <w:rsid w:val="008D0AD5"/>
    <w:pPr>
      <w:ind w:firstLine="709"/>
    </w:pPr>
  </w:style>
  <w:style w:type="character" w:styleId="Hyperlink">
    <w:name w:val="Hyperlink"/>
    <w:uiPriority w:val="99"/>
    <w:rsid w:val="008D0AD5"/>
    <w:rPr>
      <w:color w:val="0000FF"/>
      <w:u w:val="single"/>
    </w:rPr>
  </w:style>
  <w:style w:type="character" w:styleId="Refdenotaderodap">
    <w:name w:val="footnote reference"/>
    <w:basedOn w:val="Fontepargpadro"/>
    <w:semiHidden/>
    <w:rsid w:val="008D0AD5"/>
  </w:style>
  <w:style w:type="paragraph" w:customStyle="1" w:styleId="a0">
    <w:name w:val="_"/>
    <w:basedOn w:val="Normal"/>
    <w:rsid w:val="008D0AD5"/>
    <w:pPr>
      <w:widowControl w:val="0"/>
      <w:ind w:left="1530" w:hanging="720"/>
      <w:jc w:val="left"/>
    </w:pPr>
    <w:rPr>
      <w:rFonts w:ascii="Avalon" w:hAnsi="Avalon"/>
      <w:snapToGrid w:val="0"/>
      <w:lang w:val="en-US"/>
    </w:rPr>
  </w:style>
  <w:style w:type="paragraph" w:styleId="Textoembloco">
    <w:name w:val="Block Text"/>
    <w:basedOn w:val="Normal"/>
    <w:rsid w:val="008D0AD5"/>
    <w:pPr>
      <w:tabs>
        <w:tab w:val="left" w:pos="-1171"/>
        <w:tab w:val="left" w:pos="-720"/>
        <w:tab w:val="left" w:pos="0"/>
        <w:tab w:val="left" w:pos="720"/>
        <w:tab w:val="left" w:pos="1440"/>
        <w:tab w:val="left" w:pos="1960"/>
        <w:tab w:val="left" w:pos="2880"/>
      </w:tabs>
      <w:ind w:left="1440" w:right="720"/>
    </w:pPr>
  </w:style>
  <w:style w:type="paragraph" w:styleId="Legenda">
    <w:name w:val="caption"/>
    <w:basedOn w:val="Normal"/>
    <w:next w:val="Normal"/>
    <w:qFormat/>
    <w:rsid w:val="008D0AD5"/>
    <w:pPr>
      <w:tabs>
        <w:tab w:val="left" w:pos="-720"/>
        <w:tab w:val="left" w:pos="0"/>
        <w:tab w:val="left" w:pos="1440"/>
      </w:tabs>
      <w:suppressAutoHyphens/>
      <w:ind w:left="709"/>
    </w:pPr>
    <w:rPr>
      <w:b/>
      <w:spacing w:val="-3"/>
      <w:sz w:val="22"/>
    </w:rPr>
  </w:style>
  <w:style w:type="paragraph" w:styleId="Textodenotaderodap">
    <w:name w:val="footnote text"/>
    <w:basedOn w:val="Normal"/>
    <w:semiHidden/>
    <w:rsid w:val="008D0AD5"/>
    <w:pPr>
      <w:jc w:val="left"/>
    </w:pPr>
    <w:rPr>
      <w:sz w:val="20"/>
    </w:rPr>
  </w:style>
  <w:style w:type="paragraph" w:styleId="Corpodetexto3">
    <w:name w:val="Body Text 3"/>
    <w:basedOn w:val="Normal"/>
    <w:rsid w:val="008D0AD5"/>
    <w:rPr>
      <w:szCs w:val="24"/>
    </w:rPr>
  </w:style>
  <w:style w:type="paragraph" w:customStyle="1" w:styleId="CorpodeTextoBook">
    <w:name w:val="Corpo de Texto Book"/>
    <w:basedOn w:val="Cabealho"/>
    <w:rsid w:val="008D0AD5"/>
    <w:pPr>
      <w:widowControl w:val="0"/>
      <w:tabs>
        <w:tab w:val="clear" w:pos="4419"/>
        <w:tab w:val="clear" w:pos="8838"/>
      </w:tabs>
      <w:spacing w:line="360" w:lineRule="auto"/>
    </w:pPr>
    <w:rPr>
      <w:rFonts w:ascii="Book Antiqua" w:hAnsi="Book Antiqua"/>
      <w:snapToGrid w:val="0"/>
      <w:sz w:val="22"/>
    </w:rPr>
  </w:style>
  <w:style w:type="character" w:styleId="HiperlinkVisitado">
    <w:name w:val="FollowedHyperlink"/>
    <w:rsid w:val="008D0AD5"/>
    <w:rPr>
      <w:color w:val="800080"/>
      <w:u w:val="single"/>
    </w:rPr>
  </w:style>
  <w:style w:type="paragraph" w:customStyle="1" w:styleId="xl24">
    <w:name w:val="xl24"/>
    <w:basedOn w:val="Normal"/>
    <w:rsid w:val="008D0AD5"/>
    <w:pPr>
      <w:spacing w:before="100" w:beforeAutospacing="1" w:after="100" w:afterAutospacing="1"/>
      <w:jc w:val="left"/>
    </w:pPr>
    <w:rPr>
      <w:rFonts w:ascii="Arial" w:eastAsia="Arial Unicode MS" w:hAnsi="Arial" w:cs="Arial"/>
      <w:szCs w:val="24"/>
    </w:rPr>
  </w:style>
  <w:style w:type="paragraph" w:customStyle="1" w:styleId="xl25">
    <w:name w:val="xl25"/>
    <w:basedOn w:val="Normal"/>
    <w:rsid w:val="008D0AD5"/>
    <w:pPr>
      <w:pBdr>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szCs w:val="24"/>
    </w:rPr>
  </w:style>
  <w:style w:type="paragraph" w:customStyle="1" w:styleId="xl26">
    <w:name w:val="xl26"/>
    <w:basedOn w:val="Normal"/>
    <w:rsid w:val="008D0AD5"/>
    <w:pPr>
      <w:pBdr>
        <w:bottom w:val="single" w:sz="4" w:space="0" w:color="auto"/>
        <w:right w:val="single" w:sz="4" w:space="0" w:color="auto"/>
      </w:pBdr>
      <w:spacing w:before="100" w:beforeAutospacing="1" w:after="100" w:afterAutospacing="1"/>
      <w:jc w:val="center"/>
    </w:pPr>
    <w:rPr>
      <w:rFonts w:ascii="Arial" w:eastAsia="Arial Unicode MS" w:hAnsi="Arial" w:cs="Arial"/>
      <w:szCs w:val="24"/>
    </w:rPr>
  </w:style>
  <w:style w:type="paragraph" w:customStyle="1" w:styleId="xl27">
    <w:name w:val="xl27"/>
    <w:basedOn w:val="Normal"/>
    <w:rsid w:val="008D0AD5"/>
    <w:pPr>
      <w:pBdr>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b/>
      <w:bCs/>
      <w:szCs w:val="24"/>
    </w:rPr>
  </w:style>
  <w:style w:type="paragraph" w:customStyle="1" w:styleId="xl28">
    <w:name w:val="xl28"/>
    <w:basedOn w:val="Normal"/>
    <w:rsid w:val="008D0AD5"/>
    <w:pPr>
      <w:pBdr>
        <w:bottom w:val="single" w:sz="4" w:space="0" w:color="auto"/>
        <w:right w:val="single" w:sz="4" w:space="0" w:color="auto"/>
      </w:pBdr>
      <w:spacing w:before="100" w:beforeAutospacing="1" w:after="100" w:afterAutospacing="1"/>
      <w:jc w:val="center"/>
    </w:pPr>
    <w:rPr>
      <w:rFonts w:ascii="Arial" w:eastAsia="Arial Unicode MS" w:hAnsi="Arial" w:cs="Arial"/>
      <w:b/>
      <w:bCs/>
      <w:szCs w:val="24"/>
    </w:rPr>
  </w:style>
  <w:style w:type="paragraph" w:customStyle="1" w:styleId="xl29">
    <w:name w:val="xl29"/>
    <w:basedOn w:val="Normal"/>
    <w:rsid w:val="008D0AD5"/>
    <w:pPr>
      <w:pBdr>
        <w:top w:val="single" w:sz="8" w:space="0" w:color="auto"/>
        <w:left w:val="single" w:sz="8" w:space="0" w:color="auto"/>
        <w:bottom w:val="single" w:sz="8" w:space="0" w:color="auto"/>
        <w:right w:val="single" w:sz="4" w:space="0" w:color="auto"/>
      </w:pBdr>
      <w:spacing w:before="100" w:beforeAutospacing="1" w:after="100" w:afterAutospacing="1"/>
      <w:jc w:val="center"/>
    </w:pPr>
    <w:rPr>
      <w:rFonts w:ascii="Arial" w:eastAsia="Arial Unicode MS" w:hAnsi="Arial" w:cs="Arial"/>
      <w:b/>
      <w:bCs/>
      <w:szCs w:val="24"/>
    </w:rPr>
  </w:style>
  <w:style w:type="paragraph" w:customStyle="1" w:styleId="xl30">
    <w:name w:val="xl30"/>
    <w:basedOn w:val="Normal"/>
    <w:rsid w:val="008D0AD5"/>
    <w:pPr>
      <w:pBdr>
        <w:top w:val="single" w:sz="8" w:space="0" w:color="auto"/>
        <w:left w:val="single" w:sz="4" w:space="0" w:color="auto"/>
        <w:bottom w:val="single" w:sz="8" w:space="0" w:color="auto"/>
        <w:right w:val="single" w:sz="4" w:space="0" w:color="auto"/>
      </w:pBdr>
      <w:spacing w:before="100" w:beforeAutospacing="1" w:after="100" w:afterAutospacing="1"/>
      <w:jc w:val="center"/>
    </w:pPr>
    <w:rPr>
      <w:rFonts w:ascii="Arial" w:eastAsia="Arial Unicode MS" w:hAnsi="Arial" w:cs="Arial"/>
      <w:b/>
      <w:bCs/>
      <w:szCs w:val="24"/>
    </w:rPr>
  </w:style>
  <w:style w:type="paragraph" w:customStyle="1" w:styleId="xl31">
    <w:name w:val="xl31"/>
    <w:basedOn w:val="Normal"/>
    <w:rsid w:val="008D0AD5"/>
    <w:pPr>
      <w:pBdr>
        <w:top w:val="single" w:sz="8" w:space="0" w:color="auto"/>
        <w:left w:val="single" w:sz="4" w:space="0" w:color="auto"/>
        <w:bottom w:val="single" w:sz="8" w:space="0" w:color="auto"/>
        <w:right w:val="single" w:sz="8" w:space="0" w:color="auto"/>
      </w:pBdr>
      <w:spacing w:before="100" w:beforeAutospacing="1" w:after="100" w:afterAutospacing="1"/>
      <w:jc w:val="center"/>
    </w:pPr>
    <w:rPr>
      <w:rFonts w:ascii="Arial" w:eastAsia="Arial Unicode MS" w:hAnsi="Arial" w:cs="Arial"/>
      <w:b/>
      <w:bCs/>
      <w:szCs w:val="24"/>
    </w:rPr>
  </w:style>
  <w:style w:type="paragraph" w:customStyle="1" w:styleId="xl32">
    <w:name w:val="xl32"/>
    <w:basedOn w:val="Normal"/>
    <w:rsid w:val="008D0AD5"/>
    <w:pPr>
      <w:pBdr>
        <w:top w:val="single" w:sz="8" w:space="0" w:color="auto"/>
        <w:bottom w:val="single" w:sz="8" w:space="0" w:color="auto"/>
        <w:right w:val="single" w:sz="8" w:space="0" w:color="auto"/>
      </w:pBdr>
      <w:spacing w:before="100" w:beforeAutospacing="1" w:after="100" w:afterAutospacing="1"/>
      <w:jc w:val="center"/>
    </w:pPr>
    <w:rPr>
      <w:rFonts w:ascii="Arial" w:eastAsia="Arial Unicode MS" w:hAnsi="Arial" w:cs="Arial"/>
      <w:b/>
      <w:bCs/>
      <w:szCs w:val="24"/>
    </w:rPr>
  </w:style>
  <w:style w:type="paragraph" w:customStyle="1" w:styleId="xl33">
    <w:name w:val="xl33"/>
    <w:basedOn w:val="Normal"/>
    <w:rsid w:val="008D0AD5"/>
    <w:pPr>
      <w:spacing w:before="100" w:beforeAutospacing="1" w:after="100" w:afterAutospacing="1"/>
      <w:jc w:val="center"/>
    </w:pPr>
    <w:rPr>
      <w:rFonts w:ascii="Arial" w:eastAsia="Arial Unicode MS" w:hAnsi="Arial" w:cs="Arial"/>
      <w:szCs w:val="24"/>
    </w:rPr>
  </w:style>
  <w:style w:type="paragraph" w:customStyle="1" w:styleId="xl34">
    <w:name w:val="xl34"/>
    <w:basedOn w:val="Normal"/>
    <w:rsid w:val="008D0AD5"/>
    <w:pPr>
      <w:pBdr>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szCs w:val="24"/>
    </w:rPr>
  </w:style>
  <w:style w:type="paragraph" w:customStyle="1" w:styleId="xl35">
    <w:name w:val="xl35"/>
    <w:basedOn w:val="Normal"/>
    <w:rsid w:val="008D0AD5"/>
    <w:pPr>
      <w:pBdr>
        <w:left w:val="single" w:sz="4" w:space="0" w:color="auto"/>
        <w:bottom w:val="single" w:sz="4" w:space="0" w:color="auto"/>
      </w:pBdr>
      <w:spacing w:before="100" w:beforeAutospacing="1" w:after="100" w:afterAutospacing="1"/>
      <w:jc w:val="left"/>
    </w:pPr>
    <w:rPr>
      <w:rFonts w:ascii="Arial" w:eastAsia="Arial Unicode MS" w:hAnsi="Arial" w:cs="Arial"/>
      <w:szCs w:val="24"/>
    </w:rPr>
  </w:style>
  <w:style w:type="paragraph" w:customStyle="1" w:styleId="xl36">
    <w:name w:val="xl36"/>
    <w:basedOn w:val="Normal"/>
    <w:rsid w:val="008D0AD5"/>
    <w:pPr>
      <w:pBdr>
        <w:left w:val="single" w:sz="8" w:space="0" w:color="auto"/>
        <w:bottom w:val="single" w:sz="4" w:space="0" w:color="auto"/>
        <w:right w:val="single" w:sz="8" w:space="0" w:color="auto"/>
      </w:pBdr>
      <w:spacing w:before="100" w:beforeAutospacing="1" w:after="100" w:afterAutospacing="1"/>
      <w:jc w:val="left"/>
    </w:pPr>
    <w:rPr>
      <w:rFonts w:ascii="Arial" w:eastAsia="Arial Unicode MS" w:hAnsi="Arial" w:cs="Arial"/>
      <w:b/>
      <w:bCs/>
      <w:szCs w:val="24"/>
    </w:rPr>
  </w:style>
  <w:style w:type="paragraph" w:customStyle="1" w:styleId="xl37">
    <w:name w:val="xl37"/>
    <w:basedOn w:val="Normal"/>
    <w:rsid w:val="008D0AD5"/>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b/>
      <w:bCs/>
      <w:szCs w:val="24"/>
    </w:rPr>
  </w:style>
  <w:style w:type="paragraph" w:customStyle="1" w:styleId="xl38">
    <w:name w:val="xl38"/>
    <w:basedOn w:val="Normal"/>
    <w:rsid w:val="008D0AD5"/>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szCs w:val="24"/>
    </w:rPr>
  </w:style>
  <w:style w:type="paragraph" w:customStyle="1" w:styleId="xl39">
    <w:name w:val="xl39"/>
    <w:basedOn w:val="Normal"/>
    <w:rsid w:val="008D0AD5"/>
    <w:pPr>
      <w:pBdr>
        <w:top w:val="single" w:sz="4" w:space="0" w:color="auto"/>
        <w:left w:val="single" w:sz="4" w:space="0" w:color="auto"/>
        <w:bottom w:val="single" w:sz="4" w:space="0" w:color="auto"/>
      </w:pBdr>
      <w:spacing w:before="100" w:beforeAutospacing="1" w:after="100" w:afterAutospacing="1"/>
      <w:jc w:val="left"/>
    </w:pPr>
    <w:rPr>
      <w:rFonts w:ascii="Arial" w:eastAsia="Arial Unicode MS" w:hAnsi="Arial" w:cs="Arial"/>
      <w:szCs w:val="24"/>
    </w:rPr>
  </w:style>
  <w:style w:type="paragraph" w:customStyle="1" w:styleId="xl40">
    <w:name w:val="xl40"/>
    <w:basedOn w:val="Normal"/>
    <w:rsid w:val="008D0AD5"/>
    <w:pPr>
      <w:pBdr>
        <w:top w:val="single" w:sz="4" w:space="0" w:color="auto"/>
        <w:left w:val="single" w:sz="8" w:space="0" w:color="auto"/>
        <w:bottom w:val="single" w:sz="4" w:space="0" w:color="auto"/>
        <w:right w:val="single" w:sz="8" w:space="0" w:color="auto"/>
      </w:pBdr>
      <w:spacing w:before="100" w:beforeAutospacing="1" w:after="100" w:afterAutospacing="1"/>
      <w:jc w:val="left"/>
    </w:pPr>
    <w:rPr>
      <w:rFonts w:ascii="Arial" w:eastAsia="Arial Unicode MS" w:hAnsi="Arial" w:cs="Arial"/>
      <w:b/>
      <w:bCs/>
      <w:szCs w:val="24"/>
    </w:rPr>
  </w:style>
  <w:style w:type="paragraph" w:customStyle="1" w:styleId="xl41">
    <w:name w:val="xl41"/>
    <w:basedOn w:val="Normal"/>
    <w:rsid w:val="008D0AD5"/>
    <w:pPr>
      <w:pBdr>
        <w:top w:val="single" w:sz="4" w:space="0" w:color="auto"/>
        <w:left w:val="single" w:sz="4" w:space="0" w:color="auto"/>
        <w:right w:val="single" w:sz="4" w:space="0" w:color="auto"/>
      </w:pBdr>
      <w:spacing w:before="100" w:beforeAutospacing="1" w:after="100" w:afterAutospacing="1"/>
    </w:pPr>
    <w:rPr>
      <w:rFonts w:ascii="Arial" w:eastAsia="Arial Unicode MS" w:hAnsi="Arial" w:cs="Arial"/>
      <w:b/>
      <w:bCs/>
      <w:szCs w:val="24"/>
    </w:rPr>
  </w:style>
  <w:style w:type="paragraph" w:customStyle="1" w:styleId="xl42">
    <w:name w:val="xl42"/>
    <w:basedOn w:val="Normal"/>
    <w:rsid w:val="008D0AD5"/>
    <w:pPr>
      <w:pBdr>
        <w:top w:val="single" w:sz="4" w:space="0" w:color="auto"/>
        <w:left w:val="single" w:sz="4" w:space="0" w:color="auto"/>
        <w:right w:val="single" w:sz="4" w:space="0" w:color="auto"/>
      </w:pBdr>
      <w:spacing w:before="100" w:beforeAutospacing="1" w:after="100" w:afterAutospacing="1"/>
      <w:jc w:val="center"/>
    </w:pPr>
    <w:rPr>
      <w:rFonts w:ascii="Arial" w:eastAsia="Arial Unicode MS" w:hAnsi="Arial" w:cs="Arial"/>
      <w:szCs w:val="24"/>
    </w:rPr>
  </w:style>
  <w:style w:type="paragraph" w:customStyle="1" w:styleId="xl43">
    <w:name w:val="xl43"/>
    <w:basedOn w:val="Normal"/>
    <w:rsid w:val="008D0AD5"/>
    <w:pPr>
      <w:pBdr>
        <w:top w:val="single" w:sz="4" w:space="0" w:color="auto"/>
        <w:left w:val="single" w:sz="4" w:space="0" w:color="auto"/>
      </w:pBdr>
      <w:spacing w:before="100" w:beforeAutospacing="1" w:after="100" w:afterAutospacing="1"/>
      <w:jc w:val="center"/>
    </w:pPr>
    <w:rPr>
      <w:rFonts w:ascii="Arial" w:eastAsia="Arial Unicode MS" w:hAnsi="Arial" w:cs="Arial"/>
      <w:szCs w:val="24"/>
    </w:rPr>
  </w:style>
  <w:style w:type="paragraph" w:customStyle="1" w:styleId="xl44">
    <w:name w:val="xl44"/>
    <w:basedOn w:val="Normal"/>
    <w:rsid w:val="008D0AD5"/>
    <w:pPr>
      <w:pBdr>
        <w:top w:val="single" w:sz="4" w:space="0" w:color="auto"/>
        <w:left w:val="single" w:sz="8" w:space="0" w:color="auto"/>
        <w:right w:val="single" w:sz="8" w:space="0" w:color="auto"/>
      </w:pBdr>
      <w:spacing w:before="100" w:beforeAutospacing="1" w:after="100" w:afterAutospacing="1"/>
      <w:jc w:val="left"/>
    </w:pPr>
    <w:rPr>
      <w:rFonts w:ascii="Arial" w:eastAsia="Arial Unicode MS" w:hAnsi="Arial" w:cs="Arial"/>
      <w:b/>
      <w:bCs/>
      <w:szCs w:val="24"/>
    </w:rPr>
  </w:style>
  <w:style w:type="paragraph" w:customStyle="1" w:styleId="xl45">
    <w:name w:val="xl45"/>
    <w:basedOn w:val="Normal"/>
    <w:rsid w:val="008D0AD5"/>
    <w:pPr>
      <w:pBdr>
        <w:top w:val="single" w:sz="8" w:space="0" w:color="auto"/>
        <w:left w:val="single" w:sz="8" w:space="0" w:color="auto"/>
        <w:bottom w:val="single" w:sz="8" w:space="0" w:color="auto"/>
        <w:right w:val="single" w:sz="4" w:space="0" w:color="auto"/>
      </w:pBdr>
      <w:spacing w:before="100" w:beforeAutospacing="1" w:after="100" w:afterAutospacing="1"/>
    </w:pPr>
    <w:rPr>
      <w:rFonts w:ascii="Arial" w:eastAsia="Arial Unicode MS" w:hAnsi="Arial" w:cs="Arial"/>
      <w:b/>
      <w:bCs/>
      <w:szCs w:val="24"/>
    </w:rPr>
  </w:style>
  <w:style w:type="paragraph" w:customStyle="1" w:styleId="xl46">
    <w:name w:val="xl46"/>
    <w:basedOn w:val="Normal"/>
    <w:rsid w:val="008D0AD5"/>
    <w:pPr>
      <w:pBdr>
        <w:top w:val="single" w:sz="8" w:space="0" w:color="auto"/>
        <w:left w:val="single" w:sz="4" w:space="0" w:color="auto"/>
        <w:bottom w:val="single" w:sz="8" w:space="0" w:color="auto"/>
        <w:right w:val="single" w:sz="4" w:space="0" w:color="auto"/>
      </w:pBdr>
      <w:spacing w:before="100" w:beforeAutospacing="1" w:after="100" w:afterAutospacing="1"/>
      <w:jc w:val="left"/>
    </w:pPr>
    <w:rPr>
      <w:rFonts w:ascii="Arial" w:eastAsia="Arial Unicode MS" w:hAnsi="Arial" w:cs="Arial"/>
      <w:b/>
      <w:bCs/>
      <w:szCs w:val="24"/>
    </w:rPr>
  </w:style>
  <w:style w:type="paragraph" w:customStyle="1" w:styleId="xl47">
    <w:name w:val="xl47"/>
    <w:basedOn w:val="Normal"/>
    <w:rsid w:val="008D0AD5"/>
    <w:pPr>
      <w:pBdr>
        <w:top w:val="single" w:sz="8" w:space="0" w:color="auto"/>
        <w:left w:val="single" w:sz="8" w:space="0" w:color="auto"/>
        <w:bottom w:val="single" w:sz="8" w:space="0" w:color="auto"/>
        <w:right w:val="single" w:sz="8" w:space="0" w:color="auto"/>
      </w:pBdr>
      <w:spacing w:before="100" w:beforeAutospacing="1" w:after="100" w:afterAutospacing="1"/>
      <w:jc w:val="left"/>
    </w:pPr>
    <w:rPr>
      <w:rFonts w:ascii="Arial" w:eastAsia="Arial Unicode MS" w:hAnsi="Arial" w:cs="Arial"/>
      <w:b/>
      <w:bCs/>
      <w:szCs w:val="24"/>
    </w:rPr>
  </w:style>
  <w:style w:type="paragraph" w:customStyle="1" w:styleId="xl48">
    <w:name w:val="xl48"/>
    <w:basedOn w:val="Normal"/>
    <w:rsid w:val="008D0AD5"/>
    <w:pPr>
      <w:spacing w:before="100" w:beforeAutospacing="1" w:after="100" w:afterAutospacing="1"/>
    </w:pPr>
    <w:rPr>
      <w:rFonts w:ascii="Arial" w:eastAsia="Arial Unicode MS" w:hAnsi="Arial" w:cs="Arial"/>
      <w:b/>
      <w:bCs/>
      <w:szCs w:val="24"/>
    </w:rPr>
  </w:style>
  <w:style w:type="paragraph" w:customStyle="1" w:styleId="xl49">
    <w:name w:val="xl49"/>
    <w:basedOn w:val="Normal"/>
    <w:rsid w:val="008D0AD5"/>
    <w:pPr>
      <w:spacing w:before="100" w:beforeAutospacing="1" w:after="100" w:afterAutospacing="1"/>
      <w:jc w:val="left"/>
    </w:pPr>
    <w:rPr>
      <w:rFonts w:ascii="Arial" w:eastAsia="Arial Unicode MS" w:hAnsi="Arial" w:cs="Arial"/>
      <w:b/>
      <w:bCs/>
      <w:szCs w:val="24"/>
    </w:rPr>
  </w:style>
  <w:style w:type="paragraph" w:customStyle="1" w:styleId="xl50">
    <w:name w:val="xl50"/>
    <w:basedOn w:val="Normal"/>
    <w:rsid w:val="008D0AD5"/>
    <w:pPr>
      <w:pBdr>
        <w:top w:val="single" w:sz="8" w:space="0" w:color="auto"/>
        <w:left w:val="single" w:sz="8" w:space="0" w:color="auto"/>
        <w:right w:val="single" w:sz="4" w:space="0" w:color="auto"/>
      </w:pBdr>
      <w:spacing w:before="100" w:beforeAutospacing="1" w:after="100" w:afterAutospacing="1"/>
      <w:jc w:val="center"/>
    </w:pPr>
    <w:rPr>
      <w:rFonts w:ascii="Arial" w:eastAsia="Arial Unicode MS" w:hAnsi="Arial" w:cs="Arial"/>
      <w:b/>
      <w:bCs/>
      <w:szCs w:val="24"/>
    </w:rPr>
  </w:style>
  <w:style w:type="paragraph" w:customStyle="1" w:styleId="xl51">
    <w:name w:val="xl51"/>
    <w:basedOn w:val="Normal"/>
    <w:rsid w:val="008D0AD5"/>
    <w:pPr>
      <w:pBdr>
        <w:top w:val="single" w:sz="8" w:space="0" w:color="auto"/>
        <w:left w:val="single" w:sz="4" w:space="0" w:color="auto"/>
        <w:right w:val="single" w:sz="4" w:space="0" w:color="auto"/>
      </w:pBdr>
      <w:spacing w:before="100" w:beforeAutospacing="1" w:after="100" w:afterAutospacing="1"/>
      <w:jc w:val="center"/>
    </w:pPr>
    <w:rPr>
      <w:rFonts w:ascii="Arial" w:eastAsia="Arial Unicode MS" w:hAnsi="Arial" w:cs="Arial"/>
      <w:b/>
      <w:bCs/>
      <w:szCs w:val="24"/>
    </w:rPr>
  </w:style>
  <w:style w:type="paragraph" w:customStyle="1" w:styleId="xl52">
    <w:name w:val="xl52"/>
    <w:basedOn w:val="Normal"/>
    <w:rsid w:val="008D0AD5"/>
    <w:pPr>
      <w:pBdr>
        <w:top w:val="single" w:sz="8" w:space="0" w:color="auto"/>
        <w:left w:val="single" w:sz="4" w:space="0" w:color="auto"/>
        <w:right w:val="single" w:sz="4" w:space="0" w:color="auto"/>
      </w:pBdr>
      <w:spacing w:before="100" w:beforeAutospacing="1" w:after="100" w:afterAutospacing="1"/>
      <w:jc w:val="center"/>
    </w:pPr>
    <w:rPr>
      <w:rFonts w:ascii="Arial" w:eastAsia="Arial Unicode MS" w:hAnsi="Arial" w:cs="Arial"/>
      <w:b/>
      <w:bCs/>
      <w:szCs w:val="24"/>
    </w:rPr>
  </w:style>
  <w:style w:type="paragraph" w:customStyle="1" w:styleId="xl53">
    <w:name w:val="xl53"/>
    <w:basedOn w:val="Normal"/>
    <w:rsid w:val="008D0AD5"/>
    <w:pPr>
      <w:pBdr>
        <w:top w:val="single" w:sz="8" w:space="0" w:color="auto"/>
        <w:left w:val="single" w:sz="4" w:space="0" w:color="auto"/>
        <w:right w:val="single" w:sz="8" w:space="0" w:color="auto"/>
      </w:pBdr>
      <w:spacing w:before="100" w:beforeAutospacing="1" w:after="100" w:afterAutospacing="1"/>
      <w:jc w:val="center"/>
    </w:pPr>
    <w:rPr>
      <w:rFonts w:ascii="Arial" w:eastAsia="Arial Unicode MS" w:hAnsi="Arial" w:cs="Arial"/>
      <w:b/>
      <w:bCs/>
      <w:szCs w:val="24"/>
    </w:rPr>
  </w:style>
  <w:style w:type="paragraph" w:customStyle="1" w:styleId="xl54">
    <w:name w:val="xl54"/>
    <w:basedOn w:val="Normal"/>
    <w:rsid w:val="008D0AD5"/>
    <w:pPr>
      <w:pBdr>
        <w:top w:val="single" w:sz="8" w:space="0" w:color="auto"/>
        <w:left w:val="single" w:sz="8" w:space="0" w:color="auto"/>
        <w:bottom w:val="single" w:sz="4" w:space="0" w:color="auto"/>
        <w:right w:val="single" w:sz="4" w:space="0" w:color="auto"/>
      </w:pBdr>
      <w:spacing w:before="100" w:beforeAutospacing="1" w:after="100" w:afterAutospacing="1"/>
    </w:pPr>
    <w:rPr>
      <w:rFonts w:ascii="Arial" w:eastAsia="Arial Unicode MS" w:hAnsi="Arial" w:cs="Arial"/>
      <w:b/>
      <w:bCs/>
      <w:szCs w:val="24"/>
    </w:rPr>
  </w:style>
  <w:style w:type="paragraph" w:customStyle="1" w:styleId="xl55">
    <w:name w:val="xl55"/>
    <w:basedOn w:val="Normal"/>
    <w:rsid w:val="008D0AD5"/>
    <w:pPr>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ascii="Arial" w:eastAsia="Arial Unicode MS" w:hAnsi="Arial" w:cs="Arial"/>
      <w:szCs w:val="24"/>
    </w:rPr>
  </w:style>
  <w:style w:type="paragraph" w:customStyle="1" w:styleId="xl56">
    <w:name w:val="xl56"/>
    <w:basedOn w:val="Normal"/>
    <w:rsid w:val="008D0AD5"/>
    <w:pPr>
      <w:pBdr>
        <w:top w:val="single" w:sz="8" w:space="0" w:color="auto"/>
        <w:left w:val="single" w:sz="4" w:space="0" w:color="auto"/>
        <w:bottom w:val="single" w:sz="4" w:space="0" w:color="auto"/>
        <w:right w:val="single" w:sz="8" w:space="0" w:color="auto"/>
      </w:pBdr>
      <w:spacing w:before="100" w:beforeAutospacing="1" w:after="100" w:afterAutospacing="1"/>
      <w:jc w:val="left"/>
    </w:pPr>
    <w:rPr>
      <w:rFonts w:ascii="Arial" w:eastAsia="Arial Unicode MS" w:hAnsi="Arial" w:cs="Arial"/>
      <w:szCs w:val="24"/>
    </w:rPr>
  </w:style>
  <w:style w:type="paragraph" w:customStyle="1" w:styleId="xl57">
    <w:name w:val="xl57"/>
    <w:basedOn w:val="Normal"/>
    <w:rsid w:val="008D0AD5"/>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Cs w:val="24"/>
    </w:rPr>
  </w:style>
  <w:style w:type="paragraph" w:customStyle="1" w:styleId="xl58">
    <w:name w:val="xl58"/>
    <w:basedOn w:val="Normal"/>
    <w:rsid w:val="008D0AD5"/>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szCs w:val="24"/>
    </w:rPr>
  </w:style>
  <w:style w:type="paragraph" w:customStyle="1" w:styleId="xl59">
    <w:name w:val="xl59"/>
    <w:basedOn w:val="Normal"/>
    <w:rsid w:val="008D0AD5"/>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w:eastAsia="Arial Unicode MS" w:hAnsi="Arial" w:cs="Arial"/>
      <w:szCs w:val="24"/>
    </w:rPr>
  </w:style>
  <w:style w:type="paragraph" w:customStyle="1" w:styleId="xl60">
    <w:name w:val="xl60"/>
    <w:basedOn w:val="Normal"/>
    <w:rsid w:val="008D0AD5"/>
    <w:pPr>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ascii="Arial" w:eastAsia="Arial Unicode MS" w:hAnsi="Arial" w:cs="Arial"/>
      <w:szCs w:val="24"/>
    </w:rPr>
  </w:style>
  <w:style w:type="paragraph" w:customStyle="1" w:styleId="xl61">
    <w:name w:val="xl61"/>
    <w:basedOn w:val="Normal"/>
    <w:rsid w:val="008D0AD5"/>
    <w:pPr>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ascii="Arial" w:eastAsia="Arial Unicode MS" w:hAnsi="Arial" w:cs="Arial"/>
      <w:szCs w:val="24"/>
    </w:rPr>
  </w:style>
  <w:style w:type="paragraph" w:customStyle="1" w:styleId="xl62">
    <w:name w:val="xl62"/>
    <w:basedOn w:val="Normal"/>
    <w:rsid w:val="008D0AD5"/>
    <w:pPr>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ascii="Arial" w:eastAsia="Arial Unicode MS" w:hAnsi="Arial" w:cs="Arial"/>
      <w:szCs w:val="24"/>
    </w:rPr>
  </w:style>
  <w:style w:type="paragraph" w:customStyle="1" w:styleId="xl63">
    <w:name w:val="xl63"/>
    <w:basedOn w:val="Normal"/>
    <w:rsid w:val="008D0AD5"/>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w:eastAsia="Arial Unicode MS" w:hAnsi="Arial" w:cs="Arial"/>
      <w:szCs w:val="24"/>
    </w:rPr>
  </w:style>
  <w:style w:type="paragraph" w:customStyle="1" w:styleId="xl64">
    <w:name w:val="xl64"/>
    <w:basedOn w:val="Normal"/>
    <w:rsid w:val="008D0AD5"/>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w:eastAsia="Arial Unicode MS" w:hAnsi="Arial" w:cs="Arial"/>
      <w:szCs w:val="24"/>
    </w:rPr>
  </w:style>
  <w:style w:type="paragraph" w:customStyle="1" w:styleId="xl65">
    <w:name w:val="xl65"/>
    <w:basedOn w:val="Normal"/>
    <w:rsid w:val="008D0AD5"/>
    <w:pPr>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ascii="Arial" w:eastAsia="Arial Unicode MS" w:hAnsi="Arial" w:cs="Arial"/>
      <w:szCs w:val="24"/>
    </w:rPr>
  </w:style>
  <w:style w:type="paragraph" w:customStyle="1" w:styleId="xl66">
    <w:name w:val="xl66"/>
    <w:basedOn w:val="Normal"/>
    <w:rsid w:val="008D0AD5"/>
    <w:pPr>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ascii="Arial" w:eastAsia="Arial Unicode MS" w:hAnsi="Arial" w:cs="Arial"/>
      <w:b/>
      <w:bCs/>
      <w:szCs w:val="24"/>
    </w:rPr>
  </w:style>
  <w:style w:type="paragraph" w:customStyle="1" w:styleId="xl67">
    <w:name w:val="xl67"/>
    <w:basedOn w:val="Normal"/>
    <w:rsid w:val="008D0AD5"/>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w:eastAsia="Arial Unicode MS" w:hAnsi="Arial" w:cs="Arial"/>
      <w:szCs w:val="24"/>
    </w:rPr>
  </w:style>
  <w:style w:type="paragraph" w:customStyle="1" w:styleId="xl68">
    <w:name w:val="xl68"/>
    <w:basedOn w:val="Normal"/>
    <w:rsid w:val="008D0AD5"/>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Cs w:val="24"/>
    </w:rPr>
  </w:style>
  <w:style w:type="paragraph" w:customStyle="1" w:styleId="xl69">
    <w:name w:val="xl69"/>
    <w:basedOn w:val="Normal"/>
    <w:rsid w:val="008D0AD5"/>
    <w:pPr>
      <w:pBdr>
        <w:top w:val="single" w:sz="4" w:space="0" w:color="auto"/>
        <w:left w:val="single" w:sz="8" w:space="0" w:color="auto"/>
        <w:bottom w:val="single" w:sz="8" w:space="0" w:color="auto"/>
        <w:right w:val="single" w:sz="4" w:space="0" w:color="auto"/>
      </w:pBdr>
      <w:spacing w:before="100" w:beforeAutospacing="1" w:after="100" w:afterAutospacing="1"/>
      <w:jc w:val="left"/>
    </w:pPr>
    <w:rPr>
      <w:rFonts w:ascii="Arial" w:eastAsia="Arial Unicode MS" w:hAnsi="Arial" w:cs="Arial"/>
      <w:szCs w:val="24"/>
    </w:rPr>
  </w:style>
  <w:style w:type="paragraph" w:customStyle="1" w:styleId="xl70">
    <w:name w:val="xl70"/>
    <w:basedOn w:val="Normal"/>
    <w:rsid w:val="008D0AD5"/>
    <w:pPr>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ascii="Arial" w:eastAsia="Arial Unicode MS" w:hAnsi="Arial" w:cs="Arial"/>
      <w:szCs w:val="24"/>
    </w:rPr>
  </w:style>
  <w:style w:type="paragraph" w:customStyle="1" w:styleId="xl71">
    <w:name w:val="xl71"/>
    <w:basedOn w:val="Normal"/>
    <w:rsid w:val="008D0AD5"/>
    <w:pPr>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ascii="Arial" w:eastAsia="Arial Unicode MS" w:hAnsi="Arial" w:cs="Arial"/>
      <w:szCs w:val="24"/>
    </w:rPr>
  </w:style>
  <w:style w:type="paragraph" w:customStyle="1" w:styleId="xl72">
    <w:name w:val="xl72"/>
    <w:basedOn w:val="Normal"/>
    <w:rsid w:val="008D0AD5"/>
    <w:pPr>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ascii="Arial" w:eastAsia="Arial Unicode MS" w:hAnsi="Arial" w:cs="Arial"/>
      <w:szCs w:val="24"/>
    </w:rPr>
  </w:style>
  <w:style w:type="paragraph" w:customStyle="1" w:styleId="xl73">
    <w:name w:val="xl73"/>
    <w:basedOn w:val="Normal"/>
    <w:rsid w:val="008D0AD5"/>
    <w:pPr>
      <w:pBdr>
        <w:top w:val="single" w:sz="8" w:space="0" w:color="auto"/>
        <w:left w:val="single" w:sz="8" w:space="0" w:color="auto"/>
        <w:bottom w:val="single" w:sz="4" w:space="0" w:color="auto"/>
        <w:right w:val="single" w:sz="8" w:space="0" w:color="auto"/>
      </w:pBdr>
      <w:spacing w:before="100" w:beforeAutospacing="1" w:after="100" w:afterAutospacing="1"/>
      <w:jc w:val="left"/>
    </w:pPr>
    <w:rPr>
      <w:rFonts w:ascii="Arial" w:eastAsia="Arial Unicode MS" w:hAnsi="Arial" w:cs="Arial"/>
      <w:b/>
      <w:bCs/>
      <w:szCs w:val="24"/>
    </w:rPr>
  </w:style>
  <w:style w:type="paragraph" w:customStyle="1" w:styleId="xl74">
    <w:name w:val="xl74"/>
    <w:basedOn w:val="Normal"/>
    <w:rsid w:val="008D0AD5"/>
    <w:pPr>
      <w:pBdr>
        <w:top w:val="single" w:sz="8" w:space="0" w:color="auto"/>
        <w:bottom w:val="single" w:sz="4" w:space="0" w:color="auto"/>
        <w:right w:val="single" w:sz="4" w:space="0" w:color="auto"/>
      </w:pBdr>
      <w:spacing w:before="100" w:beforeAutospacing="1" w:after="100" w:afterAutospacing="1"/>
      <w:jc w:val="center"/>
    </w:pPr>
    <w:rPr>
      <w:rFonts w:ascii="Arial" w:eastAsia="Arial Unicode MS" w:hAnsi="Arial" w:cs="Arial"/>
      <w:b/>
      <w:bCs/>
      <w:szCs w:val="24"/>
    </w:rPr>
  </w:style>
  <w:style w:type="paragraph" w:customStyle="1" w:styleId="xl75">
    <w:name w:val="xl75"/>
    <w:basedOn w:val="Normal"/>
    <w:rsid w:val="008D0AD5"/>
    <w:pPr>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b/>
      <w:bCs/>
      <w:szCs w:val="24"/>
    </w:rPr>
  </w:style>
  <w:style w:type="paragraph" w:customStyle="1" w:styleId="xl76">
    <w:name w:val="xl76"/>
    <w:basedOn w:val="Normal"/>
    <w:rsid w:val="008D0AD5"/>
    <w:pPr>
      <w:pBdr>
        <w:top w:val="single" w:sz="8" w:space="0" w:color="auto"/>
        <w:left w:val="single" w:sz="4" w:space="0" w:color="auto"/>
        <w:bottom w:val="single" w:sz="4" w:space="0" w:color="auto"/>
      </w:pBdr>
      <w:spacing w:before="100" w:beforeAutospacing="1" w:after="100" w:afterAutospacing="1"/>
      <w:jc w:val="center"/>
    </w:pPr>
    <w:rPr>
      <w:rFonts w:ascii="Arial" w:eastAsia="Arial Unicode MS" w:hAnsi="Arial" w:cs="Arial"/>
      <w:b/>
      <w:bCs/>
      <w:szCs w:val="24"/>
    </w:rPr>
  </w:style>
  <w:style w:type="paragraph" w:customStyle="1" w:styleId="xl77">
    <w:name w:val="xl77"/>
    <w:basedOn w:val="Normal"/>
    <w:rsid w:val="008D0AD5"/>
    <w:pPr>
      <w:pBdr>
        <w:top w:val="single" w:sz="8" w:space="0" w:color="auto"/>
        <w:left w:val="single" w:sz="8" w:space="0" w:color="auto"/>
        <w:bottom w:val="single" w:sz="4" w:space="0" w:color="auto"/>
        <w:right w:val="single" w:sz="8" w:space="0" w:color="auto"/>
      </w:pBdr>
      <w:spacing w:before="100" w:beforeAutospacing="1" w:after="100" w:afterAutospacing="1"/>
      <w:jc w:val="center"/>
    </w:pPr>
    <w:rPr>
      <w:rFonts w:ascii="Arial" w:eastAsia="Arial Unicode MS" w:hAnsi="Arial" w:cs="Arial"/>
      <w:b/>
      <w:bCs/>
      <w:szCs w:val="24"/>
    </w:rPr>
  </w:style>
  <w:style w:type="paragraph" w:customStyle="1" w:styleId="xl78">
    <w:name w:val="xl78"/>
    <w:basedOn w:val="Normal"/>
    <w:rsid w:val="008D0AD5"/>
    <w:pPr>
      <w:pBdr>
        <w:top w:val="single" w:sz="4" w:space="0" w:color="auto"/>
        <w:left w:val="single" w:sz="8" w:space="0" w:color="auto"/>
        <w:bottom w:val="single" w:sz="4" w:space="0" w:color="auto"/>
        <w:right w:val="single" w:sz="8" w:space="0" w:color="auto"/>
      </w:pBdr>
      <w:spacing w:before="100" w:beforeAutospacing="1" w:after="100" w:afterAutospacing="1"/>
      <w:jc w:val="left"/>
    </w:pPr>
    <w:rPr>
      <w:rFonts w:ascii="Arial" w:eastAsia="Arial Unicode MS" w:hAnsi="Arial" w:cs="Arial"/>
      <w:szCs w:val="24"/>
    </w:rPr>
  </w:style>
  <w:style w:type="paragraph" w:customStyle="1" w:styleId="xl79">
    <w:name w:val="xl79"/>
    <w:basedOn w:val="Normal"/>
    <w:rsid w:val="008D0AD5"/>
    <w:pPr>
      <w:pBdr>
        <w:top w:val="single" w:sz="4" w:space="0" w:color="auto"/>
        <w:bottom w:val="single" w:sz="4" w:space="0" w:color="auto"/>
        <w:right w:val="single" w:sz="4" w:space="0" w:color="auto"/>
      </w:pBdr>
      <w:spacing w:before="100" w:beforeAutospacing="1" w:after="100" w:afterAutospacing="1"/>
      <w:jc w:val="left"/>
    </w:pPr>
    <w:rPr>
      <w:rFonts w:ascii="Arial" w:eastAsia="Arial Unicode MS" w:hAnsi="Arial" w:cs="Arial"/>
      <w:szCs w:val="24"/>
    </w:rPr>
  </w:style>
  <w:style w:type="paragraph" w:customStyle="1" w:styleId="xl80">
    <w:name w:val="xl80"/>
    <w:basedOn w:val="Normal"/>
    <w:rsid w:val="008D0AD5"/>
    <w:pPr>
      <w:pBdr>
        <w:top w:val="single" w:sz="4" w:space="0" w:color="auto"/>
        <w:left w:val="single" w:sz="4" w:space="0" w:color="auto"/>
        <w:bottom w:val="single" w:sz="4" w:space="0" w:color="auto"/>
      </w:pBdr>
      <w:spacing w:before="100" w:beforeAutospacing="1" w:after="100" w:afterAutospacing="1"/>
      <w:jc w:val="left"/>
    </w:pPr>
    <w:rPr>
      <w:rFonts w:ascii="Arial" w:eastAsia="Arial Unicode MS" w:hAnsi="Arial" w:cs="Arial"/>
      <w:b/>
      <w:bCs/>
      <w:szCs w:val="24"/>
    </w:rPr>
  </w:style>
  <w:style w:type="paragraph" w:customStyle="1" w:styleId="xl81">
    <w:name w:val="xl81"/>
    <w:basedOn w:val="Normal"/>
    <w:rsid w:val="008D0AD5"/>
    <w:pPr>
      <w:pBdr>
        <w:top w:val="single" w:sz="4" w:space="0" w:color="auto"/>
        <w:left w:val="single" w:sz="8" w:space="0" w:color="auto"/>
        <w:bottom w:val="single" w:sz="4" w:space="0" w:color="auto"/>
        <w:right w:val="single" w:sz="8" w:space="0" w:color="auto"/>
      </w:pBdr>
      <w:spacing w:before="100" w:beforeAutospacing="1" w:after="100" w:afterAutospacing="1"/>
      <w:jc w:val="center"/>
    </w:pPr>
    <w:rPr>
      <w:rFonts w:ascii="Arial" w:eastAsia="Arial Unicode MS" w:hAnsi="Arial" w:cs="Arial"/>
      <w:szCs w:val="24"/>
    </w:rPr>
  </w:style>
  <w:style w:type="paragraph" w:customStyle="1" w:styleId="xl82">
    <w:name w:val="xl82"/>
    <w:basedOn w:val="Normal"/>
    <w:rsid w:val="008D0AD5"/>
    <w:pPr>
      <w:pBdr>
        <w:top w:val="single" w:sz="4" w:space="0" w:color="auto"/>
        <w:left w:val="single" w:sz="8" w:space="0" w:color="auto"/>
        <w:bottom w:val="single" w:sz="8" w:space="0" w:color="auto"/>
        <w:right w:val="single" w:sz="8" w:space="0" w:color="auto"/>
      </w:pBdr>
      <w:spacing w:before="100" w:beforeAutospacing="1" w:after="100" w:afterAutospacing="1"/>
      <w:jc w:val="left"/>
    </w:pPr>
    <w:rPr>
      <w:rFonts w:ascii="Arial" w:eastAsia="Arial Unicode MS" w:hAnsi="Arial" w:cs="Arial"/>
      <w:b/>
      <w:bCs/>
      <w:szCs w:val="24"/>
    </w:rPr>
  </w:style>
  <w:style w:type="paragraph" w:customStyle="1" w:styleId="xl83">
    <w:name w:val="xl83"/>
    <w:basedOn w:val="Normal"/>
    <w:rsid w:val="008D0AD5"/>
    <w:pPr>
      <w:pBdr>
        <w:top w:val="single" w:sz="4" w:space="0" w:color="auto"/>
        <w:bottom w:val="single" w:sz="8" w:space="0" w:color="auto"/>
        <w:right w:val="single" w:sz="4" w:space="0" w:color="auto"/>
      </w:pBdr>
      <w:spacing w:before="100" w:beforeAutospacing="1" w:after="100" w:afterAutospacing="1"/>
      <w:jc w:val="left"/>
    </w:pPr>
    <w:rPr>
      <w:rFonts w:ascii="Arial" w:eastAsia="Arial Unicode MS" w:hAnsi="Arial" w:cs="Arial"/>
      <w:b/>
      <w:bCs/>
      <w:szCs w:val="24"/>
    </w:rPr>
  </w:style>
  <w:style w:type="paragraph" w:customStyle="1" w:styleId="xl84">
    <w:name w:val="xl84"/>
    <w:basedOn w:val="Normal"/>
    <w:rsid w:val="008D0AD5"/>
    <w:pPr>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ascii="Arial" w:eastAsia="Arial Unicode MS" w:hAnsi="Arial" w:cs="Arial"/>
      <w:b/>
      <w:bCs/>
      <w:szCs w:val="24"/>
    </w:rPr>
  </w:style>
  <w:style w:type="paragraph" w:customStyle="1" w:styleId="xl85">
    <w:name w:val="xl85"/>
    <w:basedOn w:val="Normal"/>
    <w:rsid w:val="008D0AD5"/>
    <w:pPr>
      <w:pBdr>
        <w:top w:val="single" w:sz="4" w:space="0" w:color="auto"/>
        <w:left w:val="single" w:sz="4" w:space="0" w:color="auto"/>
        <w:bottom w:val="single" w:sz="8" w:space="0" w:color="auto"/>
      </w:pBdr>
      <w:spacing w:before="100" w:beforeAutospacing="1" w:after="100" w:afterAutospacing="1"/>
      <w:jc w:val="left"/>
    </w:pPr>
    <w:rPr>
      <w:rFonts w:ascii="Arial" w:eastAsia="Arial Unicode MS" w:hAnsi="Arial" w:cs="Arial"/>
      <w:b/>
      <w:bCs/>
      <w:szCs w:val="24"/>
    </w:rPr>
  </w:style>
  <w:style w:type="paragraph" w:customStyle="1" w:styleId="xl86">
    <w:name w:val="xl86"/>
    <w:basedOn w:val="Normal"/>
    <w:rsid w:val="008D0AD5"/>
    <w:pPr>
      <w:pBdr>
        <w:top w:val="single" w:sz="4" w:space="0" w:color="auto"/>
        <w:left w:val="single" w:sz="8" w:space="0" w:color="auto"/>
        <w:bottom w:val="single" w:sz="8" w:space="0" w:color="auto"/>
        <w:right w:val="single" w:sz="8" w:space="0" w:color="auto"/>
      </w:pBdr>
      <w:spacing w:before="100" w:beforeAutospacing="1" w:after="100" w:afterAutospacing="1"/>
      <w:jc w:val="center"/>
    </w:pPr>
    <w:rPr>
      <w:rFonts w:ascii="Arial" w:eastAsia="Arial Unicode MS" w:hAnsi="Arial" w:cs="Arial"/>
      <w:szCs w:val="24"/>
    </w:rPr>
  </w:style>
  <w:style w:type="paragraph" w:customStyle="1" w:styleId="xl87">
    <w:name w:val="xl87"/>
    <w:basedOn w:val="Normal"/>
    <w:rsid w:val="008D0AD5"/>
    <w:pPr>
      <w:pBdr>
        <w:top w:val="single" w:sz="8" w:space="0" w:color="auto"/>
        <w:left w:val="single" w:sz="8" w:space="0" w:color="auto"/>
        <w:right w:val="single" w:sz="4" w:space="0" w:color="auto"/>
      </w:pBdr>
      <w:spacing w:before="100" w:beforeAutospacing="1" w:after="100" w:afterAutospacing="1"/>
      <w:jc w:val="center"/>
      <w:textAlignment w:val="center"/>
    </w:pPr>
    <w:rPr>
      <w:rFonts w:ascii="Arial" w:eastAsia="Arial Unicode MS" w:hAnsi="Arial" w:cs="Arial"/>
      <w:b/>
      <w:bCs/>
      <w:szCs w:val="24"/>
    </w:rPr>
  </w:style>
  <w:style w:type="paragraph" w:customStyle="1" w:styleId="xl88">
    <w:name w:val="xl88"/>
    <w:basedOn w:val="Normal"/>
    <w:rsid w:val="008D0AD5"/>
    <w:pPr>
      <w:pBdr>
        <w:top w:val="single" w:sz="8" w:space="0" w:color="auto"/>
        <w:left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Cs w:val="24"/>
    </w:rPr>
  </w:style>
  <w:style w:type="paragraph" w:customStyle="1" w:styleId="xl89">
    <w:name w:val="xl89"/>
    <w:basedOn w:val="Normal"/>
    <w:rsid w:val="008D0AD5"/>
    <w:pPr>
      <w:pBdr>
        <w:top w:val="single" w:sz="8" w:space="0" w:color="auto"/>
        <w:left w:val="single" w:sz="4" w:space="0" w:color="auto"/>
        <w:right w:val="single" w:sz="8" w:space="0" w:color="auto"/>
      </w:pBdr>
      <w:spacing w:before="100" w:beforeAutospacing="1" w:after="100" w:afterAutospacing="1"/>
      <w:jc w:val="center"/>
      <w:textAlignment w:val="center"/>
    </w:pPr>
    <w:rPr>
      <w:rFonts w:ascii="Arial" w:eastAsia="Arial Unicode MS" w:hAnsi="Arial" w:cs="Arial"/>
      <w:b/>
      <w:bCs/>
      <w:szCs w:val="24"/>
    </w:rPr>
  </w:style>
  <w:style w:type="paragraph" w:customStyle="1" w:styleId="xl90">
    <w:name w:val="xl90"/>
    <w:basedOn w:val="Normal"/>
    <w:rsid w:val="008D0AD5"/>
    <w:pPr>
      <w:pBdr>
        <w:top w:val="single" w:sz="8" w:space="0" w:color="auto"/>
        <w:left w:val="single" w:sz="8" w:space="0" w:color="auto"/>
        <w:bottom w:val="single" w:sz="4" w:space="0" w:color="auto"/>
        <w:right w:val="single" w:sz="4" w:space="0" w:color="auto"/>
      </w:pBdr>
      <w:spacing w:before="100" w:beforeAutospacing="1" w:after="100" w:afterAutospacing="1"/>
      <w:jc w:val="left"/>
    </w:pPr>
    <w:rPr>
      <w:rFonts w:ascii="Arial" w:eastAsia="Arial Unicode MS" w:hAnsi="Arial" w:cs="Arial"/>
      <w:szCs w:val="24"/>
    </w:rPr>
  </w:style>
  <w:style w:type="paragraph" w:customStyle="1" w:styleId="xl91">
    <w:name w:val="xl91"/>
    <w:basedOn w:val="Normal"/>
    <w:rsid w:val="008D0AD5"/>
    <w:pPr>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ascii="Arial" w:eastAsia="Arial Unicode MS" w:hAnsi="Arial" w:cs="Arial"/>
      <w:szCs w:val="24"/>
    </w:rPr>
  </w:style>
  <w:style w:type="paragraph" w:customStyle="1" w:styleId="xl92">
    <w:name w:val="xl92"/>
    <w:basedOn w:val="Normal"/>
    <w:rsid w:val="008D0AD5"/>
    <w:pPr>
      <w:pBdr>
        <w:top w:val="single" w:sz="8" w:space="0" w:color="auto"/>
        <w:left w:val="single" w:sz="4" w:space="0" w:color="auto"/>
        <w:bottom w:val="single" w:sz="4" w:space="0" w:color="auto"/>
        <w:right w:val="single" w:sz="8" w:space="0" w:color="auto"/>
      </w:pBdr>
      <w:spacing w:before="100" w:beforeAutospacing="1" w:after="100" w:afterAutospacing="1"/>
      <w:jc w:val="left"/>
    </w:pPr>
    <w:rPr>
      <w:rFonts w:ascii="Arial" w:eastAsia="Arial Unicode MS" w:hAnsi="Arial" w:cs="Arial"/>
      <w:szCs w:val="24"/>
    </w:rPr>
  </w:style>
  <w:style w:type="paragraph" w:customStyle="1" w:styleId="xl93">
    <w:name w:val="xl93"/>
    <w:basedOn w:val="Normal"/>
    <w:rsid w:val="008D0AD5"/>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w:eastAsia="Arial Unicode MS" w:hAnsi="Arial" w:cs="Arial"/>
      <w:szCs w:val="24"/>
    </w:rPr>
  </w:style>
  <w:style w:type="paragraph" w:customStyle="1" w:styleId="xl94">
    <w:name w:val="xl94"/>
    <w:basedOn w:val="Normal"/>
    <w:rsid w:val="008D0AD5"/>
    <w:pPr>
      <w:pBdr>
        <w:top w:val="single" w:sz="4" w:space="0" w:color="auto"/>
        <w:left w:val="single" w:sz="8" w:space="0" w:color="auto"/>
        <w:bottom w:val="single" w:sz="8" w:space="0" w:color="auto"/>
        <w:right w:val="single" w:sz="4" w:space="0" w:color="auto"/>
      </w:pBdr>
      <w:spacing w:before="100" w:beforeAutospacing="1" w:after="100" w:afterAutospacing="1"/>
      <w:jc w:val="left"/>
    </w:pPr>
    <w:rPr>
      <w:rFonts w:ascii="Arial" w:eastAsia="Arial Unicode MS" w:hAnsi="Arial" w:cs="Arial"/>
      <w:b/>
      <w:bCs/>
      <w:szCs w:val="24"/>
    </w:rPr>
  </w:style>
  <w:style w:type="paragraph" w:customStyle="1" w:styleId="xl95">
    <w:name w:val="xl95"/>
    <w:basedOn w:val="Normal"/>
    <w:rsid w:val="008D0AD5"/>
    <w:pPr>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ascii="Arial" w:eastAsia="Arial Unicode MS" w:hAnsi="Arial" w:cs="Arial"/>
      <w:b/>
      <w:bCs/>
      <w:szCs w:val="24"/>
    </w:rPr>
  </w:style>
  <w:style w:type="paragraph" w:customStyle="1" w:styleId="xl96">
    <w:name w:val="xl96"/>
    <w:basedOn w:val="Normal"/>
    <w:rsid w:val="008D0AD5"/>
    <w:pPr>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ascii="Arial" w:eastAsia="Arial Unicode MS" w:hAnsi="Arial" w:cs="Arial"/>
      <w:b/>
      <w:bCs/>
      <w:szCs w:val="24"/>
    </w:rPr>
  </w:style>
  <w:style w:type="paragraph" w:customStyle="1" w:styleId="xl99">
    <w:name w:val="xl99"/>
    <w:basedOn w:val="Normal"/>
    <w:rsid w:val="008D0AD5"/>
    <w:pPr>
      <w:pBdr>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sz w:val="18"/>
      <w:szCs w:val="18"/>
    </w:rPr>
  </w:style>
  <w:style w:type="paragraph" w:customStyle="1" w:styleId="xl22">
    <w:name w:val="xl22"/>
    <w:basedOn w:val="Normal"/>
    <w:rsid w:val="008D0AD5"/>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b/>
      <w:bCs/>
      <w:szCs w:val="24"/>
    </w:rPr>
  </w:style>
  <w:style w:type="character" w:customStyle="1" w:styleId="Hiperlink">
    <w:name w:val="Hiperlink"/>
    <w:rsid w:val="008D0AD5"/>
    <w:rPr>
      <w:color w:val="0000FF"/>
      <w:u w:val="single"/>
    </w:rPr>
  </w:style>
  <w:style w:type="paragraph" w:customStyle="1" w:styleId="Default">
    <w:name w:val="Default"/>
    <w:rsid w:val="00F503C5"/>
    <w:pPr>
      <w:autoSpaceDE w:val="0"/>
      <w:autoSpaceDN w:val="0"/>
      <w:adjustRightInd w:val="0"/>
    </w:pPr>
    <w:rPr>
      <w:color w:val="000000"/>
      <w:sz w:val="24"/>
      <w:szCs w:val="24"/>
    </w:rPr>
  </w:style>
  <w:style w:type="table" w:styleId="Tabelacomgrade">
    <w:name w:val="Table Grid"/>
    <w:basedOn w:val="Tabelanormal"/>
    <w:rsid w:val="00946248"/>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oChar">
    <w:name w:val="Seção Char"/>
    <w:link w:val="Seo"/>
    <w:rsid w:val="006B7186"/>
    <w:rPr>
      <w:rFonts w:ascii="Verdana" w:hAnsi="Verdana" w:cs="HelveticaNeue-BoldCond"/>
      <w:b/>
      <w:bCs/>
      <w:noProof/>
      <w:sz w:val="24"/>
      <w:szCs w:val="24"/>
      <w:lang w:val="pt-PT"/>
    </w:rPr>
  </w:style>
  <w:style w:type="paragraph" w:styleId="PargrafodaLista">
    <w:name w:val="List Paragraph"/>
    <w:basedOn w:val="Normal"/>
    <w:uiPriority w:val="34"/>
    <w:qFormat/>
    <w:rsid w:val="00CE030D"/>
    <w:pPr>
      <w:ind w:left="708"/>
    </w:pPr>
  </w:style>
  <w:style w:type="paragraph" w:styleId="Textodebalo">
    <w:name w:val="Balloon Text"/>
    <w:basedOn w:val="Normal"/>
    <w:link w:val="TextodebaloChar"/>
    <w:rsid w:val="000F4DA3"/>
    <w:rPr>
      <w:rFonts w:ascii="Tahoma" w:hAnsi="Tahoma" w:cs="Tahoma"/>
      <w:sz w:val="16"/>
      <w:szCs w:val="16"/>
    </w:rPr>
  </w:style>
  <w:style w:type="character" w:customStyle="1" w:styleId="TextodebaloChar">
    <w:name w:val="Texto de balão Char"/>
    <w:link w:val="Textodebalo"/>
    <w:rsid w:val="000F4DA3"/>
    <w:rPr>
      <w:rFonts w:ascii="Tahoma" w:hAnsi="Tahoma" w:cs="Tahoma"/>
      <w:sz w:val="16"/>
      <w:szCs w:val="16"/>
    </w:rPr>
  </w:style>
  <w:style w:type="character" w:customStyle="1" w:styleId="CabealhoChar">
    <w:name w:val="Cabeçalho Char"/>
    <w:link w:val="Cabealho"/>
    <w:rsid w:val="00BC492B"/>
    <w:rPr>
      <w:sz w:val="24"/>
    </w:rPr>
  </w:style>
  <w:style w:type="character" w:customStyle="1" w:styleId="RodapChar">
    <w:name w:val="Rodapé Char"/>
    <w:link w:val="Rodap"/>
    <w:rsid w:val="00BC492B"/>
    <w:rPr>
      <w:sz w:val="24"/>
    </w:rPr>
  </w:style>
  <w:style w:type="paragraph" w:styleId="NormalWeb">
    <w:name w:val="Normal (Web)"/>
    <w:basedOn w:val="Normal"/>
    <w:uiPriority w:val="99"/>
    <w:unhideWhenUsed/>
    <w:rsid w:val="00E045C4"/>
    <w:pPr>
      <w:spacing w:before="100" w:beforeAutospacing="1" w:after="100" w:afterAutospacing="1"/>
      <w:jc w:val="left"/>
    </w:pPr>
    <w:rPr>
      <w:szCs w:val="24"/>
    </w:rPr>
  </w:style>
  <w:style w:type="character" w:customStyle="1" w:styleId="titulo10">
    <w:name w:val="titulo10"/>
    <w:rsid w:val="00B53345"/>
    <w:rPr>
      <w:rFonts w:ascii="Tahoma" w:hAnsi="Tahoma" w:cs="Tahoma" w:hint="default"/>
      <w:b/>
      <w:bCs/>
      <w:strike w:val="0"/>
      <w:dstrike w:val="0"/>
      <w:color w:val="4C4C4C"/>
      <w:sz w:val="17"/>
      <w:szCs w:val="17"/>
      <w:u w:val="none"/>
      <w:effect w:val="none"/>
    </w:rPr>
  </w:style>
  <w:style w:type="paragraph" w:customStyle="1" w:styleId="western">
    <w:name w:val="western"/>
    <w:basedOn w:val="Normal"/>
    <w:rsid w:val="00572ACC"/>
    <w:pPr>
      <w:spacing w:before="100" w:beforeAutospacing="1" w:after="100" w:afterAutospacing="1"/>
      <w:jc w:val="left"/>
    </w:pPr>
    <w:rPr>
      <w:noProof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8201">
      <w:bodyDiv w:val="1"/>
      <w:marLeft w:val="0"/>
      <w:marRight w:val="0"/>
      <w:marTop w:val="0"/>
      <w:marBottom w:val="0"/>
      <w:divBdr>
        <w:top w:val="none" w:sz="0" w:space="0" w:color="auto"/>
        <w:left w:val="none" w:sz="0" w:space="0" w:color="auto"/>
        <w:bottom w:val="none" w:sz="0" w:space="0" w:color="auto"/>
        <w:right w:val="none" w:sz="0" w:space="0" w:color="auto"/>
      </w:divBdr>
      <w:divsChild>
        <w:div w:id="565651295">
          <w:marLeft w:val="0"/>
          <w:marRight w:val="0"/>
          <w:marTop w:val="0"/>
          <w:marBottom w:val="0"/>
          <w:divBdr>
            <w:top w:val="none" w:sz="0" w:space="0" w:color="auto"/>
            <w:left w:val="none" w:sz="0" w:space="0" w:color="auto"/>
            <w:bottom w:val="none" w:sz="0" w:space="0" w:color="auto"/>
            <w:right w:val="none" w:sz="0" w:space="0" w:color="auto"/>
          </w:divBdr>
          <w:divsChild>
            <w:div w:id="48770812">
              <w:marLeft w:val="0"/>
              <w:marRight w:val="0"/>
              <w:marTop w:val="0"/>
              <w:marBottom w:val="0"/>
              <w:divBdr>
                <w:top w:val="none" w:sz="0" w:space="0" w:color="auto"/>
                <w:left w:val="none" w:sz="0" w:space="0" w:color="auto"/>
                <w:bottom w:val="none" w:sz="0" w:space="0" w:color="auto"/>
                <w:right w:val="none" w:sz="0" w:space="0" w:color="auto"/>
              </w:divBdr>
            </w:div>
            <w:div w:id="269747511">
              <w:marLeft w:val="0"/>
              <w:marRight w:val="0"/>
              <w:marTop w:val="0"/>
              <w:marBottom w:val="0"/>
              <w:divBdr>
                <w:top w:val="none" w:sz="0" w:space="0" w:color="auto"/>
                <w:left w:val="none" w:sz="0" w:space="0" w:color="auto"/>
                <w:bottom w:val="none" w:sz="0" w:space="0" w:color="auto"/>
                <w:right w:val="none" w:sz="0" w:space="0" w:color="auto"/>
              </w:divBdr>
            </w:div>
            <w:div w:id="754329621">
              <w:marLeft w:val="0"/>
              <w:marRight w:val="0"/>
              <w:marTop w:val="0"/>
              <w:marBottom w:val="0"/>
              <w:divBdr>
                <w:top w:val="none" w:sz="0" w:space="0" w:color="auto"/>
                <w:left w:val="none" w:sz="0" w:space="0" w:color="auto"/>
                <w:bottom w:val="none" w:sz="0" w:space="0" w:color="auto"/>
                <w:right w:val="none" w:sz="0" w:space="0" w:color="auto"/>
              </w:divBdr>
            </w:div>
            <w:div w:id="888539901">
              <w:marLeft w:val="0"/>
              <w:marRight w:val="0"/>
              <w:marTop w:val="0"/>
              <w:marBottom w:val="0"/>
              <w:divBdr>
                <w:top w:val="none" w:sz="0" w:space="0" w:color="auto"/>
                <w:left w:val="none" w:sz="0" w:space="0" w:color="auto"/>
                <w:bottom w:val="none" w:sz="0" w:space="0" w:color="auto"/>
                <w:right w:val="none" w:sz="0" w:space="0" w:color="auto"/>
              </w:divBdr>
            </w:div>
            <w:div w:id="1052582952">
              <w:marLeft w:val="0"/>
              <w:marRight w:val="0"/>
              <w:marTop w:val="0"/>
              <w:marBottom w:val="0"/>
              <w:divBdr>
                <w:top w:val="none" w:sz="0" w:space="0" w:color="auto"/>
                <w:left w:val="none" w:sz="0" w:space="0" w:color="auto"/>
                <w:bottom w:val="none" w:sz="0" w:space="0" w:color="auto"/>
                <w:right w:val="none" w:sz="0" w:space="0" w:color="auto"/>
              </w:divBdr>
            </w:div>
            <w:div w:id="1120686559">
              <w:marLeft w:val="0"/>
              <w:marRight w:val="0"/>
              <w:marTop w:val="0"/>
              <w:marBottom w:val="0"/>
              <w:divBdr>
                <w:top w:val="none" w:sz="0" w:space="0" w:color="auto"/>
                <w:left w:val="none" w:sz="0" w:space="0" w:color="auto"/>
                <w:bottom w:val="none" w:sz="0" w:space="0" w:color="auto"/>
                <w:right w:val="none" w:sz="0" w:space="0" w:color="auto"/>
              </w:divBdr>
            </w:div>
            <w:div w:id="1246569276">
              <w:marLeft w:val="0"/>
              <w:marRight w:val="0"/>
              <w:marTop w:val="0"/>
              <w:marBottom w:val="0"/>
              <w:divBdr>
                <w:top w:val="none" w:sz="0" w:space="0" w:color="auto"/>
                <w:left w:val="none" w:sz="0" w:space="0" w:color="auto"/>
                <w:bottom w:val="none" w:sz="0" w:space="0" w:color="auto"/>
                <w:right w:val="none" w:sz="0" w:space="0" w:color="auto"/>
              </w:divBdr>
            </w:div>
            <w:div w:id="1377779444">
              <w:marLeft w:val="0"/>
              <w:marRight w:val="0"/>
              <w:marTop w:val="0"/>
              <w:marBottom w:val="0"/>
              <w:divBdr>
                <w:top w:val="none" w:sz="0" w:space="0" w:color="auto"/>
                <w:left w:val="none" w:sz="0" w:space="0" w:color="auto"/>
                <w:bottom w:val="none" w:sz="0" w:space="0" w:color="auto"/>
                <w:right w:val="none" w:sz="0" w:space="0" w:color="auto"/>
              </w:divBdr>
            </w:div>
            <w:div w:id="1875775262">
              <w:marLeft w:val="0"/>
              <w:marRight w:val="0"/>
              <w:marTop w:val="0"/>
              <w:marBottom w:val="0"/>
              <w:divBdr>
                <w:top w:val="none" w:sz="0" w:space="0" w:color="auto"/>
                <w:left w:val="none" w:sz="0" w:space="0" w:color="auto"/>
                <w:bottom w:val="none" w:sz="0" w:space="0" w:color="auto"/>
                <w:right w:val="none" w:sz="0" w:space="0" w:color="auto"/>
              </w:divBdr>
            </w:div>
            <w:div w:id="212148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996">
      <w:bodyDiv w:val="1"/>
      <w:marLeft w:val="0"/>
      <w:marRight w:val="0"/>
      <w:marTop w:val="0"/>
      <w:marBottom w:val="0"/>
      <w:divBdr>
        <w:top w:val="none" w:sz="0" w:space="0" w:color="auto"/>
        <w:left w:val="none" w:sz="0" w:space="0" w:color="auto"/>
        <w:bottom w:val="none" w:sz="0" w:space="0" w:color="auto"/>
        <w:right w:val="none" w:sz="0" w:space="0" w:color="auto"/>
      </w:divBdr>
      <w:divsChild>
        <w:div w:id="912281819">
          <w:marLeft w:val="0"/>
          <w:marRight w:val="0"/>
          <w:marTop w:val="0"/>
          <w:marBottom w:val="0"/>
          <w:divBdr>
            <w:top w:val="none" w:sz="0" w:space="0" w:color="auto"/>
            <w:left w:val="none" w:sz="0" w:space="0" w:color="auto"/>
            <w:bottom w:val="none" w:sz="0" w:space="0" w:color="auto"/>
            <w:right w:val="none" w:sz="0" w:space="0" w:color="auto"/>
          </w:divBdr>
          <w:divsChild>
            <w:div w:id="859969760">
              <w:marLeft w:val="0"/>
              <w:marRight w:val="0"/>
              <w:marTop w:val="0"/>
              <w:marBottom w:val="0"/>
              <w:divBdr>
                <w:top w:val="none" w:sz="0" w:space="0" w:color="auto"/>
                <w:left w:val="none" w:sz="0" w:space="0" w:color="auto"/>
                <w:bottom w:val="none" w:sz="0" w:space="0" w:color="auto"/>
                <w:right w:val="none" w:sz="0" w:space="0" w:color="auto"/>
              </w:divBdr>
            </w:div>
            <w:div w:id="1271474869">
              <w:marLeft w:val="0"/>
              <w:marRight w:val="0"/>
              <w:marTop w:val="0"/>
              <w:marBottom w:val="0"/>
              <w:divBdr>
                <w:top w:val="none" w:sz="0" w:space="0" w:color="auto"/>
                <w:left w:val="none" w:sz="0" w:space="0" w:color="auto"/>
                <w:bottom w:val="none" w:sz="0" w:space="0" w:color="auto"/>
                <w:right w:val="none" w:sz="0" w:space="0" w:color="auto"/>
              </w:divBdr>
            </w:div>
            <w:div w:id="214731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8037">
      <w:bodyDiv w:val="1"/>
      <w:marLeft w:val="0"/>
      <w:marRight w:val="0"/>
      <w:marTop w:val="0"/>
      <w:marBottom w:val="0"/>
      <w:divBdr>
        <w:top w:val="none" w:sz="0" w:space="0" w:color="auto"/>
        <w:left w:val="none" w:sz="0" w:space="0" w:color="auto"/>
        <w:bottom w:val="none" w:sz="0" w:space="0" w:color="auto"/>
        <w:right w:val="none" w:sz="0" w:space="0" w:color="auto"/>
      </w:divBdr>
    </w:div>
    <w:div w:id="137964320">
      <w:bodyDiv w:val="1"/>
      <w:marLeft w:val="0"/>
      <w:marRight w:val="0"/>
      <w:marTop w:val="0"/>
      <w:marBottom w:val="0"/>
      <w:divBdr>
        <w:top w:val="none" w:sz="0" w:space="0" w:color="auto"/>
        <w:left w:val="none" w:sz="0" w:space="0" w:color="auto"/>
        <w:bottom w:val="none" w:sz="0" w:space="0" w:color="auto"/>
        <w:right w:val="none" w:sz="0" w:space="0" w:color="auto"/>
      </w:divBdr>
      <w:divsChild>
        <w:div w:id="695228839">
          <w:marLeft w:val="0"/>
          <w:marRight w:val="0"/>
          <w:marTop w:val="0"/>
          <w:marBottom w:val="0"/>
          <w:divBdr>
            <w:top w:val="none" w:sz="0" w:space="0" w:color="auto"/>
            <w:left w:val="none" w:sz="0" w:space="0" w:color="auto"/>
            <w:bottom w:val="none" w:sz="0" w:space="0" w:color="auto"/>
            <w:right w:val="none" w:sz="0" w:space="0" w:color="auto"/>
          </w:divBdr>
          <w:divsChild>
            <w:div w:id="117339661">
              <w:marLeft w:val="0"/>
              <w:marRight w:val="0"/>
              <w:marTop w:val="0"/>
              <w:marBottom w:val="0"/>
              <w:divBdr>
                <w:top w:val="none" w:sz="0" w:space="0" w:color="auto"/>
                <w:left w:val="none" w:sz="0" w:space="0" w:color="auto"/>
                <w:bottom w:val="none" w:sz="0" w:space="0" w:color="auto"/>
                <w:right w:val="none" w:sz="0" w:space="0" w:color="auto"/>
              </w:divBdr>
            </w:div>
            <w:div w:id="164899697">
              <w:marLeft w:val="0"/>
              <w:marRight w:val="0"/>
              <w:marTop w:val="0"/>
              <w:marBottom w:val="0"/>
              <w:divBdr>
                <w:top w:val="none" w:sz="0" w:space="0" w:color="auto"/>
                <w:left w:val="none" w:sz="0" w:space="0" w:color="auto"/>
                <w:bottom w:val="none" w:sz="0" w:space="0" w:color="auto"/>
                <w:right w:val="none" w:sz="0" w:space="0" w:color="auto"/>
              </w:divBdr>
            </w:div>
            <w:div w:id="167059395">
              <w:marLeft w:val="0"/>
              <w:marRight w:val="0"/>
              <w:marTop w:val="0"/>
              <w:marBottom w:val="0"/>
              <w:divBdr>
                <w:top w:val="none" w:sz="0" w:space="0" w:color="auto"/>
                <w:left w:val="none" w:sz="0" w:space="0" w:color="auto"/>
                <w:bottom w:val="none" w:sz="0" w:space="0" w:color="auto"/>
                <w:right w:val="none" w:sz="0" w:space="0" w:color="auto"/>
              </w:divBdr>
            </w:div>
            <w:div w:id="379600417">
              <w:marLeft w:val="0"/>
              <w:marRight w:val="0"/>
              <w:marTop w:val="0"/>
              <w:marBottom w:val="0"/>
              <w:divBdr>
                <w:top w:val="none" w:sz="0" w:space="0" w:color="auto"/>
                <w:left w:val="none" w:sz="0" w:space="0" w:color="auto"/>
                <w:bottom w:val="none" w:sz="0" w:space="0" w:color="auto"/>
                <w:right w:val="none" w:sz="0" w:space="0" w:color="auto"/>
              </w:divBdr>
            </w:div>
            <w:div w:id="406727017">
              <w:marLeft w:val="0"/>
              <w:marRight w:val="0"/>
              <w:marTop w:val="0"/>
              <w:marBottom w:val="0"/>
              <w:divBdr>
                <w:top w:val="none" w:sz="0" w:space="0" w:color="auto"/>
                <w:left w:val="none" w:sz="0" w:space="0" w:color="auto"/>
                <w:bottom w:val="none" w:sz="0" w:space="0" w:color="auto"/>
                <w:right w:val="none" w:sz="0" w:space="0" w:color="auto"/>
              </w:divBdr>
            </w:div>
            <w:div w:id="999121555">
              <w:marLeft w:val="0"/>
              <w:marRight w:val="0"/>
              <w:marTop w:val="0"/>
              <w:marBottom w:val="0"/>
              <w:divBdr>
                <w:top w:val="none" w:sz="0" w:space="0" w:color="auto"/>
                <w:left w:val="none" w:sz="0" w:space="0" w:color="auto"/>
                <w:bottom w:val="none" w:sz="0" w:space="0" w:color="auto"/>
                <w:right w:val="none" w:sz="0" w:space="0" w:color="auto"/>
              </w:divBdr>
            </w:div>
            <w:div w:id="1313603727">
              <w:marLeft w:val="0"/>
              <w:marRight w:val="0"/>
              <w:marTop w:val="0"/>
              <w:marBottom w:val="0"/>
              <w:divBdr>
                <w:top w:val="none" w:sz="0" w:space="0" w:color="auto"/>
                <w:left w:val="none" w:sz="0" w:space="0" w:color="auto"/>
                <w:bottom w:val="none" w:sz="0" w:space="0" w:color="auto"/>
                <w:right w:val="none" w:sz="0" w:space="0" w:color="auto"/>
              </w:divBdr>
            </w:div>
            <w:div w:id="176187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6271">
      <w:bodyDiv w:val="1"/>
      <w:marLeft w:val="0"/>
      <w:marRight w:val="0"/>
      <w:marTop w:val="0"/>
      <w:marBottom w:val="0"/>
      <w:divBdr>
        <w:top w:val="none" w:sz="0" w:space="0" w:color="auto"/>
        <w:left w:val="none" w:sz="0" w:space="0" w:color="auto"/>
        <w:bottom w:val="none" w:sz="0" w:space="0" w:color="auto"/>
        <w:right w:val="none" w:sz="0" w:space="0" w:color="auto"/>
      </w:divBdr>
    </w:div>
    <w:div w:id="216942996">
      <w:bodyDiv w:val="1"/>
      <w:marLeft w:val="0"/>
      <w:marRight w:val="0"/>
      <w:marTop w:val="0"/>
      <w:marBottom w:val="0"/>
      <w:divBdr>
        <w:top w:val="none" w:sz="0" w:space="0" w:color="auto"/>
        <w:left w:val="none" w:sz="0" w:space="0" w:color="auto"/>
        <w:bottom w:val="none" w:sz="0" w:space="0" w:color="auto"/>
        <w:right w:val="none" w:sz="0" w:space="0" w:color="auto"/>
      </w:divBdr>
      <w:divsChild>
        <w:div w:id="1882135014">
          <w:marLeft w:val="0"/>
          <w:marRight w:val="0"/>
          <w:marTop w:val="0"/>
          <w:marBottom w:val="0"/>
          <w:divBdr>
            <w:top w:val="none" w:sz="0" w:space="0" w:color="auto"/>
            <w:left w:val="none" w:sz="0" w:space="0" w:color="auto"/>
            <w:bottom w:val="none" w:sz="0" w:space="0" w:color="auto"/>
            <w:right w:val="none" w:sz="0" w:space="0" w:color="auto"/>
          </w:divBdr>
          <w:divsChild>
            <w:div w:id="122109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6589">
      <w:bodyDiv w:val="1"/>
      <w:marLeft w:val="0"/>
      <w:marRight w:val="0"/>
      <w:marTop w:val="0"/>
      <w:marBottom w:val="0"/>
      <w:divBdr>
        <w:top w:val="none" w:sz="0" w:space="0" w:color="auto"/>
        <w:left w:val="none" w:sz="0" w:space="0" w:color="auto"/>
        <w:bottom w:val="none" w:sz="0" w:space="0" w:color="auto"/>
        <w:right w:val="none" w:sz="0" w:space="0" w:color="auto"/>
      </w:divBdr>
      <w:divsChild>
        <w:div w:id="422145579">
          <w:marLeft w:val="0"/>
          <w:marRight w:val="0"/>
          <w:marTop w:val="0"/>
          <w:marBottom w:val="0"/>
          <w:divBdr>
            <w:top w:val="none" w:sz="0" w:space="0" w:color="auto"/>
            <w:left w:val="none" w:sz="0" w:space="0" w:color="auto"/>
            <w:bottom w:val="none" w:sz="0" w:space="0" w:color="auto"/>
            <w:right w:val="none" w:sz="0" w:space="0" w:color="auto"/>
          </w:divBdr>
          <w:divsChild>
            <w:div w:id="8740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95582">
      <w:bodyDiv w:val="1"/>
      <w:marLeft w:val="0"/>
      <w:marRight w:val="0"/>
      <w:marTop w:val="0"/>
      <w:marBottom w:val="0"/>
      <w:divBdr>
        <w:top w:val="none" w:sz="0" w:space="0" w:color="auto"/>
        <w:left w:val="none" w:sz="0" w:space="0" w:color="auto"/>
        <w:bottom w:val="none" w:sz="0" w:space="0" w:color="auto"/>
        <w:right w:val="none" w:sz="0" w:space="0" w:color="auto"/>
      </w:divBdr>
      <w:divsChild>
        <w:div w:id="183903715">
          <w:marLeft w:val="0"/>
          <w:marRight w:val="0"/>
          <w:marTop w:val="0"/>
          <w:marBottom w:val="0"/>
          <w:divBdr>
            <w:top w:val="none" w:sz="0" w:space="0" w:color="auto"/>
            <w:left w:val="none" w:sz="0" w:space="0" w:color="auto"/>
            <w:bottom w:val="none" w:sz="0" w:space="0" w:color="auto"/>
            <w:right w:val="none" w:sz="0" w:space="0" w:color="auto"/>
          </w:divBdr>
          <w:divsChild>
            <w:div w:id="180051912">
              <w:marLeft w:val="0"/>
              <w:marRight w:val="0"/>
              <w:marTop w:val="0"/>
              <w:marBottom w:val="0"/>
              <w:divBdr>
                <w:top w:val="none" w:sz="0" w:space="0" w:color="auto"/>
                <w:left w:val="none" w:sz="0" w:space="0" w:color="auto"/>
                <w:bottom w:val="none" w:sz="0" w:space="0" w:color="auto"/>
                <w:right w:val="none" w:sz="0" w:space="0" w:color="auto"/>
              </w:divBdr>
            </w:div>
            <w:div w:id="693072659">
              <w:marLeft w:val="0"/>
              <w:marRight w:val="0"/>
              <w:marTop w:val="0"/>
              <w:marBottom w:val="0"/>
              <w:divBdr>
                <w:top w:val="none" w:sz="0" w:space="0" w:color="auto"/>
                <w:left w:val="none" w:sz="0" w:space="0" w:color="auto"/>
                <w:bottom w:val="none" w:sz="0" w:space="0" w:color="auto"/>
                <w:right w:val="none" w:sz="0" w:space="0" w:color="auto"/>
              </w:divBdr>
            </w:div>
            <w:div w:id="877861456">
              <w:marLeft w:val="0"/>
              <w:marRight w:val="0"/>
              <w:marTop w:val="0"/>
              <w:marBottom w:val="0"/>
              <w:divBdr>
                <w:top w:val="none" w:sz="0" w:space="0" w:color="auto"/>
                <w:left w:val="none" w:sz="0" w:space="0" w:color="auto"/>
                <w:bottom w:val="none" w:sz="0" w:space="0" w:color="auto"/>
                <w:right w:val="none" w:sz="0" w:space="0" w:color="auto"/>
              </w:divBdr>
            </w:div>
            <w:div w:id="148704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75714">
      <w:bodyDiv w:val="1"/>
      <w:marLeft w:val="0"/>
      <w:marRight w:val="0"/>
      <w:marTop w:val="0"/>
      <w:marBottom w:val="0"/>
      <w:divBdr>
        <w:top w:val="none" w:sz="0" w:space="0" w:color="auto"/>
        <w:left w:val="none" w:sz="0" w:space="0" w:color="auto"/>
        <w:bottom w:val="none" w:sz="0" w:space="0" w:color="auto"/>
        <w:right w:val="none" w:sz="0" w:space="0" w:color="auto"/>
      </w:divBdr>
      <w:divsChild>
        <w:div w:id="1277838">
          <w:marLeft w:val="0"/>
          <w:marRight w:val="0"/>
          <w:marTop w:val="0"/>
          <w:marBottom w:val="0"/>
          <w:divBdr>
            <w:top w:val="none" w:sz="0" w:space="0" w:color="auto"/>
            <w:left w:val="none" w:sz="0" w:space="0" w:color="auto"/>
            <w:bottom w:val="none" w:sz="0" w:space="0" w:color="auto"/>
            <w:right w:val="none" w:sz="0" w:space="0" w:color="auto"/>
          </w:divBdr>
          <w:divsChild>
            <w:div w:id="24599210">
              <w:marLeft w:val="0"/>
              <w:marRight w:val="0"/>
              <w:marTop w:val="0"/>
              <w:marBottom w:val="0"/>
              <w:divBdr>
                <w:top w:val="none" w:sz="0" w:space="0" w:color="auto"/>
                <w:left w:val="none" w:sz="0" w:space="0" w:color="auto"/>
                <w:bottom w:val="none" w:sz="0" w:space="0" w:color="auto"/>
                <w:right w:val="none" w:sz="0" w:space="0" w:color="auto"/>
              </w:divBdr>
            </w:div>
            <w:div w:id="282080720">
              <w:marLeft w:val="0"/>
              <w:marRight w:val="0"/>
              <w:marTop w:val="0"/>
              <w:marBottom w:val="0"/>
              <w:divBdr>
                <w:top w:val="none" w:sz="0" w:space="0" w:color="auto"/>
                <w:left w:val="none" w:sz="0" w:space="0" w:color="auto"/>
                <w:bottom w:val="none" w:sz="0" w:space="0" w:color="auto"/>
                <w:right w:val="none" w:sz="0" w:space="0" w:color="auto"/>
              </w:divBdr>
            </w:div>
            <w:div w:id="1190147920">
              <w:marLeft w:val="0"/>
              <w:marRight w:val="0"/>
              <w:marTop w:val="0"/>
              <w:marBottom w:val="0"/>
              <w:divBdr>
                <w:top w:val="none" w:sz="0" w:space="0" w:color="auto"/>
                <w:left w:val="none" w:sz="0" w:space="0" w:color="auto"/>
                <w:bottom w:val="none" w:sz="0" w:space="0" w:color="auto"/>
                <w:right w:val="none" w:sz="0" w:space="0" w:color="auto"/>
              </w:divBdr>
            </w:div>
            <w:div w:id="1466313101">
              <w:marLeft w:val="0"/>
              <w:marRight w:val="0"/>
              <w:marTop w:val="0"/>
              <w:marBottom w:val="0"/>
              <w:divBdr>
                <w:top w:val="none" w:sz="0" w:space="0" w:color="auto"/>
                <w:left w:val="none" w:sz="0" w:space="0" w:color="auto"/>
                <w:bottom w:val="none" w:sz="0" w:space="0" w:color="auto"/>
                <w:right w:val="none" w:sz="0" w:space="0" w:color="auto"/>
              </w:divBdr>
            </w:div>
            <w:div w:id="166986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50315">
      <w:bodyDiv w:val="1"/>
      <w:marLeft w:val="0"/>
      <w:marRight w:val="0"/>
      <w:marTop w:val="0"/>
      <w:marBottom w:val="0"/>
      <w:divBdr>
        <w:top w:val="none" w:sz="0" w:space="0" w:color="auto"/>
        <w:left w:val="none" w:sz="0" w:space="0" w:color="auto"/>
        <w:bottom w:val="none" w:sz="0" w:space="0" w:color="auto"/>
        <w:right w:val="none" w:sz="0" w:space="0" w:color="auto"/>
      </w:divBdr>
      <w:divsChild>
        <w:div w:id="1731807024">
          <w:marLeft w:val="0"/>
          <w:marRight w:val="0"/>
          <w:marTop w:val="0"/>
          <w:marBottom w:val="0"/>
          <w:divBdr>
            <w:top w:val="none" w:sz="0" w:space="0" w:color="auto"/>
            <w:left w:val="none" w:sz="0" w:space="0" w:color="auto"/>
            <w:bottom w:val="none" w:sz="0" w:space="0" w:color="auto"/>
            <w:right w:val="none" w:sz="0" w:space="0" w:color="auto"/>
          </w:divBdr>
          <w:divsChild>
            <w:div w:id="201524653">
              <w:marLeft w:val="0"/>
              <w:marRight w:val="0"/>
              <w:marTop w:val="0"/>
              <w:marBottom w:val="0"/>
              <w:divBdr>
                <w:top w:val="none" w:sz="0" w:space="0" w:color="auto"/>
                <w:left w:val="none" w:sz="0" w:space="0" w:color="auto"/>
                <w:bottom w:val="none" w:sz="0" w:space="0" w:color="auto"/>
                <w:right w:val="none" w:sz="0" w:space="0" w:color="auto"/>
              </w:divBdr>
            </w:div>
            <w:div w:id="228273440">
              <w:marLeft w:val="0"/>
              <w:marRight w:val="0"/>
              <w:marTop w:val="0"/>
              <w:marBottom w:val="0"/>
              <w:divBdr>
                <w:top w:val="none" w:sz="0" w:space="0" w:color="auto"/>
                <w:left w:val="none" w:sz="0" w:space="0" w:color="auto"/>
                <w:bottom w:val="none" w:sz="0" w:space="0" w:color="auto"/>
                <w:right w:val="none" w:sz="0" w:space="0" w:color="auto"/>
              </w:divBdr>
            </w:div>
            <w:div w:id="419645429">
              <w:marLeft w:val="0"/>
              <w:marRight w:val="0"/>
              <w:marTop w:val="0"/>
              <w:marBottom w:val="0"/>
              <w:divBdr>
                <w:top w:val="none" w:sz="0" w:space="0" w:color="auto"/>
                <w:left w:val="none" w:sz="0" w:space="0" w:color="auto"/>
                <w:bottom w:val="none" w:sz="0" w:space="0" w:color="auto"/>
                <w:right w:val="none" w:sz="0" w:space="0" w:color="auto"/>
              </w:divBdr>
            </w:div>
            <w:div w:id="771363030">
              <w:marLeft w:val="0"/>
              <w:marRight w:val="0"/>
              <w:marTop w:val="0"/>
              <w:marBottom w:val="0"/>
              <w:divBdr>
                <w:top w:val="none" w:sz="0" w:space="0" w:color="auto"/>
                <w:left w:val="none" w:sz="0" w:space="0" w:color="auto"/>
                <w:bottom w:val="none" w:sz="0" w:space="0" w:color="auto"/>
                <w:right w:val="none" w:sz="0" w:space="0" w:color="auto"/>
              </w:divBdr>
            </w:div>
            <w:div w:id="1174536567">
              <w:marLeft w:val="0"/>
              <w:marRight w:val="0"/>
              <w:marTop w:val="0"/>
              <w:marBottom w:val="0"/>
              <w:divBdr>
                <w:top w:val="none" w:sz="0" w:space="0" w:color="auto"/>
                <w:left w:val="none" w:sz="0" w:space="0" w:color="auto"/>
                <w:bottom w:val="none" w:sz="0" w:space="0" w:color="auto"/>
                <w:right w:val="none" w:sz="0" w:space="0" w:color="auto"/>
              </w:divBdr>
            </w:div>
            <w:div w:id="1198816315">
              <w:marLeft w:val="0"/>
              <w:marRight w:val="0"/>
              <w:marTop w:val="0"/>
              <w:marBottom w:val="0"/>
              <w:divBdr>
                <w:top w:val="none" w:sz="0" w:space="0" w:color="auto"/>
                <w:left w:val="none" w:sz="0" w:space="0" w:color="auto"/>
                <w:bottom w:val="none" w:sz="0" w:space="0" w:color="auto"/>
                <w:right w:val="none" w:sz="0" w:space="0" w:color="auto"/>
              </w:divBdr>
            </w:div>
            <w:div w:id="15506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15842">
      <w:bodyDiv w:val="1"/>
      <w:marLeft w:val="0"/>
      <w:marRight w:val="0"/>
      <w:marTop w:val="0"/>
      <w:marBottom w:val="0"/>
      <w:divBdr>
        <w:top w:val="none" w:sz="0" w:space="0" w:color="auto"/>
        <w:left w:val="none" w:sz="0" w:space="0" w:color="auto"/>
        <w:bottom w:val="none" w:sz="0" w:space="0" w:color="auto"/>
        <w:right w:val="none" w:sz="0" w:space="0" w:color="auto"/>
      </w:divBdr>
    </w:div>
    <w:div w:id="358429765">
      <w:bodyDiv w:val="1"/>
      <w:marLeft w:val="0"/>
      <w:marRight w:val="0"/>
      <w:marTop w:val="0"/>
      <w:marBottom w:val="0"/>
      <w:divBdr>
        <w:top w:val="none" w:sz="0" w:space="0" w:color="auto"/>
        <w:left w:val="none" w:sz="0" w:space="0" w:color="auto"/>
        <w:bottom w:val="none" w:sz="0" w:space="0" w:color="auto"/>
        <w:right w:val="none" w:sz="0" w:space="0" w:color="auto"/>
      </w:divBdr>
    </w:div>
    <w:div w:id="410125522">
      <w:bodyDiv w:val="1"/>
      <w:marLeft w:val="0"/>
      <w:marRight w:val="0"/>
      <w:marTop w:val="0"/>
      <w:marBottom w:val="0"/>
      <w:divBdr>
        <w:top w:val="none" w:sz="0" w:space="0" w:color="auto"/>
        <w:left w:val="none" w:sz="0" w:space="0" w:color="auto"/>
        <w:bottom w:val="none" w:sz="0" w:space="0" w:color="auto"/>
        <w:right w:val="none" w:sz="0" w:space="0" w:color="auto"/>
      </w:divBdr>
      <w:divsChild>
        <w:div w:id="2130320950">
          <w:marLeft w:val="475"/>
          <w:marRight w:val="0"/>
          <w:marTop w:val="240"/>
          <w:marBottom w:val="0"/>
          <w:divBdr>
            <w:top w:val="none" w:sz="0" w:space="0" w:color="auto"/>
            <w:left w:val="none" w:sz="0" w:space="0" w:color="auto"/>
            <w:bottom w:val="none" w:sz="0" w:space="0" w:color="auto"/>
            <w:right w:val="none" w:sz="0" w:space="0" w:color="auto"/>
          </w:divBdr>
        </w:div>
        <w:div w:id="391540871">
          <w:marLeft w:val="475"/>
          <w:marRight w:val="0"/>
          <w:marTop w:val="240"/>
          <w:marBottom w:val="0"/>
          <w:divBdr>
            <w:top w:val="none" w:sz="0" w:space="0" w:color="auto"/>
            <w:left w:val="none" w:sz="0" w:space="0" w:color="auto"/>
            <w:bottom w:val="none" w:sz="0" w:space="0" w:color="auto"/>
            <w:right w:val="none" w:sz="0" w:space="0" w:color="auto"/>
          </w:divBdr>
        </w:div>
        <w:div w:id="826676146">
          <w:marLeft w:val="475"/>
          <w:marRight w:val="0"/>
          <w:marTop w:val="240"/>
          <w:marBottom w:val="0"/>
          <w:divBdr>
            <w:top w:val="none" w:sz="0" w:space="0" w:color="auto"/>
            <w:left w:val="none" w:sz="0" w:space="0" w:color="auto"/>
            <w:bottom w:val="none" w:sz="0" w:space="0" w:color="auto"/>
            <w:right w:val="none" w:sz="0" w:space="0" w:color="auto"/>
          </w:divBdr>
        </w:div>
      </w:divsChild>
    </w:div>
    <w:div w:id="499077491">
      <w:bodyDiv w:val="1"/>
      <w:marLeft w:val="0"/>
      <w:marRight w:val="0"/>
      <w:marTop w:val="0"/>
      <w:marBottom w:val="0"/>
      <w:divBdr>
        <w:top w:val="none" w:sz="0" w:space="0" w:color="auto"/>
        <w:left w:val="none" w:sz="0" w:space="0" w:color="auto"/>
        <w:bottom w:val="none" w:sz="0" w:space="0" w:color="auto"/>
        <w:right w:val="none" w:sz="0" w:space="0" w:color="auto"/>
      </w:divBdr>
      <w:divsChild>
        <w:div w:id="521625747">
          <w:marLeft w:val="0"/>
          <w:marRight w:val="0"/>
          <w:marTop w:val="0"/>
          <w:marBottom w:val="0"/>
          <w:divBdr>
            <w:top w:val="none" w:sz="0" w:space="0" w:color="auto"/>
            <w:left w:val="none" w:sz="0" w:space="0" w:color="auto"/>
            <w:bottom w:val="none" w:sz="0" w:space="0" w:color="auto"/>
            <w:right w:val="none" w:sz="0" w:space="0" w:color="auto"/>
          </w:divBdr>
          <w:divsChild>
            <w:div w:id="1233854922">
              <w:marLeft w:val="0"/>
              <w:marRight w:val="0"/>
              <w:marTop w:val="0"/>
              <w:marBottom w:val="0"/>
              <w:divBdr>
                <w:top w:val="none" w:sz="0" w:space="0" w:color="auto"/>
                <w:left w:val="none" w:sz="0" w:space="0" w:color="auto"/>
                <w:bottom w:val="none" w:sz="0" w:space="0" w:color="auto"/>
                <w:right w:val="none" w:sz="0" w:space="0" w:color="auto"/>
              </w:divBdr>
            </w:div>
            <w:div w:id="1281767767">
              <w:marLeft w:val="0"/>
              <w:marRight w:val="0"/>
              <w:marTop w:val="0"/>
              <w:marBottom w:val="0"/>
              <w:divBdr>
                <w:top w:val="none" w:sz="0" w:space="0" w:color="auto"/>
                <w:left w:val="none" w:sz="0" w:space="0" w:color="auto"/>
                <w:bottom w:val="none" w:sz="0" w:space="0" w:color="auto"/>
                <w:right w:val="none" w:sz="0" w:space="0" w:color="auto"/>
              </w:divBdr>
            </w:div>
            <w:div w:id="1283146593">
              <w:marLeft w:val="0"/>
              <w:marRight w:val="0"/>
              <w:marTop w:val="0"/>
              <w:marBottom w:val="0"/>
              <w:divBdr>
                <w:top w:val="none" w:sz="0" w:space="0" w:color="auto"/>
                <w:left w:val="none" w:sz="0" w:space="0" w:color="auto"/>
                <w:bottom w:val="none" w:sz="0" w:space="0" w:color="auto"/>
                <w:right w:val="none" w:sz="0" w:space="0" w:color="auto"/>
              </w:divBdr>
            </w:div>
            <w:div w:id="1765565104">
              <w:marLeft w:val="0"/>
              <w:marRight w:val="0"/>
              <w:marTop w:val="0"/>
              <w:marBottom w:val="0"/>
              <w:divBdr>
                <w:top w:val="none" w:sz="0" w:space="0" w:color="auto"/>
                <w:left w:val="none" w:sz="0" w:space="0" w:color="auto"/>
                <w:bottom w:val="none" w:sz="0" w:space="0" w:color="auto"/>
                <w:right w:val="none" w:sz="0" w:space="0" w:color="auto"/>
              </w:divBdr>
            </w:div>
            <w:div w:id="213197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553613">
      <w:bodyDiv w:val="1"/>
      <w:marLeft w:val="0"/>
      <w:marRight w:val="0"/>
      <w:marTop w:val="0"/>
      <w:marBottom w:val="0"/>
      <w:divBdr>
        <w:top w:val="none" w:sz="0" w:space="0" w:color="auto"/>
        <w:left w:val="none" w:sz="0" w:space="0" w:color="auto"/>
        <w:bottom w:val="none" w:sz="0" w:space="0" w:color="auto"/>
        <w:right w:val="none" w:sz="0" w:space="0" w:color="auto"/>
      </w:divBdr>
      <w:divsChild>
        <w:div w:id="21713371">
          <w:marLeft w:val="0"/>
          <w:marRight w:val="0"/>
          <w:marTop w:val="0"/>
          <w:marBottom w:val="0"/>
          <w:divBdr>
            <w:top w:val="none" w:sz="0" w:space="0" w:color="auto"/>
            <w:left w:val="none" w:sz="0" w:space="0" w:color="auto"/>
            <w:bottom w:val="none" w:sz="0" w:space="0" w:color="auto"/>
            <w:right w:val="none" w:sz="0" w:space="0" w:color="auto"/>
          </w:divBdr>
        </w:div>
        <w:div w:id="83845352">
          <w:marLeft w:val="0"/>
          <w:marRight w:val="0"/>
          <w:marTop w:val="0"/>
          <w:marBottom w:val="0"/>
          <w:divBdr>
            <w:top w:val="none" w:sz="0" w:space="0" w:color="auto"/>
            <w:left w:val="none" w:sz="0" w:space="0" w:color="auto"/>
            <w:bottom w:val="none" w:sz="0" w:space="0" w:color="auto"/>
            <w:right w:val="none" w:sz="0" w:space="0" w:color="auto"/>
          </w:divBdr>
        </w:div>
        <w:div w:id="145519136">
          <w:marLeft w:val="0"/>
          <w:marRight w:val="0"/>
          <w:marTop w:val="0"/>
          <w:marBottom w:val="0"/>
          <w:divBdr>
            <w:top w:val="none" w:sz="0" w:space="0" w:color="auto"/>
            <w:left w:val="none" w:sz="0" w:space="0" w:color="auto"/>
            <w:bottom w:val="none" w:sz="0" w:space="0" w:color="auto"/>
            <w:right w:val="none" w:sz="0" w:space="0" w:color="auto"/>
          </w:divBdr>
        </w:div>
        <w:div w:id="169682888">
          <w:marLeft w:val="0"/>
          <w:marRight w:val="0"/>
          <w:marTop w:val="0"/>
          <w:marBottom w:val="0"/>
          <w:divBdr>
            <w:top w:val="none" w:sz="0" w:space="0" w:color="auto"/>
            <w:left w:val="none" w:sz="0" w:space="0" w:color="auto"/>
            <w:bottom w:val="none" w:sz="0" w:space="0" w:color="auto"/>
            <w:right w:val="none" w:sz="0" w:space="0" w:color="auto"/>
          </w:divBdr>
        </w:div>
        <w:div w:id="187570664">
          <w:marLeft w:val="0"/>
          <w:marRight w:val="0"/>
          <w:marTop w:val="0"/>
          <w:marBottom w:val="0"/>
          <w:divBdr>
            <w:top w:val="none" w:sz="0" w:space="0" w:color="auto"/>
            <w:left w:val="none" w:sz="0" w:space="0" w:color="auto"/>
            <w:bottom w:val="none" w:sz="0" w:space="0" w:color="auto"/>
            <w:right w:val="none" w:sz="0" w:space="0" w:color="auto"/>
          </w:divBdr>
        </w:div>
        <w:div w:id="235628652">
          <w:marLeft w:val="0"/>
          <w:marRight w:val="0"/>
          <w:marTop w:val="0"/>
          <w:marBottom w:val="0"/>
          <w:divBdr>
            <w:top w:val="none" w:sz="0" w:space="0" w:color="auto"/>
            <w:left w:val="none" w:sz="0" w:space="0" w:color="auto"/>
            <w:bottom w:val="none" w:sz="0" w:space="0" w:color="auto"/>
            <w:right w:val="none" w:sz="0" w:space="0" w:color="auto"/>
          </w:divBdr>
        </w:div>
        <w:div w:id="289290027">
          <w:marLeft w:val="0"/>
          <w:marRight w:val="0"/>
          <w:marTop w:val="0"/>
          <w:marBottom w:val="0"/>
          <w:divBdr>
            <w:top w:val="none" w:sz="0" w:space="0" w:color="auto"/>
            <w:left w:val="none" w:sz="0" w:space="0" w:color="auto"/>
            <w:bottom w:val="none" w:sz="0" w:space="0" w:color="auto"/>
            <w:right w:val="none" w:sz="0" w:space="0" w:color="auto"/>
          </w:divBdr>
        </w:div>
        <w:div w:id="358552773">
          <w:marLeft w:val="0"/>
          <w:marRight w:val="0"/>
          <w:marTop w:val="0"/>
          <w:marBottom w:val="0"/>
          <w:divBdr>
            <w:top w:val="none" w:sz="0" w:space="0" w:color="auto"/>
            <w:left w:val="none" w:sz="0" w:space="0" w:color="auto"/>
            <w:bottom w:val="none" w:sz="0" w:space="0" w:color="auto"/>
            <w:right w:val="none" w:sz="0" w:space="0" w:color="auto"/>
          </w:divBdr>
        </w:div>
        <w:div w:id="383261495">
          <w:marLeft w:val="0"/>
          <w:marRight w:val="0"/>
          <w:marTop w:val="0"/>
          <w:marBottom w:val="0"/>
          <w:divBdr>
            <w:top w:val="none" w:sz="0" w:space="0" w:color="auto"/>
            <w:left w:val="none" w:sz="0" w:space="0" w:color="auto"/>
            <w:bottom w:val="none" w:sz="0" w:space="0" w:color="auto"/>
            <w:right w:val="none" w:sz="0" w:space="0" w:color="auto"/>
          </w:divBdr>
        </w:div>
        <w:div w:id="560025788">
          <w:marLeft w:val="0"/>
          <w:marRight w:val="0"/>
          <w:marTop w:val="0"/>
          <w:marBottom w:val="0"/>
          <w:divBdr>
            <w:top w:val="none" w:sz="0" w:space="0" w:color="auto"/>
            <w:left w:val="none" w:sz="0" w:space="0" w:color="auto"/>
            <w:bottom w:val="none" w:sz="0" w:space="0" w:color="auto"/>
            <w:right w:val="none" w:sz="0" w:space="0" w:color="auto"/>
          </w:divBdr>
        </w:div>
        <w:div w:id="629744431">
          <w:marLeft w:val="0"/>
          <w:marRight w:val="0"/>
          <w:marTop w:val="0"/>
          <w:marBottom w:val="0"/>
          <w:divBdr>
            <w:top w:val="none" w:sz="0" w:space="0" w:color="auto"/>
            <w:left w:val="none" w:sz="0" w:space="0" w:color="auto"/>
            <w:bottom w:val="none" w:sz="0" w:space="0" w:color="auto"/>
            <w:right w:val="none" w:sz="0" w:space="0" w:color="auto"/>
          </w:divBdr>
        </w:div>
        <w:div w:id="765151707">
          <w:marLeft w:val="0"/>
          <w:marRight w:val="0"/>
          <w:marTop w:val="0"/>
          <w:marBottom w:val="0"/>
          <w:divBdr>
            <w:top w:val="none" w:sz="0" w:space="0" w:color="auto"/>
            <w:left w:val="none" w:sz="0" w:space="0" w:color="auto"/>
            <w:bottom w:val="none" w:sz="0" w:space="0" w:color="auto"/>
            <w:right w:val="none" w:sz="0" w:space="0" w:color="auto"/>
          </w:divBdr>
        </w:div>
        <w:div w:id="825244315">
          <w:marLeft w:val="0"/>
          <w:marRight w:val="0"/>
          <w:marTop w:val="0"/>
          <w:marBottom w:val="0"/>
          <w:divBdr>
            <w:top w:val="none" w:sz="0" w:space="0" w:color="auto"/>
            <w:left w:val="none" w:sz="0" w:space="0" w:color="auto"/>
            <w:bottom w:val="none" w:sz="0" w:space="0" w:color="auto"/>
            <w:right w:val="none" w:sz="0" w:space="0" w:color="auto"/>
          </w:divBdr>
        </w:div>
        <w:div w:id="894900574">
          <w:marLeft w:val="0"/>
          <w:marRight w:val="0"/>
          <w:marTop w:val="0"/>
          <w:marBottom w:val="0"/>
          <w:divBdr>
            <w:top w:val="none" w:sz="0" w:space="0" w:color="auto"/>
            <w:left w:val="none" w:sz="0" w:space="0" w:color="auto"/>
            <w:bottom w:val="none" w:sz="0" w:space="0" w:color="auto"/>
            <w:right w:val="none" w:sz="0" w:space="0" w:color="auto"/>
          </w:divBdr>
        </w:div>
        <w:div w:id="930313881">
          <w:marLeft w:val="0"/>
          <w:marRight w:val="0"/>
          <w:marTop w:val="0"/>
          <w:marBottom w:val="0"/>
          <w:divBdr>
            <w:top w:val="none" w:sz="0" w:space="0" w:color="auto"/>
            <w:left w:val="none" w:sz="0" w:space="0" w:color="auto"/>
            <w:bottom w:val="none" w:sz="0" w:space="0" w:color="auto"/>
            <w:right w:val="none" w:sz="0" w:space="0" w:color="auto"/>
          </w:divBdr>
        </w:div>
        <w:div w:id="1025135570">
          <w:marLeft w:val="0"/>
          <w:marRight w:val="0"/>
          <w:marTop w:val="0"/>
          <w:marBottom w:val="0"/>
          <w:divBdr>
            <w:top w:val="none" w:sz="0" w:space="0" w:color="auto"/>
            <w:left w:val="none" w:sz="0" w:space="0" w:color="auto"/>
            <w:bottom w:val="none" w:sz="0" w:space="0" w:color="auto"/>
            <w:right w:val="none" w:sz="0" w:space="0" w:color="auto"/>
          </w:divBdr>
        </w:div>
        <w:div w:id="1079982605">
          <w:marLeft w:val="0"/>
          <w:marRight w:val="0"/>
          <w:marTop w:val="0"/>
          <w:marBottom w:val="0"/>
          <w:divBdr>
            <w:top w:val="none" w:sz="0" w:space="0" w:color="auto"/>
            <w:left w:val="none" w:sz="0" w:space="0" w:color="auto"/>
            <w:bottom w:val="none" w:sz="0" w:space="0" w:color="auto"/>
            <w:right w:val="none" w:sz="0" w:space="0" w:color="auto"/>
          </w:divBdr>
        </w:div>
        <w:div w:id="1104810805">
          <w:marLeft w:val="0"/>
          <w:marRight w:val="0"/>
          <w:marTop w:val="0"/>
          <w:marBottom w:val="0"/>
          <w:divBdr>
            <w:top w:val="none" w:sz="0" w:space="0" w:color="auto"/>
            <w:left w:val="none" w:sz="0" w:space="0" w:color="auto"/>
            <w:bottom w:val="none" w:sz="0" w:space="0" w:color="auto"/>
            <w:right w:val="none" w:sz="0" w:space="0" w:color="auto"/>
          </w:divBdr>
        </w:div>
        <w:div w:id="1149323376">
          <w:marLeft w:val="0"/>
          <w:marRight w:val="0"/>
          <w:marTop w:val="0"/>
          <w:marBottom w:val="0"/>
          <w:divBdr>
            <w:top w:val="none" w:sz="0" w:space="0" w:color="auto"/>
            <w:left w:val="none" w:sz="0" w:space="0" w:color="auto"/>
            <w:bottom w:val="none" w:sz="0" w:space="0" w:color="auto"/>
            <w:right w:val="none" w:sz="0" w:space="0" w:color="auto"/>
          </w:divBdr>
        </w:div>
        <w:div w:id="1158107245">
          <w:marLeft w:val="0"/>
          <w:marRight w:val="0"/>
          <w:marTop w:val="0"/>
          <w:marBottom w:val="0"/>
          <w:divBdr>
            <w:top w:val="none" w:sz="0" w:space="0" w:color="auto"/>
            <w:left w:val="none" w:sz="0" w:space="0" w:color="auto"/>
            <w:bottom w:val="none" w:sz="0" w:space="0" w:color="auto"/>
            <w:right w:val="none" w:sz="0" w:space="0" w:color="auto"/>
          </w:divBdr>
        </w:div>
        <w:div w:id="1170831767">
          <w:marLeft w:val="0"/>
          <w:marRight w:val="0"/>
          <w:marTop w:val="0"/>
          <w:marBottom w:val="0"/>
          <w:divBdr>
            <w:top w:val="none" w:sz="0" w:space="0" w:color="auto"/>
            <w:left w:val="none" w:sz="0" w:space="0" w:color="auto"/>
            <w:bottom w:val="none" w:sz="0" w:space="0" w:color="auto"/>
            <w:right w:val="none" w:sz="0" w:space="0" w:color="auto"/>
          </w:divBdr>
        </w:div>
        <w:div w:id="1174998728">
          <w:marLeft w:val="0"/>
          <w:marRight w:val="0"/>
          <w:marTop w:val="0"/>
          <w:marBottom w:val="0"/>
          <w:divBdr>
            <w:top w:val="none" w:sz="0" w:space="0" w:color="auto"/>
            <w:left w:val="none" w:sz="0" w:space="0" w:color="auto"/>
            <w:bottom w:val="none" w:sz="0" w:space="0" w:color="auto"/>
            <w:right w:val="none" w:sz="0" w:space="0" w:color="auto"/>
          </w:divBdr>
        </w:div>
        <w:div w:id="1284729955">
          <w:marLeft w:val="0"/>
          <w:marRight w:val="0"/>
          <w:marTop w:val="0"/>
          <w:marBottom w:val="0"/>
          <w:divBdr>
            <w:top w:val="none" w:sz="0" w:space="0" w:color="auto"/>
            <w:left w:val="none" w:sz="0" w:space="0" w:color="auto"/>
            <w:bottom w:val="none" w:sz="0" w:space="0" w:color="auto"/>
            <w:right w:val="none" w:sz="0" w:space="0" w:color="auto"/>
          </w:divBdr>
        </w:div>
        <w:div w:id="1398550117">
          <w:marLeft w:val="0"/>
          <w:marRight w:val="0"/>
          <w:marTop w:val="0"/>
          <w:marBottom w:val="0"/>
          <w:divBdr>
            <w:top w:val="none" w:sz="0" w:space="0" w:color="auto"/>
            <w:left w:val="none" w:sz="0" w:space="0" w:color="auto"/>
            <w:bottom w:val="none" w:sz="0" w:space="0" w:color="auto"/>
            <w:right w:val="none" w:sz="0" w:space="0" w:color="auto"/>
          </w:divBdr>
        </w:div>
        <w:div w:id="1497452478">
          <w:marLeft w:val="0"/>
          <w:marRight w:val="0"/>
          <w:marTop w:val="0"/>
          <w:marBottom w:val="0"/>
          <w:divBdr>
            <w:top w:val="none" w:sz="0" w:space="0" w:color="auto"/>
            <w:left w:val="none" w:sz="0" w:space="0" w:color="auto"/>
            <w:bottom w:val="none" w:sz="0" w:space="0" w:color="auto"/>
            <w:right w:val="none" w:sz="0" w:space="0" w:color="auto"/>
          </w:divBdr>
        </w:div>
        <w:div w:id="1609775633">
          <w:marLeft w:val="0"/>
          <w:marRight w:val="0"/>
          <w:marTop w:val="0"/>
          <w:marBottom w:val="0"/>
          <w:divBdr>
            <w:top w:val="none" w:sz="0" w:space="0" w:color="auto"/>
            <w:left w:val="none" w:sz="0" w:space="0" w:color="auto"/>
            <w:bottom w:val="none" w:sz="0" w:space="0" w:color="auto"/>
            <w:right w:val="none" w:sz="0" w:space="0" w:color="auto"/>
          </w:divBdr>
        </w:div>
        <w:div w:id="1616668802">
          <w:marLeft w:val="0"/>
          <w:marRight w:val="0"/>
          <w:marTop w:val="0"/>
          <w:marBottom w:val="0"/>
          <w:divBdr>
            <w:top w:val="none" w:sz="0" w:space="0" w:color="auto"/>
            <w:left w:val="none" w:sz="0" w:space="0" w:color="auto"/>
            <w:bottom w:val="none" w:sz="0" w:space="0" w:color="auto"/>
            <w:right w:val="none" w:sz="0" w:space="0" w:color="auto"/>
          </w:divBdr>
        </w:div>
        <w:div w:id="1661619551">
          <w:marLeft w:val="0"/>
          <w:marRight w:val="0"/>
          <w:marTop w:val="0"/>
          <w:marBottom w:val="0"/>
          <w:divBdr>
            <w:top w:val="none" w:sz="0" w:space="0" w:color="auto"/>
            <w:left w:val="none" w:sz="0" w:space="0" w:color="auto"/>
            <w:bottom w:val="none" w:sz="0" w:space="0" w:color="auto"/>
            <w:right w:val="none" w:sz="0" w:space="0" w:color="auto"/>
          </w:divBdr>
        </w:div>
        <w:div w:id="1664629269">
          <w:marLeft w:val="0"/>
          <w:marRight w:val="0"/>
          <w:marTop w:val="0"/>
          <w:marBottom w:val="0"/>
          <w:divBdr>
            <w:top w:val="none" w:sz="0" w:space="0" w:color="auto"/>
            <w:left w:val="none" w:sz="0" w:space="0" w:color="auto"/>
            <w:bottom w:val="none" w:sz="0" w:space="0" w:color="auto"/>
            <w:right w:val="none" w:sz="0" w:space="0" w:color="auto"/>
          </w:divBdr>
        </w:div>
        <w:div w:id="1678339016">
          <w:marLeft w:val="0"/>
          <w:marRight w:val="0"/>
          <w:marTop w:val="0"/>
          <w:marBottom w:val="0"/>
          <w:divBdr>
            <w:top w:val="none" w:sz="0" w:space="0" w:color="auto"/>
            <w:left w:val="none" w:sz="0" w:space="0" w:color="auto"/>
            <w:bottom w:val="none" w:sz="0" w:space="0" w:color="auto"/>
            <w:right w:val="none" w:sz="0" w:space="0" w:color="auto"/>
          </w:divBdr>
        </w:div>
        <w:div w:id="1739354764">
          <w:marLeft w:val="0"/>
          <w:marRight w:val="0"/>
          <w:marTop w:val="0"/>
          <w:marBottom w:val="0"/>
          <w:divBdr>
            <w:top w:val="none" w:sz="0" w:space="0" w:color="auto"/>
            <w:left w:val="none" w:sz="0" w:space="0" w:color="auto"/>
            <w:bottom w:val="none" w:sz="0" w:space="0" w:color="auto"/>
            <w:right w:val="none" w:sz="0" w:space="0" w:color="auto"/>
          </w:divBdr>
        </w:div>
        <w:div w:id="1760255958">
          <w:marLeft w:val="0"/>
          <w:marRight w:val="0"/>
          <w:marTop w:val="0"/>
          <w:marBottom w:val="0"/>
          <w:divBdr>
            <w:top w:val="none" w:sz="0" w:space="0" w:color="auto"/>
            <w:left w:val="none" w:sz="0" w:space="0" w:color="auto"/>
            <w:bottom w:val="none" w:sz="0" w:space="0" w:color="auto"/>
            <w:right w:val="none" w:sz="0" w:space="0" w:color="auto"/>
          </w:divBdr>
        </w:div>
        <w:div w:id="1884512944">
          <w:marLeft w:val="0"/>
          <w:marRight w:val="0"/>
          <w:marTop w:val="0"/>
          <w:marBottom w:val="0"/>
          <w:divBdr>
            <w:top w:val="none" w:sz="0" w:space="0" w:color="auto"/>
            <w:left w:val="none" w:sz="0" w:space="0" w:color="auto"/>
            <w:bottom w:val="none" w:sz="0" w:space="0" w:color="auto"/>
            <w:right w:val="none" w:sz="0" w:space="0" w:color="auto"/>
          </w:divBdr>
        </w:div>
        <w:div w:id="1942375697">
          <w:marLeft w:val="0"/>
          <w:marRight w:val="0"/>
          <w:marTop w:val="0"/>
          <w:marBottom w:val="0"/>
          <w:divBdr>
            <w:top w:val="none" w:sz="0" w:space="0" w:color="auto"/>
            <w:left w:val="none" w:sz="0" w:space="0" w:color="auto"/>
            <w:bottom w:val="none" w:sz="0" w:space="0" w:color="auto"/>
            <w:right w:val="none" w:sz="0" w:space="0" w:color="auto"/>
          </w:divBdr>
        </w:div>
        <w:div w:id="1967924941">
          <w:marLeft w:val="0"/>
          <w:marRight w:val="0"/>
          <w:marTop w:val="0"/>
          <w:marBottom w:val="0"/>
          <w:divBdr>
            <w:top w:val="none" w:sz="0" w:space="0" w:color="auto"/>
            <w:left w:val="none" w:sz="0" w:space="0" w:color="auto"/>
            <w:bottom w:val="none" w:sz="0" w:space="0" w:color="auto"/>
            <w:right w:val="none" w:sz="0" w:space="0" w:color="auto"/>
          </w:divBdr>
        </w:div>
        <w:div w:id="2082369854">
          <w:marLeft w:val="0"/>
          <w:marRight w:val="0"/>
          <w:marTop w:val="0"/>
          <w:marBottom w:val="0"/>
          <w:divBdr>
            <w:top w:val="none" w:sz="0" w:space="0" w:color="auto"/>
            <w:left w:val="none" w:sz="0" w:space="0" w:color="auto"/>
            <w:bottom w:val="none" w:sz="0" w:space="0" w:color="auto"/>
            <w:right w:val="none" w:sz="0" w:space="0" w:color="auto"/>
          </w:divBdr>
        </w:div>
        <w:div w:id="2143645079">
          <w:marLeft w:val="0"/>
          <w:marRight w:val="0"/>
          <w:marTop w:val="0"/>
          <w:marBottom w:val="0"/>
          <w:divBdr>
            <w:top w:val="none" w:sz="0" w:space="0" w:color="auto"/>
            <w:left w:val="none" w:sz="0" w:space="0" w:color="auto"/>
            <w:bottom w:val="none" w:sz="0" w:space="0" w:color="auto"/>
            <w:right w:val="none" w:sz="0" w:space="0" w:color="auto"/>
          </w:divBdr>
        </w:div>
      </w:divsChild>
    </w:div>
    <w:div w:id="531235001">
      <w:bodyDiv w:val="1"/>
      <w:marLeft w:val="0"/>
      <w:marRight w:val="0"/>
      <w:marTop w:val="0"/>
      <w:marBottom w:val="0"/>
      <w:divBdr>
        <w:top w:val="none" w:sz="0" w:space="0" w:color="auto"/>
        <w:left w:val="none" w:sz="0" w:space="0" w:color="auto"/>
        <w:bottom w:val="none" w:sz="0" w:space="0" w:color="auto"/>
        <w:right w:val="none" w:sz="0" w:space="0" w:color="auto"/>
      </w:divBdr>
      <w:divsChild>
        <w:div w:id="1472402267">
          <w:marLeft w:val="0"/>
          <w:marRight w:val="0"/>
          <w:marTop w:val="0"/>
          <w:marBottom w:val="0"/>
          <w:divBdr>
            <w:top w:val="none" w:sz="0" w:space="0" w:color="auto"/>
            <w:left w:val="none" w:sz="0" w:space="0" w:color="auto"/>
            <w:bottom w:val="none" w:sz="0" w:space="0" w:color="auto"/>
            <w:right w:val="none" w:sz="0" w:space="0" w:color="auto"/>
          </w:divBdr>
          <w:divsChild>
            <w:div w:id="692269418">
              <w:marLeft w:val="0"/>
              <w:marRight w:val="0"/>
              <w:marTop w:val="0"/>
              <w:marBottom w:val="0"/>
              <w:divBdr>
                <w:top w:val="none" w:sz="0" w:space="0" w:color="auto"/>
                <w:left w:val="none" w:sz="0" w:space="0" w:color="auto"/>
                <w:bottom w:val="none" w:sz="0" w:space="0" w:color="auto"/>
                <w:right w:val="none" w:sz="0" w:space="0" w:color="auto"/>
              </w:divBdr>
            </w:div>
            <w:div w:id="199086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630594">
      <w:bodyDiv w:val="1"/>
      <w:marLeft w:val="0"/>
      <w:marRight w:val="0"/>
      <w:marTop w:val="0"/>
      <w:marBottom w:val="0"/>
      <w:divBdr>
        <w:top w:val="none" w:sz="0" w:space="0" w:color="auto"/>
        <w:left w:val="none" w:sz="0" w:space="0" w:color="auto"/>
        <w:bottom w:val="none" w:sz="0" w:space="0" w:color="auto"/>
        <w:right w:val="none" w:sz="0" w:space="0" w:color="auto"/>
      </w:divBdr>
    </w:div>
    <w:div w:id="601232544">
      <w:bodyDiv w:val="1"/>
      <w:marLeft w:val="0"/>
      <w:marRight w:val="0"/>
      <w:marTop w:val="0"/>
      <w:marBottom w:val="0"/>
      <w:divBdr>
        <w:top w:val="none" w:sz="0" w:space="0" w:color="auto"/>
        <w:left w:val="none" w:sz="0" w:space="0" w:color="auto"/>
        <w:bottom w:val="none" w:sz="0" w:space="0" w:color="auto"/>
        <w:right w:val="none" w:sz="0" w:space="0" w:color="auto"/>
      </w:divBdr>
    </w:div>
    <w:div w:id="663901258">
      <w:bodyDiv w:val="1"/>
      <w:marLeft w:val="0"/>
      <w:marRight w:val="0"/>
      <w:marTop w:val="0"/>
      <w:marBottom w:val="0"/>
      <w:divBdr>
        <w:top w:val="none" w:sz="0" w:space="0" w:color="auto"/>
        <w:left w:val="none" w:sz="0" w:space="0" w:color="auto"/>
        <w:bottom w:val="none" w:sz="0" w:space="0" w:color="auto"/>
        <w:right w:val="none" w:sz="0" w:space="0" w:color="auto"/>
      </w:divBdr>
      <w:divsChild>
        <w:div w:id="1472599960">
          <w:marLeft w:val="0"/>
          <w:marRight w:val="0"/>
          <w:marTop w:val="0"/>
          <w:marBottom w:val="0"/>
          <w:divBdr>
            <w:top w:val="none" w:sz="0" w:space="0" w:color="auto"/>
            <w:left w:val="none" w:sz="0" w:space="0" w:color="auto"/>
            <w:bottom w:val="none" w:sz="0" w:space="0" w:color="auto"/>
            <w:right w:val="none" w:sz="0" w:space="0" w:color="auto"/>
          </w:divBdr>
          <w:divsChild>
            <w:div w:id="332221615">
              <w:marLeft w:val="0"/>
              <w:marRight w:val="0"/>
              <w:marTop w:val="0"/>
              <w:marBottom w:val="0"/>
              <w:divBdr>
                <w:top w:val="none" w:sz="0" w:space="0" w:color="auto"/>
                <w:left w:val="none" w:sz="0" w:space="0" w:color="auto"/>
                <w:bottom w:val="none" w:sz="0" w:space="0" w:color="auto"/>
                <w:right w:val="none" w:sz="0" w:space="0" w:color="auto"/>
              </w:divBdr>
            </w:div>
            <w:div w:id="463886513">
              <w:marLeft w:val="0"/>
              <w:marRight w:val="0"/>
              <w:marTop w:val="0"/>
              <w:marBottom w:val="0"/>
              <w:divBdr>
                <w:top w:val="none" w:sz="0" w:space="0" w:color="auto"/>
                <w:left w:val="none" w:sz="0" w:space="0" w:color="auto"/>
                <w:bottom w:val="none" w:sz="0" w:space="0" w:color="auto"/>
                <w:right w:val="none" w:sz="0" w:space="0" w:color="auto"/>
              </w:divBdr>
            </w:div>
            <w:div w:id="768234230">
              <w:marLeft w:val="0"/>
              <w:marRight w:val="0"/>
              <w:marTop w:val="0"/>
              <w:marBottom w:val="0"/>
              <w:divBdr>
                <w:top w:val="none" w:sz="0" w:space="0" w:color="auto"/>
                <w:left w:val="none" w:sz="0" w:space="0" w:color="auto"/>
                <w:bottom w:val="none" w:sz="0" w:space="0" w:color="auto"/>
                <w:right w:val="none" w:sz="0" w:space="0" w:color="auto"/>
              </w:divBdr>
            </w:div>
            <w:div w:id="873926538">
              <w:marLeft w:val="0"/>
              <w:marRight w:val="0"/>
              <w:marTop w:val="0"/>
              <w:marBottom w:val="0"/>
              <w:divBdr>
                <w:top w:val="none" w:sz="0" w:space="0" w:color="auto"/>
                <w:left w:val="none" w:sz="0" w:space="0" w:color="auto"/>
                <w:bottom w:val="none" w:sz="0" w:space="0" w:color="auto"/>
                <w:right w:val="none" w:sz="0" w:space="0" w:color="auto"/>
              </w:divBdr>
            </w:div>
            <w:div w:id="1591505240">
              <w:marLeft w:val="0"/>
              <w:marRight w:val="0"/>
              <w:marTop w:val="0"/>
              <w:marBottom w:val="0"/>
              <w:divBdr>
                <w:top w:val="none" w:sz="0" w:space="0" w:color="auto"/>
                <w:left w:val="none" w:sz="0" w:space="0" w:color="auto"/>
                <w:bottom w:val="none" w:sz="0" w:space="0" w:color="auto"/>
                <w:right w:val="none" w:sz="0" w:space="0" w:color="auto"/>
              </w:divBdr>
            </w:div>
            <w:div w:id="1743865373">
              <w:marLeft w:val="0"/>
              <w:marRight w:val="0"/>
              <w:marTop w:val="0"/>
              <w:marBottom w:val="0"/>
              <w:divBdr>
                <w:top w:val="none" w:sz="0" w:space="0" w:color="auto"/>
                <w:left w:val="none" w:sz="0" w:space="0" w:color="auto"/>
                <w:bottom w:val="none" w:sz="0" w:space="0" w:color="auto"/>
                <w:right w:val="none" w:sz="0" w:space="0" w:color="auto"/>
              </w:divBdr>
            </w:div>
            <w:div w:id="1745294565">
              <w:marLeft w:val="0"/>
              <w:marRight w:val="0"/>
              <w:marTop w:val="0"/>
              <w:marBottom w:val="0"/>
              <w:divBdr>
                <w:top w:val="none" w:sz="0" w:space="0" w:color="auto"/>
                <w:left w:val="none" w:sz="0" w:space="0" w:color="auto"/>
                <w:bottom w:val="none" w:sz="0" w:space="0" w:color="auto"/>
                <w:right w:val="none" w:sz="0" w:space="0" w:color="auto"/>
              </w:divBdr>
            </w:div>
            <w:div w:id="1781870128">
              <w:marLeft w:val="0"/>
              <w:marRight w:val="0"/>
              <w:marTop w:val="0"/>
              <w:marBottom w:val="0"/>
              <w:divBdr>
                <w:top w:val="none" w:sz="0" w:space="0" w:color="auto"/>
                <w:left w:val="none" w:sz="0" w:space="0" w:color="auto"/>
                <w:bottom w:val="none" w:sz="0" w:space="0" w:color="auto"/>
                <w:right w:val="none" w:sz="0" w:space="0" w:color="auto"/>
              </w:divBdr>
            </w:div>
            <w:div w:id="197729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96160">
      <w:bodyDiv w:val="1"/>
      <w:marLeft w:val="0"/>
      <w:marRight w:val="0"/>
      <w:marTop w:val="0"/>
      <w:marBottom w:val="0"/>
      <w:divBdr>
        <w:top w:val="none" w:sz="0" w:space="0" w:color="auto"/>
        <w:left w:val="none" w:sz="0" w:space="0" w:color="auto"/>
        <w:bottom w:val="none" w:sz="0" w:space="0" w:color="auto"/>
        <w:right w:val="none" w:sz="0" w:space="0" w:color="auto"/>
      </w:divBdr>
      <w:divsChild>
        <w:div w:id="1183280290">
          <w:marLeft w:val="0"/>
          <w:marRight w:val="0"/>
          <w:marTop w:val="0"/>
          <w:marBottom w:val="0"/>
          <w:divBdr>
            <w:top w:val="none" w:sz="0" w:space="0" w:color="auto"/>
            <w:left w:val="none" w:sz="0" w:space="0" w:color="auto"/>
            <w:bottom w:val="none" w:sz="0" w:space="0" w:color="auto"/>
            <w:right w:val="none" w:sz="0" w:space="0" w:color="auto"/>
          </w:divBdr>
          <w:divsChild>
            <w:div w:id="196233819">
              <w:marLeft w:val="0"/>
              <w:marRight w:val="0"/>
              <w:marTop w:val="0"/>
              <w:marBottom w:val="0"/>
              <w:divBdr>
                <w:top w:val="none" w:sz="0" w:space="0" w:color="auto"/>
                <w:left w:val="none" w:sz="0" w:space="0" w:color="auto"/>
                <w:bottom w:val="none" w:sz="0" w:space="0" w:color="auto"/>
                <w:right w:val="none" w:sz="0" w:space="0" w:color="auto"/>
              </w:divBdr>
            </w:div>
            <w:div w:id="398748845">
              <w:marLeft w:val="0"/>
              <w:marRight w:val="0"/>
              <w:marTop w:val="0"/>
              <w:marBottom w:val="0"/>
              <w:divBdr>
                <w:top w:val="none" w:sz="0" w:space="0" w:color="auto"/>
                <w:left w:val="none" w:sz="0" w:space="0" w:color="auto"/>
                <w:bottom w:val="none" w:sz="0" w:space="0" w:color="auto"/>
                <w:right w:val="none" w:sz="0" w:space="0" w:color="auto"/>
              </w:divBdr>
            </w:div>
            <w:div w:id="1242105598">
              <w:marLeft w:val="0"/>
              <w:marRight w:val="0"/>
              <w:marTop w:val="0"/>
              <w:marBottom w:val="0"/>
              <w:divBdr>
                <w:top w:val="none" w:sz="0" w:space="0" w:color="auto"/>
                <w:left w:val="none" w:sz="0" w:space="0" w:color="auto"/>
                <w:bottom w:val="none" w:sz="0" w:space="0" w:color="auto"/>
                <w:right w:val="none" w:sz="0" w:space="0" w:color="auto"/>
              </w:divBdr>
            </w:div>
            <w:div w:id="211100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12621">
      <w:bodyDiv w:val="1"/>
      <w:marLeft w:val="0"/>
      <w:marRight w:val="0"/>
      <w:marTop w:val="0"/>
      <w:marBottom w:val="0"/>
      <w:divBdr>
        <w:top w:val="none" w:sz="0" w:space="0" w:color="auto"/>
        <w:left w:val="none" w:sz="0" w:space="0" w:color="auto"/>
        <w:bottom w:val="none" w:sz="0" w:space="0" w:color="auto"/>
        <w:right w:val="none" w:sz="0" w:space="0" w:color="auto"/>
      </w:divBdr>
    </w:div>
    <w:div w:id="950742991">
      <w:bodyDiv w:val="1"/>
      <w:marLeft w:val="0"/>
      <w:marRight w:val="0"/>
      <w:marTop w:val="0"/>
      <w:marBottom w:val="0"/>
      <w:divBdr>
        <w:top w:val="none" w:sz="0" w:space="0" w:color="auto"/>
        <w:left w:val="none" w:sz="0" w:space="0" w:color="auto"/>
        <w:bottom w:val="none" w:sz="0" w:space="0" w:color="auto"/>
        <w:right w:val="none" w:sz="0" w:space="0" w:color="auto"/>
      </w:divBdr>
    </w:div>
    <w:div w:id="958533175">
      <w:bodyDiv w:val="1"/>
      <w:marLeft w:val="0"/>
      <w:marRight w:val="0"/>
      <w:marTop w:val="0"/>
      <w:marBottom w:val="0"/>
      <w:divBdr>
        <w:top w:val="none" w:sz="0" w:space="0" w:color="auto"/>
        <w:left w:val="none" w:sz="0" w:space="0" w:color="auto"/>
        <w:bottom w:val="none" w:sz="0" w:space="0" w:color="auto"/>
        <w:right w:val="none" w:sz="0" w:space="0" w:color="auto"/>
      </w:divBdr>
      <w:divsChild>
        <w:div w:id="340086944">
          <w:marLeft w:val="0"/>
          <w:marRight w:val="0"/>
          <w:marTop w:val="0"/>
          <w:marBottom w:val="0"/>
          <w:divBdr>
            <w:top w:val="none" w:sz="0" w:space="0" w:color="auto"/>
            <w:left w:val="none" w:sz="0" w:space="0" w:color="auto"/>
            <w:bottom w:val="none" w:sz="0" w:space="0" w:color="auto"/>
            <w:right w:val="none" w:sz="0" w:space="0" w:color="auto"/>
          </w:divBdr>
          <w:divsChild>
            <w:div w:id="15086027">
              <w:marLeft w:val="0"/>
              <w:marRight w:val="0"/>
              <w:marTop w:val="0"/>
              <w:marBottom w:val="0"/>
              <w:divBdr>
                <w:top w:val="none" w:sz="0" w:space="0" w:color="auto"/>
                <w:left w:val="none" w:sz="0" w:space="0" w:color="auto"/>
                <w:bottom w:val="none" w:sz="0" w:space="0" w:color="auto"/>
                <w:right w:val="none" w:sz="0" w:space="0" w:color="auto"/>
              </w:divBdr>
            </w:div>
            <w:div w:id="196890816">
              <w:marLeft w:val="0"/>
              <w:marRight w:val="0"/>
              <w:marTop w:val="0"/>
              <w:marBottom w:val="0"/>
              <w:divBdr>
                <w:top w:val="none" w:sz="0" w:space="0" w:color="auto"/>
                <w:left w:val="none" w:sz="0" w:space="0" w:color="auto"/>
                <w:bottom w:val="none" w:sz="0" w:space="0" w:color="auto"/>
                <w:right w:val="none" w:sz="0" w:space="0" w:color="auto"/>
              </w:divBdr>
            </w:div>
            <w:div w:id="304166738">
              <w:marLeft w:val="0"/>
              <w:marRight w:val="0"/>
              <w:marTop w:val="0"/>
              <w:marBottom w:val="0"/>
              <w:divBdr>
                <w:top w:val="none" w:sz="0" w:space="0" w:color="auto"/>
                <w:left w:val="none" w:sz="0" w:space="0" w:color="auto"/>
                <w:bottom w:val="none" w:sz="0" w:space="0" w:color="auto"/>
                <w:right w:val="none" w:sz="0" w:space="0" w:color="auto"/>
              </w:divBdr>
            </w:div>
            <w:div w:id="512106862">
              <w:marLeft w:val="0"/>
              <w:marRight w:val="0"/>
              <w:marTop w:val="0"/>
              <w:marBottom w:val="0"/>
              <w:divBdr>
                <w:top w:val="none" w:sz="0" w:space="0" w:color="auto"/>
                <w:left w:val="none" w:sz="0" w:space="0" w:color="auto"/>
                <w:bottom w:val="none" w:sz="0" w:space="0" w:color="auto"/>
                <w:right w:val="none" w:sz="0" w:space="0" w:color="auto"/>
              </w:divBdr>
            </w:div>
            <w:div w:id="874659748">
              <w:marLeft w:val="0"/>
              <w:marRight w:val="0"/>
              <w:marTop w:val="0"/>
              <w:marBottom w:val="0"/>
              <w:divBdr>
                <w:top w:val="none" w:sz="0" w:space="0" w:color="auto"/>
                <w:left w:val="none" w:sz="0" w:space="0" w:color="auto"/>
                <w:bottom w:val="none" w:sz="0" w:space="0" w:color="auto"/>
                <w:right w:val="none" w:sz="0" w:space="0" w:color="auto"/>
              </w:divBdr>
            </w:div>
            <w:div w:id="1571883481">
              <w:marLeft w:val="0"/>
              <w:marRight w:val="0"/>
              <w:marTop w:val="0"/>
              <w:marBottom w:val="0"/>
              <w:divBdr>
                <w:top w:val="none" w:sz="0" w:space="0" w:color="auto"/>
                <w:left w:val="none" w:sz="0" w:space="0" w:color="auto"/>
                <w:bottom w:val="none" w:sz="0" w:space="0" w:color="auto"/>
                <w:right w:val="none" w:sz="0" w:space="0" w:color="auto"/>
              </w:divBdr>
            </w:div>
            <w:div w:id="1640764645">
              <w:marLeft w:val="0"/>
              <w:marRight w:val="0"/>
              <w:marTop w:val="0"/>
              <w:marBottom w:val="0"/>
              <w:divBdr>
                <w:top w:val="none" w:sz="0" w:space="0" w:color="auto"/>
                <w:left w:val="none" w:sz="0" w:space="0" w:color="auto"/>
                <w:bottom w:val="none" w:sz="0" w:space="0" w:color="auto"/>
                <w:right w:val="none" w:sz="0" w:space="0" w:color="auto"/>
              </w:divBdr>
            </w:div>
            <w:div w:id="1746410751">
              <w:marLeft w:val="0"/>
              <w:marRight w:val="0"/>
              <w:marTop w:val="0"/>
              <w:marBottom w:val="0"/>
              <w:divBdr>
                <w:top w:val="none" w:sz="0" w:space="0" w:color="auto"/>
                <w:left w:val="none" w:sz="0" w:space="0" w:color="auto"/>
                <w:bottom w:val="none" w:sz="0" w:space="0" w:color="auto"/>
                <w:right w:val="none" w:sz="0" w:space="0" w:color="auto"/>
              </w:divBdr>
            </w:div>
            <w:div w:id="208602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34129">
      <w:bodyDiv w:val="1"/>
      <w:marLeft w:val="0"/>
      <w:marRight w:val="0"/>
      <w:marTop w:val="0"/>
      <w:marBottom w:val="0"/>
      <w:divBdr>
        <w:top w:val="none" w:sz="0" w:space="0" w:color="auto"/>
        <w:left w:val="none" w:sz="0" w:space="0" w:color="auto"/>
        <w:bottom w:val="none" w:sz="0" w:space="0" w:color="auto"/>
        <w:right w:val="none" w:sz="0" w:space="0" w:color="auto"/>
      </w:divBdr>
      <w:divsChild>
        <w:div w:id="840197329">
          <w:marLeft w:val="0"/>
          <w:marRight w:val="0"/>
          <w:marTop w:val="0"/>
          <w:marBottom w:val="0"/>
          <w:divBdr>
            <w:top w:val="none" w:sz="0" w:space="0" w:color="auto"/>
            <w:left w:val="none" w:sz="0" w:space="0" w:color="auto"/>
            <w:bottom w:val="none" w:sz="0" w:space="0" w:color="auto"/>
            <w:right w:val="none" w:sz="0" w:space="0" w:color="auto"/>
          </w:divBdr>
          <w:divsChild>
            <w:div w:id="330567616">
              <w:marLeft w:val="0"/>
              <w:marRight w:val="0"/>
              <w:marTop w:val="0"/>
              <w:marBottom w:val="0"/>
              <w:divBdr>
                <w:top w:val="none" w:sz="0" w:space="0" w:color="auto"/>
                <w:left w:val="none" w:sz="0" w:space="0" w:color="auto"/>
                <w:bottom w:val="none" w:sz="0" w:space="0" w:color="auto"/>
                <w:right w:val="none" w:sz="0" w:space="0" w:color="auto"/>
              </w:divBdr>
            </w:div>
            <w:div w:id="1168207393">
              <w:marLeft w:val="0"/>
              <w:marRight w:val="0"/>
              <w:marTop w:val="0"/>
              <w:marBottom w:val="0"/>
              <w:divBdr>
                <w:top w:val="none" w:sz="0" w:space="0" w:color="auto"/>
                <w:left w:val="none" w:sz="0" w:space="0" w:color="auto"/>
                <w:bottom w:val="none" w:sz="0" w:space="0" w:color="auto"/>
                <w:right w:val="none" w:sz="0" w:space="0" w:color="auto"/>
              </w:divBdr>
            </w:div>
            <w:div w:id="123137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760533">
      <w:bodyDiv w:val="1"/>
      <w:marLeft w:val="0"/>
      <w:marRight w:val="0"/>
      <w:marTop w:val="0"/>
      <w:marBottom w:val="0"/>
      <w:divBdr>
        <w:top w:val="none" w:sz="0" w:space="0" w:color="auto"/>
        <w:left w:val="none" w:sz="0" w:space="0" w:color="auto"/>
        <w:bottom w:val="none" w:sz="0" w:space="0" w:color="auto"/>
        <w:right w:val="none" w:sz="0" w:space="0" w:color="auto"/>
      </w:divBdr>
    </w:div>
    <w:div w:id="1007707608">
      <w:bodyDiv w:val="1"/>
      <w:marLeft w:val="0"/>
      <w:marRight w:val="0"/>
      <w:marTop w:val="0"/>
      <w:marBottom w:val="0"/>
      <w:divBdr>
        <w:top w:val="none" w:sz="0" w:space="0" w:color="auto"/>
        <w:left w:val="none" w:sz="0" w:space="0" w:color="auto"/>
        <w:bottom w:val="none" w:sz="0" w:space="0" w:color="auto"/>
        <w:right w:val="none" w:sz="0" w:space="0" w:color="auto"/>
      </w:divBdr>
      <w:divsChild>
        <w:div w:id="1438257181">
          <w:marLeft w:val="0"/>
          <w:marRight w:val="0"/>
          <w:marTop w:val="0"/>
          <w:marBottom w:val="0"/>
          <w:divBdr>
            <w:top w:val="none" w:sz="0" w:space="0" w:color="auto"/>
            <w:left w:val="none" w:sz="0" w:space="0" w:color="auto"/>
            <w:bottom w:val="none" w:sz="0" w:space="0" w:color="auto"/>
            <w:right w:val="none" w:sz="0" w:space="0" w:color="auto"/>
          </w:divBdr>
          <w:divsChild>
            <w:div w:id="414518967">
              <w:marLeft w:val="0"/>
              <w:marRight w:val="0"/>
              <w:marTop w:val="0"/>
              <w:marBottom w:val="0"/>
              <w:divBdr>
                <w:top w:val="none" w:sz="0" w:space="0" w:color="auto"/>
                <w:left w:val="none" w:sz="0" w:space="0" w:color="auto"/>
                <w:bottom w:val="none" w:sz="0" w:space="0" w:color="auto"/>
                <w:right w:val="none" w:sz="0" w:space="0" w:color="auto"/>
              </w:divBdr>
            </w:div>
            <w:div w:id="517889757">
              <w:marLeft w:val="0"/>
              <w:marRight w:val="0"/>
              <w:marTop w:val="0"/>
              <w:marBottom w:val="0"/>
              <w:divBdr>
                <w:top w:val="none" w:sz="0" w:space="0" w:color="auto"/>
                <w:left w:val="none" w:sz="0" w:space="0" w:color="auto"/>
                <w:bottom w:val="none" w:sz="0" w:space="0" w:color="auto"/>
                <w:right w:val="none" w:sz="0" w:space="0" w:color="auto"/>
              </w:divBdr>
            </w:div>
            <w:div w:id="547226438">
              <w:marLeft w:val="0"/>
              <w:marRight w:val="0"/>
              <w:marTop w:val="0"/>
              <w:marBottom w:val="0"/>
              <w:divBdr>
                <w:top w:val="none" w:sz="0" w:space="0" w:color="auto"/>
                <w:left w:val="none" w:sz="0" w:space="0" w:color="auto"/>
                <w:bottom w:val="none" w:sz="0" w:space="0" w:color="auto"/>
                <w:right w:val="none" w:sz="0" w:space="0" w:color="auto"/>
              </w:divBdr>
            </w:div>
            <w:div w:id="20436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14745">
      <w:bodyDiv w:val="1"/>
      <w:marLeft w:val="0"/>
      <w:marRight w:val="0"/>
      <w:marTop w:val="0"/>
      <w:marBottom w:val="0"/>
      <w:divBdr>
        <w:top w:val="none" w:sz="0" w:space="0" w:color="auto"/>
        <w:left w:val="none" w:sz="0" w:space="0" w:color="auto"/>
        <w:bottom w:val="none" w:sz="0" w:space="0" w:color="auto"/>
        <w:right w:val="none" w:sz="0" w:space="0" w:color="auto"/>
      </w:divBdr>
      <w:divsChild>
        <w:div w:id="713966228">
          <w:marLeft w:val="0"/>
          <w:marRight w:val="0"/>
          <w:marTop w:val="0"/>
          <w:marBottom w:val="0"/>
          <w:divBdr>
            <w:top w:val="none" w:sz="0" w:space="0" w:color="auto"/>
            <w:left w:val="none" w:sz="0" w:space="0" w:color="auto"/>
            <w:bottom w:val="none" w:sz="0" w:space="0" w:color="auto"/>
            <w:right w:val="none" w:sz="0" w:space="0" w:color="auto"/>
          </w:divBdr>
          <w:divsChild>
            <w:div w:id="269707068">
              <w:marLeft w:val="0"/>
              <w:marRight w:val="0"/>
              <w:marTop w:val="0"/>
              <w:marBottom w:val="0"/>
              <w:divBdr>
                <w:top w:val="none" w:sz="0" w:space="0" w:color="auto"/>
                <w:left w:val="none" w:sz="0" w:space="0" w:color="auto"/>
                <w:bottom w:val="none" w:sz="0" w:space="0" w:color="auto"/>
                <w:right w:val="none" w:sz="0" w:space="0" w:color="auto"/>
              </w:divBdr>
            </w:div>
            <w:div w:id="451945402">
              <w:marLeft w:val="0"/>
              <w:marRight w:val="0"/>
              <w:marTop w:val="0"/>
              <w:marBottom w:val="0"/>
              <w:divBdr>
                <w:top w:val="none" w:sz="0" w:space="0" w:color="auto"/>
                <w:left w:val="none" w:sz="0" w:space="0" w:color="auto"/>
                <w:bottom w:val="none" w:sz="0" w:space="0" w:color="auto"/>
                <w:right w:val="none" w:sz="0" w:space="0" w:color="auto"/>
              </w:divBdr>
            </w:div>
            <w:div w:id="782385925">
              <w:marLeft w:val="0"/>
              <w:marRight w:val="0"/>
              <w:marTop w:val="0"/>
              <w:marBottom w:val="0"/>
              <w:divBdr>
                <w:top w:val="none" w:sz="0" w:space="0" w:color="auto"/>
                <w:left w:val="none" w:sz="0" w:space="0" w:color="auto"/>
                <w:bottom w:val="none" w:sz="0" w:space="0" w:color="auto"/>
                <w:right w:val="none" w:sz="0" w:space="0" w:color="auto"/>
              </w:divBdr>
            </w:div>
            <w:div w:id="1259800553">
              <w:marLeft w:val="0"/>
              <w:marRight w:val="0"/>
              <w:marTop w:val="0"/>
              <w:marBottom w:val="0"/>
              <w:divBdr>
                <w:top w:val="none" w:sz="0" w:space="0" w:color="auto"/>
                <w:left w:val="none" w:sz="0" w:space="0" w:color="auto"/>
                <w:bottom w:val="none" w:sz="0" w:space="0" w:color="auto"/>
                <w:right w:val="none" w:sz="0" w:space="0" w:color="auto"/>
              </w:divBdr>
            </w:div>
            <w:div w:id="2098403952">
              <w:marLeft w:val="0"/>
              <w:marRight w:val="0"/>
              <w:marTop w:val="0"/>
              <w:marBottom w:val="0"/>
              <w:divBdr>
                <w:top w:val="none" w:sz="0" w:space="0" w:color="auto"/>
                <w:left w:val="none" w:sz="0" w:space="0" w:color="auto"/>
                <w:bottom w:val="none" w:sz="0" w:space="0" w:color="auto"/>
                <w:right w:val="none" w:sz="0" w:space="0" w:color="auto"/>
              </w:divBdr>
            </w:div>
            <w:div w:id="210510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128842">
      <w:bodyDiv w:val="1"/>
      <w:marLeft w:val="0"/>
      <w:marRight w:val="0"/>
      <w:marTop w:val="0"/>
      <w:marBottom w:val="0"/>
      <w:divBdr>
        <w:top w:val="none" w:sz="0" w:space="0" w:color="auto"/>
        <w:left w:val="none" w:sz="0" w:space="0" w:color="auto"/>
        <w:bottom w:val="none" w:sz="0" w:space="0" w:color="auto"/>
        <w:right w:val="none" w:sz="0" w:space="0" w:color="auto"/>
      </w:divBdr>
    </w:div>
    <w:div w:id="1048140194">
      <w:bodyDiv w:val="1"/>
      <w:marLeft w:val="0"/>
      <w:marRight w:val="0"/>
      <w:marTop w:val="0"/>
      <w:marBottom w:val="0"/>
      <w:divBdr>
        <w:top w:val="none" w:sz="0" w:space="0" w:color="auto"/>
        <w:left w:val="none" w:sz="0" w:space="0" w:color="auto"/>
        <w:bottom w:val="none" w:sz="0" w:space="0" w:color="auto"/>
        <w:right w:val="none" w:sz="0" w:space="0" w:color="auto"/>
      </w:divBdr>
      <w:divsChild>
        <w:div w:id="684139347">
          <w:marLeft w:val="0"/>
          <w:marRight w:val="0"/>
          <w:marTop w:val="0"/>
          <w:marBottom w:val="0"/>
          <w:divBdr>
            <w:top w:val="none" w:sz="0" w:space="0" w:color="auto"/>
            <w:left w:val="none" w:sz="0" w:space="0" w:color="auto"/>
            <w:bottom w:val="none" w:sz="0" w:space="0" w:color="auto"/>
            <w:right w:val="none" w:sz="0" w:space="0" w:color="auto"/>
          </w:divBdr>
          <w:divsChild>
            <w:div w:id="441455752">
              <w:marLeft w:val="0"/>
              <w:marRight w:val="0"/>
              <w:marTop w:val="0"/>
              <w:marBottom w:val="0"/>
              <w:divBdr>
                <w:top w:val="none" w:sz="0" w:space="0" w:color="auto"/>
                <w:left w:val="none" w:sz="0" w:space="0" w:color="auto"/>
                <w:bottom w:val="none" w:sz="0" w:space="0" w:color="auto"/>
                <w:right w:val="none" w:sz="0" w:space="0" w:color="auto"/>
              </w:divBdr>
            </w:div>
            <w:div w:id="570850460">
              <w:marLeft w:val="0"/>
              <w:marRight w:val="0"/>
              <w:marTop w:val="0"/>
              <w:marBottom w:val="0"/>
              <w:divBdr>
                <w:top w:val="none" w:sz="0" w:space="0" w:color="auto"/>
                <w:left w:val="none" w:sz="0" w:space="0" w:color="auto"/>
                <w:bottom w:val="none" w:sz="0" w:space="0" w:color="auto"/>
                <w:right w:val="none" w:sz="0" w:space="0" w:color="auto"/>
              </w:divBdr>
            </w:div>
            <w:div w:id="1593783364">
              <w:marLeft w:val="0"/>
              <w:marRight w:val="0"/>
              <w:marTop w:val="0"/>
              <w:marBottom w:val="0"/>
              <w:divBdr>
                <w:top w:val="none" w:sz="0" w:space="0" w:color="auto"/>
                <w:left w:val="none" w:sz="0" w:space="0" w:color="auto"/>
                <w:bottom w:val="none" w:sz="0" w:space="0" w:color="auto"/>
                <w:right w:val="none" w:sz="0" w:space="0" w:color="auto"/>
              </w:divBdr>
            </w:div>
            <w:div w:id="198882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13629">
      <w:bodyDiv w:val="1"/>
      <w:marLeft w:val="0"/>
      <w:marRight w:val="0"/>
      <w:marTop w:val="0"/>
      <w:marBottom w:val="0"/>
      <w:divBdr>
        <w:top w:val="none" w:sz="0" w:space="0" w:color="auto"/>
        <w:left w:val="none" w:sz="0" w:space="0" w:color="auto"/>
        <w:bottom w:val="none" w:sz="0" w:space="0" w:color="auto"/>
        <w:right w:val="none" w:sz="0" w:space="0" w:color="auto"/>
      </w:divBdr>
      <w:divsChild>
        <w:div w:id="939030047">
          <w:marLeft w:val="0"/>
          <w:marRight w:val="0"/>
          <w:marTop w:val="0"/>
          <w:marBottom w:val="0"/>
          <w:divBdr>
            <w:top w:val="none" w:sz="0" w:space="0" w:color="auto"/>
            <w:left w:val="none" w:sz="0" w:space="0" w:color="auto"/>
            <w:bottom w:val="none" w:sz="0" w:space="0" w:color="auto"/>
            <w:right w:val="none" w:sz="0" w:space="0" w:color="auto"/>
          </w:divBdr>
          <w:divsChild>
            <w:div w:id="38610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43883">
      <w:bodyDiv w:val="1"/>
      <w:marLeft w:val="0"/>
      <w:marRight w:val="0"/>
      <w:marTop w:val="0"/>
      <w:marBottom w:val="0"/>
      <w:divBdr>
        <w:top w:val="none" w:sz="0" w:space="0" w:color="auto"/>
        <w:left w:val="none" w:sz="0" w:space="0" w:color="auto"/>
        <w:bottom w:val="none" w:sz="0" w:space="0" w:color="auto"/>
        <w:right w:val="none" w:sz="0" w:space="0" w:color="auto"/>
      </w:divBdr>
    </w:div>
    <w:div w:id="1125151718">
      <w:bodyDiv w:val="1"/>
      <w:marLeft w:val="0"/>
      <w:marRight w:val="0"/>
      <w:marTop w:val="0"/>
      <w:marBottom w:val="0"/>
      <w:divBdr>
        <w:top w:val="none" w:sz="0" w:space="0" w:color="auto"/>
        <w:left w:val="none" w:sz="0" w:space="0" w:color="auto"/>
        <w:bottom w:val="none" w:sz="0" w:space="0" w:color="auto"/>
        <w:right w:val="none" w:sz="0" w:space="0" w:color="auto"/>
      </w:divBdr>
    </w:div>
    <w:div w:id="1136945344">
      <w:bodyDiv w:val="1"/>
      <w:marLeft w:val="0"/>
      <w:marRight w:val="0"/>
      <w:marTop w:val="0"/>
      <w:marBottom w:val="0"/>
      <w:divBdr>
        <w:top w:val="none" w:sz="0" w:space="0" w:color="auto"/>
        <w:left w:val="none" w:sz="0" w:space="0" w:color="auto"/>
        <w:bottom w:val="none" w:sz="0" w:space="0" w:color="auto"/>
        <w:right w:val="none" w:sz="0" w:space="0" w:color="auto"/>
      </w:divBdr>
    </w:div>
    <w:div w:id="1253317551">
      <w:bodyDiv w:val="1"/>
      <w:marLeft w:val="0"/>
      <w:marRight w:val="0"/>
      <w:marTop w:val="0"/>
      <w:marBottom w:val="0"/>
      <w:divBdr>
        <w:top w:val="none" w:sz="0" w:space="0" w:color="auto"/>
        <w:left w:val="none" w:sz="0" w:space="0" w:color="auto"/>
        <w:bottom w:val="none" w:sz="0" w:space="0" w:color="auto"/>
        <w:right w:val="none" w:sz="0" w:space="0" w:color="auto"/>
      </w:divBdr>
      <w:divsChild>
        <w:div w:id="722564863">
          <w:marLeft w:val="0"/>
          <w:marRight w:val="0"/>
          <w:marTop w:val="0"/>
          <w:marBottom w:val="0"/>
          <w:divBdr>
            <w:top w:val="none" w:sz="0" w:space="0" w:color="auto"/>
            <w:left w:val="none" w:sz="0" w:space="0" w:color="auto"/>
            <w:bottom w:val="none" w:sz="0" w:space="0" w:color="auto"/>
            <w:right w:val="none" w:sz="0" w:space="0" w:color="auto"/>
          </w:divBdr>
          <w:divsChild>
            <w:div w:id="204752835">
              <w:marLeft w:val="0"/>
              <w:marRight w:val="0"/>
              <w:marTop w:val="0"/>
              <w:marBottom w:val="0"/>
              <w:divBdr>
                <w:top w:val="none" w:sz="0" w:space="0" w:color="auto"/>
                <w:left w:val="none" w:sz="0" w:space="0" w:color="auto"/>
                <w:bottom w:val="none" w:sz="0" w:space="0" w:color="auto"/>
                <w:right w:val="none" w:sz="0" w:space="0" w:color="auto"/>
              </w:divBdr>
            </w:div>
            <w:div w:id="234705487">
              <w:marLeft w:val="0"/>
              <w:marRight w:val="0"/>
              <w:marTop w:val="0"/>
              <w:marBottom w:val="0"/>
              <w:divBdr>
                <w:top w:val="none" w:sz="0" w:space="0" w:color="auto"/>
                <w:left w:val="none" w:sz="0" w:space="0" w:color="auto"/>
                <w:bottom w:val="none" w:sz="0" w:space="0" w:color="auto"/>
                <w:right w:val="none" w:sz="0" w:space="0" w:color="auto"/>
              </w:divBdr>
            </w:div>
            <w:div w:id="493421565">
              <w:marLeft w:val="0"/>
              <w:marRight w:val="0"/>
              <w:marTop w:val="0"/>
              <w:marBottom w:val="0"/>
              <w:divBdr>
                <w:top w:val="none" w:sz="0" w:space="0" w:color="auto"/>
                <w:left w:val="none" w:sz="0" w:space="0" w:color="auto"/>
                <w:bottom w:val="none" w:sz="0" w:space="0" w:color="auto"/>
                <w:right w:val="none" w:sz="0" w:space="0" w:color="auto"/>
              </w:divBdr>
            </w:div>
            <w:div w:id="494078266">
              <w:marLeft w:val="0"/>
              <w:marRight w:val="0"/>
              <w:marTop w:val="0"/>
              <w:marBottom w:val="0"/>
              <w:divBdr>
                <w:top w:val="none" w:sz="0" w:space="0" w:color="auto"/>
                <w:left w:val="none" w:sz="0" w:space="0" w:color="auto"/>
                <w:bottom w:val="none" w:sz="0" w:space="0" w:color="auto"/>
                <w:right w:val="none" w:sz="0" w:space="0" w:color="auto"/>
              </w:divBdr>
            </w:div>
            <w:div w:id="535192284">
              <w:marLeft w:val="0"/>
              <w:marRight w:val="0"/>
              <w:marTop w:val="0"/>
              <w:marBottom w:val="0"/>
              <w:divBdr>
                <w:top w:val="none" w:sz="0" w:space="0" w:color="auto"/>
                <w:left w:val="none" w:sz="0" w:space="0" w:color="auto"/>
                <w:bottom w:val="none" w:sz="0" w:space="0" w:color="auto"/>
                <w:right w:val="none" w:sz="0" w:space="0" w:color="auto"/>
              </w:divBdr>
            </w:div>
            <w:div w:id="569729996">
              <w:marLeft w:val="0"/>
              <w:marRight w:val="0"/>
              <w:marTop w:val="0"/>
              <w:marBottom w:val="0"/>
              <w:divBdr>
                <w:top w:val="none" w:sz="0" w:space="0" w:color="auto"/>
                <w:left w:val="none" w:sz="0" w:space="0" w:color="auto"/>
                <w:bottom w:val="none" w:sz="0" w:space="0" w:color="auto"/>
                <w:right w:val="none" w:sz="0" w:space="0" w:color="auto"/>
              </w:divBdr>
            </w:div>
            <w:div w:id="689457785">
              <w:marLeft w:val="0"/>
              <w:marRight w:val="0"/>
              <w:marTop w:val="0"/>
              <w:marBottom w:val="0"/>
              <w:divBdr>
                <w:top w:val="none" w:sz="0" w:space="0" w:color="auto"/>
                <w:left w:val="none" w:sz="0" w:space="0" w:color="auto"/>
                <w:bottom w:val="none" w:sz="0" w:space="0" w:color="auto"/>
                <w:right w:val="none" w:sz="0" w:space="0" w:color="auto"/>
              </w:divBdr>
            </w:div>
            <w:div w:id="801768426">
              <w:marLeft w:val="0"/>
              <w:marRight w:val="0"/>
              <w:marTop w:val="0"/>
              <w:marBottom w:val="0"/>
              <w:divBdr>
                <w:top w:val="none" w:sz="0" w:space="0" w:color="auto"/>
                <w:left w:val="none" w:sz="0" w:space="0" w:color="auto"/>
                <w:bottom w:val="none" w:sz="0" w:space="0" w:color="auto"/>
                <w:right w:val="none" w:sz="0" w:space="0" w:color="auto"/>
              </w:divBdr>
            </w:div>
            <w:div w:id="96746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96179">
      <w:bodyDiv w:val="1"/>
      <w:marLeft w:val="0"/>
      <w:marRight w:val="0"/>
      <w:marTop w:val="0"/>
      <w:marBottom w:val="0"/>
      <w:divBdr>
        <w:top w:val="none" w:sz="0" w:space="0" w:color="auto"/>
        <w:left w:val="none" w:sz="0" w:space="0" w:color="auto"/>
        <w:bottom w:val="none" w:sz="0" w:space="0" w:color="auto"/>
        <w:right w:val="none" w:sz="0" w:space="0" w:color="auto"/>
      </w:divBdr>
    </w:div>
    <w:div w:id="1267034587">
      <w:bodyDiv w:val="1"/>
      <w:marLeft w:val="0"/>
      <w:marRight w:val="0"/>
      <w:marTop w:val="0"/>
      <w:marBottom w:val="0"/>
      <w:divBdr>
        <w:top w:val="none" w:sz="0" w:space="0" w:color="auto"/>
        <w:left w:val="none" w:sz="0" w:space="0" w:color="auto"/>
        <w:bottom w:val="none" w:sz="0" w:space="0" w:color="auto"/>
        <w:right w:val="none" w:sz="0" w:space="0" w:color="auto"/>
      </w:divBdr>
      <w:divsChild>
        <w:div w:id="413742344">
          <w:marLeft w:val="475"/>
          <w:marRight w:val="0"/>
          <w:marTop w:val="0"/>
          <w:marBottom w:val="480"/>
          <w:divBdr>
            <w:top w:val="none" w:sz="0" w:space="0" w:color="auto"/>
            <w:left w:val="none" w:sz="0" w:space="0" w:color="auto"/>
            <w:bottom w:val="none" w:sz="0" w:space="0" w:color="auto"/>
            <w:right w:val="none" w:sz="0" w:space="0" w:color="auto"/>
          </w:divBdr>
        </w:div>
        <w:div w:id="1587962645">
          <w:marLeft w:val="475"/>
          <w:marRight w:val="0"/>
          <w:marTop w:val="0"/>
          <w:marBottom w:val="480"/>
          <w:divBdr>
            <w:top w:val="none" w:sz="0" w:space="0" w:color="auto"/>
            <w:left w:val="none" w:sz="0" w:space="0" w:color="auto"/>
            <w:bottom w:val="none" w:sz="0" w:space="0" w:color="auto"/>
            <w:right w:val="none" w:sz="0" w:space="0" w:color="auto"/>
          </w:divBdr>
        </w:div>
      </w:divsChild>
    </w:div>
    <w:div w:id="1301426043">
      <w:bodyDiv w:val="1"/>
      <w:marLeft w:val="0"/>
      <w:marRight w:val="0"/>
      <w:marTop w:val="0"/>
      <w:marBottom w:val="0"/>
      <w:divBdr>
        <w:top w:val="none" w:sz="0" w:space="0" w:color="auto"/>
        <w:left w:val="none" w:sz="0" w:space="0" w:color="auto"/>
        <w:bottom w:val="none" w:sz="0" w:space="0" w:color="auto"/>
        <w:right w:val="none" w:sz="0" w:space="0" w:color="auto"/>
      </w:divBdr>
    </w:div>
    <w:div w:id="1317033381">
      <w:bodyDiv w:val="1"/>
      <w:marLeft w:val="0"/>
      <w:marRight w:val="0"/>
      <w:marTop w:val="0"/>
      <w:marBottom w:val="0"/>
      <w:divBdr>
        <w:top w:val="none" w:sz="0" w:space="0" w:color="auto"/>
        <w:left w:val="none" w:sz="0" w:space="0" w:color="auto"/>
        <w:bottom w:val="none" w:sz="0" w:space="0" w:color="auto"/>
        <w:right w:val="none" w:sz="0" w:space="0" w:color="auto"/>
      </w:divBdr>
      <w:divsChild>
        <w:div w:id="529689673">
          <w:marLeft w:val="0"/>
          <w:marRight w:val="225"/>
          <w:marTop w:val="0"/>
          <w:marBottom w:val="0"/>
          <w:divBdr>
            <w:top w:val="none" w:sz="0" w:space="0" w:color="auto"/>
            <w:left w:val="none" w:sz="0" w:space="0" w:color="auto"/>
            <w:bottom w:val="none" w:sz="0" w:space="0" w:color="auto"/>
            <w:right w:val="none" w:sz="0" w:space="0" w:color="auto"/>
          </w:divBdr>
        </w:div>
        <w:div w:id="843013033">
          <w:marLeft w:val="0"/>
          <w:marRight w:val="225"/>
          <w:marTop w:val="0"/>
          <w:marBottom w:val="0"/>
          <w:divBdr>
            <w:top w:val="none" w:sz="0" w:space="0" w:color="auto"/>
            <w:left w:val="none" w:sz="0" w:space="0" w:color="auto"/>
            <w:bottom w:val="none" w:sz="0" w:space="0" w:color="auto"/>
            <w:right w:val="none" w:sz="0" w:space="0" w:color="auto"/>
          </w:divBdr>
        </w:div>
        <w:div w:id="2104564284">
          <w:marLeft w:val="0"/>
          <w:marRight w:val="225"/>
          <w:marTop w:val="0"/>
          <w:marBottom w:val="0"/>
          <w:divBdr>
            <w:top w:val="none" w:sz="0" w:space="0" w:color="auto"/>
            <w:left w:val="none" w:sz="0" w:space="0" w:color="auto"/>
            <w:bottom w:val="none" w:sz="0" w:space="0" w:color="auto"/>
            <w:right w:val="none" w:sz="0" w:space="0" w:color="auto"/>
          </w:divBdr>
        </w:div>
      </w:divsChild>
    </w:div>
    <w:div w:id="1335765723">
      <w:bodyDiv w:val="1"/>
      <w:marLeft w:val="0"/>
      <w:marRight w:val="0"/>
      <w:marTop w:val="0"/>
      <w:marBottom w:val="0"/>
      <w:divBdr>
        <w:top w:val="none" w:sz="0" w:space="0" w:color="auto"/>
        <w:left w:val="none" w:sz="0" w:space="0" w:color="auto"/>
        <w:bottom w:val="none" w:sz="0" w:space="0" w:color="auto"/>
        <w:right w:val="none" w:sz="0" w:space="0" w:color="auto"/>
      </w:divBdr>
    </w:div>
    <w:div w:id="1356690899">
      <w:bodyDiv w:val="1"/>
      <w:marLeft w:val="0"/>
      <w:marRight w:val="0"/>
      <w:marTop w:val="0"/>
      <w:marBottom w:val="0"/>
      <w:divBdr>
        <w:top w:val="none" w:sz="0" w:space="0" w:color="auto"/>
        <w:left w:val="none" w:sz="0" w:space="0" w:color="auto"/>
        <w:bottom w:val="none" w:sz="0" w:space="0" w:color="auto"/>
        <w:right w:val="none" w:sz="0" w:space="0" w:color="auto"/>
      </w:divBdr>
      <w:divsChild>
        <w:div w:id="1172180181">
          <w:marLeft w:val="0"/>
          <w:marRight w:val="0"/>
          <w:marTop w:val="0"/>
          <w:marBottom w:val="0"/>
          <w:divBdr>
            <w:top w:val="none" w:sz="0" w:space="0" w:color="auto"/>
            <w:left w:val="none" w:sz="0" w:space="0" w:color="auto"/>
            <w:bottom w:val="none" w:sz="0" w:space="0" w:color="auto"/>
            <w:right w:val="none" w:sz="0" w:space="0" w:color="auto"/>
          </w:divBdr>
          <w:divsChild>
            <w:div w:id="148837975">
              <w:marLeft w:val="0"/>
              <w:marRight w:val="0"/>
              <w:marTop w:val="0"/>
              <w:marBottom w:val="0"/>
              <w:divBdr>
                <w:top w:val="none" w:sz="0" w:space="0" w:color="auto"/>
                <w:left w:val="none" w:sz="0" w:space="0" w:color="auto"/>
                <w:bottom w:val="none" w:sz="0" w:space="0" w:color="auto"/>
                <w:right w:val="none" w:sz="0" w:space="0" w:color="auto"/>
              </w:divBdr>
            </w:div>
            <w:div w:id="531958910">
              <w:marLeft w:val="0"/>
              <w:marRight w:val="0"/>
              <w:marTop w:val="0"/>
              <w:marBottom w:val="0"/>
              <w:divBdr>
                <w:top w:val="none" w:sz="0" w:space="0" w:color="auto"/>
                <w:left w:val="none" w:sz="0" w:space="0" w:color="auto"/>
                <w:bottom w:val="none" w:sz="0" w:space="0" w:color="auto"/>
                <w:right w:val="none" w:sz="0" w:space="0" w:color="auto"/>
              </w:divBdr>
            </w:div>
            <w:div w:id="852493190">
              <w:marLeft w:val="0"/>
              <w:marRight w:val="0"/>
              <w:marTop w:val="0"/>
              <w:marBottom w:val="0"/>
              <w:divBdr>
                <w:top w:val="none" w:sz="0" w:space="0" w:color="auto"/>
                <w:left w:val="none" w:sz="0" w:space="0" w:color="auto"/>
                <w:bottom w:val="none" w:sz="0" w:space="0" w:color="auto"/>
                <w:right w:val="none" w:sz="0" w:space="0" w:color="auto"/>
              </w:divBdr>
            </w:div>
            <w:div w:id="885917213">
              <w:marLeft w:val="0"/>
              <w:marRight w:val="0"/>
              <w:marTop w:val="0"/>
              <w:marBottom w:val="0"/>
              <w:divBdr>
                <w:top w:val="none" w:sz="0" w:space="0" w:color="auto"/>
                <w:left w:val="none" w:sz="0" w:space="0" w:color="auto"/>
                <w:bottom w:val="none" w:sz="0" w:space="0" w:color="auto"/>
                <w:right w:val="none" w:sz="0" w:space="0" w:color="auto"/>
              </w:divBdr>
            </w:div>
            <w:div w:id="121897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03910">
      <w:bodyDiv w:val="1"/>
      <w:marLeft w:val="0"/>
      <w:marRight w:val="0"/>
      <w:marTop w:val="0"/>
      <w:marBottom w:val="0"/>
      <w:divBdr>
        <w:top w:val="none" w:sz="0" w:space="0" w:color="auto"/>
        <w:left w:val="none" w:sz="0" w:space="0" w:color="auto"/>
        <w:bottom w:val="none" w:sz="0" w:space="0" w:color="auto"/>
        <w:right w:val="none" w:sz="0" w:space="0" w:color="auto"/>
      </w:divBdr>
      <w:divsChild>
        <w:div w:id="870806675">
          <w:marLeft w:val="0"/>
          <w:marRight w:val="0"/>
          <w:marTop w:val="0"/>
          <w:marBottom w:val="0"/>
          <w:divBdr>
            <w:top w:val="none" w:sz="0" w:space="0" w:color="auto"/>
            <w:left w:val="none" w:sz="0" w:space="0" w:color="auto"/>
            <w:bottom w:val="none" w:sz="0" w:space="0" w:color="auto"/>
            <w:right w:val="none" w:sz="0" w:space="0" w:color="auto"/>
          </w:divBdr>
        </w:div>
      </w:divsChild>
    </w:div>
    <w:div w:id="1440102508">
      <w:bodyDiv w:val="1"/>
      <w:marLeft w:val="0"/>
      <w:marRight w:val="0"/>
      <w:marTop w:val="0"/>
      <w:marBottom w:val="0"/>
      <w:divBdr>
        <w:top w:val="none" w:sz="0" w:space="0" w:color="auto"/>
        <w:left w:val="none" w:sz="0" w:space="0" w:color="auto"/>
        <w:bottom w:val="none" w:sz="0" w:space="0" w:color="auto"/>
        <w:right w:val="none" w:sz="0" w:space="0" w:color="auto"/>
      </w:divBdr>
      <w:divsChild>
        <w:div w:id="163395655">
          <w:marLeft w:val="0"/>
          <w:marRight w:val="0"/>
          <w:marTop w:val="0"/>
          <w:marBottom w:val="0"/>
          <w:divBdr>
            <w:top w:val="none" w:sz="0" w:space="0" w:color="auto"/>
            <w:left w:val="none" w:sz="0" w:space="0" w:color="auto"/>
            <w:bottom w:val="none" w:sz="0" w:space="0" w:color="auto"/>
            <w:right w:val="none" w:sz="0" w:space="0" w:color="auto"/>
          </w:divBdr>
        </w:div>
        <w:div w:id="329529150">
          <w:marLeft w:val="0"/>
          <w:marRight w:val="0"/>
          <w:marTop w:val="0"/>
          <w:marBottom w:val="0"/>
          <w:divBdr>
            <w:top w:val="none" w:sz="0" w:space="0" w:color="auto"/>
            <w:left w:val="none" w:sz="0" w:space="0" w:color="auto"/>
            <w:bottom w:val="none" w:sz="0" w:space="0" w:color="auto"/>
            <w:right w:val="none" w:sz="0" w:space="0" w:color="auto"/>
          </w:divBdr>
        </w:div>
        <w:div w:id="421412888">
          <w:marLeft w:val="0"/>
          <w:marRight w:val="0"/>
          <w:marTop w:val="0"/>
          <w:marBottom w:val="0"/>
          <w:divBdr>
            <w:top w:val="none" w:sz="0" w:space="0" w:color="auto"/>
            <w:left w:val="none" w:sz="0" w:space="0" w:color="auto"/>
            <w:bottom w:val="none" w:sz="0" w:space="0" w:color="auto"/>
            <w:right w:val="none" w:sz="0" w:space="0" w:color="auto"/>
          </w:divBdr>
        </w:div>
        <w:div w:id="554857765">
          <w:marLeft w:val="0"/>
          <w:marRight w:val="0"/>
          <w:marTop w:val="0"/>
          <w:marBottom w:val="0"/>
          <w:divBdr>
            <w:top w:val="none" w:sz="0" w:space="0" w:color="auto"/>
            <w:left w:val="none" w:sz="0" w:space="0" w:color="auto"/>
            <w:bottom w:val="none" w:sz="0" w:space="0" w:color="auto"/>
            <w:right w:val="none" w:sz="0" w:space="0" w:color="auto"/>
          </w:divBdr>
        </w:div>
        <w:div w:id="770392499">
          <w:marLeft w:val="0"/>
          <w:marRight w:val="0"/>
          <w:marTop w:val="0"/>
          <w:marBottom w:val="0"/>
          <w:divBdr>
            <w:top w:val="none" w:sz="0" w:space="0" w:color="auto"/>
            <w:left w:val="none" w:sz="0" w:space="0" w:color="auto"/>
            <w:bottom w:val="none" w:sz="0" w:space="0" w:color="auto"/>
            <w:right w:val="none" w:sz="0" w:space="0" w:color="auto"/>
          </w:divBdr>
        </w:div>
        <w:div w:id="779564710">
          <w:marLeft w:val="0"/>
          <w:marRight w:val="0"/>
          <w:marTop w:val="0"/>
          <w:marBottom w:val="0"/>
          <w:divBdr>
            <w:top w:val="none" w:sz="0" w:space="0" w:color="auto"/>
            <w:left w:val="none" w:sz="0" w:space="0" w:color="auto"/>
            <w:bottom w:val="none" w:sz="0" w:space="0" w:color="auto"/>
            <w:right w:val="none" w:sz="0" w:space="0" w:color="auto"/>
          </w:divBdr>
        </w:div>
        <w:div w:id="1126043891">
          <w:marLeft w:val="0"/>
          <w:marRight w:val="0"/>
          <w:marTop w:val="0"/>
          <w:marBottom w:val="0"/>
          <w:divBdr>
            <w:top w:val="none" w:sz="0" w:space="0" w:color="auto"/>
            <w:left w:val="none" w:sz="0" w:space="0" w:color="auto"/>
            <w:bottom w:val="none" w:sz="0" w:space="0" w:color="auto"/>
            <w:right w:val="none" w:sz="0" w:space="0" w:color="auto"/>
          </w:divBdr>
        </w:div>
        <w:div w:id="1265577037">
          <w:marLeft w:val="0"/>
          <w:marRight w:val="0"/>
          <w:marTop w:val="0"/>
          <w:marBottom w:val="0"/>
          <w:divBdr>
            <w:top w:val="none" w:sz="0" w:space="0" w:color="auto"/>
            <w:left w:val="none" w:sz="0" w:space="0" w:color="auto"/>
            <w:bottom w:val="none" w:sz="0" w:space="0" w:color="auto"/>
            <w:right w:val="none" w:sz="0" w:space="0" w:color="auto"/>
          </w:divBdr>
        </w:div>
        <w:div w:id="1704789789">
          <w:marLeft w:val="0"/>
          <w:marRight w:val="0"/>
          <w:marTop w:val="0"/>
          <w:marBottom w:val="0"/>
          <w:divBdr>
            <w:top w:val="none" w:sz="0" w:space="0" w:color="auto"/>
            <w:left w:val="none" w:sz="0" w:space="0" w:color="auto"/>
            <w:bottom w:val="none" w:sz="0" w:space="0" w:color="auto"/>
            <w:right w:val="none" w:sz="0" w:space="0" w:color="auto"/>
          </w:divBdr>
        </w:div>
        <w:div w:id="1740249543">
          <w:marLeft w:val="0"/>
          <w:marRight w:val="0"/>
          <w:marTop w:val="0"/>
          <w:marBottom w:val="0"/>
          <w:divBdr>
            <w:top w:val="none" w:sz="0" w:space="0" w:color="auto"/>
            <w:left w:val="none" w:sz="0" w:space="0" w:color="auto"/>
            <w:bottom w:val="none" w:sz="0" w:space="0" w:color="auto"/>
            <w:right w:val="none" w:sz="0" w:space="0" w:color="auto"/>
          </w:divBdr>
        </w:div>
        <w:div w:id="1824396932">
          <w:marLeft w:val="0"/>
          <w:marRight w:val="0"/>
          <w:marTop w:val="0"/>
          <w:marBottom w:val="0"/>
          <w:divBdr>
            <w:top w:val="none" w:sz="0" w:space="0" w:color="auto"/>
            <w:left w:val="none" w:sz="0" w:space="0" w:color="auto"/>
            <w:bottom w:val="none" w:sz="0" w:space="0" w:color="auto"/>
            <w:right w:val="none" w:sz="0" w:space="0" w:color="auto"/>
          </w:divBdr>
        </w:div>
        <w:div w:id="1841431331">
          <w:marLeft w:val="0"/>
          <w:marRight w:val="0"/>
          <w:marTop w:val="0"/>
          <w:marBottom w:val="0"/>
          <w:divBdr>
            <w:top w:val="none" w:sz="0" w:space="0" w:color="auto"/>
            <w:left w:val="none" w:sz="0" w:space="0" w:color="auto"/>
            <w:bottom w:val="none" w:sz="0" w:space="0" w:color="auto"/>
            <w:right w:val="none" w:sz="0" w:space="0" w:color="auto"/>
          </w:divBdr>
        </w:div>
        <w:div w:id="1971745266">
          <w:marLeft w:val="0"/>
          <w:marRight w:val="0"/>
          <w:marTop w:val="0"/>
          <w:marBottom w:val="0"/>
          <w:divBdr>
            <w:top w:val="none" w:sz="0" w:space="0" w:color="auto"/>
            <w:left w:val="none" w:sz="0" w:space="0" w:color="auto"/>
            <w:bottom w:val="none" w:sz="0" w:space="0" w:color="auto"/>
            <w:right w:val="none" w:sz="0" w:space="0" w:color="auto"/>
          </w:divBdr>
        </w:div>
      </w:divsChild>
    </w:div>
    <w:div w:id="1475443977">
      <w:bodyDiv w:val="1"/>
      <w:marLeft w:val="0"/>
      <w:marRight w:val="0"/>
      <w:marTop w:val="0"/>
      <w:marBottom w:val="0"/>
      <w:divBdr>
        <w:top w:val="none" w:sz="0" w:space="0" w:color="auto"/>
        <w:left w:val="none" w:sz="0" w:space="0" w:color="auto"/>
        <w:bottom w:val="none" w:sz="0" w:space="0" w:color="auto"/>
        <w:right w:val="none" w:sz="0" w:space="0" w:color="auto"/>
      </w:divBdr>
      <w:divsChild>
        <w:div w:id="401484240">
          <w:marLeft w:val="0"/>
          <w:marRight w:val="0"/>
          <w:marTop w:val="0"/>
          <w:marBottom w:val="0"/>
          <w:divBdr>
            <w:top w:val="none" w:sz="0" w:space="0" w:color="auto"/>
            <w:left w:val="none" w:sz="0" w:space="0" w:color="auto"/>
            <w:bottom w:val="none" w:sz="0" w:space="0" w:color="auto"/>
            <w:right w:val="none" w:sz="0" w:space="0" w:color="auto"/>
          </w:divBdr>
        </w:div>
        <w:div w:id="454562836">
          <w:marLeft w:val="0"/>
          <w:marRight w:val="0"/>
          <w:marTop w:val="0"/>
          <w:marBottom w:val="0"/>
          <w:divBdr>
            <w:top w:val="none" w:sz="0" w:space="0" w:color="auto"/>
            <w:left w:val="none" w:sz="0" w:space="0" w:color="auto"/>
            <w:bottom w:val="none" w:sz="0" w:space="0" w:color="auto"/>
            <w:right w:val="none" w:sz="0" w:space="0" w:color="auto"/>
          </w:divBdr>
        </w:div>
        <w:div w:id="593247638">
          <w:marLeft w:val="0"/>
          <w:marRight w:val="0"/>
          <w:marTop w:val="0"/>
          <w:marBottom w:val="0"/>
          <w:divBdr>
            <w:top w:val="none" w:sz="0" w:space="0" w:color="auto"/>
            <w:left w:val="none" w:sz="0" w:space="0" w:color="auto"/>
            <w:bottom w:val="none" w:sz="0" w:space="0" w:color="auto"/>
            <w:right w:val="none" w:sz="0" w:space="0" w:color="auto"/>
          </w:divBdr>
        </w:div>
        <w:div w:id="834612324">
          <w:marLeft w:val="0"/>
          <w:marRight w:val="0"/>
          <w:marTop w:val="0"/>
          <w:marBottom w:val="0"/>
          <w:divBdr>
            <w:top w:val="none" w:sz="0" w:space="0" w:color="auto"/>
            <w:left w:val="none" w:sz="0" w:space="0" w:color="auto"/>
            <w:bottom w:val="none" w:sz="0" w:space="0" w:color="auto"/>
            <w:right w:val="none" w:sz="0" w:space="0" w:color="auto"/>
          </w:divBdr>
        </w:div>
        <w:div w:id="994838724">
          <w:marLeft w:val="0"/>
          <w:marRight w:val="0"/>
          <w:marTop w:val="0"/>
          <w:marBottom w:val="0"/>
          <w:divBdr>
            <w:top w:val="none" w:sz="0" w:space="0" w:color="auto"/>
            <w:left w:val="none" w:sz="0" w:space="0" w:color="auto"/>
            <w:bottom w:val="none" w:sz="0" w:space="0" w:color="auto"/>
            <w:right w:val="none" w:sz="0" w:space="0" w:color="auto"/>
          </w:divBdr>
        </w:div>
        <w:div w:id="1198010240">
          <w:marLeft w:val="0"/>
          <w:marRight w:val="0"/>
          <w:marTop w:val="0"/>
          <w:marBottom w:val="0"/>
          <w:divBdr>
            <w:top w:val="none" w:sz="0" w:space="0" w:color="auto"/>
            <w:left w:val="none" w:sz="0" w:space="0" w:color="auto"/>
            <w:bottom w:val="none" w:sz="0" w:space="0" w:color="auto"/>
            <w:right w:val="none" w:sz="0" w:space="0" w:color="auto"/>
          </w:divBdr>
        </w:div>
        <w:div w:id="1294556718">
          <w:marLeft w:val="0"/>
          <w:marRight w:val="0"/>
          <w:marTop w:val="0"/>
          <w:marBottom w:val="0"/>
          <w:divBdr>
            <w:top w:val="none" w:sz="0" w:space="0" w:color="auto"/>
            <w:left w:val="none" w:sz="0" w:space="0" w:color="auto"/>
            <w:bottom w:val="none" w:sz="0" w:space="0" w:color="auto"/>
            <w:right w:val="none" w:sz="0" w:space="0" w:color="auto"/>
          </w:divBdr>
        </w:div>
        <w:div w:id="1396512053">
          <w:marLeft w:val="0"/>
          <w:marRight w:val="0"/>
          <w:marTop w:val="0"/>
          <w:marBottom w:val="0"/>
          <w:divBdr>
            <w:top w:val="none" w:sz="0" w:space="0" w:color="auto"/>
            <w:left w:val="none" w:sz="0" w:space="0" w:color="auto"/>
            <w:bottom w:val="none" w:sz="0" w:space="0" w:color="auto"/>
            <w:right w:val="none" w:sz="0" w:space="0" w:color="auto"/>
          </w:divBdr>
        </w:div>
        <w:div w:id="1427769306">
          <w:marLeft w:val="0"/>
          <w:marRight w:val="0"/>
          <w:marTop w:val="0"/>
          <w:marBottom w:val="0"/>
          <w:divBdr>
            <w:top w:val="none" w:sz="0" w:space="0" w:color="auto"/>
            <w:left w:val="none" w:sz="0" w:space="0" w:color="auto"/>
            <w:bottom w:val="none" w:sz="0" w:space="0" w:color="auto"/>
            <w:right w:val="none" w:sz="0" w:space="0" w:color="auto"/>
          </w:divBdr>
        </w:div>
        <w:div w:id="1519662472">
          <w:marLeft w:val="0"/>
          <w:marRight w:val="0"/>
          <w:marTop w:val="0"/>
          <w:marBottom w:val="0"/>
          <w:divBdr>
            <w:top w:val="none" w:sz="0" w:space="0" w:color="auto"/>
            <w:left w:val="none" w:sz="0" w:space="0" w:color="auto"/>
            <w:bottom w:val="none" w:sz="0" w:space="0" w:color="auto"/>
            <w:right w:val="none" w:sz="0" w:space="0" w:color="auto"/>
          </w:divBdr>
        </w:div>
        <w:div w:id="1555849369">
          <w:marLeft w:val="0"/>
          <w:marRight w:val="0"/>
          <w:marTop w:val="0"/>
          <w:marBottom w:val="0"/>
          <w:divBdr>
            <w:top w:val="none" w:sz="0" w:space="0" w:color="auto"/>
            <w:left w:val="none" w:sz="0" w:space="0" w:color="auto"/>
            <w:bottom w:val="none" w:sz="0" w:space="0" w:color="auto"/>
            <w:right w:val="none" w:sz="0" w:space="0" w:color="auto"/>
          </w:divBdr>
        </w:div>
        <w:div w:id="1645313285">
          <w:marLeft w:val="0"/>
          <w:marRight w:val="0"/>
          <w:marTop w:val="0"/>
          <w:marBottom w:val="0"/>
          <w:divBdr>
            <w:top w:val="none" w:sz="0" w:space="0" w:color="auto"/>
            <w:left w:val="none" w:sz="0" w:space="0" w:color="auto"/>
            <w:bottom w:val="none" w:sz="0" w:space="0" w:color="auto"/>
            <w:right w:val="none" w:sz="0" w:space="0" w:color="auto"/>
          </w:divBdr>
        </w:div>
        <w:div w:id="1776902006">
          <w:marLeft w:val="0"/>
          <w:marRight w:val="0"/>
          <w:marTop w:val="0"/>
          <w:marBottom w:val="0"/>
          <w:divBdr>
            <w:top w:val="none" w:sz="0" w:space="0" w:color="auto"/>
            <w:left w:val="none" w:sz="0" w:space="0" w:color="auto"/>
            <w:bottom w:val="none" w:sz="0" w:space="0" w:color="auto"/>
            <w:right w:val="none" w:sz="0" w:space="0" w:color="auto"/>
          </w:divBdr>
        </w:div>
      </w:divsChild>
    </w:div>
    <w:div w:id="1556156343">
      <w:bodyDiv w:val="1"/>
      <w:marLeft w:val="0"/>
      <w:marRight w:val="0"/>
      <w:marTop w:val="0"/>
      <w:marBottom w:val="0"/>
      <w:divBdr>
        <w:top w:val="none" w:sz="0" w:space="0" w:color="auto"/>
        <w:left w:val="none" w:sz="0" w:space="0" w:color="auto"/>
        <w:bottom w:val="none" w:sz="0" w:space="0" w:color="auto"/>
        <w:right w:val="none" w:sz="0" w:space="0" w:color="auto"/>
      </w:divBdr>
      <w:divsChild>
        <w:div w:id="889419499">
          <w:marLeft w:val="475"/>
          <w:marRight w:val="0"/>
          <w:marTop w:val="0"/>
          <w:marBottom w:val="480"/>
          <w:divBdr>
            <w:top w:val="none" w:sz="0" w:space="0" w:color="auto"/>
            <w:left w:val="none" w:sz="0" w:space="0" w:color="auto"/>
            <w:bottom w:val="none" w:sz="0" w:space="0" w:color="auto"/>
            <w:right w:val="none" w:sz="0" w:space="0" w:color="auto"/>
          </w:divBdr>
        </w:div>
        <w:div w:id="1114792613">
          <w:marLeft w:val="475"/>
          <w:marRight w:val="0"/>
          <w:marTop w:val="0"/>
          <w:marBottom w:val="480"/>
          <w:divBdr>
            <w:top w:val="none" w:sz="0" w:space="0" w:color="auto"/>
            <w:left w:val="none" w:sz="0" w:space="0" w:color="auto"/>
            <w:bottom w:val="none" w:sz="0" w:space="0" w:color="auto"/>
            <w:right w:val="none" w:sz="0" w:space="0" w:color="auto"/>
          </w:divBdr>
        </w:div>
        <w:div w:id="784276849">
          <w:marLeft w:val="475"/>
          <w:marRight w:val="0"/>
          <w:marTop w:val="0"/>
          <w:marBottom w:val="480"/>
          <w:divBdr>
            <w:top w:val="none" w:sz="0" w:space="0" w:color="auto"/>
            <w:left w:val="none" w:sz="0" w:space="0" w:color="auto"/>
            <w:bottom w:val="none" w:sz="0" w:space="0" w:color="auto"/>
            <w:right w:val="none" w:sz="0" w:space="0" w:color="auto"/>
          </w:divBdr>
        </w:div>
        <w:div w:id="438381580">
          <w:marLeft w:val="475"/>
          <w:marRight w:val="0"/>
          <w:marTop w:val="0"/>
          <w:marBottom w:val="480"/>
          <w:divBdr>
            <w:top w:val="none" w:sz="0" w:space="0" w:color="auto"/>
            <w:left w:val="none" w:sz="0" w:space="0" w:color="auto"/>
            <w:bottom w:val="none" w:sz="0" w:space="0" w:color="auto"/>
            <w:right w:val="none" w:sz="0" w:space="0" w:color="auto"/>
          </w:divBdr>
        </w:div>
      </w:divsChild>
    </w:div>
    <w:div w:id="1562059821">
      <w:bodyDiv w:val="1"/>
      <w:marLeft w:val="0"/>
      <w:marRight w:val="0"/>
      <w:marTop w:val="0"/>
      <w:marBottom w:val="0"/>
      <w:divBdr>
        <w:top w:val="none" w:sz="0" w:space="0" w:color="auto"/>
        <w:left w:val="none" w:sz="0" w:space="0" w:color="auto"/>
        <w:bottom w:val="none" w:sz="0" w:space="0" w:color="auto"/>
        <w:right w:val="none" w:sz="0" w:space="0" w:color="auto"/>
      </w:divBdr>
      <w:divsChild>
        <w:div w:id="1033382907">
          <w:marLeft w:val="0"/>
          <w:marRight w:val="0"/>
          <w:marTop w:val="0"/>
          <w:marBottom w:val="0"/>
          <w:divBdr>
            <w:top w:val="none" w:sz="0" w:space="0" w:color="auto"/>
            <w:left w:val="none" w:sz="0" w:space="0" w:color="auto"/>
            <w:bottom w:val="none" w:sz="0" w:space="0" w:color="auto"/>
            <w:right w:val="none" w:sz="0" w:space="0" w:color="auto"/>
          </w:divBdr>
          <w:divsChild>
            <w:div w:id="35857879">
              <w:marLeft w:val="0"/>
              <w:marRight w:val="0"/>
              <w:marTop w:val="0"/>
              <w:marBottom w:val="0"/>
              <w:divBdr>
                <w:top w:val="none" w:sz="0" w:space="0" w:color="auto"/>
                <w:left w:val="none" w:sz="0" w:space="0" w:color="auto"/>
                <w:bottom w:val="none" w:sz="0" w:space="0" w:color="auto"/>
                <w:right w:val="none" w:sz="0" w:space="0" w:color="auto"/>
              </w:divBdr>
            </w:div>
            <w:div w:id="1022245755">
              <w:marLeft w:val="0"/>
              <w:marRight w:val="0"/>
              <w:marTop w:val="0"/>
              <w:marBottom w:val="0"/>
              <w:divBdr>
                <w:top w:val="none" w:sz="0" w:space="0" w:color="auto"/>
                <w:left w:val="none" w:sz="0" w:space="0" w:color="auto"/>
                <w:bottom w:val="none" w:sz="0" w:space="0" w:color="auto"/>
                <w:right w:val="none" w:sz="0" w:space="0" w:color="auto"/>
              </w:divBdr>
            </w:div>
            <w:div w:id="141015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24555">
      <w:bodyDiv w:val="1"/>
      <w:marLeft w:val="0"/>
      <w:marRight w:val="0"/>
      <w:marTop w:val="0"/>
      <w:marBottom w:val="0"/>
      <w:divBdr>
        <w:top w:val="none" w:sz="0" w:space="0" w:color="auto"/>
        <w:left w:val="none" w:sz="0" w:space="0" w:color="auto"/>
        <w:bottom w:val="none" w:sz="0" w:space="0" w:color="auto"/>
        <w:right w:val="none" w:sz="0" w:space="0" w:color="auto"/>
      </w:divBdr>
      <w:divsChild>
        <w:div w:id="428279030">
          <w:marLeft w:val="0"/>
          <w:marRight w:val="0"/>
          <w:marTop w:val="0"/>
          <w:marBottom w:val="0"/>
          <w:divBdr>
            <w:top w:val="none" w:sz="0" w:space="0" w:color="auto"/>
            <w:left w:val="none" w:sz="0" w:space="0" w:color="auto"/>
            <w:bottom w:val="none" w:sz="0" w:space="0" w:color="auto"/>
            <w:right w:val="none" w:sz="0" w:space="0" w:color="auto"/>
          </w:divBdr>
          <w:divsChild>
            <w:div w:id="347828543">
              <w:marLeft w:val="0"/>
              <w:marRight w:val="0"/>
              <w:marTop w:val="0"/>
              <w:marBottom w:val="0"/>
              <w:divBdr>
                <w:top w:val="none" w:sz="0" w:space="0" w:color="auto"/>
                <w:left w:val="none" w:sz="0" w:space="0" w:color="auto"/>
                <w:bottom w:val="none" w:sz="0" w:space="0" w:color="auto"/>
                <w:right w:val="none" w:sz="0" w:space="0" w:color="auto"/>
              </w:divBdr>
            </w:div>
            <w:div w:id="533466644">
              <w:marLeft w:val="0"/>
              <w:marRight w:val="0"/>
              <w:marTop w:val="0"/>
              <w:marBottom w:val="0"/>
              <w:divBdr>
                <w:top w:val="none" w:sz="0" w:space="0" w:color="auto"/>
                <w:left w:val="none" w:sz="0" w:space="0" w:color="auto"/>
                <w:bottom w:val="none" w:sz="0" w:space="0" w:color="auto"/>
                <w:right w:val="none" w:sz="0" w:space="0" w:color="auto"/>
              </w:divBdr>
            </w:div>
            <w:div w:id="758713430">
              <w:marLeft w:val="0"/>
              <w:marRight w:val="0"/>
              <w:marTop w:val="0"/>
              <w:marBottom w:val="0"/>
              <w:divBdr>
                <w:top w:val="none" w:sz="0" w:space="0" w:color="auto"/>
                <w:left w:val="none" w:sz="0" w:space="0" w:color="auto"/>
                <w:bottom w:val="none" w:sz="0" w:space="0" w:color="auto"/>
                <w:right w:val="none" w:sz="0" w:space="0" w:color="auto"/>
              </w:divBdr>
            </w:div>
            <w:div w:id="879170637">
              <w:marLeft w:val="0"/>
              <w:marRight w:val="0"/>
              <w:marTop w:val="0"/>
              <w:marBottom w:val="0"/>
              <w:divBdr>
                <w:top w:val="none" w:sz="0" w:space="0" w:color="auto"/>
                <w:left w:val="none" w:sz="0" w:space="0" w:color="auto"/>
                <w:bottom w:val="none" w:sz="0" w:space="0" w:color="auto"/>
                <w:right w:val="none" w:sz="0" w:space="0" w:color="auto"/>
              </w:divBdr>
            </w:div>
            <w:div w:id="1267233725">
              <w:marLeft w:val="0"/>
              <w:marRight w:val="0"/>
              <w:marTop w:val="0"/>
              <w:marBottom w:val="0"/>
              <w:divBdr>
                <w:top w:val="none" w:sz="0" w:space="0" w:color="auto"/>
                <w:left w:val="none" w:sz="0" w:space="0" w:color="auto"/>
                <w:bottom w:val="none" w:sz="0" w:space="0" w:color="auto"/>
                <w:right w:val="none" w:sz="0" w:space="0" w:color="auto"/>
              </w:divBdr>
            </w:div>
            <w:div w:id="1369379215">
              <w:marLeft w:val="0"/>
              <w:marRight w:val="0"/>
              <w:marTop w:val="0"/>
              <w:marBottom w:val="0"/>
              <w:divBdr>
                <w:top w:val="none" w:sz="0" w:space="0" w:color="auto"/>
                <w:left w:val="none" w:sz="0" w:space="0" w:color="auto"/>
                <w:bottom w:val="none" w:sz="0" w:space="0" w:color="auto"/>
                <w:right w:val="none" w:sz="0" w:space="0" w:color="auto"/>
              </w:divBdr>
            </w:div>
            <w:div w:id="1544057657">
              <w:marLeft w:val="0"/>
              <w:marRight w:val="0"/>
              <w:marTop w:val="0"/>
              <w:marBottom w:val="0"/>
              <w:divBdr>
                <w:top w:val="none" w:sz="0" w:space="0" w:color="auto"/>
                <w:left w:val="none" w:sz="0" w:space="0" w:color="auto"/>
                <w:bottom w:val="none" w:sz="0" w:space="0" w:color="auto"/>
                <w:right w:val="none" w:sz="0" w:space="0" w:color="auto"/>
              </w:divBdr>
            </w:div>
            <w:div w:id="18571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037385">
      <w:bodyDiv w:val="1"/>
      <w:marLeft w:val="0"/>
      <w:marRight w:val="0"/>
      <w:marTop w:val="0"/>
      <w:marBottom w:val="0"/>
      <w:divBdr>
        <w:top w:val="none" w:sz="0" w:space="0" w:color="auto"/>
        <w:left w:val="none" w:sz="0" w:space="0" w:color="auto"/>
        <w:bottom w:val="none" w:sz="0" w:space="0" w:color="auto"/>
        <w:right w:val="none" w:sz="0" w:space="0" w:color="auto"/>
      </w:divBdr>
      <w:divsChild>
        <w:div w:id="1557011000">
          <w:marLeft w:val="0"/>
          <w:marRight w:val="0"/>
          <w:marTop w:val="0"/>
          <w:marBottom w:val="0"/>
          <w:divBdr>
            <w:top w:val="none" w:sz="0" w:space="0" w:color="auto"/>
            <w:left w:val="none" w:sz="0" w:space="0" w:color="auto"/>
            <w:bottom w:val="none" w:sz="0" w:space="0" w:color="auto"/>
            <w:right w:val="none" w:sz="0" w:space="0" w:color="auto"/>
          </w:divBdr>
          <w:divsChild>
            <w:div w:id="233051774">
              <w:marLeft w:val="0"/>
              <w:marRight w:val="0"/>
              <w:marTop w:val="0"/>
              <w:marBottom w:val="0"/>
              <w:divBdr>
                <w:top w:val="none" w:sz="0" w:space="0" w:color="auto"/>
                <w:left w:val="none" w:sz="0" w:space="0" w:color="auto"/>
                <w:bottom w:val="none" w:sz="0" w:space="0" w:color="auto"/>
                <w:right w:val="none" w:sz="0" w:space="0" w:color="auto"/>
              </w:divBdr>
            </w:div>
            <w:div w:id="253906446">
              <w:marLeft w:val="0"/>
              <w:marRight w:val="0"/>
              <w:marTop w:val="0"/>
              <w:marBottom w:val="0"/>
              <w:divBdr>
                <w:top w:val="none" w:sz="0" w:space="0" w:color="auto"/>
                <w:left w:val="none" w:sz="0" w:space="0" w:color="auto"/>
                <w:bottom w:val="none" w:sz="0" w:space="0" w:color="auto"/>
                <w:right w:val="none" w:sz="0" w:space="0" w:color="auto"/>
              </w:divBdr>
            </w:div>
            <w:div w:id="305472180">
              <w:marLeft w:val="0"/>
              <w:marRight w:val="0"/>
              <w:marTop w:val="0"/>
              <w:marBottom w:val="0"/>
              <w:divBdr>
                <w:top w:val="none" w:sz="0" w:space="0" w:color="auto"/>
                <w:left w:val="none" w:sz="0" w:space="0" w:color="auto"/>
                <w:bottom w:val="none" w:sz="0" w:space="0" w:color="auto"/>
                <w:right w:val="none" w:sz="0" w:space="0" w:color="auto"/>
              </w:divBdr>
            </w:div>
            <w:div w:id="394134808">
              <w:marLeft w:val="0"/>
              <w:marRight w:val="0"/>
              <w:marTop w:val="0"/>
              <w:marBottom w:val="0"/>
              <w:divBdr>
                <w:top w:val="none" w:sz="0" w:space="0" w:color="auto"/>
                <w:left w:val="none" w:sz="0" w:space="0" w:color="auto"/>
                <w:bottom w:val="none" w:sz="0" w:space="0" w:color="auto"/>
                <w:right w:val="none" w:sz="0" w:space="0" w:color="auto"/>
              </w:divBdr>
            </w:div>
            <w:div w:id="1574117495">
              <w:marLeft w:val="0"/>
              <w:marRight w:val="0"/>
              <w:marTop w:val="0"/>
              <w:marBottom w:val="0"/>
              <w:divBdr>
                <w:top w:val="none" w:sz="0" w:space="0" w:color="auto"/>
                <w:left w:val="none" w:sz="0" w:space="0" w:color="auto"/>
                <w:bottom w:val="none" w:sz="0" w:space="0" w:color="auto"/>
                <w:right w:val="none" w:sz="0" w:space="0" w:color="auto"/>
              </w:divBdr>
            </w:div>
            <w:div w:id="1753698527">
              <w:marLeft w:val="0"/>
              <w:marRight w:val="0"/>
              <w:marTop w:val="0"/>
              <w:marBottom w:val="0"/>
              <w:divBdr>
                <w:top w:val="none" w:sz="0" w:space="0" w:color="auto"/>
                <w:left w:val="none" w:sz="0" w:space="0" w:color="auto"/>
                <w:bottom w:val="none" w:sz="0" w:space="0" w:color="auto"/>
                <w:right w:val="none" w:sz="0" w:space="0" w:color="auto"/>
              </w:divBdr>
            </w:div>
            <w:div w:id="1753768951">
              <w:marLeft w:val="0"/>
              <w:marRight w:val="0"/>
              <w:marTop w:val="0"/>
              <w:marBottom w:val="0"/>
              <w:divBdr>
                <w:top w:val="none" w:sz="0" w:space="0" w:color="auto"/>
                <w:left w:val="none" w:sz="0" w:space="0" w:color="auto"/>
                <w:bottom w:val="none" w:sz="0" w:space="0" w:color="auto"/>
                <w:right w:val="none" w:sz="0" w:space="0" w:color="auto"/>
              </w:divBdr>
            </w:div>
            <w:div w:id="184471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20389">
      <w:bodyDiv w:val="1"/>
      <w:marLeft w:val="0"/>
      <w:marRight w:val="0"/>
      <w:marTop w:val="0"/>
      <w:marBottom w:val="0"/>
      <w:divBdr>
        <w:top w:val="none" w:sz="0" w:space="0" w:color="auto"/>
        <w:left w:val="none" w:sz="0" w:space="0" w:color="auto"/>
        <w:bottom w:val="none" w:sz="0" w:space="0" w:color="auto"/>
        <w:right w:val="none" w:sz="0" w:space="0" w:color="auto"/>
      </w:divBdr>
      <w:divsChild>
        <w:div w:id="1285690669">
          <w:marLeft w:val="0"/>
          <w:marRight w:val="0"/>
          <w:marTop w:val="0"/>
          <w:marBottom w:val="0"/>
          <w:divBdr>
            <w:top w:val="none" w:sz="0" w:space="0" w:color="auto"/>
            <w:left w:val="none" w:sz="0" w:space="0" w:color="auto"/>
            <w:bottom w:val="none" w:sz="0" w:space="0" w:color="auto"/>
            <w:right w:val="none" w:sz="0" w:space="0" w:color="auto"/>
          </w:divBdr>
          <w:divsChild>
            <w:div w:id="573707845">
              <w:marLeft w:val="0"/>
              <w:marRight w:val="0"/>
              <w:marTop w:val="0"/>
              <w:marBottom w:val="0"/>
              <w:divBdr>
                <w:top w:val="none" w:sz="0" w:space="0" w:color="auto"/>
                <w:left w:val="none" w:sz="0" w:space="0" w:color="auto"/>
                <w:bottom w:val="none" w:sz="0" w:space="0" w:color="auto"/>
                <w:right w:val="none" w:sz="0" w:space="0" w:color="auto"/>
              </w:divBdr>
            </w:div>
            <w:div w:id="921571323">
              <w:marLeft w:val="0"/>
              <w:marRight w:val="0"/>
              <w:marTop w:val="0"/>
              <w:marBottom w:val="0"/>
              <w:divBdr>
                <w:top w:val="none" w:sz="0" w:space="0" w:color="auto"/>
                <w:left w:val="none" w:sz="0" w:space="0" w:color="auto"/>
                <w:bottom w:val="none" w:sz="0" w:space="0" w:color="auto"/>
                <w:right w:val="none" w:sz="0" w:space="0" w:color="auto"/>
              </w:divBdr>
            </w:div>
            <w:div w:id="1561939435">
              <w:marLeft w:val="0"/>
              <w:marRight w:val="0"/>
              <w:marTop w:val="0"/>
              <w:marBottom w:val="0"/>
              <w:divBdr>
                <w:top w:val="none" w:sz="0" w:space="0" w:color="auto"/>
                <w:left w:val="none" w:sz="0" w:space="0" w:color="auto"/>
                <w:bottom w:val="none" w:sz="0" w:space="0" w:color="auto"/>
                <w:right w:val="none" w:sz="0" w:space="0" w:color="auto"/>
              </w:divBdr>
            </w:div>
            <w:div w:id="171292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529812">
      <w:bodyDiv w:val="1"/>
      <w:marLeft w:val="0"/>
      <w:marRight w:val="0"/>
      <w:marTop w:val="0"/>
      <w:marBottom w:val="0"/>
      <w:divBdr>
        <w:top w:val="none" w:sz="0" w:space="0" w:color="auto"/>
        <w:left w:val="none" w:sz="0" w:space="0" w:color="auto"/>
        <w:bottom w:val="none" w:sz="0" w:space="0" w:color="auto"/>
        <w:right w:val="none" w:sz="0" w:space="0" w:color="auto"/>
      </w:divBdr>
    </w:div>
    <w:div w:id="1855681969">
      <w:bodyDiv w:val="1"/>
      <w:marLeft w:val="0"/>
      <w:marRight w:val="0"/>
      <w:marTop w:val="0"/>
      <w:marBottom w:val="0"/>
      <w:divBdr>
        <w:top w:val="none" w:sz="0" w:space="0" w:color="auto"/>
        <w:left w:val="none" w:sz="0" w:space="0" w:color="auto"/>
        <w:bottom w:val="none" w:sz="0" w:space="0" w:color="auto"/>
        <w:right w:val="none" w:sz="0" w:space="0" w:color="auto"/>
      </w:divBdr>
      <w:divsChild>
        <w:div w:id="458189627">
          <w:marLeft w:val="0"/>
          <w:marRight w:val="0"/>
          <w:marTop w:val="0"/>
          <w:marBottom w:val="0"/>
          <w:divBdr>
            <w:top w:val="none" w:sz="0" w:space="0" w:color="auto"/>
            <w:left w:val="none" w:sz="0" w:space="0" w:color="auto"/>
            <w:bottom w:val="none" w:sz="0" w:space="0" w:color="auto"/>
            <w:right w:val="none" w:sz="0" w:space="0" w:color="auto"/>
          </w:divBdr>
          <w:divsChild>
            <w:div w:id="77799141">
              <w:marLeft w:val="0"/>
              <w:marRight w:val="0"/>
              <w:marTop w:val="0"/>
              <w:marBottom w:val="0"/>
              <w:divBdr>
                <w:top w:val="none" w:sz="0" w:space="0" w:color="auto"/>
                <w:left w:val="none" w:sz="0" w:space="0" w:color="auto"/>
                <w:bottom w:val="none" w:sz="0" w:space="0" w:color="auto"/>
                <w:right w:val="none" w:sz="0" w:space="0" w:color="auto"/>
              </w:divBdr>
            </w:div>
            <w:div w:id="632639531">
              <w:marLeft w:val="0"/>
              <w:marRight w:val="0"/>
              <w:marTop w:val="0"/>
              <w:marBottom w:val="0"/>
              <w:divBdr>
                <w:top w:val="none" w:sz="0" w:space="0" w:color="auto"/>
                <w:left w:val="none" w:sz="0" w:space="0" w:color="auto"/>
                <w:bottom w:val="none" w:sz="0" w:space="0" w:color="auto"/>
                <w:right w:val="none" w:sz="0" w:space="0" w:color="auto"/>
              </w:divBdr>
            </w:div>
            <w:div w:id="847598482">
              <w:marLeft w:val="0"/>
              <w:marRight w:val="0"/>
              <w:marTop w:val="0"/>
              <w:marBottom w:val="0"/>
              <w:divBdr>
                <w:top w:val="none" w:sz="0" w:space="0" w:color="auto"/>
                <w:left w:val="none" w:sz="0" w:space="0" w:color="auto"/>
                <w:bottom w:val="none" w:sz="0" w:space="0" w:color="auto"/>
                <w:right w:val="none" w:sz="0" w:space="0" w:color="auto"/>
              </w:divBdr>
            </w:div>
            <w:div w:id="1389839799">
              <w:marLeft w:val="0"/>
              <w:marRight w:val="0"/>
              <w:marTop w:val="0"/>
              <w:marBottom w:val="0"/>
              <w:divBdr>
                <w:top w:val="none" w:sz="0" w:space="0" w:color="auto"/>
                <w:left w:val="none" w:sz="0" w:space="0" w:color="auto"/>
                <w:bottom w:val="none" w:sz="0" w:space="0" w:color="auto"/>
                <w:right w:val="none" w:sz="0" w:space="0" w:color="auto"/>
              </w:divBdr>
            </w:div>
            <w:div w:id="1684865334">
              <w:marLeft w:val="0"/>
              <w:marRight w:val="0"/>
              <w:marTop w:val="0"/>
              <w:marBottom w:val="0"/>
              <w:divBdr>
                <w:top w:val="none" w:sz="0" w:space="0" w:color="auto"/>
                <w:left w:val="none" w:sz="0" w:space="0" w:color="auto"/>
                <w:bottom w:val="none" w:sz="0" w:space="0" w:color="auto"/>
                <w:right w:val="none" w:sz="0" w:space="0" w:color="auto"/>
              </w:divBdr>
            </w:div>
            <w:div w:id="210777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38303">
      <w:bodyDiv w:val="1"/>
      <w:marLeft w:val="0"/>
      <w:marRight w:val="0"/>
      <w:marTop w:val="0"/>
      <w:marBottom w:val="0"/>
      <w:divBdr>
        <w:top w:val="none" w:sz="0" w:space="0" w:color="auto"/>
        <w:left w:val="none" w:sz="0" w:space="0" w:color="auto"/>
        <w:bottom w:val="none" w:sz="0" w:space="0" w:color="auto"/>
        <w:right w:val="none" w:sz="0" w:space="0" w:color="auto"/>
      </w:divBdr>
      <w:divsChild>
        <w:div w:id="1617176231">
          <w:marLeft w:val="0"/>
          <w:marRight w:val="0"/>
          <w:marTop w:val="0"/>
          <w:marBottom w:val="0"/>
          <w:divBdr>
            <w:top w:val="none" w:sz="0" w:space="0" w:color="auto"/>
            <w:left w:val="none" w:sz="0" w:space="0" w:color="auto"/>
            <w:bottom w:val="none" w:sz="0" w:space="0" w:color="auto"/>
            <w:right w:val="none" w:sz="0" w:space="0" w:color="auto"/>
          </w:divBdr>
          <w:divsChild>
            <w:div w:id="277445830">
              <w:marLeft w:val="0"/>
              <w:marRight w:val="0"/>
              <w:marTop w:val="0"/>
              <w:marBottom w:val="0"/>
              <w:divBdr>
                <w:top w:val="none" w:sz="0" w:space="0" w:color="auto"/>
                <w:left w:val="none" w:sz="0" w:space="0" w:color="auto"/>
                <w:bottom w:val="none" w:sz="0" w:space="0" w:color="auto"/>
                <w:right w:val="none" w:sz="0" w:space="0" w:color="auto"/>
              </w:divBdr>
            </w:div>
            <w:div w:id="455486289">
              <w:marLeft w:val="0"/>
              <w:marRight w:val="0"/>
              <w:marTop w:val="0"/>
              <w:marBottom w:val="0"/>
              <w:divBdr>
                <w:top w:val="none" w:sz="0" w:space="0" w:color="auto"/>
                <w:left w:val="none" w:sz="0" w:space="0" w:color="auto"/>
                <w:bottom w:val="none" w:sz="0" w:space="0" w:color="auto"/>
                <w:right w:val="none" w:sz="0" w:space="0" w:color="auto"/>
              </w:divBdr>
            </w:div>
            <w:div w:id="467624660">
              <w:marLeft w:val="0"/>
              <w:marRight w:val="0"/>
              <w:marTop w:val="0"/>
              <w:marBottom w:val="0"/>
              <w:divBdr>
                <w:top w:val="none" w:sz="0" w:space="0" w:color="auto"/>
                <w:left w:val="none" w:sz="0" w:space="0" w:color="auto"/>
                <w:bottom w:val="none" w:sz="0" w:space="0" w:color="auto"/>
                <w:right w:val="none" w:sz="0" w:space="0" w:color="auto"/>
              </w:divBdr>
            </w:div>
            <w:div w:id="1371801543">
              <w:marLeft w:val="0"/>
              <w:marRight w:val="0"/>
              <w:marTop w:val="0"/>
              <w:marBottom w:val="0"/>
              <w:divBdr>
                <w:top w:val="none" w:sz="0" w:space="0" w:color="auto"/>
                <w:left w:val="none" w:sz="0" w:space="0" w:color="auto"/>
                <w:bottom w:val="none" w:sz="0" w:space="0" w:color="auto"/>
                <w:right w:val="none" w:sz="0" w:space="0" w:color="auto"/>
              </w:divBdr>
            </w:div>
            <w:div w:id="1536767267">
              <w:marLeft w:val="0"/>
              <w:marRight w:val="0"/>
              <w:marTop w:val="0"/>
              <w:marBottom w:val="0"/>
              <w:divBdr>
                <w:top w:val="none" w:sz="0" w:space="0" w:color="auto"/>
                <w:left w:val="none" w:sz="0" w:space="0" w:color="auto"/>
                <w:bottom w:val="none" w:sz="0" w:space="0" w:color="auto"/>
                <w:right w:val="none" w:sz="0" w:space="0" w:color="auto"/>
              </w:divBdr>
            </w:div>
            <w:div w:id="1541894946">
              <w:marLeft w:val="0"/>
              <w:marRight w:val="0"/>
              <w:marTop w:val="0"/>
              <w:marBottom w:val="0"/>
              <w:divBdr>
                <w:top w:val="none" w:sz="0" w:space="0" w:color="auto"/>
                <w:left w:val="none" w:sz="0" w:space="0" w:color="auto"/>
                <w:bottom w:val="none" w:sz="0" w:space="0" w:color="auto"/>
                <w:right w:val="none" w:sz="0" w:space="0" w:color="auto"/>
              </w:divBdr>
            </w:div>
            <w:div w:id="1616326696">
              <w:marLeft w:val="0"/>
              <w:marRight w:val="0"/>
              <w:marTop w:val="0"/>
              <w:marBottom w:val="0"/>
              <w:divBdr>
                <w:top w:val="none" w:sz="0" w:space="0" w:color="auto"/>
                <w:left w:val="none" w:sz="0" w:space="0" w:color="auto"/>
                <w:bottom w:val="none" w:sz="0" w:space="0" w:color="auto"/>
                <w:right w:val="none" w:sz="0" w:space="0" w:color="auto"/>
              </w:divBdr>
            </w:div>
            <w:div w:id="1913543218">
              <w:marLeft w:val="0"/>
              <w:marRight w:val="0"/>
              <w:marTop w:val="0"/>
              <w:marBottom w:val="0"/>
              <w:divBdr>
                <w:top w:val="none" w:sz="0" w:space="0" w:color="auto"/>
                <w:left w:val="none" w:sz="0" w:space="0" w:color="auto"/>
                <w:bottom w:val="none" w:sz="0" w:space="0" w:color="auto"/>
                <w:right w:val="none" w:sz="0" w:space="0" w:color="auto"/>
              </w:divBdr>
            </w:div>
            <w:div w:id="20288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60121">
      <w:bodyDiv w:val="1"/>
      <w:marLeft w:val="0"/>
      <w:marRight w:val="0"/>
      <w:marTop w:val="0"/>
      <w:marBottom w:val="0"/>
      <w:divBdr>
        <w:top w:val="none" w:sz="0" w:space="0" w:color="auto"/>
        <w:left w:val="none" w:sz="0" w:space="0" w:color="auto"/>
        <w:bottom w:val="none" w:sz="0" w:space="0" w:color="auto"/>
        <w:right w:val="none" w:sz="0" w:space="0" w:color="auto"/>
      </w:divBdr>
      <w:divsChild>
        <w:div w:id="1859585070">
          <w:marLeft w:val="0"/>
          <w:marRight w:val="0"/>
          <w:marTop w:val="0"/>
          <w:marBottom w:val="0"/>
          <w:divBdr>
            <w:top w:val="none" w:sz="0" w:space="0" w:color="auto"/>
            <w:left w:val="none" w:sz="0" w:space="0" w:color="auto"/>
            <w:bottom w:val="none" w:sz="0" w:space="0" w:color="auto"/>
            <w:right w:val="none" w:sz="0" w:space="0" w:color="auto"/>
          </w:divBdr>
          <w:divsChild>
            <w:div w:id="483007326">
              <w:marLeft w:val="0"/>
              <w:marRight w:val="0"/>
              <w:marTop w:val="0"/>
              <w:marBottom w:val="0"/>
              <w:divBdr>
                <w:top w:val="none" w:sz="0" w:space="0" w:color="auto"/>
                <w:left w:val="none" w:sz="0" w:space="0" w:color="auto"/>
                <w:bottom w:val="none" w:sz="0" w:space="0" w:color="auto"/>
                <w:right w:val="none" w:sz="0" w:space="0" w:color="auto"/>
              </w:divBdr>
            </w:div>
            <w:div w:id="630549991">
              <w:marLeft w:val="0"/>
              <w:marRight w:val="0"/>
              <w:marTop w:val="0"/>
              <w:marBottom w:val="0"/>
              <w:divBdr>
                <w:top w:val="none" w:sz="0" w:space="0" w:color="auto"/>
                <w:left w:val="none" w:sz="0" w:space="0" w:color="auto"/>
                <w:bottom w:val="none" w:sz="0" w:space="0" w:color="auto"/>
                <w:right w:val="none" w:sz="0" w:space="0" w:color="auto"/>
              </w:divBdr>
            </w:div>
            <w:div w:id="646979831">
              <w:marLeft w:val="0"/>
              <w:marRight w:val="0"/>
              <w:marTop w:val="0"/>
              <w:marBottom w:val="0"/>
              <w:divBdr>
                <w:top w:val="none" w:sz="0" w:space="0" w:color="auto"/>
                <w:left w:val="none" w:sz="0" w:space="0" w:color="auto"/>
                <w:bottom w:val="none" w:sz="0" w:space="0" w:color="auto"/>
                <w:right w:val="none" w:sz="0" w:space="0" w:color="auto"/>
              </w:divBdr>
            </w:div>
            <w:div w:id="746267612">
              <w:marLeft w:val="0"/>
              <w:marRight w:val="0"/>
              <w:marTop w:val="0"/>
              <w:marBottom w:val="0"/>
              <w:divBdr>
                <w:top w:val="none" w:sz="0" w:space="0" w:color="auto"/>
                <w:left w:val="none" w:sz="0" w:space="0" w:color="auto"/>
                <w:bottom w:val="none" w:sz="0" w:space="0" w:color="auto"/>
                <w:right w:val="none" w:sz="0" w:space="0" w:color="auto"/>
              </w:divBdr>
            </w:div>
            <w:div w:id="853231458">
              <w:marLeft w:val="0"/>
              <w:marRight w:val="0"/>
              <w:marTop w:val="0"/>
              <w:marBottom w:val="0"/>
              <w:divBdr>
                <w:top w:val="none" w:sz="0" w:space="0" w:color="auto"/>
                <w:left w:val="none" w:sz="0" w:space="0" w:color="auto"/>
                <w:bottom w:val="none" w:sz="0" w:space="0" w:color="auto"/>
                <w:right w:val="none" w:sz="0" w:space="0" w:color="auto"/>
              </w:divBdr>
            </w:div>
            <w:div w:id="968169923">
              <w:marLeft w:val="0"/>
              <w:marRight w:val="0"/>
              <w:marTop w:val="0"/>
              <w:marBottom w:val="0"/>
              <w:divBdr>
                <w:top w:val="none" w:sz="0" w:space="0" w:color="auto"/>
                <w:left w:val="none" w:sz="0" w:space="0" w:color="auto"/>
                <w:bottom w:val="none" w:sz="0" w:space="0" w:color="auto"/>
                <w:right w:val="none" w:sz="0" w:space="0" w:color="auto"/>
              </w:divBdr>
            </w:div>
            <w:div w:id="1221209417">
              <w:marLeft w:val="0"/>
              <w:marRight w:val="0"/>
              <w:marTop w:val="0"/>
              <w:marBottom w:val="0"/>
              <w:divBdr>
                <w:top w:val="none" w:sz="0" w:space="0" w:color="auto"/>
                <w:left w:val="none" w:sz="0" w:space="0" w:color="auto"/>
                <w:bottom w:val="none" w:sz="0" w:space="0" w:color="auto"/>
                <w:right w:val="none" w:sz="0" w:space="0" w:color="auto"/>
              </w:divBdr>
            </w:div>
            <w:div w:id="1450660057">
              <w:marLeft w:val="0"/>
              <w:marRight w:val="0"/>
              <w:marTop w:val="0"/>
              <w:marBottom w:val="0"/>
              <w:divBdr>
                <w:top w:val="none" w:sz="0" w:space="0" w:color="auto"/>
                <w:left w:val="none" w:sz="0" w:space="0" w:color="auto"/>
                <w:bottom w:val="none" w:sz="0" w:space="0" w:color="auto"/>
                <w:right w:val="none" w:sz="0" w:space="0" w:color="auto"/>
              </w:divBdr>
            </w:div>
            <w:div w:id="1713532400">
              <w:marLeft w:val="0"/>
              <w:marRight w:val="0"/>
              <w:marTop w:val="0"/>
              <w:marBottom w:val="0"/>
              <w:divBdr>
                <w:top w:val="none" w:sz="0" w:space="0" w:color="auto"/>
                <w:left w:val="none" w:sz="0" w:space="0" w:color="auto"/>
                <w:bottom w:val="none" w:sz="0" w:space="0" w:color="auto"/>
                <w:right w:val="none" w:sz="0" w:space="0" w:color="auto"/>
              </w:divBdr>
            </w:div>
            <w:div w:id="1800033499">
              <w:marLeft w:val="0"/>
              <w:marRight w:val="0"/>
              <w:marTop w:val="0"/>
              <w:marBottom w:val="0"/>
              <w:divBdr>
                <w:top w:val="none" w:sz="0" w:space="0" w:color="auto"/>
                <w:left w:val="none" w:sz="0" w:space="0" w:color="auto"/>
                <w:bottom w:val="none" w:sz="0" w:space="0" w:color="auto"/>
                <w:right w:val="none" w:sz="0" w:space="0" w:color="auto"/>
              </w:divBdr>
            </w:div>
            <w:div w:id="1852446342">
              <w:marLeft w:val="0"/>
              <w:marRight w:val="0"/>
              <w:marTop w:val="0"/>
              <w:marBottom w:val="0"/>
              <w:divBdr>
                <w:top w:val="none" w:sz="0" w:space="0" w:color="auto"/>
                <w:left w:val="none" w:sz="0" w:space="0" w:color="auto"/>
                <w:bottom w:val="none" w:sz="0" w:space="0" w:color="auto"/>
                <w:right w:val="none" w:sz="0" w:space="0" w:color="auto"/>
              </w:divBdr>
            </w:div>
            <w:div w:id="186994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25931">
      <w:bodyDiv w:val="1"/>
      <w:marLeft w:val="0"/>
      <w:marRight w:val="0"/>
      <w:marTop w:val="0"/>
      <w:marBottom w:val="0"/>
      <w:divBdr>
        <w:top w:val="none" w:sz="0" w:space="0" w:color="auto"/>
        <w:left w:val="none" w:sz="0" w:space="0" w:color="auto"/>
        <w:bottom w:val="none" w:sz="0" w:space="0" w:color="auto"/>
        <w:right w:val="none" w:sz="0" w:space="0" w:color="auto"/>
      </w:divBdr>
      <w:divsChild>
        <w:div w:id="213935354">
          <w:marLeft w:val="0"/>
          <w:marRight w:val="0"/>
          <w:marTop w:val="0"/>
          <w:marBottom w:val="0"/>
          <w:divBdr>
            <w:top w:val="none" w:sz="0" w:space="0" w:color="auto"/>
            <w:left w:val="none" w:sz="0" w:space="0" w:color="auto"/>
            <w:bottom w:val="none" w:sz="0" w:space="0" w:color="auto"/>
            <w:right w:val="none" w:sz="0" w:space="0" w:color="auto"/>
          </w:divBdr>
          <w:divsChild>
            <w:div w:id="31854715">
              <w:marLeft w:val="0"/>
              <w:marRight w:val="0"/>
              <w:marTop w:val="0"/>
              <w:marBottom w:val="0"/>
              <w:divBdr>
                <w:top w:val="none" w:sz="0" w:space="0" w:color="auto"/>
                <w:left w:val="none" w:sz="0" w:space="0" w:color="auto"/>
                <w:bottom w:val="none" w:sz="0" w:space="0" w:color="auto"/>
                <w:right w:val="none" w:sz="0" w:space="0" w:color="auto"/>
              </w:divBdr>
            </w:div>
            <w:div w:id="749080454">
              <w:marLeft w:val="0"/>
              <w:marRight w:val="0"/>
              <w:marTop w:val="0"/>
              <w:marBottom w:val="0"/>
              <w:divBdr>
                <w:top w:val="none" w:sz="0" w:space="0" w:color="auto"/>
                <w:left w:val="none" w:sz="0" w:space="0" w:color="auto"/>
                <w:bottom w:val="none" w:sz="0" w:space="0" w:color="auto"/>
                <w:right w:val="none" w:sz="0" w:space="0" w:color="auto"/>
              </w:divBdr>
            </w:div>
            <w:div w:id="102243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17642">
      <w:bodyDiv w:val="1"/>
      <w:marLeft w:val="0"/>
      <w:marRight w:val="0"/>
      <w:marTop w:val="0"/>
      <w:marBottom w:val="0"/>
      <w:divBdr>
        <w:top w:val="none" w:sz="0" w:space="0" w:color="auto"/>
        <w:left w:val="none" w:sz="0" w:space="0" w:color="auto"/>
        <w:bottom w:val="none" w:sz="0" w:space="0" w:color="auto"/>
        <w:right w:val="none" w:sz="0" w:space="0" w:color="auto"/>
      </w:divBdr>
    </w:div>
    <w:div w:id="2088921163">
      <w:bodyDiv w:val="1"/>
      <w:marLeft w:val="0"/>
      <w:marRight w:val="0"/>
      <w:marTop w:val="0"/>
      <w:marBottom w:val="0"/>
      <w:divBdr>
        <w:top w:val="none" w:sz="0" w:space="0" w:color="auto"/>
        <w:left w:val="none" w:sz="0" w:space="0" w:color="auto"/>
        <w:bottom w:val="none" w:sz="0" w:space="0" w:color="auto"/>
        <w:right w:val="none" w:sz="0" w:space="0" w:color="auto"/>
      </w:divBdr>
      <w:divsChild>
        <w:div w:id="521894317">
          <w:marLeft w:val="0"/>
          <w:marRight w:val="0"/>
          <w:marTop w:val="0"/>
          <w:marBottom w:val="0"/>
          <w:divBdr>
            <w:top w:val="none" w:sz="0" w:space="0" w:color="auto"/>
            <w:left w:val="none" w:sz="0" w:space="0" w:color="auto"/>
            <w:bottom w:val="none" w:sz="0" w:space="0" w:color="auto"/>
            <w:right w:val="none" w:sz="0" w:space="0" w:color="auto"/>
          </w:divBdr>
          <w:divsChild>
            <w:div w:id="119306172">
              <w:marLeft w:val="0"/>
              <w:marRight w:val="0"/>
              <w:marTop w:val="0"/>
              <w:marBottom w:val="0"/>
              <w:divBdr>
                <w:top w:val="none" w:sz="0" w:space="0" w:color="auto"/>
                <w:left w:val="none" w:sz="0" w:space="0" w:color="auto"/>
                <w:bottom w:val="none" w:sz="0" w:space="0" w:color="auto"/>
                <w:right w:val="none" w:sz="0" w:space="0" w:color="auto"/>
              </w:divBdr>
            </w:div>
            <w:div w:id="454838304">
              <w:marLeft w:val="0"/>
              <w:marRight w:val="0"/>
              <w:marTop w:val="0"/>
              <w:marBottom w:val="0"/>
              <w:divBdr>
                <w:top w:val="none" w:sz="0" w:space="0" w:color="auto"/>
                <w:left w:val="none" w:sz="0" w:space="0" w:color="auto"/>
                <w:bottom w:val="none" w:sz="0" w:space="0" w:color="auto"/>
                <w:right w:val="none" w:sz="0" w:space="0" w:color="auto"/>
              </w:divBdr>
            </w:div>
            <w:div w:id="45587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39861">
      <w:bodyDiv w:val="1"/>
      <w:marLeft w:val="0"/>
      <w:marRight w:val="0"/>
      <w:marTop w:val="0"/>
      <w:marBottom w:val="0"/>
      <w:divBdr>
        <w:top w:val="none" w:sz="0" w:space="0" w:color="auto"/>
        <w:left w:val="none" w:sz="0" w:space="0" w:color="auto"/>
        <w:bottom w:val="none" w:sz="0" w:space="0" w:color="auto"/>
        <w:right w:val="none" w:sz="0" w:space="0" w:color="auto"/>
      </w:divBdr>
    </w:div>
    <w:div w:id="2141998519">
      <w:bodyDiv w:val="1"/>
      <w:marLeft w:val="0"/>
      <w:marRight w:val="0"/>
      <w:marTop w:val="0"/>
      <w:marBottom w:val="0"/>
      <w:divBdr>
        <w:top w:val="none" w:sz="0" w:space="0" w:color="auto"/>
        <w:left w:val="none" w:sz="0" w:space="0" w:color="auto"/>
        <w:bottom w:val="none" w:sz="0" w:space="0" w:color="auto"/>
        <w:right w:val="none" w:sz="0" w:space="0" w:color="auto"/>
      </w:divBdr>
      <w:divsChild>
        <w:div w:id="1033457623">
          <w:marLeft w:val="0"/>
          <w:marRight w:val="0"/>
          <w:marTop w:val="0"/>
          <w:marBottom w:val="0"/>
          <w:divBdr>
            <w:top w:val="none" w:sz="0" w:space="0" w:color="auto"/>
            <w:left w:val="none" w:sz="0" w:space="0" w:color="auto"/>
            <w:bottom w:val="none" w:sz="0" w:space="0" w:color="auto"/>
            <w:right w:val="none" w:sz="0" w:space="0" w:color="auto"/>
          </w:divBdr>
          <w:divsChild>
            <w:div w:id="1091001282">
              <w:marLeft w:val="0"/>
              <w:marRight w:val="0"/>
              <w:marTop w:val="0"/>
              <w:marBottom w:val="0"/>
              <w:divBdr>
                <w:top w:val="none" w:sz="0" w:space="0" w:color="auto"/>
                <w:left w:val="none" w:sz="0" w:space="0" w:color="auto"/>
                <w:bottom w:val="none" w:sz="0" w:space="0" w:color="auto"/>
                <w:right w:val="none" w:sz="0" w:space="0" w:color="auto"/>
              </w:divBdr>
            </w:div>
            <w:div w:id="1264418751">
              <w:marLeft w:val="0"/>
              <w:marRight w:val="0"/>
              <w:marTop w:val="0"/>
              <w:marBottom w:val="0"/>
              <w:divBdr>
                <w:top w:val="none" w:sz="0" w:space="0" w:color="auto"/>
                <w:left w:val="none" w:sz="0" w:space="0" w:color="auto"/>
                <w:bottom w:val="none" w:sz="0" w:space="0" w:color="auto"/>
                <w:right w:val="none" w:sz="0" w:space="0" w:color="auto"/>
              </w:divBdr>
            </w:div>
            <w:div w:id="1804227581">
              <w:marLeft w:val="0"/>
              <w:marRight w:val="0"/>
              <w:marTop w:val="0"/>
              <w:marBottom w:val="0"/>
              <w:divBdr>
                <w:top w:val="none" w:sz="0" w:space="0" w:color="auto"/>
                <w:left w:val="none" w:sz="0" w:space="0" w:color="auto"/>
                <w:bottom w:val="none" w:sz="0" w:space="0" w:color="auto"/>
                <w:right w:val="none" w:sz="0" w:space="0" w:color="auto"/>
              </w:divBdr>
            </w:div>
            <w:div w:id="208961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ipma.ch/" TargetMode="External"/><Relationship Id="rId18" Type="http://schemas.openxmlformats.org/officeDocument/2006/relationships/image" Target="media/image5.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www.pmi.org.br/" TargetMode="External"/><Relationship Id="rId17" Type="http://schemas.openxmlformats.org/officeDocument/2006/relationships/image" Target="media/image4.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icrosoft.com/project"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pmimg.org.br/apresenta&#231;&#245;es" TargetMode="External"/><Relationship Id="rId22" Type="http://schemas.openxmlformats.org/officeDocument/2006/relationships/image" Target="media/image9.emf"/><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orary%20Internet%20Files\Content.IE5\O7QX4ZU1\FGVManagement.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998ACE-9567-46D6-84A5-879C0FA8E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FGVManagement</Template>
  <TotalTime>110</TotalTime>
  <Pages>61</Pages>
  <Words>18172</Words>
  <Characters>102777</Characters>
  <Application>Microsoft Office Word</Application>
  <DocSecurity>0</DocSecurity>
  <Lines>856</Lines>
  <Paragraphs>241</Paragraphs>
  <ScaleCrop>false</ScaleCrop>
  <HeadingPairs>
    <vt:vector size="2" baseType="variant">
      <vt:variant>
        <vt:lpstr>Título</vt:lpstr>
      </vt:variant>
      <vt:variant>
        <vt:i4>1</vt:i4>
      </vt:variant>
    </vt:vector>
  </HeadingPairs>
  <TitlesOfParts>
    <vt:vector size="1" baseType="lpstr">
      <vt:lpstr/>
    </vt:vector>
  </TitlesOfParts>
  <Company>Fundacao Getulio Vargas</Company>
  <LinksUpToDate>false</LinksUpToDate>
  <CharactersWithSpaces>120708</CharactersWithSpaces>
  <SharedDoc>false</SharedDoc>
  <HLinks>
    <vt:vector size="252" baseType="variant">
      <vt:variant>
        <vt:i4>2883695</vt:i4>
      </vt:variant>
      <vt:variant>
        <vt:i4>249</vt:i4>
      </vt:variant>
      <vt:variant>
        <vt:i4>0</vt:i4>
      </vt:variant>
      <vt:variant>
        <vt:i4>5</vt:i4>
      </vt:variant>
      <vt:variant>
        <vt:lpwstr>http://www.granbery.com.br/cgi-bin/biblioteca/infoisisnet.cgi?&amp;AUTOR=Martins,%20Eliseu&amp;BASEISIS=1;%202;%203;%204;&amp;FROM=1&amp;COUNT=100</vt:lpwstr>
      </vt:variant>
      <vt:variant>
        <vt:lpwstr/>
      </vt:variant>
      <vt:variant>
        <vt:i4>1179699</vt:i4>
      </vt:variant>
      <vt:variant>
        <vt:i4>242</vt:i4>
      </vt:variant>
      <vt:variant>
        <vt:i4>0</vt:i4>
      </vt:variant>
      <vt:variant>
        <vt:i4>5</vt:i4>
      </vt:variant>
      <vt:variant>
        <vt:lpwstr/>
      </vt:variant>
      <vt:variant>
        <vt:lpwstr>_Toc402252056</vt:lpwstr>
      </vt:variant>
      <vt:variant>
        <vt:i4>1179699</vt:i4>
      </vt:variant>
      <vt:variant>
        <vt:i4>236</vt:i4>
      </vt:variant>
      <vt:variant>
        <vt:i4>0</vt:i4>
      </vt:variant>
      <vt:variant>
        <vt:i4>5</vt:i4>
      </vt:variant>
      <vt:variant>
        <vt:lpwstr/>
      </vt:variant>
      <vt:variant>
        <vt:lpwstr>_Toc402252055</vt:lpwstr>
      </vt:variant>
      <vt:variant>
        <vt:i4>1179699</vt:i4>
      </vt:variant>
      <vt:variant>
        <vt:i4>230</vt:i4>
      </vt:variant>
      <vt:variant>
        <vt:i4>0</vt:i4>
      </vt:variant>
      <vt:variant>
        <vt:i4>5</vt:i4>
      </vt:variant>
      <vt:variant>
        <vt:lpwstr/>
      </vt:variant>
      <vt:variant>
        <vt:lpwstr>_Toc402252054</vt:lpwstr>
      </vt:variant>
      <vt:variant>
        <vt:i4>1179699</vt:i4>
      </vt:variant>
      <vt:variant>
        <vt:i4>224</vt:i4>
      </vt:variant>
      <vt:variant>
        <vt:i4>0</vt:i4>
      </vt:variant>
      <vt:variant>
        <vt:i4>5</vt:i4>
      </vt:variant>
      <vt:variant>
        <vt:lpwstr/>
      </vt:variant>
      <vt:variant>
        <vt:lpwstr>_Toc402252053</vt:lpwstr>
      </vt:variant>
      <vt:variant>
        <vt:i4>1245235</vt:i4>
      </vt:variant>
      <vt:variant>
        <vt:i4>218</vt:i4>
      </vt:variant>
      <vt:variant>
        <vt:i4>0</vt:i4>
      </vt:variant>
      <vt:variant>
        <vt:i4>5</vt:i4>
      </vt:variant>
      <vt:variant>
        <vt:lpwstr/>
      </vt:variant>
      <vt:variant>
        <vt:lpwstr>_Toc402252047</vt:lpwstr>
      </vt:variant>
      <vt:variant>
        <vt:i4>1245235</vt:i4>
      </vt:variant>
      <vt:variant>
        <vt:i4>212</vt:i4>
      </vt:variant>
      <vt:variant>
        <vt:i4>0</vt:i4>
      </vt:variant>
      <vt:variant>
        <vt:i4>5</vt:i4>
      </vt:variant>
      <vt:variant>
        <vt:lpwstr/>
      </vt:variant>
      <vt:variant>
        <vt:lpwstr>_Toc402252046</vt:lpwstr>
      </vt:variant>
      <vt:variant>
        <vt:i4>1245235</vt:i4>
      </vt:variant>
      <vt:variant>
        <vt:i4>206</vt:i4>
      </vt:variant>
      <vt:variant>
        <vt:i4>0</vt:i4>
      </vt:variant>
      <vt:variant>
        <vt:i4>5</vt:i4>
      </vt:variant>
      <vt:variant>
        <vt:lpwstr/>
      </vt:variant>
      <vt:variant>
        <vt:lpwstr>_Toc402252045</vt:lpwstr>
      </vt:variant>
      <vt:variant>
        <vt:i4>1245235</vt:i4>
      </vt:variant>
      <vt:variant>
        <vt:i4>200</vt:i4>
      </vt:variant>
      <vt:variant>
        <vt:i4>0</vt:i4>
      </vt:variant>
      <vt:variant>
        <vt:i4>5</vt:i4>
      </vt:variant>
      <vt:variant>
        <vt:lpwstr/>
      </vt:variant>
      <vt:variant>
        <vt:lpwstr>_Toc402252044</vt:lpwstr>
      </vt:variant>
      <vt:variant>
        <vt:i4>1245235</vt:i4>
      </vt:variant>
      <vt:variant>
        <vt:i4>194</vt:i4>
      </vt:variant>
      <vt:variant>
        <vt:i4>0</vt:i4>
      </vt:variant>
      <vt:variant>
        <vt:i4>5</vt:i4>
      </vt:variant>
      <vt:variant>
        <vt:lpwstr/>
      </vt:variant>
      <vt:variant>
        <vt:lpwstr>_Toc402252043</vt:lpwstr>
      </vt:variant>
      <vt:variant>
        <vt:i4>1245235</vt:i4>
      </vt:variant>
      <vt:variant>
        <vt:i4>188</vt:i4>
      </vt:variant>
      <vt:variant>
        <vt:i4>0</vt:i4>
      </vt:variant>
      <vt:variant>
        <vt:i4>5</vt:i4>
      </vt:variant>
      <vt:variant>
        <vt:lpwstr/>
      </vt:variant>
      <vt:variant>
        <vt:lpwstr>_Toc402252042</vt:lpwstr>
      </vt:variant>
      <vt:variant>
        <vt:i4>1245235</vt:i4>
      </vt:variant>
      <vt:variant>
        <vt:i4>182</vt:i4>
      </vt:variant>
      <vt:variant>
        <vt:i4>0</vt:i4>
      </vt:variant>
      <vt:variant>
        <vt:i4>5</vt:i4>
      </vt:variant>
      <vt:variant>
        <vt:lpwstr/>
      </vt:variant>
      <vt:variant>
        <vt:lpwstr>_Toc402252041</vt:lpwstr>
      </vt:variant>
      <vt:variant>
        <vt:i4>1245235</vt:i4>
      </vt:variant>
      <vt:variant>
        <vt:i4>176</vt:i4>
      </vt:variant>
      <vt:variant>
        <vt:i4>0</vt:i4>
      </vt:variant>
      <vt:variant>
        <vt:i4>5</vt:i4>
      </vt:variant>
      <vt:variant>
        <vt:lpwstr/>
      </vt:variant>
      <vt:variant>
        <vt:lpwstr>_Toc402252040</vt:lpwstr>
      </vt:variant>
      <vt:variant>
        <vt:i4>1310771</vt:i4>
      </vt:variant>
      <vt:variant>
        <vt:i4>170</vt:i4>
      </vt:variant>
      <vt:variant>
        <vt:i4>0</vt:i4>
      </vt:variant>
      <vt:variant>
        <vt:i4>5</vt:i4>
      </vt:variant>
      <vt:variant>
        <vt:lpwstr/>
      </vt:variant>
      <vt:variant>
        <vt:lpwstr>_Toc402252039</vt:lpwstr>
      </vt:variant>
      <vt:variant>
        <vt:i4>1310771</vt:i4>
      </vt:variant>
      <vt:variant>
        <vt:i4>164</vt:i4>
      </vt:variant>
      <vt:variant>
        <vt:i4>0</vt:i4>
      </vt:variant>
      <vt:variant>
        <vt:i4>5</vt:i4>
      </vt:variant>
      <vt:variant>
        <vt:lpwstr/>
      </vt:variant>
      <vt:variant>
        <vt:lpwstr>_Toc402252038</vt:lpwstr>
      </vt:variant>
      <vt:variant>
        <vt:i4>1310771</vt:i4>
      </vt:variant>
      <vt:variant>
        <vt:i4>158</vt:i4>
      </vt:variant>
      <vt:variant>
        <vt:i4>0</vt:i4>
      </vt:variant>
      <vt:variant>
        <vt:i4>5</vt:i4>
      </vt:variant>
      <vt:variant>
        <vt:lpwstr/>
      </vt:variant>
      <vt:variant>
        <vt:lpwstr>_Toc402252037</vt:lpwstr>
      </vt:variant>
      <vt:variant>
        <vt:i4>1310771</vt:i4>
      </vt:variant>
      <vt:variant>
        <vt:i4>152</vt:i4>
      </vt:variant>
      <vt:variant>
        <vt:i4>0</vt:i4>
      </vt:variant>
      <vt:variant>
        <vt:i4>5</vt:i4>
      </vt:variant>
      <vt:variant>
        <vt:lpwstr/>
      </vt:variant>
      <vt:variant>
        <vt:lpwstr>_Toc402252036</vt:lpwstr>
      </vt:variant>
      <vt:variant>
        <vt:i4>1310771</vt:i4>
      </vt:variant>
      <vt:variant>
        <vt:i4>146</vt:i4>
      </vt:variant>
      <vt:variant>
        <vt:i4>0</vt:i4>
      </vt:variant>
      <vt:variant>
        <vt:i4>5</vt:i4>
      </vt:variant>
      <vt:variant>
        <vt:lpwstr/>
      </vt:variant>
      <vt:variant>
        <vt:lpwstr>_Toc402252035</vt:lpwstr>
      </vt:variant>
      <vt:variant>
        <vt:i4>1310771</vt:i4>
      </vt:variant>
      <vt:variant>
        <vt:i4>140</vt:i4>
      </vt:variant>
      <vt:variant>
        <vt:i4>0</vt:i4>
      </vt:variant>
      <vt:variant>
        <vt:i4>5</vt:i4>
      </vt:variant>
      <vt:variant>
        <vt:lpwstr/>
      </vt:variant>
      <vt:variant>
        <vt:lpwstr>_Toc402252034</vt:lpwstr>
      </vt:variant>
      <vt:variant>
        <vt:i4>1310771</vt:i4>
      </vt:variant>
      <vt:variant>
        <vt:i4>134</vt:i4>
      </vt:variant>
      <vt:variant>
        <vt:i4>0</vt:i4>
      </vt:variant>
      <vt:variant>
        <vt:i4>5</vt:i4>
      </vt:variant>
      <vt:variant>
        <vt:lpwstr/>
      </vt:variant>
      <vt:variant>
        <vt:lpwstr>_Toc402252033</vt:lpwstr>
      </vt:variant>
      <vt:variant>
        <vt:i4>1310771</vt:i4>
      </vt:variant>
      <vt:variant>
        <vt:i4>128</vt:i4>
      </vt:variant>
      <vt:variant>
        <vt:i4>0</vt:i4>
      </vt:variant>
      <vt:variant>
        <vt:i4>5</vt:i4>
      </vt:variant>
      <vt:variant>
        <vt:lpwstr/>
      </vt:variant>
      <vt:variant>
        <vt:lpwstr>_Toc402252032</vt:lpwstr>
      </vt:variant>
      <vt:variant>
        <vt:i4>1310771</vt:i4>
      </vt:variant>
      <vt:variant>
        <vt:i4>122</vt:i4>
      </vt:variant>
      <vt:variant>
        <vt:i4>0</vt:i4>
      </vt:variant>
      <vt:variant>
        <vt:i4>5</vt:i4>
      </vt:variant>
      <vt:variant>
        <vt:lpwstr/>
      </vt:variant>
      <vt:variant>
        <vt:lpwstr>_Toc402252031</vt:lpwstr>
      </vt:variant>
      <vt:variant>
        <vt:i4>1310771</vt:i4>
      </vt:variant>
      <vt:variant>
        <vt:i4>116</vt:i4>
      </vt:variant>
      <vt:variant>
        <vt:i4>0</vt:i4>
      </vt:variant>
      <vt:variant>
        <vt:i4>5</vt:i4>
      </vt:variant>
      <vt:variant>
        <vt:lpwstr/>
      </vt:variant>
      <vt:variant>
        <vt:lpwstr>_Toc402252030</vt:lpwstr>
      </vt:variant>
      <vt:variant>
        <vt:i4>1376307</vt:i4>
      </vt:variant>
      <vt:variant>
        <vt:i4>110</vt:i4>
      </vt:variant>
      <vt:variant>
        <vt:i4>0</vt:i4>
      </vt:variant>
      <vt:variant>
        <vt:i4>5</vt:i4>
      </vt:variant>
      <vt:variant>
        <vt:lpwstr/>
      </vt:variant>
      <vt:variant>
        <vt:lpwstr>_Toc402252029</vt:lpwstr>
      </vt:variant>
      <vt:variant>
        <vt:i4>1376307</vt:i4>
      </vt:variant>
      <vt:variant>
        <vt:i4>104</vt:i4>
      </vt:variant>
      <vt:variant>
        <vt:i4>0</vt:i4>
      </vt:variant>
      <vt:variant>
        <vt:i4>5</vt:i4>
      </vt:variant>
      <vt:variant>
        <vt:lpwstr/>
      </vt:variant>
      <vt:variant>
        <vt:lpwstr>_Toc402252028</vt:lpwstr>
      </vt:variant>
      <vt:variant>
        <vt:i4>1376307</vt:i4>
      </vt:variant>
      <vt:variant>
        <vt:i4>98</vt:i4>
      </vt:variant>
      <vt:variant>
        <vt:i4>0</vt:i4>
      </vt:variant>
      <vt:variant>
        <vt:i4>5</vt:i4>
      </vt:variant>
      <vt:variant>
        <vt:lpwstr/>
      </vt:variant>
      <vt:variant>
        <vt:lpwstr>_Toc402252027</vt:lpwstr>
      </vt:variant>
      <vt:variant>
        <vt:i4>1376307</vt:i4>
      </vt:variant>
      <vt:variant>
        <vt:i4>92</vt:i4>
      </vt:variant>
      <vt:variant>
        <vt:i4>0</vt:i4>
      </vt:variant>
      <vt:variant>
        <vt:i4>5</vt:i4>
      </vt:variant>
      <vt:variant>
        <vt:lpwstr/>
      </vt:variant>
      <vt:variant>
        <vt:lpwstr>_Toc402252026</vt:lpwstr>
      </vt:variant>
      <vt:variant>
        <vt:i4>1376307</vt:i4>
      </vt:variant>
      <vt:variant>
        <vt:i4>86</vt:i4>
      </vt:variant>
      <vt:variant>
        <vt:i4>0</vt:i4>
      </vt:variant>
      <vt:variant>
        <vt:i4>5</vt:i4>
      </vt:variant>
      <vt:variant>
        <vt:lpwstr/>
      </vt:variant>
      <vt:variant>
        <vt:lpwstr>_Toc402252025</vt:lpwstr>
      </vt:variant>
      <vt:variant>
        <vt:i4>1376307</vt:i4>
      </vt:variant>
      <vt:variant>
        <vt:i4>80</vt:i4>
      </vt:variant>
      <vt:variant>
        <vt:i4>0</vt:i4>
      </vt:variant>
      <vt:variant>
        <vt:i4>5</vt:i4>
      </vt:variant>
      <vt:variant>
        <vt:lpwstr/>
      </vt:variant>
      <vt:variant>
        <vt:lpwstr>_Toc402252024</vt:lpwstr>
      </vt:variant>
      <vt:variant>
        <vt:i4>1376307</vt:i4>
      </vt:variant>
      <vt:variant>
        <vt:i4>74</vt:i4>
      </vt:variant>
      <vt:variant>
        <vt:i4>0</vt:i4>
      </vt:variant>
      <vt:variant>
        <vt:i4>5</vt:i4>
      </vt:variant>
      <vt:variant>
        <vt:lpwstr/>
      </vt:variant>
      <vt:variant>
        <vt:lpwstr>_Toc402252023</vt:lpwstr>
      </vt:variant>
      <vt:variant>
        <vt:i4>1376307</vt:i4>
      </vt:variant>
      <vt:variant>
        <vt:i4>68</vt:i4>
      </vt:variant>
      <vt:variant>
        <vt:i4>0</vt:i4>
      </vt:variant>
      <vt:variant>
        <vt:i4>5</vt:i4>
      </vt:variant>
      <vt:variant>
        <vt:lpwstr/>
      </vt:variant>
      <vt:variant>
        <vt:lpwstr>_Toc402252022</vt:lpwstr>
      </vt:variant>
      <vt:variant>
        <vt:i4>1376307</vt:i4>
      </vt:variant>
      <vt:variant>
        <vt:i4>62</vt:i4>
      </vt:variant>
      <vt:variant>
        <vt:i4>0</vt:i4>
      </vt:variant>
      <vt:variant>
        <vt:i4>5</vt:i4>
      </vt:variant>
      <vt:variant>
        <vt:lpwstr/>
      </vt:variant>
      <vt:variant>
        <vt:lpwstr>_Toc402252021</vt:lpwstr>
      </vt:variant>
      <vt:variant>
        <vt:i4>1376307</vt:i4>
      </vt:variant>
      <vt:variant>
        <vt:i4>56</vt:i4>
      </vt:variant>
      <vt:variant>
        <vt:i4>0</vt:i4>
      </vt:variant>
      <vt:variant>
        <vt:i4>5</vt:i4>
      </vt:variant>
      <vt:variant>
        <vt:lpwstr/>
      </vt:variant>
      <vt:variant>
        <vt:lpwstr>_Toc402252020</vt:lpwstr>
      </vt:variant>
      <vt:variant>
        <vt:i4>1441843</vt:i4>
      </vt:variant>
      <vt:variant>
        <vt:i4>50</vt:i4>
      </vt:variant>
      <vt:variant>
        <vt:i4>0</vt:i4>
      </vt:variant>
      <vt:variant>
        <vt:i4>5</vt:i4>
      </vt:variant>
      <vt:variant>
        <vt:lpwstr/>
      </vt:variant>
      <vt:variant>
        <vt:lpwstr>_Toc402252019</vt:lpwstr>
      </vt:variant>
      <vt:variant>
        <vt:i4>1441843</vt:i4>
      </vt:variant>
      <vt:variant>
        <vt:i4>44</vt:i4>
      </vt:variant>
      <vt:variant>
        <vt:i4>0</vt:i4>
      </vt:variant>
      <vt:variant>
        <vt:i4>5</vt:i4>
      </vt:variant>
      <vt:variant>
        <vt:lpwstr/>
      </vt:variant>
      <vt:variant>
        <vt:lpwstr>_Toc402252018</vt:lpwstr>
      </vt:variant>
      <vt:variant>
        <vt:i4>1441843</vt:i4>
      </vt:variant>
      <vt:variant>
        <vt:i4>38</vt:i4>
      </vt:variant>
      <vt:variant>
        <vt:i4>0</vt:i4>
      </vt:variant>
      <vt:variant>
        <vt:i4>5</vt:i4>
      </vt:variant>
      <vt:variant>
        <vt:lpwstr/>
      </vt:variant>
      <vt:variant>
        <vt:lpwstr>_Toc402252017</vt:lpwstr>
      </vt:variant>
      <vt:variant>
        <vt:i4>1441843</vt:i4>
      </vt:variant>
      <vt:variant>
        <vt:i4>32</vt:i4>
      </vt:variant>
      <vt:variant>
        <vt:i4>0</vt:i4>
      </vt:variant>
      <vt:variant>
        <vt:i4>5</vt:i4>
      </vt:variant>
      <vt:variant>
        <vt:lpwstr/>
      </vt:variant>
      <vt:variant>
        <vt:lpwstr>_Toc402252016</vt:lpwstr>
      </vt:variant>
      <vt:variant>
        <vt:i4>1441843</vt:i4>
      </vt:variant>
      <vt:variant>
        <vt:i4>26</vt:i4>
      </vt:variant>
      <vt:variant>
        <vt:i4>0</vt:i4>
      </vt:variant>
      <vt:variant>
        <vt:i4>5</vt:i4>
      </vt:variant>
      <vt:variant>
        <vt:lpwstr/>
      </vt:variant>
      <vt:variant>
        <vt:lpwstr>_Toc402252015</vt:lpwstr>
      </vt:variant>
      <vt:variant>
        <vt:i4>1441843</vt:i4>
      </vt:variant>
      <vt:variant>
        <vt:i4>20</vt:i4>
      </vt:variant>
      <vt:variant>
        <vt:i4>0</vt:i4>
      </vt:variant>
      <vt:variant>
        <vt:i4>5</vt:i4>
      </vt:variant>
      <vt:variant>
        <vt:lpwstr/>
      </vt:variant>
      <vt:variant>
        <vt:lpwstr>_Toc402252014</vt:lpwstr>
      </vt:variant>
      <vt:variant>
        <vt:i4>1441843</vt:i4>
      </vt:variant>
      <vt:variant>
        <vt:i4>14</vt:i4>
      </vt:variant>
      <vt:variant>
        <vt:i4>0</vt:i4>
      </vt:variant>
      <vt:variant>
        <vt:i4>5</vt:i4>
      </vt:variant>
      <vt:variant>
        <vt:lpwstr/>
      </vt:variant>
      <vt:variant>
        <vt:lpwstr>_Toc402252013</vt:lpwstr>
      </vt:variant>
      <vt:variant>
        <vt:i4>1441843</vt:i4>
      </vt:variant>
      <vt:variant>
        <vt:i4>8</vt:i4>
      </vt:variant>
      <vt:variant>
        <vt:i4>0</vt:i4>
      </vt:variant>
      <vt:variant>
        <vt:i4>5</vt:i4>
      </vt:variant>
      <vt:variant>
        <vt:lpwstr/>
      </vt:variant>
      <vt:variant>
        <vt:lpwstr>_Toc402252012</vt:lpwstr>
      </vt:variant>
      <vt:variant>
        <vt:i4>1441843</vt:i4>
      </vt:variant>
      <vt:variant>
        <vt:i4>2</vt:i4>
      </vt:variant>
      <vt:variant>
        <vt:i4>0</vt:i4>
      </vt:variant>
      <vt:variant>
        <vt:i4>5</vt:i4>
      </vt:variant>
      <vt:variant>
        <vt:lpwstr/>
      </vt:variant>
      <vt:variant>
        <vt:lpwstr>_Toc402252011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 &amp; Leandro</dc:creator>
  <cp:keywords/>
  <cp:lastModifiedBy>Leonardo Alves Vasconcelos</cp:lastModifiedBy>
  <cp:revision>52</cp:revision>
  <cp:lastPrinted>2015-07-17T16:27:00Z</cp:lastPrinted>
  <dcterms:created xsi:type="dcterms:W3CDTF">2020-06-20T13:13:00Z</dcterms:created>
  <dcterms:modified xsi:type="dcterms:W3CDTF">2022-05-21T14:50:00Z</dcterms:modified>
</cp:coreProperties>
</file>