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Default="00A7271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André Ricardi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Pr="00C6614D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19/01/2013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72718" w:rsidRDefault="00A7271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André Ricardi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72718" w:rsidRPr="00C6614D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19/01/2013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[Apelido do Projeto]</w:t>
                                    </w:r>
                                  </w:sdtContent>
                                </w:sdt>
                              </w:p>
                              <w:p w:rsidR="00A72718" w:rsidRPr="00095045" w:rsidRDefault="00A7271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[Apelido do Projeto]</w:t>
                              </w:r>
                            </w:sdtContent>
                          </w:sdt>
                        </w:p>
                        <w:p w:rsidR="00A72718" w:rsidRPr="00095045" w:rsidRDefault="00A7271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2A3E79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3B280B" wp14:editId="207BF9FA">
                    <wp:simplePos x="0" y="0"/>
                    <wp:positionH relativeFrom="column">
                      <wp:posOffset>-4486882</wp:posOffset>
                    </wp:positionH>
                    <wp:positionV relativeFrom="paragraph">
                      <wp:posOffset>7765746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2718" w:rsidRPr="002A3E79" w:rsidRDefault="00A72718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Modelo de documento de uso livre, desde que seja citada a fonte. Não se esqueça de sempre consultar o Guia PMBOK</w:t>
                                </w:r>
                                <w:r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 e outras publicações para maior detalhamento, e para aumentar as chances de 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353.3pt;margin-top:611.5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">
                    <v:textbox>
                      <w:txbxContent>
                        <w:p w:rsidR="00A72718" w:rsidRPr="002A3E79" w:rsidRDefault="00A72718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Modelo de documento de uso livre, desde que seja citada a fonte. Não se esqueça de sempre consultar o Guia PMBOK</w:t>
                          </w:r>
                          <w:r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 e outras publicações para maior detalhamento, e para aumentar as chances de 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91653F" w:rsidRDefault="00DB2A3C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Plano de Gerenciamento dos Custos</w:t>
                                    </w:r>
                                  </w:p>
                                </w:sdtContent>
                              </w:sdt>
                              <w:p w:rsidR="00A72718" w:rsidRPr="00EF4A10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0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aKgoqFDL6t&#10;bh6w+1an6cPXAhe9tj8pGXHyaup+7MBySuR7FRS0KlerMKvRms2XJRr2xLV97gLFEKymzFtKkrHx&#10;acR3xoqux2hFqoK5QuXdiiiKp8we9YoTluim1yCM8HM7nnp6s9Z/AA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NY/&#10;IvS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91653F" w:rsidRDefault="00DB2A3C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Plano de Gerenciamento dos Custos</w:t>
                              </w:r>
                            </w:p>
                          </w:sdtContent>
                        </w:sdt>
                        <w:p w:rsidR="00A72718" w:rsidRPr="00EF4A10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526851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1D090B" w:rsidP="00521FF5">
      <w:r w:rsidRPr="00095045">
        <w:rPr>
          <w:b/>
          <w:bCs/>
          <w:caps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76F58AB" wp14:editId="45A9751B">
                <wp:simplePos x="0" y="0"/>
                <wp:positionH relativeFrom="column">
                  <wp:posOffset>248478</wp:posOffset>
                </wp:positionH>
                <wp:positionV relativeFrom="paragraph">
                  <wp:posOffset>423683</wp:posOffset>
                </wp:positionV>
                <wp:extent cx="4953663" cy="4238045"/>
                <wp:effectExtent l="0" t="0" r="18415" b="101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63" cy="42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18" w:rsidRPr="001D090B" w:rsidRDefault="00A72718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>Veja como podemos ajudar você e sua empresa em nosso site.</w:t>
                            </w:r>
                          </w:p>
                          <w:p w:rsidR="00A72718" w:rsidRDefault="0085631E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2" w:history="1">
                              <w:r w:rsidR="00A72718" w:rsidRPr="001D090B">
                                <w:rPr>
                                  <w:rStyle w:val="Hyperlink"/>
                                  <w:b/>
                                  <w:sz w:val="28"/>
                                  <w:szCs w:val="19"/>
                                  <w:shd w:val="clear" w:color="auto" w:fill="FFFFFF"/>
                                </w:rPr>
                                <w:t>www.easybok.com.br</w:t>
                              </w:r>
                            </w:hyperlink>
                            <w:r w:rsidR="00A72718"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A72718" w:rsidRPr="001D090B" w:rsidRDefault="00A72718" w:rsidP="009F5B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Em breve publicaremos um Guia para facilitar o uso de práticas profissionais em Gerenciamento de Projetos. Para ser avisado envie um e-mail para </w:t>
                            </w:r>
                            <w:hyperlink r:id="rId13" w:history="1">
                              <w:r w:rsidRPr="004D17FC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easybok@easybok.com.br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Informações para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associação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ao PMI</w:t>
                            </w:r>
                            <w:r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e como adquirir o</w:t>
                            </w: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Guia PMBOK</w:t>
                            </w:r>
                            <w:r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5ª edição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 outras publicações</w:t>
                            </w:r>
                          </w:p>
                          <w:p w:rsidR="00A72718" w:rsidRPr="001D090B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no portal:</w:t>
                            </w:r>
                          </w:p>
                          <w:p w:rsidR="00A72718" w:rsidRDefault="0085631E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4" w:history="1">
                              <w:r w:rsidR="00A72718" w:rsidRPr="001D090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http://brasil.pmi.org/brazil/home.aspx</w:t>
                              </w:r>
                            </w:hyperlink>
                            <w:r w:rsidR="00A72718"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9.55pt;margin-top:33.35pt;width:390.05pt;height:333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">
                <v:textbox>
                  <w:txbxContent>
                    <w:p w:rsidR="00A72718" w:rsidRPr="001D090B" w:rsidRDefault="00A72718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>Veja como podemos ajudar você e sua empresa em nosso site.</w:t>
                      </w:r>
                    </w:p>
                    <w:p w:rsidR="00A72718" w:rsidRDefault="0085631E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5" w:history="1">
                        <w:r w:rsidR="00A72718" w:rsidRPr="001D090B">
                          <w:rPr>
                            <w:rStyle w:val="Hyperlink"/>
                            <w:b/>
                            <w:sz w:val="28"/>
                            <w:szCs w:val="19"/>
                            <w:shd w:val="clear" w:color="auto" w:fill="FFFFFF"/>
                          </w:rPr>
                          <w:t>www.easybok.com.br</w:t>
                        </w:r>
                      </w:hyperlink>
                      <w:r w:rsidR="00A72718"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A72718" w:rsidRPr="001D090B" w:rsidRDefault="00A72718" w:rsidP="009F5B4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Em breve publicaremos um Guia para facilitar o uso de práticas profissionais em Gerenciamento de Projetos. Para ser avisado envie um e-mail para </w:t>
                      </w:r>
                      <w:hyperlink r:id="rId16" w:history="1">
                        <w:r w:rsidRPr="004D17FC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easybok@easybok.com.br</w:t>
                        </w:r>
                      </w:hyperlink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Informações para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associação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ao PMI</w:t>
                      </w:r>
                      <w:r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e como adquirir o</w:t>
                      </w: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Guia PMBOK</w:t>
                      </w:r>
                      <w:r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5ª edição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 outras publicações</w:t>
                      </w:r>
                    </w:p>
                    <w:p w:rsidR="00A72718" w:rsidRPr="001D090B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no portal:</w:t>
                      </w:r>
                    </w:p>
                    <w:p w:rsidR="00A72718" w:rsidRDefault="0085631E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7" w:history="1">
                        <w:r w:rsidR="00A72718" w:rsidRPr="001D090B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http://brasil.pmi.org/brazil/home.aspx</w:t>
                        </w:r>
                      </w:hyperlink>
                      <w:r w:rsidR="00A72718"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0F56"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997AD9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26851" w:history="1">
            <w:r w:rsidR="00997AD9" w:rsidRPr="001F2225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_Toc346526851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1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997AD9" w:rsidRDefault="00997AD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2" w:history="1">
            <w:r w:rsidRPr="001F2225">
              <w:rPr>
                <w:rStyle w:val="Hyperlink"/>
                <w:rFonts w:ascii="Calibri" w:hAnsi="Calibri"/>
                <w:noProof/>
              </w:rPr>
              <w:t>1.</w:t>
            </w:r>
            <w:r>
              <w:rPr>
                <w:noProof/>
                <w:lang w:eastAsia="pt-BR"/>
              </w:rPr>
              <w:tab/>
            </w:r>
            <w:r w:rsidRPr="001F2225">
              <w:rPr>
                <w:rStyle w:val="Hyperlink"/>
                <w:rFonts w:ascii="Calibri" w:hAnsi="Calibri"/>
                <w:noProof/>
              </w:rPr>
              <w:t>Processos para gerenciamento dos custos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D9" w:rsidRDefault="00997AD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3" w:history="1">
            <w:r w:rsidRPr="001F2225">
              <w:rPr>
                <w:rStyle w:val="Hyperlink"/>
                <w:rFonts w:ascii="Calibri" w:hAnsi="Calibri"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1F2225">
              <w:rPr>
                <w:rStyle w:val="Hyperlink"/>
                <w:rFonts w:ascii="Calibri" w:hAnsi="Calibri"/>
                <w:noProof/>
              </w:rPr>
              <w:t>Nível de precisão necessário, limites e unidades de medida que serão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D9" w:rsidRDefault="00997AD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4" w:history="1">
            <w:r w:rsidRPr="001F2225">
              <w:rPr>
                <w:rStyle w:val="Hyperlink"/>
                <w:rFonts w:ascii="Calibri" w:hAnsi="Calibri"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1F2225">
              <w:rPr>
                <w:rStyle w:val="Hyperlink"/>
                <w:rFonts w:ascii="Calibri" w:hAnsi="Calibri"/>
                <w:noProof/>
              </w:rPr>
              <w:t>Procedimentos organizacionais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D9" w:rsidRDefault="00997AD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5" w:history="1">
            <w:r w:rsidRPr="001F2225">
              <w:rPr>
                <w:rStyle w:val="Hyperlink"/>
                <w:rFonts w:ascii="Calibri" w:hAnsi="Calibri"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1F2225">
              <w:rPr>
                <w:rStyle w:val="Hyperlink"/>
                <w:rFonts w:ascii="Calibri" w:hAnsi="Calibri"/>
                <w:noProof/>
              </w:rPr>
              <w:t>Regras para medição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D9" w:rsidRDefault="00997AD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6" w:history="1">
            <w:r w:rsidRPr="001F2225">
              <w:rPr>
                <w:rStyle w:val="Hyperlink"/>
                <w:rFonts w:ascii="Calibri" w:hAnsi="Calibri"/>
                <w:noProof/>
              </w:rPr>
              <w:t>5.</w:t>
            </w:r>
            <w:r>
              <w:rPr>
                <w:noProof/>
                <w:lang w:eastAsia="pt-BR"/>
              </w:rPr>
              <w:tab/>
            </w:r>
            <w:r w:rsidRPr="001F2225">
              <w:rPr>
                <w:rStyle w:val="Hyperlink"/>
                <w:rFonts w:ascii="Calibri" w:hAnsi="Calibri"/>
                <w:noProof/>
              </w:rPr>
              <w:t>Formato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F32A35" w:rsidRDefault="00F32A35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  <w:bookmarkStart w:id="1" w:name="_GoBack"/>
      <w:bookmarkEnd w:id="1"/>
    </w:p>
    <w:p w:rsidR="00F16400" w:rsidRPr="00F16400" w:rsidRDefault="00DB2A3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526852"/>
      <w:r>
        <w:rPr>
          <w:rFonts w:ascii="Calibri" w:hAnsi="Calibri"/>
          <w:color w:val="9D3511"/>
        </w:rPr>
        <w:t>Processos para gerenciamento dos custos do Projeto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91653F" w:rsidP="009E2C30">
      <w:pPr>
        <w:ind w:left="567"/>
        <w:jc w:val="both"/>
      </w:pPr>
      <w:r w:rsidRPr="0091653F">
        <w:t>[</w:t>
      </w:r>
      <w:r w:rsidR="00A72718">
        <w:t xml:space="preserve">Detalhar </w:t>
      </w:r>
      <w:r w:rsidR="00276F55">
        <w:t xml:space="preserve">quais serão os </w:t>
      </w:r>
      <w:r w:rsidR="00DB2A3C">
        <w:t>processos</w:t>
      </w:r>
      <w:r w:rsidR="00276F55">
        <w:t xml:space="preserve"> a </w:t>
      </w:r>
      <w:r w:rsidR="00DB2A3C">
        <w:t>serem utilizados no gerenciamento dos custos do Projeto</w:t>
      </w:r>
      <w:r w:rsidR="008A0CA4">
        <w:t>. Recomendam</w:t>
      </w:r>
      <w:r w:rsidR="00276F55">
        <w:t>os utilizar recursos gráficos para representar os processos, caso necessário</w:t>
      </w:r>
      <w:r w:rsidRPr="0091653F">
        <w:t>].</w:t>
      </w:r>
      <w:r w:rsidR="00F16400" w:rsidRPr="00472015">
        <w:t xml:space="preserve"> </w:t>
      </w:r>
    </w:p>
    <w:p w:rsidR="001C66BB" w:rsidRPr="0091653F" w:rsidRDefault="006A1F0F" w:rsidP="0003088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526853"/>
      <w:r>
        <w:rPr>
          <w:rFonts w:ascii="Calibri" w:hAnsi="Calibri"/>
          <w:color w:val="9D3511"/>
        </w:rPr>
        <w:t>Nível de precisão necessário</w:t>
      </w:r>
      <w:r w:rsidR="00DB2A3C">
        <w:rPr>
          <w:rFonts w:ascii="Calibri" w:hAnsi="Calibri"/>
          <w:color w:val="9D3511"/>
        </w:rPr>
        <w:t>, limites</w:t>
      </w:r>
      <w:r>
        <w:rPr>
          <w:rFonts w:ascii="Calibri" w:hAnsi="Calibri"/>
          <w:color w:val="9D3511"/>
        </w:rPr>
        <w:t xml:space="preserve"> e unidad</w:t>
      </w:r>
      <w:r w:rsidR="008939F2">
        <w:rPr>
          <w:rFonts w:ascii="Calibri" w:hAnsi="Calibri"/>
          <w:color w:val="9D3511"/>
        </w:rPr>
        <w:t xml:space="preserve">es de medida que serão </w:t>
      </w:r>
      <w:proofErr w:type="gramStart"/>
      <w:r w:rsidR="008939F2">
        <w:rPr>
          <w:rFonts w:ascii="Calibri" w:hAnsi="Calibri"/>
          <w:color w:val="9D3511"/>
        </w:rPr>
        <w:t>utilizada</w:t>
      </w:r>
      <w:r>
        <w:rPr>
          <w:rFonts w:ascii="Calibri" w:hAnsi="Calibri"/>
          <w:color w:val="9D3511"/>
        </w:rPr>
        <w:t>s</w:t>
      </w:r>
      <w:bookmarkEnd w:id="3"/>
      <w:proofErr w:type="gramEnd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>
        <w:t xml:space="preserve">Detalhar </w:t>
      </w:r>
      <w:r w:rsidR="006A1F0F">
        <w:t>itens acima</w:t>
      </w:r>
      <w:r w:rsidRPr="0091653F">
        <w:t>].</w:t>
      </w:r>
      <w:r w:rsidRPr="00472015">
        <w:t xml:space="preserve"> </w:t>
      </w:r>
    </w:p>
    <w:p w:rsidR="002F2BBC" w:rsidRDefault="006A1F0F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526854"/>
      <w:r>
        <w:rPr>
          <w:rFonts w:ascii="Calibri" w:hAnsi="Calibri"/>
          <w:color w:val="9D3511"/>
        </w:rPr>
        <w:t>Procedimentos organizacionais relacionados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 w:rsidR="006A1F0F">
        <w:t>Relacionar</w:t>
      </w:r>
      <w:r>
        <w:t xml:space="preserve"> </w:t>
      </w:r>
      <w:r w:rsidR="006A1F0F">
        <w:t>quais os procedimentos</w:t>
      </w:r>
      <w:r w:rsidR="00B046B8">
        <w:t xml:space="preserve"> </w:t>
      </w:r>
      <w:r w:rsidR="006A1F0F">
        <w:t xml:space="preserve">organizacionais que </w:t>
      </w:r>
      <w:proofErr w:type="gramStart"/>
      <w:r w:rsidR="00B046B8">
        <w:t xml:space="preserve">serão </w:t>
      </w:r>
      <w:r w:rsidR="006A1F0F">
        <w:t>base</w:t>
      </w:r>
      <w:proofErr w:type="gramEnd"/>
      <w:r w:rsidR="006A1F0F">
        <w:t xml:space="preserve"> para o gerenciamento do cronograma</w:t>
      </w:r>
      <w:r w:rsidR="00B046B8">
        <w:t>, se for o caso</w:t>
      </w:r>
      <w:r w:rsidRPr="0091653F">
        <w:t>].</w:t>
      </w:r>
      <w:r w:rsidRPr="00472015">
        <w:t xml:space="preserve"> </w:t>
      </w:r>
    </w:p>
    <w:p w:rsidR="008A0CA4" w:rsidRDefault="008A0CA4" w:rsidP="008A0CA4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526855"/>
      <w:r>
        <w:rPr>
          <w:rFonts w:ascii="Calibri" w:hAnsi="Calibri"/>
          <w:color w:val="9D3511"/>
        </w:rPr>
        <w:t>Regras para medição de desempenho</w:t>
      </w:r>
      <w:bookmarkEnd w:id="5"/>
    </w:p>
    <w:p w:rsidR="008A0CA4" w:rsidRDefault="008A0CA4" w:rsidP="008A0CA4">
      <w:pPr>
        <w:pBdr>
          <w:top w:val="single" w:sz="4" w:space="1" w:color="auto"/>
        </w:pBdr>
        <w:spacing w:after="0"/>
        <w:ind w:left="567"/>
      </w:pPr>
    </w:p>
    <w:p w:rsidR="008A0CA4" w:rsidRDefault="008A0CA4" w:rsidP="008A0CA4">
      <w:pPr>
        <w:ind w:left="567"/>
        <w:jc w:val="both"/>
      </w:pPr>
      <w:r>
        <w:t>[</w:t>
      </w:r>
      <w:r w:rsidR="000047DB">
        <w:t>Considerar utilizar técnicas de Gerenciamento de Valor Agregado, e outras técnicas que considerar necessário</w:t>
      </w:r>
      <w:r>
        <w:t>].</w:t>
      </w:r>
    </w:p>
    <w:p w:rsidR="008A0CA4" w:rsidRDefault="000047DB" w:rsidP="008A0CA4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526856"/>
      <w:r>
        <w:rPr>
          <w:rFonts w:ascii="Calibri" w:hAnsi="Calibri"/>
          <w:color w:val="9D3511"/>
        </w:rPr>
        <w:t>Formato de relatórios</w:t>
      </w:r>
      <w:bookmarkEnd w:id="6"/>
    </w:p>
    <w:p w:rsidR="008A0CA4" w:rsidRDefault="008A0CA4" w:rsidP="008A0CA4">
      <w:pPr>
        <w:pBdr>
          <w:top w:val="single" w:sz="4" w:space="1" w:color="auto"/>
        </w:pBdr>
        <w:spacing w:after="0"/>
        <w:ind w:left="567"/>
      </w:pPr>
    </w:p>
    <w:p w:rsidR="008A0CA4" w:rsidRDefault="008A0CA4" w:rsidP="008A0CA4">
      <w:pPr>
        <w:ind w:left="567"/>
        <w:jc w:val="both"/>
      </w:pPr>
      <w:r>
        <w:t>[</w:t>
      </w:r>
      <w:r w:rsidR="000047DB">
        <w:t>Se preferir centralize todos os formatos de relatórios no Plano de Gerenciamento de Comunicações</w:t>
      </w:r>
      <w:r>
        <w:t>].</w:t>
      </w:r>
    </w:p>
    <w:p w:rsidR="00EB261D" w:rsidRDefault="00EB261D" w:rsidP="00CD1447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1E" w:rsidRDefault="0085631E">
      <w:r>
        <w:separator/>
      </w:r>
    </w:p>
  </w:endnote>
  <w:endnote w:type="continuationSeparator" w:id="0">
    <w:p w:rsidR="0085631E" w:rsidRDefault="0085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85631E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</w:t>
    </w:r>
    <w:proofErr w:type="gramStart"/>
    <w:r w:rsidR="00A72718">
      <w:t xml:space="preserve">   </w:t>
    </w:r>
    <w:proofErr w:type="gramEnd"/>
    <w:r w:rsidR="00A72718">
      <w:t xml:space="preserve">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52244" w:rsidRDefault="0085631E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2A3C">
                                <w:rPr>
                                  <w:sz w:val="20"/>
                                  <w:szCs w:val="20"/>
                                </w:rPr>
                                <w:t>Plano de Gerenciamento dos Custos</w:t>
                              </w:r>
                            </w:sdtContent>
                          </w:sdt>
                          <w:r w:rsidR="00A72718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A72718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  <w:t>19-jan-13</w:t>
                          </w:r>
                        </w:p>
                        <w:p w:rsidR="00A72718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A72718" w:rsidRPr="00785ED9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 xml:space="preserve">Management </w:t>
                          </w:r>
                          <w:proofErr w:type="spellStart"/>
                          <w:r w:rsidRPr="00EF4A10">
                            <w:rPr>
                              <w:sz w:val="20"/>
                              <w:szCs w:val="16"/>
                            </w:rPr>
                            <w:t>Institute</w:t>
                          </w:r>
                          <w:proofErr w:type="spellEnd"/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8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A72718" w:rsidRPr="00F52244" w:rsidRDefault="0085631E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B2A3C">
                          <w:rPr>
                            <w:sz w:val="20"/>
                            <w:szCs w:val="20"/>
                          </w:rPr>
                          <w:t>Plano de Gerenciamento dos Custos</w:t>
                        </w:r>
                      </w:sdtContent>
                    </w:sdt>
                    <w:r w:rsidR="00A72718">
                      <w:rPr>
                        <w:sz w:val="20"/>
                        <w:szCs w:val="20"/>
                      </w:rPr>
                      <w:t xml:space="preserve"> - </w:t>
                    </w:r>
                    <w:r w:rsidR="00A72718" w:rsidRPr="00F52244">
                      <w:rPr>
                        <w:sz w:val="20"/>
                        <w:szCs w:val="20"/>
                      </w:rPr>
                      <w:t>V</w:t>
                    </w:r>
                    <w:r w:rsidR="00A72718">
                      <w:rPr>
                        <w:sz w:val="20"/>
                        <w:szCs w:val="20"/>
                      </w:rPr>
                      <w:t>ersão 5.0</w:t>
                    </w:r>
                    <w:r w:rsidR="00A72718">
                      <w:rPr>
                        <w:sz w:val="20"/>
                        <w:szCs w:val="20"/>
                      </w:rPr>
                      <w:tab/>
                    </w:r>
                    <w:r w:rsidR="00A72718">
                      <w:rPr>
                        <w:sz w:val="20"/>
                        <w:szCs w:val="20"/>
                      </w:rPr>
                      <w:tab/>
                      <w:t>19-jan-13</w:t>
                    </w:r>
                  </w:p>
                  <w:p w:rsidR="00A72718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A72718" w:rsidRPr="00785ED9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 xml:space="preserve">Management </w:t>
                    </w:r>
                    <w:proofErr w:type="spellStart"/>
                    <w:r w:rsidRPr="00EF4A10">
                      <w:rPr>
                        <w:sz w:val="20"/>
                        <w:szCs w:val="16"/>
                      </w:rPr>
                      <w:t>Institute</w:t>
                    </w:r>
                    <w:proofErr w:type="spellEnd"/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1E" w:rsidRDefault="0085631E">
      <w:r>
        <w:separator/>
      </w:r>
    </w:p>
  </w:footnote>
  <w:footnote w:type="continuationSeparator" w:id="0">
    <w:p w:rsidR="0085631E" w:rsidRDefault="0085631E">
      <w:r>
        <w:separator/>
      </w:r>
    </w:p>
  </w:footnote>
  <w:footnote w:type="continuationNotice" w:id="1">
    <w:p w:rsidR="0085631E" w:rsidRDefault="0085631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[Apelido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6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placeholder>
                          <w:docPart w:val="A4BC0B6BDC2B42DFAC173E72F7AEE249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>
                          <w:t>[Apelido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97AD9" w:rsidRPr="00997AD9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7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97AD9" w:rsidRPr="00997AD9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ullet1"/>
      </v:shape>
    </w:pict>
  </w:numPicBullet>
  <w:numPicBullet w:numPicBulletId="1">
    <w:pict>
      <v:shape id="_x0000_i1054" type="#_x0000_t75" style="width:11.25pt;height:11.25pt" o:bullet="t">
        <v:imagedata r:id="rId2" o:title="bullet2"/>
      </v:shape>
    </w:pict>
  </w:numPicBullet>
  <w:numPicBullet w:numPicBulletId="2">
    <w:pict>
      <v:shape id="_x0000_i1055" type="#_x0000_t75" style="width:11.25pt;height:11.25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5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2"/>
  </w:num>
  <w:num w:numId="23">
    <w:abstractNumId w:val="5"/>
  </w:num>
  <w:num w:numId="24">
    <w:abstractNumId w:val="15"/>
  </w:num>
  <w:num w:numId="25">
    <w:abstractNumId w:val="9"/>
  </w:num>
  <w:num w:numId="26">
    <w:abstractNumId w:val="23"/>
  </w:num>
  <w:num w:numId="27">
    <w:abstractNumId w:val="21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47DB"/>
    <w:rsid w:val="00006B98"/>
    <w:rsid w:val="00010E4E"/>
    <w:rsid w:val="00030266"/>
    <w:rsid w:val="0003088F"/>
    <w:rsid w:val="00033F9B"/>
    <w:rsid w:val="000641D0"/>
    <w:rsid w:val="000725FB"/>
    <w:rsid w:val="0007795D"/>
    <w:rsid w:val="00087E06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50680"/>
    <w:rsid w:val="0017488E"/>
    <w:rsid w:val="0017501D"/>
    <w:rsid w:val="00194E91"/>
    <w:rsid w:val="001A30D7"/>
    <w:rsid w:val="001B540A"/>
    <w:rsid w:val="001C66BB"/>
    <w:rsid w:val="001D090B"/>
    <w:rsid w:val="001D78F1"/>
    <w:rsid w:val="001E0899"/>
    <w:rsid w:val="00267F18"/>
    <w:rsid w:val="00276F55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864FA"/>
    <w:rsid w:val="004A51BD"/>
    <w:rsid w:val="004B1004"/>
    <w:rsid w:val="004B46D0"/>
    <w:rsid w:val="004B48D4"/>
    <w:rsid w:val="004C0E75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2571C"/>
    <w:rsid w:val="006411DE"/>
    <w:rsid w:val="006426E9"/>
    <w:rsid w:val="00660DF0"/>
    <w:rsid w:val="00667555"/>
    <w:rsid w:val="00683EEA"/>
    <w:rsid w:val="00697ACE"/>
    <w:rsid w:val="006A1F0F"/>
    <w:rsid w:val="006B320E"/>
    <w:rsid w:val="006B709D"/>
    <w:rsid w:val="006B7F76"/>
    <w:rsid w:val="006C15D1"/>
    <w:rsid w:val="006E6EA6"/>
    <w:rsid w:val="00721855"/>
    <w:rsid w:val="00785966"/>
    <w:rsid w:val="00785ED9"/>
    <w:rsid w:val="007A50F0"/>
    <w:rsid w:val="007A6CBD"/>
    <w:rsid w:val="007D7972"/>
    <w:rsid w:val="00816CE9"/>
    <w:rsid w:val="00830D53"/>
    <w:rsid w:val="0085631E"/>
    <w:rsid w:val="00863BF5"/>
    <w:rsid w:val="0086654F"/>
    <w:rsid w:val="008939F2"/>
    <w:rsid w:val="008A0CA4"/>
    <w:rsid w:val="008B3901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72F04"/>
    <w:rsid w:val="00997AD9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62A83"/>
    <w:rsid w:val="00A65BA0"/>
    <w:rsid w:val="00A72718"/>
    <w:rsid w:val="00A7380B"/>
    <w:rsid w:val="00AA79C8"/>
    <w:rsid w:val="00AD13DC"/>
    <w:rsid w:val="00AD5346"/>
    <w:rsid w:val="00AF2D87"/>
    <w:rsid w:val="00AF3B41"/>
    <w:rsid w:val="00AF72A1"/>
    <w:rsid w:val="00B046B8"/>
    <w:rsid w:val="00B22C35"/>
    <w:rsid w:val="00B26F57"/>
    <w:rsid w:val="00B633BE"/>
    <w:rsid w:val="00B64864"/>
    <w:rsid w:val="00B66E49"/>
    <w:rsid w:val="00B72078"/>
    <w:rsid w:val="00B72F16"/>
    <w:rsid w:val="00C260C9"/>
    <w:rsid w:val="00C30B26"/>
    <w:rsid w:val="00C368AF"/>
    <w:rsid w:val="00C41631"/>
    <w:rsid w:val="00C54276"/>
    <w:rsid w:val="00C6614D"/>
    <w:rsid w:val="00C66AB5"/>
    <w:rsid w:val="00CB11F0"/>
    <w:rsid w:val="00CD12EE"/>
    <w:rsid w:val="00CD1447"/>
    <w:rsid w:val="00CE087A"/>
    <w:rsid w:val="00CE43FF"/>
    <w:rsid w:val="00CF724B"/>
    <w:rsid w:val="00D13740"/>
    <w:rsid w:val="00D15D09"/>
    <w:rsid w:val="00D23FBB"/>
    <w:rsid w:val="00D2451E"/>
    <w:rsid w:val="00DB2A3C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asybok@easybok.com.br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easybok.com.br/" TargetMode="External"/><Relationship Id="rId17" Type="http://schemas.openxmlformats.org/officeDocument/2006/relationships/hyperlink" Target="http://brasil.pmi.org/brazil/home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asybok@easybok.com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hyperlink" Target="http://www.easybok.com.b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rasil.pmi.org/brazil/home.asp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A26E4-4987-455D-A2DC-DCE77AB5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49</TotalTime>
  <Pages>4</Pages>
  <Words>257</Words>
  <Characters>1390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Plano de Gerenciamento do Cronograma</vt:lpstr>
      <vt:lpstr>Histórico de alterações do documento</vt:lpstr>
      <vt:lpstr>Processos para gerenciamento dos custos do Projeto</vt:lpstr>
      <vt:lpstr>Nível de precisão necessário, limites e unidades de medida que serão utilizadas</vt:lpstr>
      <vt:lpstr>Procedimentos organizacionais relacionados</vt:lpstr>
      <vt:lpstr>Regras para medição de desempenho</vt:lpstr>
      <vt:lpstr>Formato de relatórios</vt:lpstr>
      <vt:lpstr/>
    </vt:vector>
  </TitlesOfParts>
  <Company>www.easybok.com.br</Company>
  <LinksUpToDate>false</LinksUpToDate>
  <CharactersWithSpaces>1644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[Apelido do Projeto]</dc:subject>
  <dc:creator>André Ricardi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Andre Ricardi, PMP</cp:lastModifiedBy>
  <cp:revision>4</cp:revision>
  <cp:lastPrinted>2013-01-20T12:19:00Z</cp:lastPrinted>
  <dcterms:created xsi:type="dcterms:W3CDTF">2013-01-21T11:30:00Z</dcterms:created>
  <dcterms:modified xsi:type="dcterms:W3CDTF">2013-01-21T12:18:00Z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