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481A" w14:textId="77777777" w:rsidR="005C111B" w:rsidRDefault="005C111B" w:rsidP="000C1B9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PROVA INDIVIDUAL </w:t>
      </w:r>
    </w:p>
    <w:p w14:paraId="7CC1C8B6" w14:textId="77777777" w:rsidR="000C1B93" w:rsidRDefault="000C1B9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13DE1F5" w14:textId="77777777" w:rsidR="000C1B93" w:rsidRDefault="000C1B93" w:rsidP="000C1B9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B5BF0">
        <w:rPr>
          <w:rFonts w:ascii="Arial" w:hAnsi="Arial" w:cs="Arial"/>
          <w:sz w:val="22"/>
          <w:szCs w:val="22"/>
        </w:rPr>
        <w:t>A nota da prova corresponde a 70% do valor da nota final.</w:t>
      </w:r>
    </w:p>
    <w:p w14:paraId="2E1246F3" w14:textId="77777777" w:rsidR="00E61BC1" w:rsidRDefault="00E61BC1" w:rsidP="000C1B9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38B50B" w14:textId="77777777" w:rsidR="00E61BC1" w:rsidRPr="007620DA" w:rsidRDefault="00E61BC1" w:rsidP="00E61BC1">
      <w:pPr>
        <w:ind w:left="840" w:hanging="840"/>
        <w:rPr>
          <w:rFonts w:ascii="Arial" w:hAnsi="Arial" w:cs="Arial"/>
          <w:b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snapToGrid w:val="0"/>
          <w:color w:val="000000"/>
          <w:sz w:val="22"/>
          <w:szCs w:val="22"/>
        </w:rPr>
        <w:t>Objetivos</w:t>
      </w:r>
    </w:p>
    <w:p w14:paraId="30861587" w14:textId="77777777" w:rsidR="00E61BC1" w:rsidRPr="007620DA" w:rsidRDefault="00E61BC1" w:rsidP="00E61BC1">
      <w:pPr>
        <w:numPr>
          <w:ilvl w:val="0"/>
          <w:numId w:val="28"/>
        </w:numPr>
        <w:rPr>
          <w:rFonts w:ascii="Arial" w:hAnsi="Arial" w:cs="Arial"/>
          <w:snapToGrid w:val="0"/>
          <w:color w:val="000000"/>
          <w:sz w:val="22"/>
          <w:szCs w:val="22"/>
        </w:rPr>
      </w:pPr>
      <w:r w:rsidRPr="007620DA">
        <w:rPr>
          <w:rFonts w:ascii="Arial" w:hAnsi="Arial" w:cs="Arial"/>
          <w:snapToGrid w:val="0"/>
          <w:color w:val="000000"/>
          <w:sz w:val="22"/>
          <w:szCs w:val="22"/>
        </w:rPr>
        <w:t>Incentivar a leitura do material da disciplina;</w:t>
      </w:r>
    </w:p>
    <w:p w14:paraId="22F4AE2B" w14:textId="77777777" w:rsidR="00E61BC1" w:rsidRPr="007620DA" w:rsidRDefault="00E61BC1" w:rsidP="00E61BC1">
      <w:pPr>
        <w:numPr>
          <w:ilvl w:val="0"/>
          <w:numId w:val="28"/>
        </w:numPr>
        <w:rPr>
          <w:rFonts w:ascii="Arial" w:hAnsi="Arial" w:cs="Arial"/>
          <w:snapToGrid w:val="0"/>
          <w:color w:val="000000"/>
          <w:sz w:val="22"/>
          <w:szCs w:val="22"/>
        </w:rPr>
      </w:pPr>
      <w:r w:rsidRPr="007620DA">
        <w:rPr>
          <w:rFonts w:ascii="Arial" w:hAnsi="Arial" w:cs="Arial"/>
          <w:snapToGrid w:val="0"/>
          <w:color w:val="000000"/>
          <w:sz w:val="22"/>
          <w:szCs w:val="22"/>
        </w:rPr>
        <w:t xml:space="preserve">Fixar os principais conceitos de </w:t>
      </w:r>
      <w:r>
        <w:rPr>
          <w:rFonts w:ascii="Arial" w:hAnsi="Arial" w:cs="Arial"/>
          <w:snapToGrid w:val="0"/>
          <w:color w:val="000000"/>
          <w:sz w:val="22"/>
          <w:szCs w:val="22"/>
        </w:rPr>
        <w:t>Gerenciamento de Riscos</w:t>
      </w:r>
      <w:r w:rsidRPr="007620DA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14:paraId="1FCA5E19" w14:textId="77777777" w:rsidR="00E61BC1" w:rsidRPr="007620DA" w:rsidRDefault="00E61BC1" w:rsidP="00E61BC1">
      <w:pPr>
        <w:numPr>
          <w:ilvl w:val="0"/>
          <w:numId w:val="28"/>
        </w:numPr>
        <w:rPr>
          <w:rFonts w:ascii="Arial" w:hAnsi="Arial" w:cs="Arial"/>
          <w:snapToGrid w:val="0"/>
          <w:color w:val="000000"/>
          <w:sz w:val="22"/>
          <w:szCs w:val="22"/>
        </w:rPr>
      </w:pPr>
      <w:r w:rsidRPr="007620DA">
        <w:rPr>
          <w:rFonts w:ascii="Arial" w:hAnsi="Arial" w:cs="Arial"/>
          <w:snapToGrid w:val="0"/>
          <w:color w:val="000000"/>
          <w:sz w:val="22"/>
          <w:szCs w:val="22"/>
        </w:rPr>
        <w:t>Valorizar a presença e a participação dos alunos em sala com a discussão de questões / exercícios realizados em sala de aula;</w:t>
      </w:r>
    </w:p>
    <w:p w14:paraId="31889A95" w14:textId="77777777" w:rsidR="00E61BC1" w:rsidRPr="00DA3B73" w:rsidRDefault="00E61BC1" w:rsidP="00DA3B73">
      <w:pPr>
        <w:numPr>
          <w:ilvl w:val="0"/>
          <w:numId w:val="28"/>
        </w:numPr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Avaliação (nota 7</w:t>
      </w:r>
      <w:r w:rsidRPr="007620DA">
        <w:rPr>
          <w:rFonts w:ascii="Arial" w:hAnsi="Arial" w:cs="Arial"/>
          <w:snapToGrid w:val="0"/>
          <w:color w:val="000000"/>
          <w:sz w:val="22"/>
          <w:szCs w:val="22"/>
        </w:rPr>
        <w:t>0%).</w:t>
      </w:r>
    </w:p>
    <w:p w14:paraId="609F1421" w14:textId="77777777" w:rsidR="008B74D0" w:rsidRPr="007620DA" w:rsidRDefault="00E61BC1" w:rsidP="00322253">
      <w:pPr>
        <w:pStyle w:val="Seo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1497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prova</w:t>
      </w:r>
      <w:r w:rsidR="008B74D0" w:rsidRPr="007620DA">
        <w:rPr>
          <w:rFonts w:ascii="Arial" w:hAnsi="Arial" w:cs="Arial"/>
          <w:sz w:val="22"/>
          <w:szCs w:val="22"/>
        </w:rPr>
        <w:t xml:space="preserve"> será composta de </w:t>
      </w:r>
      <w:r w:rsidR="00DB7A2C">
        <w:rPr>
          <w:rFonts w:ascii="Arial" w:hAnsi="Arial" w:cs="Arial"/>
          <w:sz w:val="22"/>
          <w:szCs w:val="22"/>
          <w:u w:val="single"/>
        </w:rPr>
        <w:t xml:space="preserve">Quatro </w:t>
      </w:r>
      <w:r w:rsidR="008B74D0" w:rsidRPr="007620DA">
        <w:rPr>
          <w:rFonts w:ascii="Arial" w:hAnsi="Arial" w:cs="Arial"/>
          <w:sz w:val="22"/>
          <w:szCs w:val="22"/>
          <w:u w:val="single"/>
        </w:rPr>
        <w:t>questões</w:t>
      </w:r>
      <w:r w:rsidR="00A934C3">
        <w:rPr>
          <w:rFonts w:ascii="Arial" w:hAnsi="Arial" w:cs="Arial"/>
          <w:sz w:val="22"/>
          <w:szCs w:val="22"/>
        </w:rPr>
        <w:t>.</w:t>
      </w:r>
    </w:p>
    <w:p w14:paraId="51D41333" w14:textId="77777777" w:rsidR="008B74D0" w:rsidRDefault="008B74D0" w:rsidP="008B74D0">
      <w:pPr>
        <w:ind w:left="840" w:hanging="840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7620DA">
        <w:rPr>
          <w:rFonts w:ascii="Arial" w:hAnsi="Arial" w:cs="Arial"/>
          <w:b/>
          <w:snapToGrid w:val="0"/>
          <w:color w:val="000000"/>
          <w:sz w:val="22"/>
          <w:szCs w:val="22"/>
        </w:rPr>
        <w:t>Tipo</w:t>
      </w:r>
      <w:r w:rsidR="00322253" w:rsidRPr="007620DA">
        <w:rPr>
          <w:rFonts w:ascii="Arial" w:hAnsi="Arial" w:cs="Arial"/>
          <w:b/>
          <w:snapToGrid w:val="0"/>
          <w:color w:val="000000"/>
          <w:sz w:val="22"/>
          <w:szCs w:val="22"/>
        </w:rPr>
        <w:t>s</w:t>
      </w:r>
      <w:r w:rsidRPr="007620DA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de questões</w:t>
      </w:r>
      <w:r w:rsidR="006E488A" w:rsidRPr="007620DA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(Exemplo de </w:t>
      </w:r>
      <w:r w:rsidR="00FD64A8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uma </w:t>
      </w:r>
      <w:r w:rsidR="006E488A" w:rsidRPr="007620DA">
        <w:rPr>
          <w:rFonts w:ascii="Arial" w:hAnsi="Arial" w:cs="Arial"/>
          <w:b/>
          <w:snapToGrid w:val="0"/>
          <w:color w:val="000000"/>
          <w:sz w:val="22"/>
          <w:szCs w:val="22"/>
        </w:rPr>
        <w:t>Prova)</w:t>
      </w:r>
      <w:r w:rsidRPr="007620DA">
        <w:rPr>
          <w:rFonts w:ascii="Arial" w:hAnsi="Arial" w:cs="Arial"/>
          <w:b/>
          <w:snapToGrid w:val="0"/>
          <w:color w:val="000000"/>
          <w:sz w:val="22"/>
          <w:szCs w:val="22"/>
        </w:rPr>
        <w:t>:</w:t>
      </w:r>
    </w:p>
    <w:p w14:paraId="4FF163DE" w14:textId="77777777" w:rsidR="00A95452" w:rsidRPr="007620DA" w:rsidRDefault="00A95452" w:rsidP="008B74D0">
      <w:pPr>
        <w:ind w:left="840" w:hanging="840"/>
        <w:rPr>
          <w:rFonts w:ascii="Arial" w:hAnsi="Arial" w:cs="Arial"/>
          <w:b/>
          <w:snapToGrid w:val="0"/>
          <w:color w:val="000000"/>
          <w:sz w:val="22"/>
          <w:szCs w:val="22"/>
        </w:rPr>
      </w:pPr>
    </w:p>
    <w:p w14:paraId="7A911B67" w14:textId="77777777" w:rsidR="00510DB8" w:rsidRPr="007620DA" w:rsidRDefault="00510DB8" w:rsidP="008B74D0">
      <w:pPr>
        <w:rPr>
          <w:rFonts w:ascii="Arial" w:hAnsi="Arial" w:cs="Arial"/>
          <w:snapToGrid w:val="0"/>
          <w:color w:val="000000"/>
          <w:sz w:val="22"/>
          <w:szCs w:val="22"/>
        </w:rPr>
      </w:pPr>
      <w:r w:rsidRPr="007620DA">
        <w:rPr>
          <w:rFonts w:ascii="Arial" w:hAnsi="Arial" w:cs="Arial"/>
          <w:snapToGrid w:val="0"/>
          <w:color w:val="000000"/>
          <w:sz w:val="22"/>
          <w:szCs w:val="22"/>
        </w:rPr>
        <w:t>Será dado um pequeno caso, no qual serão baseadas as questões</w:t>
      </w:r>
    </w:p>
    <w:p w14:paraId="2BD543DE" w14:textId="77777777" w:rsidR="007620DA" w:rsidRPr="007620DA" w:rsidRDefault="007620DA" w:rsidP="008B74D0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14:paraId="2F996275" w14:textId="77777777" w:rsidR="00560F46" w:rsidRDefault="007620DA" w:rsidP="007620DA">
      <w:pPr>
        <w:pStyle w:val="NormalWeb"/>
        <w:spacing w:before="0" w:after="0"/>
        <w:jc w:val="both"/>
        <w:rPr>
          <w:rFonts w:ascii="Arial" w:hAnsi="Arial" w:cs="Arial"/>
          <w:b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 xml:space="preserve">1ª </w:t>
      </w:r>
      <w:r w:rsidRPr="007620DA">
        <w:rPr>
          <w:rFonts w:ascii="Arial" w:hAnsi="Arial" w:cs="Arial"/>
          <w:b/>
          <w:snapToGrid w:val="0"/>
          <w:sz w:val="22"/>
          <w:szCs w:val="22"/>
        </w:rPr>
        <w:t>Questão</w:t>
      </w:r>
      <w:r w:rsidR="0063369F">
        <w:rPr>
          <w:rFonts w:ascii="Arial" w:hAnsi="Arial" w:cs="Arial"/>
          <w:b/>
          <w:snapToGrid w:val="0"/>
          <w:sz w:val="22"/>
          <w:szCs w:val="22"/>
        </w:rPr>
        <w:t xml:space="preserve">: </w:t>
      </w:r>
      <w:r w:rsidR="00F27196">
        <w:rPr>
          <w:rFonts w:ascii="Arial" w:hAnsi="Arial" w:cs="Arial"/>
          <w:b/>
          <w:snapToGrid w:val="0"/>
          <w:sz w:val="22"/>
          <w:szCs w:val="22"/>
        </w:rPr>
        <w:t xml:space="preserve"> TEORIA. </w:t>
      </w:r>
      <w:r w:rsidR="00DC762B">
        <w:rPr>
          <w:rFonts w:ascii="Arial" w:hAnsi="Arial" w:cs="Arial"/>
          <w:b/>
          <w:snapToGrid w:val="0"/>
          <w:sz w:val="22"/>
          <w:szCs w:val="22"/>
        </w:rPr>
        <w:t xml:space="preserve">Pode ser </w:t>
      </w:r>
      <w:r w:rsidR="00DB7A2C">
        <w:rPr>
          <w:rFonts w:ascii="Arial" w:hAnsi="Arial" w:cs="Arial"/>
          <w:b/>
          <w:snapToGrid w:val="0"/>
          <w:sz w:val="22"/>
          <w:szCs w:val="22"/>
        </w:rPr>
        <w:t xml:space="preserve">similar a </w:t>
      </w:r>
      <w:r w:rsidR="00DC762B">
        <w:rPr>
          <w:rFonts w:ascii="Arial" w:hAnsi="Arial" w:cs="Arial"/>
          <w:b/>
          <w:snapToGrid w:val="0"/>
          <w:sz w:val="22"/>
          <w:szCs w:val="22"/>
        </w:rPr>
        <w:t>uma das seguintes:</w:t>
      </w:r>
    </w:p>
    <w:p w14:paraId="2A62EEEF" w14:textId="77777777" w:rsidR="00A95452" w:rsidRPr="007620DA" w:rsidRDefault="00A95452" w:rsidP="007620DA">
      <w:pPr>
        <w:pStyle w:val="NormalWeb"/>
        <w:spacing w:before="0" w:after="0"/>
        <w:jc w:val="both"/>
        <w:rPr>
          <w:rFonts w:ascii="Arial" w:hAnsi="Arial" w:cs="Arial"/>
          <w:snapToGrid w:val="0"/>
          <w:sz w:val="22"/>
          <w:szCs w:val="22"/>
        </w:rPr>
      </w:pPr>
    </w:p>
    <w:p w14:paraId="307504CB" w14:textId="77777777" w:rsidR="007620DA" w:rsidRPr="007620DA" w:rsidRDefault="00F27196" w:rsidP="007620DA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a diferença entre a análise qualitativa e a quantitativa de riscos? Como são feitas?</w:t>
      </w:r>
    </w:p>
    <w:p w14:paraId="14459B8B" w14:textId="77777777" w:rsidR="007620DA" w:rsidRDefault="00F27196" w:rsidP="007620DA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caso dado,</w:t>
      </w:r>
      <w:r w:rsidR="007620DA" w:rsidRPr="007620DA">
        <w:rPr>
          <w:rFonts w:ascii="Arial" w:hAnsi="Arial" w:cs="Arial"/>
          <w:sz w:val="22"/>
          <w:szCs w:val="22"/>
        </w:rPr>
        <w:t xml:space="preserve"> que método de responder ao risco está sendo </w:t>
      </w:r>
      <w:r>
        <w:rPr>
          <w:rFonts w:ascii="Arial" w:hAnsi="Arial" w:cs="Arial"/>
          <w:sz w:val="22"/>
          <w:szCs w:val="22"/>
        </w:rPr>
        <w:t>utilizado</w:t>
      </w:r>
      <w:r w:rsidR="007620DA" w:rsidRPr="007620DA">
        <w:rPr>
          <w:rFonts w:ascii="Arial" w:hAnsi="Arial" w:cs="Arial"/>
          <w:sz w:val="22"/>
          <w:szCs w:val="22"/>
        </w:rPr>
        <w:t>?</w:t>
      </w:r>
      <w:r w:rsidR="00821E3F">
        <w:rPr>
          <w:rFonts w:ascii="Arial" w:hAnsi="Arial" w:cs="Arial"/>
          <w:sz w:val="22"/>
          <w:szCs w:val="22"/>
        </w:rPr>
        <w:t xml:space="preserve"> Compare com outros dois métodos.</w:t>
      </w:r>
    </w:p>
    <w:p w14:paraId="4D6CD506" w14:textId="77777777" w:rsidR="00570709" w:rsidRDefault="00F27196" w:rsidP="007620DA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caso dado, que técnicas você pode usar para identificar os riscos do projeto (d</w:t>
      </w:r>
      <w:r w:rsidR="00570709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>creva três técnicas)</w:t>
      </w:r>
    </w:p>
    <w:p w14:paraId="6335237D" w14:textId="77777777" w:rsidR="00373BC0" w:rsidRPr="00F27196" w:rsidRDefault="00EC67AF" w:rsidP="00F27196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que é uma EAR? </w:t>
      </w:r>
      <w:r w:rsidR="001A6F49">
        <w:rPr>
          <w:rFonts w:ascii="Arial" w:hAnsi="Arial" w:cs="Arial"/>
          <w:sz w:val="22"/>
          <w:szCs w:val="22"/>
        </w:rPr>
        <w:t xml:space="preserve">Onde é encontrada? </w:t>
      </w:r>
      <w:r>
        <w:rPr>
          <w:rFonts w:ascii="Arial" w:hAnsi="Arial" w:cs="Arial"/>
          <w:sz w:val="22"/>
          <w:szCs w:val="22"/>
        </w:rPr>
        <w:t>Explique e exemplifique.</w:t>
      </w:r>
    </w:p>
    <w:p w14:paraId="089F6A39" w14:textId="77777777" w:rsidR="00DB7A2C" w:rsidRDefault="00DB7A2C" w:rsidP="00DB7A2C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 w:rsidRPr="007620DA">
        <w:rPr>
          <w:rFonts w:ascii="Arial" w:hAnsi="Arial" w:cs="Arial"/>
          <w:sz w:val="22"/>
          <w:szCs w:val="22"/>
        </w:rPr>
        <w:t xml:space="preserve">Riscos vão ser identificados durante qual fase do ciclo de vida </w:t>
      </w:r>
      <w:r w:rsidR="00F27196">
        <w:rPr>
          <w:rFonts w:ascii="Arial" w:hAnsi="Arial" w:cs="Arial"/>
          <w:sz w:val="22"/>
          <w:szCs w:val="22"/>
        </w:rPr>
        <w:t>de um projeto</w:t>
      </w:r>
      <w:r w:rsidRPr="007620DA">
        <w:rPr>
          <w:rFonts w:ascii="Arial" w:hAnsi="Arial" w:cs="Arial"/>
          <w:sz w:val="22"/>
          <w:szCs w:val="22"/>
        </w:rPr>
        <w:t xml:space="preserve">? </w:t>
      </w:r>
      <w:r>
        <w:rPr>
          <w:rFonts w:ascii="Arial" w:hAnsi="Arial" w:cs="Arial"/>
          <w:sz w:val="22"/>
          <w:szCs w:val="22"/>
        </w:rPr>
        <w:t>Explique.</w:t>
      </w:r>
    </w:p>
    <w:p w14:paraId="66BAD131" w14:textId="77777777" w:rsidR="00EA1A7C" w:rsidRDefault="00F27196" w:rsidP="00DB7A2C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a diferença entre o plano de gerenciamento dos riscos e o registro dos riscos?</w:t>
      </w:r>
    </w:p>
    <w:p w14:paraId="27F81F64" w14:textId="77777777" w:rsidR="0021147B" w:rsidRDefault="0021147B" w:rsidP="00DB7A2C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Qual a diferença entre </w:t>
      </w:r>
      <w:r w:rsidR="00F27196">
        <w:rPr>
          <w:rFonts w:ascii="Arial" w:hAnsi="Arial" w:cs="Arial"/>
          <w:sz w:val="22"/>
          <w:szCs w:val="22"/>
        </w:rPr>
        <w:t>resposta alternativa e contorno?</w:t>
      </w:r>
    </w:p>
    <w:p w14:paraId="74D909F4" w14:textId="77777777" w:rsidR="005B10E9" w:rsidRPr="007620DA" w:rsidRDefault="00A95452" w:rsidP="00DB7A2C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que os riscos de um projeto são diferentes dos riscos operacionais (depois qu</w:t>
      </w:r>
      <w:r w:rsidR="002157C1">
        <w:rPr>
          <w:rFonts w:ascii="Arial" w:hAnsi="Arial" w:cs="Arial"/>
          <w:sz w:val="22"/>
          <w:szCs w:val="22"/>
        </w:rPr>
        <w:t>e o projeto entrou em operação)?</w:t>
      </w:r>
    </w:p>
    <w:p w14:paraId="455FD28C" w14:textId="77777777" w:rsidR="00DB7A2C" w:rsidRDefault="00DB7A2C" w:rsidP="007620DA">
      <w:pPr>
        <w:pStyle w:val="NormalWeb"/>
        <w:spacing w:before="0" w:after="0"/>
        <w:jc w:val="both"/>
        <w:rPr>
          <w:rFonts w:ascii="Arial" w:hAnsi="Arial" w:cs="Arial"/>
          <w:b/>
          <w:snapToGrid w:val="0"/>
          <w:sz w:val="22"/>
          <w:szCs w:val="22"/>
        </w:rPr>
      </w:pPr>
    </w:p>
    <w:p w14:paraId="081D16E9" w14:textId="77777777" w:rsidR="00A95452" w:rsidRDefault="00A95452" w:rsidP="007620DA">
      <w:pPr>
        <w:pStyle w:val="NormalWeb"/>
        <w:spacing w:before="0" w:after="0"/>
        <w:jc w:val="both"/>
        <w:rPr>
          <w:rFonts w:ascii="Arial" w:hAnsi="Arial" w:cs="Arial"/>
          <w:b/>
          <w:snapToGrid w:val="0"/>
          <w:sz w:val="22"/>
          <w:szCs w:val="22"/>
        </w:rPr>
      </w:pPr>
    </w:p>
    <w:p w14:paraId="5F049826" w14:textId="77777777" w:rsidR="007620DA" w:rsidRDefault="00F27196" w:rsidP="007620DA">
      <w:pPr>
        <w:pStyle w:val="NormalWeb"/>
        <w:spacing w:before="0" w:after="0"/>
        <w:jc w:val="both"/>
        <w:rPr>
          <w:rFonts w:ascii="Arial" w:hAnsi="Arial" w:cs="Arial"/>
          <w:b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2</w:t>
      </w:r>
      <w:r w:rsidR="007620DA">
        <w:rPr>
          <w:rFonts w:ascii="Arial" w:hAnsi="Arial" w:cs="Arial"/>
          <w:b/>
          <w:snapToGrid w:val="0"/>
          <w:sz w:val="22"/>
          <w:szCs w:val="22"/>
        </w:rPr>
        <w:t xml:space="preserve">ª </w:t>
      </w:r>
      <w:r w:rsidR="007620DA" w:rsidRPr="007620DA">
        <w:rPr>
          <w:rFonts w:ascii="Arial" w:hAnsi="Arial" w:cs="Arial"/>
          <w:b/>
          <w:snapToGrid w:val="0"/>
          <w:sz w:val="22"/>
          <w:szCs w:val="22"/>
        </w:rPr>
        <w:t>Questão</w:t>
      </w:r>
      <w:r w:rsidR="0063369F">
        <w:rPr>
          <w:rFonts w:ascii="Arial" w:hAnsi="Arial" w:cs="Arial"/>
          <w:b/>
          <w:snapToGrid w:val="0"/>
          <w:sz w:val="22"/>
          <w:szCs w:val="22"/>
        </w:rPr>
        <w:t xml:space="preserve">: </w:t>
      </w:r>
      <w:r w:rsidR="007620DA">
        <w:rPr>
          <w:rFonts w:ascii="Arial" w:hAnsi="Arial" w:cs="Arial"/>
          <w:b/>
          <w:snapToGrid w:val="0"/>
          <w:sz w:val="22"/>
          <w:szCs w:val="22"/>
        </w:rPr>
        <w:t>C</w:t>
      </w:r>
      <w:r>
        <w:rPr>
          <w:rFonts w:ascii="Arial" w:hAnsi="Arial" w:cs="Arial"/>
          <w:b/>
          <w:snapToGrid w:val="0"/>
          <w:sz w:val="22"/>
          <w:szCs w:val="22"/>
        </w:rPr>
        <w:t>ÁLCULO</w:t>
      </w:r>
      <w:r w:rsidR="007620DA">
        <w:rPr>
          <w:rFonts w:ascii="Arial" w:hAnsi="Arial" w:cs="Arial"/>
          <w:b/>
          <w:snapToGrid w:val="0"/>
          <w:sz w:val="22"/>
          <w:szCs w:val="22"/>
        </w:rPr>
        <w:t>. Pode ser uma das seguintes:</w:t>
      </w:r>
    </w:p>
    <w:p w14:paraId="4E4DC9CA" w14:textId="77777777" w:rsidR="00A95452" w:rsidRDefault="00A95452" w:rsidP="007620DA">
      <w:pPr>
        <w:pStyle w:val="NormalWeb"/>
        <w:spacing w:before="0" w:after="0"/>
        <w:jc w:val="both"/>
        <w:rPr>
          <w:rFonts w:ascii="Arial" w:hAnsi="Arial" w:cs="Arial"/>
          <w:b/>
          <w:snapToGrid w:val="0"/>
          <w:sz w:val="22"/>
          <w:szCs w:val="22"/>
        </w:rPr>
      </w:pPr>
    </w:p>
    <w:p w14:paraId="19431803" w14:textId="77777777" w:rsidR="007620DA" w:rsidRPr="0063369F" w:rsidRDefault="007620DA" w:rsidP="007620DA">
      <w:pPr>
        <w:pStyle w:val="NormalWeb"/>
        <w:numPr>
          <w:ilvl w:val="0"/>
          <w:numId w:val="34"/>
        </w:numPr>
        <w:spacing w:before="0"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620DA">
        <w:rPr>
          <w:rFonts w:ascii="Arial" w:hAnsi="Arial" w:cs="Arial"/>
          <w:sz w:val="22"/>
          <w:szCs w:val="22"/>
        </w:rPr>
        <w:t>E</w:t>
      </w:r>
      <w:r w:rsidR="00FD64A8">
        <w:rPr>
          <w:rFonts w:ascii="Arial" w:hAnsi="Arial" w:cs="Arial"/>
          <w:sz w:val="22"/>
          <w:szCs w:val="22"/>
        </w:rPr>
        <w:t>xercício para cálculo do Valor Monetário E</w:t>
      </w:r>
      <w:r w:rsidRPr="007620DA">
        <w:rPr>
          <w:rFonts w:ascii="Arial" w:hAnsi="Arial" w:cs="Arial"/>
          <w:sz w:val="22"/>
          <w:szCs w:val="22"/>
        </w:rPr>
        <w:t>sperado, perguntando:</w:t>
      </w:r>
    </w:p>
    <w:p w14:paraId="3DFCE576" w14:textId="77777777" w:rsidR="0063369F" w:rsidRPr="007620DA" w:rsidRDefault="0063369F" w:rsidP="0063369F">
      <w:pPr>
        <w:pStyle w:val="NormalWeb"/>
        <w:spacing w:before="0" w:after="0"/>
        <w:ind w:left="720"/>
        <w:jc w:val="both"/>
        <w:rPr>
          <w:rFonts w:ascii="Arial" w:hAnsi="Arial" w:cs="Arial"/>
          <w:snapToGrid w:val="0"/>
          <w:sz w:val="22"/>
          <w:szCs w:val="22"/>
        </w:rPr>
      </w:pPr>
    </w:p>
    <w:p w14:paraId="29FBA674" w14:textId="77777777" w:rsidR="007620DA" w:rsidRPr="007620DA" w:rsidRDefault="007620DA" w:rsidP="007620DA">
      <w:pPr>
        <w:spacing w:after="120"/>
        <w:ind w:left="454"/>
        <w:jc w:val="both"/>
        <w:rPr>
          <w:rFonts w:ascii="Arial" w:hAnsi="Arial" w:cs="Arial"/>
          <w:sz w:val="22"/>
          <w:szCs w:val="22"/>
        </w:rPr>
      </w:pPr>
      <w:r w:rsidRPr="007620DA">
        <w:rPr>
          <w:rFonts w:ascii="Arial" w:hAnsi="Arial" w:cs="Arial"/>
          <w:sz w:val="22"/>
          <w:szCs w:val="22"/>
        </w:rPr>
        <w:t>a) Qual o valor base do projeto?</w:t>
      </w:r>
    </w:p>
    <w:p w14:paraId="362D67AA" w14:textId="77777777" w:rsidR="007620DA" w:rsidRPr="007620DA" w:rsidRDefault="007620DA" w:rsidP="007620DA">
      <w:pPr>
        <w:numPr>
          <w:ilvl w:val="0"/>
          <w:numId w:val="3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620DA">
        <w:rPr>
          <w:rFonts w:ascii="Arial" w:hAnsi="Arial" w:cs="Arial"/>
          <w:sz w:val="22"/>
          <w:szCs w:val="22"/>
        </w:rPr>
        <w:t xml:space="preserve">Qual o </w:t>
      </w:r>
      <w:r w:rsidRPr="007620DA">
        <w:rPr>
          <w:rFonts w:ascii="Arial" w:hAnsi="Arial" w:cs="Arial"/>
          <w:color w:val="000000"/>
          <w:sz w:val="22"/>
          <w:szCs w:val="22"/>
        </w:rPr>
        <w:t>Valor Monetário Esperado para este projeto?</w:t>
      </w:r>
      <w:r w:rsidR="00BD33C8">
        <w:rPr>
          <w:rFonts w:ascii="Arial" w:hAnsi="Arial" w:cs="Arial"/>
          <w:color w:val="000000"/>
          <w:sz w:val="22"/>
          <w:szCs w:val="22"/>
        </w:rPr>
        <w:t xml:space="preserve"> (pode ser de custo ou do retorno)</w:t>
      </w:r>
    </w:p>
    <w:p w14:paraId="06EEAF17" w14:textId="77777777" w:rsidR="007620DA" w:rsidRPr="00A95452" w:rsidRDefault="007620DA" w:rsidP="007620DA">
      <w:pPr>
        <w:numPr>
          <w:ilvl w:val="0"/>
          <w:numId w:val="3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620DA">
        <w:rPr>
          <w:rFonts w:ascii="Arial" w:hAnsi="Arial" w:cs="Arial"/>
          <w:color w:val="000000"/>
          <w:sz w:val="22"/>
          <w:szCs w:val="22"/>
        </w:rPr>
        <w:t>Apresente o melhor e o pior cenários possíveis para o projeto.</w:t>
      </w:r>
    </w:p>
    <w:p w14:paraId="0DBFC007" w14:textId="77777777" w:rsidR="00A95452" w:rsidRPr="00FD64A8" w:rsidRDefault="00A95452" w:rsidP="00A95452">
      <w:pPr>
        <w:spacing w:after="120"/>
        <w:ind w:left="814"/>
        <w:jc w:val="both"/>
        <w:rPr>
          <w:rFonts w:ascii="Arial" w:hAnsi="Arial" w:cs="Arial"/>
          <w:sz w:val="22"/>
          <w:szCs w:val="22"/>
        </w:rPr>
      </w:pPr>
    </w:p>
    <w:p w14:paraId="103688A4" w14:textId="77777777" w:rsidR="007620DA" w:rsidRDefault="007620DA" w:rsidP="007620DA">
      <w:pPr>
        <w:numPr>
          <w:ilvl w:val="0"/>
          <w:numId w:val="31"/>
        </w:numPr>
        <w:spacing w:after="120"/>
        <w:rPr>
          <w:rFonts w:ascii="Arial" w:hAnsi="Arial" w:cs="Arial"/>
          <w:sz w:val="22"/>
          <w:szCs w:val="22"/>
        </w:rPr>
      </w:pPr>
      <w:r w:rsidRPr="007620DA">
        <w:rPr>
          <w:rFonts w:ascii="Arial" w:hAnsi="Arial" w:cs="Arial"/>
          <w:sz w:val="22"/>
          <w:szCs w:val="22"/>
        </w:rPr>
        <w:t>Faça uma árvore de decisão</w:t>
      </w:r>
      <w:r w:rsidR="00CF5F59">
        <w:rPr>
          <w:rFonts w:ascii="Arial" w:hAnsi="Arial" w:cs="Arial"/>
          <w:sz w:val="22"/>
          <w:szCs w:val="22"/>
        </w:rPr>
        <w:t>, calcule o VME de cada alternativa e escolha a mais adequada</w:t>
      </w:r>
    </w:p>
    <w:p w14:paraId="1724A29E" w14:textId="77777777" w:rsidR="00DA3B73" w:rsidRDefault="00DA3B73" w:rsidP="00DA3B73">
      <w:pPr>
        <w:spacing w:after="120"/>
        <w:jc w:val="both"/>
        <w:rPr>
          <w:rFonts w:ascii="Arial" w:hAnsi="Arial" w:cs="Arial"/>
          <w:b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lastRenderedPageBreak/>
        <w:t xml:space="preserve">3ª </w:t>
      </w:r>
      <w:r w:rsidRPr="007620DA">
        <w:rPr>
          <w:rFonts w:ascii="Arial" w:hAnsi="Arial" w:cs="Arial"/>
          <w:b/>
          <w:snapToGrid w:val="0"/>
          <w:sz w:val="22"/>
          <w:szCs w:val="22"/>
        </w:rPr>
        <w:t>Questão</w:t>
      </w:r>
      <w:r>
        <w:rPr>
          <w:rFonts w:ascii="Arial" w:hAnsi="Arial" w:cs="Arial"/>
          <w:b/>
          <w:snapToGrid w:val="0"/>
          <w:sz w:val="22"/>
          <w:szCs w:val="22"/>
        </w:rPr>
        <w:t xml:space="preserve">: PLANEJAMENTO </w:t>
      </w:r>
    </w:p>
    <w:p w14:paraId="737F5339" w14:textId="77777777" w:rsidR="00DA3B73" w:rsidRDefault="00DA3B73" w:rsidP="00DA3B73">
      <w:pPr>
        <w:numPr>
          <w:ilvl w:val="0"/>
          <w:numId w:val="31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Defina escalas para classificar a probabilidade e o impacto dos riscos de seu projeto</w:t>
      </w:r>
    </w:p>
    <w:p w14:paraId="76A8AB03" w14:textId="77777777" w:rsidR="00A95452" w:rsidRPr="00DA3B73" w:rsidRDefault="00DA3B73" w:rsidP="00DA3B73">
      <w:pPr>
        <w:numPr>
          <w:ilvl w:val="0"/>
          <w:numId w:val="31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Defina uma matriz P x I para determinar a criticidade de cada risco identificado</w:t>
      </w:r>
    </w:p>
    <w:p w14:paraId="3FB5954A" w14:textId="77777777" w:rsidR="00DA3B73" w:rsidRPr="007620DA" w:rsidRDefault="00DA3B73" w:rsidP="00A95452">
      <w:pPr>
        <w:spacing w:after="120"/>
        <w:ind w:left="720"/>
        <w:rPr>
          <w:rFonts w:ascii="Arial" w:hAnsi="Arial" w:cs="Arial"/>
          <w:sz w:val="22"/>
          <w:szCs w:val="22"/>
        </w:rPr>
      </w:pPr>
    </w:p>
    <w:p w14:paraId="342D13D2" w14:textId="77777777" w:rsidR="00A95452" w:rsidRDefault="00DB7A2C" w:rsidP="00421C9C">
      <w:pPr>
        <w:spacing w:after="120"/>
        <w:jc w:val="both"/>
        <w:rPr>
          <w:rFonts w:ascii="Arial" w:hAnsi="Arial" w:cs="Arial"/>
          <w:b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4</w:t>
      </w:r>
      <w:r w:rsidR="007620DA">
        <w:rPr>
          <w:rFonts w:ascii="Arial" w:hAnsi="Arial" w:cs="Arial"/>
          <w:b/>
          <w:snapToGrid w:val="0"/>
          <w:sz w:val="22"/>
          <w:szCs w:val="22"/>
        </w:rPr>
        <w:t xml:space="preserve">ª </w:t>
      </w:r>
      <w:r w:rsidR="007620DA" w:rsidRPr="007620DA">
        <w:rPr>
          <w:rFonts w:ascii="Arial" w:hAnsi="Arial" w:cs="Arial"/>
          <w:b/>
          <w:snapToGrid w:val="0"/>
          <w:sz w:val="22"/>
          <w:szCs w:val="22"/>
        </w:rPr>
        <w:t>Questão</w:t>
      </w:r>
      <w:r w:rsidR="007620DA">
        <w:rPr>
          <w:rFonts w:ascii="Arial" w:hAnsi="Arial" w:cs="Arial"/>
          <w:b/>
          <w:snapToGrid w:val="0"/>
          <w:sz w:val="22"/>
          <w:szCs w:val="22"/>
        </w:rPr>
        <w:t xml:space="preserve">: </w:t>
      </w:r>
      <w:r w:rsidR="00DA3B73">
        <w:rPr>
          <w:rFonts w:ascii="Arial" w:hAnsi="Arial" w:cs="Arial"/>
          <w:b/>
          <w:snapToGrid w:val="0"/>
          <w:sz w:val="22"/>
          <w:szCs w:val="22"/>
        </w:rPr>
        <w:t xml:space="preserve"> EXECUÇÃO</w:t>
      </w:r>
    </w:p>
    <w:p w14:paraId="405E3442" w14:textId="77777777" w:rsidR="00170CC9" w:rsidRDefault="007620DA" w:rsidP="00421C9C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7620DA">
        <w:rPr>
          <w:rFonts w:ascii="Arial" w:hAnsi="Arial" w:cs="Arial"/>
          <w:sz w:val="22"/>
          <w:szCs w:val="22"/>
        </w:rPr>
        <w:t>Em relação ao cenário exposto</w:t>
      </w:r>
      <w:r w:rsidR="00A95452">
        <w:rPr>
          <w:rFonts w:ascii="Arial" w:hAnsi="Arial" w:cs="Arial"/>
          <w:sz w:val="22"/>
          <w:szCs w:val="22"/>
        </w:rPr>
        <w:t>:</w:t>
      </w:r>
    </w:p>
    <w:p w14:paraId="7907A110" w14:textId="77777777" w:rsidR="00A95452" w:rsidRDefault="00170CC9" w:rsidP="00170CC9">
      <w:pPr>
        <w:numPr>
          <w:ilvl w:val="0"/>
          <w:numId w:val="31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70CC9">
        <w:rPr>
          <w:rFonts w:ascii="Arial" w:hAnsi="Arial" w:cs="Arial"/>
          <w:sz w:val="22"/>
          <w:szCs w:val="22"/>
        </w:rPr>
        <w:t xml:space="preserve">Identifique </w:t>
      </w:r>
      <w:r w:rsidR="00A95452">
        <w:rPr>
          <w:rFonts w:ascii="Arial" w:hAnsi="Arial" w:cs="Arial"/>
          <w:sz w:val="22"/>
          <w:szCs w:val="22"/>
        </w:rPr>
        <w:t xml:space="preserve">e descreva </w:t>
      </w:r>
      <w:r w:rsidR="005C0B81">
        <w:rPr>
          <w:rFonts w:ascii="Arial" w:hAnsi="Arial" w:cs="Arial"/>
          <w:sz w:val="22"/>
          <w:szCs w:val="22"/>
        </w:rPr>
        <w:t>dois</w:t>
      </w:r>
      <w:r w:rsidR="00A95452">
        <w:rPr>
          <w:rFonts w:ascii="Arial" w:hAnsi="Arial" w:cs="Arial"/>
          <w:sz w:val="22"/>
          <w:szCs w:val="22"/>
        </w:rPr>
        <w:t xml:space="preserve"> riscos com sua causa e impacto nos objetivos do projeto</w:t>
      </w:r>
    </w:p>
    <w:p w14:paraId="34BAE1E4" w14:textId="77777777" w:rsidR="00170CC9" w:rsidRPr="00170CC9" w:rsidRDefault="00A95452" w:rsidP="00170CC9">
      <w:pPr>
        <w:numPr>
          <w:ilvl w:val="0"/>
          <w:numId w:val="31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620DA" w:rsidRPr="00170CC9">
        <w:rPr>
          <w:rFonts w:ascii="Arial" w:hAnsi="Arial" w:cs="Arial"/>
          <w:sz w:val="22"/>
          <w:szCs w:val="22"/>
        </w:rPr>
        <w:t xml:space="preserve">nalise </w:t>
      </w:r>
      <w:r>
        <w:rPr>
          <w:rFonts w:ascii="Arial" w:hAnsi="Arial" w:cs="Arial"/>
          <w:sz w:val="22"/>
          <w:szCs w:val="22"/>
        </w:rPr>
        <w:t xml:space="preserve">os </w:t>
      </w:r>
      <w:r w:rsidR="007620DA" w:rsidRPr="00170CC9">
        <w:rPr>
          <w:rFonts w:ascii="Arial" w:hAnsi="Arial" w:cs="Arial"/>
          <w:sz w:val="22"/>
          <w:szCs w:val="22"/>
        </w:rPr>
        <w:t>três riscos</w:t>
      </w:r>
      <w:r>
        <w:rPr>
          <w:rFonts w:ascii="Arial" w:hAnsi="Arial" w:cs="Arial"/>
          <w:sz w:val="22"/>
          <w:szCs w:val="22"/>
        </w:rPr>
        <w:t xml:space="preserve"> e classifique-os</w:t>
      </w:r>
      <w:r w:rsidR="00DA3B73">
        <w:rPr>
          <w:rFonts w:ascii="Arial" w:hAnsi="Arial" w:cs="Arial"/>
          <w:sz w:val="22"/>
          <w:szCs w:val="22"/>
        </w:rPr>
        <w:t xml:space="preserve"> usando as suas escalas</w:t>
      </w:r>
    </w:p>
    <w:p w14:paraId="0078C412" w14:textId="77777777" w:rsidR="007620DA" w:rsidRDefault="00170CC9" w:rsidP="00170CC9">
      <w:pPr>
        <w:numPr>
          <w:ilvl w:val="0"/>
          <w:numId w:val="31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7620DA" w:rsidRPr="007620DA">
        <w:rPr>
          <w:rFonts w:ascii="Arial" w:hAnsi="Arial" w:cs="Arial"/>
          <w:sz w:val="22"/>
          <w:szCs w:val="22"/>
        </w:rPr>
        <w:t>scolha uma estratégia de respo</w:t>
      </w:r>
      <w:r w:rsidR="00821E3F">
        <w:rPr>
          <w:rFonts w:ascii="Arial" w:hAnsi="Arial" w:cs="Arial"/>
          <w:sz w:val="22"/>
          <w:szCs w:val="22"/>
        </w:rPr>
        <w:t>sta para cada risco (</w:t>
      </w:r>
      <w:r w:rsidR="00421C9C">
        <w:rPr>
          <w:rFonts w:ascii="Arial" w:hAnsi="Arial" w:cs="Arial"/>
          <w:sz w:val="22"/>
          <w:szCs w:val="22"/>
        </w:rPr>
        <w:t xml:space="preserve">para </w:t>
      </w:r>
      <w:r w:rsidR="00FD64A8">
        <w:rPr>
          <w:rFonts w:ascii="Arial" w:hAnsi="Arial" w:cs="Arial"/>
          <w:sz w:val="22"/>
          <w:szCs w:val="22"/>
        </w:rPr>
        <w:t xml:space="preserve">Ameaças – Aceitar, Eliminar, Transferir ou Mitigar; </w:t>
      </w:r>
      <w:r w:rsidR="00421C9C">
        <w:rPr>
          <w:rFonts w:ascii="Arial" w:hAnsi="Arial" w:cs="Arial"/>
          <w:sz w:val="22"/>
          <w:szCs w:val="22"/>
        </w:rPr>
        <w:t xml:space="preserve">para </w:t>
      </w:r>
      <w:r w:rsidR="00FD64A8">
        <w:rPr>
          <w:rFonts w:ascii="Arial" w:hAnsi="Arial" w:cs="Arial"/>
          <w:sz w:val="22"/>
          <w:szCs w:val="22"/>
        </w:rPr>
        <w:t>Oportunidades – Aceitar, Compartilhar, Explorar ou Melhorar</w:t>
      </w:r>
      <w:r w:rsidR="007620DA" w:rsidRPr="007620DA">
        <w:rPr>
          <w:rFonts w:ascii="Arial" w:hAnsi="Arial" w:cs="Arial"/>
          <w:sz w:val="22"/>
          <w:szCs w:val="22"/>
        </w:rPr>
        <w:t>), ind</w:t>
      </w:r>
      <w:r>
        <w:rPr>
          <w:rFonts w:ascii="Arial" w:hAnsi="Arial" w:cs="Arial"/>
          <w:sz w:val="22"/>
          <w:szCs w:val="22"/>
        </w:rPr>
        <w:t xml:space="preserve">icando a razão de sua escolha. </w:t>
      </w:r>
    </w:p>
    <w:p w14:paraId="34068AA8" w14:textId="77777777" w:rsidR="00421C9C" w:rsidRDefault="00421C9C" w:rsidP="007620DA">
      <w:pPr>
        <w:spacing w:after="120"/>
        <w:rPr>
          <w:rFonts w:ascii="Arial" w:hAnsi="Arial" w:cs="Arial"/>
          <w:sz w:val="22"/>
          <w:szCs w:val="22"/>
        </w:rPr>
      </w:pPr>
    </w:p>
    <w:p w14:paraId="7A0217A2" w14:textId="77777777" w:rsidR="00421C9C" w:rsidRPr="007620DA" w:rsidRDefault="00421C9C" w:rsidP="007620DA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OBS: A verificação suplementar (recuperação) </w:t>
      </w:r>
      <w:r w:rsidR="00FE3207">
        <w:rPr>
          <w:rFonts w:ascii="Arial" w:hAnsi="Arial" w:cs="Arial"/>
          <w:sz w:val="22"/>
          <w:szCs w:val="22"/>
        </w:rPr>
        <w:t>pode</w:t>
      </w:r>
      <w:r>
        <w:rPr>
          <w:rFonts w:ascii="Arial" w:hAnsi="Arial" w:cs="Arial"/>
          <w:sz w:val="22"/>
          <w:szCs w:val="22"/>
        </w:rPr>
        <w:t xml:space="preserve"> incluir outras questões</w:t>
      </w:r>
      <w:r w:rsidR="006F2BD6">
        <w:rPr>
          <w:rFonts w:ascii="Arial" w:hAnsi="Arial" w:cs="Arial"/>
          <w:sz w:val="22"/>
          <w:szCs w:val="22"/>
        </w:rPr>
        <w:t>, diferentes destas</w:t>
      </w:r>
      <w:r>
        <w:rPr>
          <w:rFonts w:ascii="Arial" w:hAnsi="Arial" w:cs="Arial"/>
          <w:sz w:val="22"/>
          <w:szCs w:val="22"/>
        </w:rPr>
        <w:t>.</w:t>
      </w:r>
    </w:p>
    <w:sectPr w:rsidR="00421C9C" w:rsidRPr="007620DA">
      <w:headerReference w:type="default" r:id="rId7"/>
      <w:footerReference w:type="even" r:id="rId8"/>
      <w:footerReference w:type="default" r:id="rId9"/>
      <w:pgSz w:w="12240" w:h="15840"/>
      <w:pgMar w:top="2126" w:right="851" w:bottom="1418" w:left="1134" w:header="851" w:footer="10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C9B6" w14:textId="77777777" w:rsidR="00AA5D27" w:rsidRDefault="00AA5D27">
      <w:r>
        <w:separator/>
      </w:r>
    </w:p>
  </w:endnote>
  <w:endnote w:type="continuationSeparator" w:id="0">
    <w:p w14:paraId="4D81D3E0" w14:textId="77777777" w:rsidR="00AA5D27" w:rsidRDefault="00AA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39BA" w14:textId="77777777" w:rsidR="0079448E" w:rsidRDefault="0079448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F804DAB" w14:textId="77777777" w:rsidR="0079448E" w:rsidRDefault="0079448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0019" w14:textId="77777777" w:rsidR="0079448E" w:rsidRDefault="0079448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157C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37830B" w14:textId="77777777" w:rsidR="0079448E" w:rsidRDefault="0079448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ADEE" w14:textId="77777777" w:rsidR="00AA5D27" w:rsidRDefault="00AA5D27">
      <w:r>
        <w:separator/>
      </w:r>
    </w:p>
  </w:footnote>
  <w:footnote w:type="continuationSeparator" w:id="0">
    <w:p w14:paraId="349D1F79" w14:textId="77777777" w:rsidR="00AA5D27" w:rsidRDefault="00AA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5EA1" w14:textId="03C98A9B" w:rsidR="0079448E" w:rsidRDefault="00C40B1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7341D01" wp14:editId="06EB1677">
              <wp:simplePos x="0" y="0"/>
              <wp:positionH relativeFrom="column">
                <wp:posOffset>5589270</wp:posOffset>
              </wp:positionH>
              <wp:positionV relativeFrom="paragraph">
                <wp:posOffset>-174625</wp:posOffset>
              </wp:positionV>
              <wp:extent cx="1097280" cy="88646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886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586CF" w14:textId="16A62DB5" w:rsidR="0079448E" w:rsidRDefault="00C40B1A">
                          <w:r>
                            <w:rPr>
                              <w:caps/>
                              <w:noProof/>
                            </w:rPr>
                            <w:drawing>
                              <wp:inline distT="0" distB="0" distL="0" distR="0" wp14:anchorId="431EF3E1" wp14:editId="4ED9DAA8">
                                <wp:extent cx="819150" cy="795655"/>
                                <wp:effectExtent l="0" t="0" r="0" b="0"/>
                                <wp:docPr id="3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7956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41D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0.1pt;margin-top:-13.75pt;width:86.4pt;height:6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" o:allowincell="f" stroked="f">
              <v:textbox>
                <w:txbxContent>
                  <w:p w14:paraId="3DE586CF" w14:textId="16A62DB5" w:rsidR="0079448E" w:rsidRDefault="00C40B1A">
                    <w:r>
                      <w:rPr>
                        <w:caps/>
                        <w:noProof/>
                      </w:rPr>
                      <w:drawing>
                        <wp:inline distT="0" distB="0" distL="0" distR="0" wp14:anchorId="431EF3E1" wp14:editId="4ED9DAA8">
                          <wp:extent cx="819150" cy="795655"/>
                          <wp:effectExtent l="0" t="0" r="0" b="0"/>
                          <wp:docPr id="3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795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454E834" w14:textId="4CEE6AF2" w:rsidR="007620DA" w:rsidRPr="00A95452" w:rsidRDefault="00C40B1A">
    <w:pPr>
      <w:pStyle w:val="Cabealho"/>
      <w:rPr>
        <w:rFonts w:ascii="Verdana" w:hAnsi="Verdana"/>
        <w:b/>
        <w:sz w:val="32"/>
        <w:szCs w:val="32"/>
      </w:rPr>
    </w:pPr>
    <w:r w:rsidRPr="00A95452">
      <w:rPr>
        <w:rFonts w:ascii="Verdana" w:hAnsi="Verdana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54973A0" wp14:editId="6848D3B3">
              <wp:simplePos x="0" y="0"/>
              <wp:positionH relativeFrom="column">
                <wp:posOffset>-74295</wp:posOffset>
              </wp:positionH>
              <wp:positionV relativeFrom="paragraph">
                <wp:posOffset>301625</wp:posOffset>
              </wp:positionV>
              <wp:extent cx="6577965" cy="0"/>
              <wp:effectExtent l="0" t="0" r="0" b="0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22C41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3.75pt" to="512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" o:allowincell="f">
              <w10:wrap type="topAndBottom"/>
            </v:line>
          </w:pict>
        </mc:Fallback>
      </mc:AlternateContent>
    </w:r>
    <w:r w:rsidR="00DB7A2C" w:rsidRPr="00A95452">
      <w:rPr>
        <w:rFonts w:ascii="Verdana" w:hAnsi="Verdana"/>
        <w:b/>
        <w:sz w:val="32"/>
        <w:szCs w:val="32"/>
      </w:rPr>
      <w:t xml:space="preserve">Gerenciamento dos </w:t>
    </w:r>
    <w:r w:rsidR="007620DA" w:rsidRPr="00A95452">
      <w:rPr>
        <w:rFonts w:ascii="Verdana" w:hAnsi="Verdana"/>
        <w:b/>
        <w:sz w:val="32"/>
        <w:szCs w:val="32"/>
      </w:rPr>
      <w:t>Riscos</w:t>
    </w:r>
    <w:r w:rsidR="00DB7A2C" w:rsidRPr="00A95452">
      <w:rPr>
        <w:rFonts w:ascii="Verdana" w:hAnsi="Verdana"/>
        <w:b/>
        <w:sz w:val="32"/>
        <w:szCs w:val="32"/>
      </w:rPr>
      <w:t xml:space="preserve"> em Projetos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7F2"/>
    <w:multiLevelType w:val="hybridMultilevel"/>
    <w:tmpl w:val="EC84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3086"/>
    <w:multiLevelType w:val="hybridMultilevel"/>
    <w:tmpl w:val="B21439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C58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AC41C0"/>
    <w:multiLevelType w:val="hybridMultilevel"/>
    <w:tmpl w:val="27E63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0583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B30F21"/>
    <w:multiLevelType w:val="multilevel"/>
    <w:tmpl w:val="24182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8365B1"/>
    <w:multiLevelType w:val="hybridMultilevel"/>
    <w:tmpl w:val="EC843F0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F7A58"/>
    <w:multiLevelType w:val="hybridMultilevel"/>
    <w:tmpl w:val="537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219E6"/>
    <w:multiLevelType w:val="hybridMultilevel"/>
    <w:tmpl w:val="97FC2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7448"/>
    <w:multiLevelType w:val="hybridMultilevel"/>
    <w:tmpl w:val="CE36ABFC"/>
    <w:lvl w:ilvl="0" w:tplc="BDA85B3E">
      <w:start w:val="1"/>
      <w:numFmt w:val="lowerLetter"/>
      <w:lvlText w:val="%1."/>
      <w:lvlJc w:val="left"/>
      <w:pPr>
        <w:ind w:left="1070" w:hanging="44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0" w15:restartNumberingAfterBreak="0">
    <w:nsid w:val="2F5C0F21"/>
    <w:multiLevelType w:val="hybridMultilevel"/>
    <w:tmpl w:val="317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063B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2F16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3E17BC"/>
    <w:multiLevelType w:val="singleLevel"/>
    <w:tmpl w:val="5E00C058"/>
    <w:lvl w:ilvl="0">
      <w:start w:val="6"/>
      <w:numFmt w:val="decimalZero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4" w15:restartNumberingAfterBreak="0">
    <w:nsid w:val="36772775"/>
    <w:multiLevelType w:val="hybridMultilevel"/>
    <w:tmpl w:val="EC901762"/>
    <w:lvl w:ilvl="0" w:tplc="04160001">
      <w:start w:val="1"/>
      <w:numFmt w:val="bullet"/>
      <w:lvlText w:val=""/>
      <w:lvlJc w:val="left"/>
      <w:pPr>
        <w:ind w:left="806" w:hanging="446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3A440D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45185E"/>
    <w:multiLevelType w:val="hybridMultilevel"/>
    <w:tmpl w:val="261C4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51F4E"/>
    <w:multiLevelType w:val="hybridMultilevel"/>
    <w:tmpl w:val="4DDE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E3F38"/>
    <w:multiLevelType w:val="multilevel"/>
    <w:tmpl w:val="19F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F64F2"/>
    <w:multiLevelType w:val="hybridMultilevel"/>
    <w:tmpl w:val="D110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D42249"/>
    <w:multiLevelType w:val="singleLevel"/>
    <w:tmpl w:val="114867E2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3227E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7732B1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2E3409"/>
    <w:multiLevelType w:val="hybridMultilevel"/>
    <w:tmpl w:val="1B1081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E87278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EE01107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42A73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4E279A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8D17906"/>
    <w:multiLevelType w:val="hybridMultilevel"/>
    <w:tmpl w:val="764A551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78E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F23634"/>
    <w:multiLevelType w:val="hybridMultilevel"/>
    <w:tmpl w:val="8E2C96E0"/>
    <w:lvl w:ilvl="0" w:tplc="BFB63D22">
      <w:start w:val="2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71163B98"/>
    <w:multiLevelType w:val="hybridMultilevel"/>
    <w:tmpl w:val="C74649C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9560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EA25D37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81268418">
    <w:abstractNumId w:val="13"/>
  </w:num>
  <w:num w:numId="2" w16cid:durableId="84345547">
    <w:abstractNumId w:val="12"/>
  </w:num>
  <w:num w:numId="3" w16cid:durableId="1679698524">
    <w:abstractNumId w:val="22"/>
  </w:num>
  <w:num w:numId="4" w16cid:durableId="1092894240">
    <w:abstractNumId w:val="15"/>
  </w:num>
  <w:num w:numId="5" w16cid:durableId="565991236">
    <w:abstractNumId w:val="11"/>
  </w:num>
  <w:num w:numId="6" w16cid:durableId="182863731">
    <w:abstractNumId w:val="4"/>
  </w:num>
  <w:num w:numId="7" w16cid:durableId="1375352888">
    <w:abstractNumId w:val="21"/>
  </w:num>
  <w:num w:numId="8" w16cid:durableId="148526729">
    <w:abstractNumId w:val="27"/>
  </w:num>
  <w:num w:numId="9" w16cid:durableId="505557969">
    <w:abstractNumId w:val="26"/>
  </w:num>
  <w:num w:numId="10" w16cid:durableId="169569483">
    <w:abstractNumId w:val="2"/>
  </w:num>
  <w:num w:numId="11" w16cid:durableId="1994329558">
    <w:abstractNumId w:val="32"/>
  </w:num>
  <w:num w:numId="12" w16cid:durableId="1942564532">
    <w:abstractNumId w:val="25"/>
  </w:num>
  <w:num w:numId="13" w16cid:durableId="1599295548">
    <w:abstractNumId w:val="33"/>
  </w:num>
  <w:num w:numId="14" w16cid:durableId="1631938476">
    <w:abstractNumId w:val="24"/>
  </w:num>
  <w:num w:numId="15" w16cid:durableId="128937390">
    <w:abstractNumId w:val="20"/>
  </w:num>
  <w:num w:numId="16" w16cid:durableId="2134707188">
    <w:abstractNumId w:val="19"/>
  </w:num>
  <w:num w:numId="17" w16cid:durableId="1020156787">
    <w:abstractNumId w:val="28"/>
  </w:num>
  <w:num w:numId="18" w16cid:durableId="495609054">
    <w:abstractNumId w:val="31"/>
  </w:num>
  <w:num w:numId="19" w16cid:durableId="1914386177">
    <w:abstractNumId w:val="10"/>
  </w:num>
  <w:num w:numId="20" w16cid:durableId="1750694226">
    <w:abstractNumId w:val="1"/>
  </w:num>
  <w:num w:numId="21" w16cid:durableId="2129398441">
    <w:abstractNumId w:val="23"/>
  </w:num>
  <w:num w:numId="22" w16cid:durableId="646515002">
    <w:abstractNumId w:val="18"/>
  </w:num>
  <w:num w:numId="23" w16cid:durableId="455374383">
    <w:abstractNumId w:val="5"/>
  </w:num>
  <w:num w:numId="24" w16cid:durableId="1148860325">
    <w:abstractNumId w:val="29"/>
  </w:num>
  <w:num w:numId="25" w16cid:durableId="1898199830">
    <w:abstractNumId w:val="6"/>
  </w:num>
  <w:num w:numId="26" w16cid:durableId="1845047961">
    <w:abstractNumId w:val="0"/>
  </w:num>
  <w:num w:numId="27" w16cid:durableId="123038056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03213133">
    <w:abstractNumId w:val="29"/>
    <w:lvlOverride w:ilvl="0"/>
  </w:num>
  <w:num w:numId="29" w16cid:durableId="2002928296">
    <w:abstractNumId w:val="8"/>
  </w:num>
  <w:num w:numId="30" w16cid:durableId="1585381738">
    <w:abstractNumId w:val="9"/>
  </w:num>
  <w:num w:numId="31" w16cid:durableId="1965384582">
    <w:abstractNumId w:val="16"/>
  </w:num>
  <w:num w:numId="32" w16cid:durableId="1317681141">
    <w:abstractNumId w:val="30"/>
  </w:num>
  <w:num w:numId="33" w16cid:durableId="1698121953">
    <w:abstractNumId w:val="14"/>
  </w:num>
  <w:num w:numId="34" w16cid:durableId="558825634">
    <w:abstractNumId w:val="17"/>
  </w:num>
  <w:num w:numId="35" w16cid:durableId="1654404686">
    <w:abstractNumId w:val="3"/>
  </w:num>
  <w:num w:numId="36" w16cid:durableId="9799024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B"/>
    <w:rsid w:val="000527F4"/>
    <w:rsid w:val="000B5BF0"/>
    <w:rsid w:val="000C1B93"/>
    <w:rsid w:val="0014305B"/>
    <w:rsid w:val="0014640A"/>
    <w:rsid w:val="00170CC9"/>
    <w:rsid w:val="001A2785"/>
    <w:rsid w:val="001A6F49"/>
    <w:rsid w:val="00207480"/>
    <w:rsid w:val="0021147B"/>
    <w:rsid w:val="002157C1"/>
    <w:rsid w:val="00322253"/>
    <w:rsid w:val="00360743"/>
    <w:rsid w:val="00373BC0"/>
    <w:rsid w:val="00414978"/>
    <w:rsid w:val="00421C9C"/>
    <w:rsid w:val="00435D0C"/>
    <w:rsid w:val="004C6878"/>
    <w:rsid w:val="004E51F1"/>
    <w:rsid w:val="0050073F"/>
    <w:rsid w:val="00510DB8"/>
    <w:rsid w:val="00537E2F"/>
    <w:rsid w:val="00560F46"/>
    <w:rsid w:val="00570709"/>
    <w:rsid w:val="00585A8B"/>
    <w:rsid w:val="005B10E9"/>
    <w:rsid w:val="005C0B81"/>
    <w:rsid w:val="005C111B"/>
    <w:rsid w:val="005E6079"/>
    <w:rsid w:val="0063369F"/>
    <w:rsid w:val="00647838"/>
    <w:rsid w:val="00670098"/>
    <w:rsid w:val="006859D6"/>
    <w:rsid w:val="006D66FD"/>
    <w:rsid w:val="006E488A"/>
    <w:rsid w:val="006F2BD6"/>
    <w:rsid w:val="007620DA"/>
    <w:rsid w:val="0079448E"/>
    <w:rsid w:val="007D739A"/>
    <w:rsid w:val="00821E3F"/>
    <w:rsid w:val="00857E6D"/>
    <w:rsid w:val="00880E71"/>
    <w:rsid w:val="008B74D0"/>
    <w:rsid w:val="008D56A6"/>
    <w:rsid w:val="008E181B"/>
    <w:rsid w:val="00957532"/>
    <w:rsid w:val="00A31E0D"/>
    <w:rsid w:val="00A934C3"/>
    <w:rsid w:val="00A95452"/>
    <w:rsid w:val="00AA5D27"/>
    <w:rsid w:val="00AE0851"/>
    <w:rsid w:val="00B258B0"/>
    <w:rsid w:val="00B47596"/>
    <w:rsid w:val="00B93E37"/>
    <w:rsid w:val="00BD33C8"/>
    <w:rsid w:val="00C12D19"/>
    <w:rsid w:val="00C40B1A"/>
    <w:rsid w:val="00C475AA"/>
    <w:rsid w:val="00C76679"/>
    <w:rsid w:val="00CE222D"/>
    <w:rsid w:val="00CF5F59"/>
    <w:rsid w:val="00DA3B73"/>
    <w:rsid w:val="00DB7A2C"/>
    <w:rsid w:val="00DC762B"/>
    <w:rsid w:val="00DF1886"/>
    <w:rsid w:val="00DF50BA"/>
    <w:rsid w:val="00E61BC1"/>
    <w:rsid w:val="00EA1A7C"/>
    <w:rsid w:val="00EC67AF"/>
    <w:rsid w:val="00F27196"/>
    <w:rsid w:val="00F94177"/>
    <w:rsid w:val="00FB3707"/>
    <w:rsid w:val="00FC1D00"/>
    <w:rsid w:val="00FD64A8"/>
    <w:rsid w:val="00FE3207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02781D7"/>
  <w15:chartTrackingRefBased/>
  <w15:docId w15:val="{1787298D-0AA3-4FBC-9FB2-4843B0C2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color w:val="000000"/>
      <w:sz w:val="20"/>
      <w:lang w:eastAsia="en-US"/>
    </w:rPr>
  </w:style>
  <w:style w:type="paragraph" w:styleId="Ttulo6">
    <w:name w:val="heading 6"/>
    <w:basedOn w:val="Normal"/>
    <w:next w:val="Normal"/>
    <w:qFormat/>
    <w:pPr>
      <w:keepNext/>
      <w:keepLines/>
      <w:ind w:left="720" w:hanging="720"/>
      <w:jc w:val="both"/>
      <w:outlineLvl w:val="5"/>
    </w:pPr>
    <w:rPr>
      <w:rFonts w:ascii="Arial" w:hAnsi="Arial"/>
      <w:b/>
      <w:color w:val="000080"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pPr>
      <w:keepNext/>
      <w:ind w:left="840" w:hanging="840"/>
      <w:jc w:val="center"/>
      <w:outlineLvl w:val="7"/>
    </w:pPr>
    <w:rPr>
      <w:b/>
      <w:snapToGrid w:val="0"/>
      <w:color w:val="000000"/>
      <w:sz w:val="36"/>
    </w:rPr>
  </w:style>
  <w:style w:type="paragraph" w:styleId="Ttulo9">
    <w:name w:val="heading 9"/>
    <w:basedOn w:val="Normal"/>
    <w:next w:val="Normal"/>
    <w:qFormat/>
    <w:pPr>
      <w:keepNext/>
      <w:ind w:right="85"/>
      <w:jc w:val="both"/>
      <w:outlineLvl w:val="8"/>
    </w:pPr>
    <w:rPr>
      <w:b/>
      <w:sz w:val="24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2">
    <w:name w:val="Body Text 2"/>
    <w:basedOn w:val="Normal"/>
    <w:rPr>
      <w:rFonts w:ascii="Arial" w:hAnsi="Arial"/>
      <w:b/>
      <w:sz w:val="32"/>
    </w:rPr>
  </w:style>
  <w:style w:type="paragraph" w:customStyle="1" w:styleId="NormalBusiness">
    <w:name w:val="Normal Business"/>
    <w:basedOn w:val="Normal"/>
    <w:pPr>
      <w:spacing w:before="120"/>
      <w:jc w:val="both"/>
    </w:pPr>
    <w:rPr>
      <w:snapToGrid w:val="0"/>
      <w:sz w:val="24"/>
    </w:rPr>
  </w:style>
  <w:style w:type="paragraph" w:styleId="Corpodetexto3">
    <w:name w:val="Body Text 3"/>
    <w:basedOn w:val="Normal"/>
    <w:pPr>
      <w:ind w:right="85"/>
      <w:jc w:val="both"/>
    </w:pPr>
    <w:rPr>
      <w:sz w:val="24"/>
    </w:rPr>
  </w:style>
  <w:style w:type="paragraph" w:styleId="Corpodetexto">
    <w:name w:val="Body Text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</w:rPr>
  </w:style>
  <w:style w:type="paragraph" w:styleId="Textoembloco">
    <w:name w:val="Block Text"/>
    <w:basedOn w:val="Normal"/>
    <w:pPr>
      <w:tabs>
        <w:tab w:val="left" w:pos="329"/>
        <w:tab w:val="left" w:pos="8692"/>
        <w:tab w:val="left" w:pos="9543"/>
      </w:tabs>
      <w:ind w:left="45" w:right="85"/>
      <w:jc w:val="both"/>
    </w:pPr>
    <w:rPr>
      <w:sz w:val="24"/>
    </w:rPr>
  </w:style>
  <w:style w:type="paragraph" w:customStyle="1" w:styleId="Seo">
    <w:name w:val="Seção"/>
    <w:basedOn w:val="Normal"/>
    <w:autoRedefine/>
    <w:pPr>
      <w:spacing w:before="240" w:after="240"/>
      <w:jc w:val="both"/>
    </w:pPr>
    <w:rPr>
      <w:bCs/>
      <w:sz w:val="32"/>
    </w:rPr>
  </w:style>
  <w:style w:type="paragraph" w:customStyle="1" w:styleId="Subsubseo">
    <w:name w:val="Subsubseção"/>
    <w:basedOn w:val="Normal"/>
    <w:pPr>
      <w:spacing w:before="240" w:after="240"/>
      <w:jc w:val="both"/>
    </w:pPr>
    <w:rPr>
      <w:b/>
      <w:sz w:val="24"/>
    </w:rPr>
  </w:style>
  <w:style w:type="paragraph" w:customStyle="1" w:styleId="Subseo">
    <w:name w:val="Subseção"/>
    <w:basedOn w:val="Normal"/>
    <w:pPr>
      <w:spacing w:before="280" w:after="280"/>
      <w:jc w:val="both"/>
    </w:pPr>
    <w:rPr>
      <w:b/>
    </w:r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Cabecalho4">
    <w:name w:val="Cabecalho 4"/>
    <w:pPr>
      <w:spacing w:before="240" w:after="120"/>
      <w:jc w:val="center"/>
    </w:pPr>
    <w:rPr>
      <w:rFonts w:ascii="Arial" w:hAnsi="Arial" w:cs="Arial"/>
      <w:b/>
      <w:bCs/>
      <w:sz w:val="28"/>
      <w:lang w:val="en-US" w:eastAsia="en-US"/>
    </w:rPr>
  </w:style>
  <w:style w:type="paragraph" w:styleId="Recuodecorpodetexto">
    <w:name w:val="Body Text Indent"/>
    <w:basedOn w:val="Normal"/>
    <w:pPr>
      <w:ind w:left="360"/>
    </w:pPr>
    <w:rPr>
      <w:bCs/>
      <w:snapToGrid w:val="0"/>
      <w:color w:val="00000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31">
    <w:name w:val="Título 31"/>
    <w:basedOn w:val="Normal"/>
    <w:next w:val="Normal"/>
    <w:rsid w:val="006E488A"/>
    <w:pPr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Sumrio3">
    <w:name w:val="toc 3"/>
    <w:basedOn w:val="Normal"/>
    <w:next w:val="Normal"/>
    <w:autoRedefine/>
    <w:rsid w:val="006E488A"/>
    <w:rPr>
      <w:smallCap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FGV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FGV</dc:title>
  <dc:subject/>
  <dc:creator>Rui Pinto</dc:creator>
  <cp:keywords/>
  <cp:lastModifiedBy>mas</cp:lastModifiedBy>
  <cp:revision>2</cp:revision>
  <cp:lastPrinted>2005-08-17T01:10:00Z</cp:lastPrinted>
  <dcterms:created xsi:type="dcterms:W3CDTF">2023-12-17T14:26:00Z</dcterms:created>
  <dcterms:modified xsi:type="dcterms:W3CDTF">2023-12-17T14:26:00Z</dcterms:modified>
</cp:coreProperties>
</file>